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08d2e72bcff4d6c8da513cf76ec82b0"/>
        <w:id w:val="466861467"/>
        <w:lock w:val="sdtLocked"/>
      </w:sdtPr>
      <w:sdtEndPr/>
      <w:sdtContent>
        <w:p w14:paraId="33728CCC" w14:textId="77777777" w:rsidR="000079DF" w:rsidRDefault="000079DF">
          <w:pPr>
            <w:tabs>
              <w:tab w:val="center" w:pos="4153"/>
              <w:tab w:val="right" w:pos="8306"/>
            </w:tabs>
            <w:rPr>
              <w:lang w:val="en-GB"/>
            </w:rPr>
          </w:pPr>
        </w:p>
        <w:p w14:paraId="33728CCD" w14:textId="77777777" w:rsidR="000079DF" w:rsidRDefault="004E4C4A">
          <w:pPr>
            <w:widowControl w:val="0"/>
            <w:suppressAutoHyphens/>
            <w:jc w:val="center"/>
            <w:rPr>
              <w:color w:val="000000"/>
            </w:rPr>
          </w:pPr>
          <w:r>
            <w:rPr>
              <w:color w:val="000000"/>
              <w:lang w:val="en-US"/>
            </w:rPr>
            <w:pict w14:anchorId="33729CE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8" o:title=""/>
              </v:shape>
              <w:control r:id="rId9" w:name="Control 4" w:shapeid="_x0000_s1028"/>
            </w:pict>
          </w:r>
          <w:r w:rsidR="00003306">
            <w:rPr>
              <w:color w:val="000000"/>
            </w:rPr>
            <w:t xml:space="preserve">LIETUVOS AUTOMOBILIŲ KELIŲ DIREKCIJOS </w:t>
          </w:r>
        </w:p>
        <w:p w14:paraId="33728CCE" w14:textId="77777777" w:rsidR="000079DF" w:rsidRDefault="00003306">
          <w:pPr>
            <w:widowControl w:val="0"/>
            <w:suppressAutoHyphens/>
            <w:jc w:val="center"/>
            <w:rPr>
              <w:color w:val="000000"/>
            </w:rPr>
          </w:pPr>
          <w:r>
            <w:rPr>
              <w:color w:val="000000"/>
            </w:rPr>
            <w:t>PRIE SUSISIEKIMO MINISTERIJOS DIREKTORIAUS</w:t>
          </w:r>
        </w:p>
        <w:p w14:paraId="33728CCF" w14:textId="77777777" w:rsidR="000079DF" w:rsidRDefault="00003306">
          <w:pPr>
            <w:widowControl w:val="0"/>
            <w:suppressAutoHyphens/>
            <w:jc w:val="center"/>
            <w:rPr>
              <w:color w:val="000000"/>
              <w:spacing w:val="60"/>
            </w:rPr>
          </w:pPr>
          <w:r>
            <w:rPr>
              <w:color w:val="000000"/>
              <w:spacing w:val="60"/>
            </w:rPr>
            <w:t>ĮSAKYMAS</w:t>
          </w:r>
        </w:p>
        <w:p w14:paraId="33728CD0" w14:textId="77777777" w:rsidR="000079DF" w:rsidRDefault="000079DF">
          <w:pPr>
            <w:widowControl w:val="0"/>
            <w:suppressAutoHyphens/>
            <w:jc w:val="center"/>
            <w:rPr>
              <w:color w:val="000000"/>
            </w:rPr>
          </w:pPr>
        </w:p>
        <w:p w14:paraId="33728CD1" w14:textId="77777777" w:rsidR="000079DF" w:rsidRDefault="00003306">
          <w:pPr>
            <w:widowControl w:val="0"/>
            <w:suppressAutoHyphens/>
            <w:jc w:val="center"/>
            <w:rPr>
              <w:b/>
              <w:bCs/>
              <w:caps/>
              <w:color w:val="000000"/>
            </w:rPr>
          </w:pPr>
          <w:r>
            <w:rPr>
              <w:b/>
              <w:bCs/>
              <w:caps/>
              <w:color w:val="000000"/>
            </w:rPr>
            <w:t>DĖL TILTŲ TECHNINĖS PRIEŽIŪROS TAISYKLIŲ TTPT 10 PATVIRTINIMO</w:t>
          </w:r>
        </w:p>
        <w:p w14:paraId="33728CD2" w14:textId="77777777" w:rsidR="000079DF" w:rsidRDefault="000079DF">
          <w:pPr>
            <w:widowControl w:val="0"/>
            <w:suppressAutoHyphens/>
            <w:jc w:val="center"/>
            <w:rPr>
              <w:color w:val="000000"/>
            </w:rPr>
          </w:pPr>
        </w:p>
        <w:p w14:paraId="33728CD3" w14:textId="77777777" w:rsidR="000079DF" w:rsidRDefault="00003306">
          <w:pPr>
            <w:widowControl w:val="0"/>
            <w:suppressAutoHyphens/>
            <w:jc w:val="center"/>
            <w:rPr>
              <w:color w:val="000000"/>
            </w:rPr>
          </w:pPr>
          <w:r>
            <w:rPr>
              <w:color w:val="000000"/>
            </w:rPr>
            <w:t>2010 m. gruodžio 7 d. Nr. V-402</w:t>
          </w:r>
        </w:p>
        <w:p w14:paraId="33728CD4" w14:textId="77777777" w:rsidR="000079DF" w:rsidRDefault="00003306">
          <w:pPr>
            <w:widowControl w:val="0"/>
            <w:suppressAutoHyphens/>
            <w:jc w:val="center"/>
            <w:rPr>
              <w:color w:val="000000"/>
            </w:rPr>
          </w:pPr>
          <w:r>
            <w:rPr>
              <w:color w:val="000000"/>
            </w:rPr>
            <w:t>Vilnius</w:t>
          </w:r>
        </w:p>
        <w:p w14:paraId="33728CD5" w14:textId="77777777" w:rsidR="000079DF" w:rsidRDefault="000079DF">
          <w:pPr>
            <w:widowControl w:val="0"/>
            <w:suppressAutoHyphens/>
            <w:jc w:val="both"/>
            <w:rPr>
              <w:color w:val="000000"/>
            </w:rPr>
          </w:pPr>
        </w:p>
        <w:sdt>
          <w:sdtPr>
            <w:alias w:val="preambule"/>
            <w:tag w:val="part_20b2f0cd58a94b9996d7a9be332c7ca3"/>
            <w:id w:val="-1712105585"/>
            <w:lock w:val="sdtLocked"/>
          </w:sdtPr>
          <w:sdtEndPr/>
          <w:sdtContent>
            <w:p w14:paraId="33728CD6" w14:textId="77777777" w:rsidR="000079DF" w:rsidRDefault="00003306">
              <w:pPr>
                <w:widowControl w:val="0"/>
                <w:suppressAutoHyphens/>
                <w:ind w:firstLine="567"/>
                <w:jc w:val="both"/>
                <w:rPr>
                  <w:color w:val="000000"/>
                </w:rPr>
              </w:pPr>
              <w:r>
                <w:rPr>
                  <w:color w:val="000000"/>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rPr>
                  <w:color w:val="000000"/>
                </w:rPr>
                <w:t>Žin</w:t>
              </w:r>
              <w:proofErr w:type="spellEnd"/>
              <w:r>
                <w:rPr>
                  <w:color w:val="000000"/>
                </w:rPr>
                <w:t xml:space="preserve">., 2006, Nr. </w:t>
              </w:r>
              <w:hyperlink r:id="rId10" w:tgtFrame="_blank" w:history="1">
                <w:r>
                  <w:rPr>
                    <w:color w:val="0000FF" w:themeColor="hyperlink"/>
                    <w:u w:val="single"/>
                  </w:rPr>
                  <w:t>133-5041</w:t>
                </w:r>
              </w:hyperlink>
              <w:r>
                <w:rPr>
                  <w:color w:val="000000"/>
                </w:rPr>
                <w:t>), 9.7.7 ir 13.4 punktais,</w:t>
              </w:r>
            </w:p>
          </w:sdtContent>
        </w:sdt>
        <w:sdt>
          <w:sdtPr>
            <w:alias w:val="pastraipa"/>
            <w:tag w:val="part_8b09bde3c4154a49a7eba6301a91e666"/>
            <w:id w:val="741225911"/>
            <w:lock w:val="sdtLocked"/>
          </w:sdtPr>
          <w:sdtEndPr/>
          <w:sdtContent>
            <w:p w14:paraId="33728CD7" w14:textId="77777777" w:rsidR="000079DF" w:rsidRDefault="00003306">
              <w:pPr>
                <w:widowControl w:val="0"/>
                <w:suppressAutoHyphens/>
                <w:ind w:firstLine="567"/>
                <w:jc w:val="both"/>
                <w:rPr>
                  <w:color w:val="000000"/>
                </w:rPr>
              </w:pPr>
              <w:r>
                <w:rPr>
                  <w:color w:val="000000"/>
                  <w:spacing w:val="60"/>
                </w:rPr>
                <w:t>tvirtinu</w:t>
              </w:r>
              <w:r>
                <w:rPr>
                  <w:color w:val="000000"/>
                </w:rPr>
                <w:t xml:space="preserve"> Tiltų techninės priežiūros taisykles TTPT 10 (pridedama)</w:t>
              </w:r>
              <w:r>
                <w:rPr>
                  <w:color w:val="000000"/>
                  <w:vertAlign w:val="superscript"/>
                </w:rPr>
                <w:footnoteReference w:customMarkFollows="1" w:id="1"/>
                <w:t>*</w:t>
              </w:r>
              <w:r>
                <w:rPr>
                  <w:color w:val="000000"/>
                </w:rPr>
                <w:t>.</w:t>
              </w:r>
            </w:p>
            <w:p w14:paraId="33728CD8" w14:textId="77777777" w:rsidR="000079DF" w:rsidRDefault="000079DF">
              <w:pPr>
                <w:widowControl w:val="0"/>
                <w:suppressAutoHyphens/>
                <w:jc w:val="both"/>
                <w:rPr>
                  <w:color w:val="000000"/>
                </w:rPr>
              </w:pPr>
            </w:p>
            <w:p w14:paraId="33728CD9" w14:textId="77777777" w:rsidR="000079DF" w:rsidRDefault="004E4C4A">
              <w:pPr>
                <w:widowControl w:val="0"/>
                <w:suppressAutoHyphens/>
                <w:jc w:val="both"/>
                <w:rPr>
                  <w:color w:val="000000"/>
                </w:rPr>
              </w:pPr>
            </w:p>
          </w:sdtContent>
        </w:sdt>
        <w:sdt>
          <w:sdtPr>
            <w:rPr>
              <w:caps/>
              <w:color w:val="000000"/>
            </w:rPr>
            <w:alias w:val="signatura"/>
            <w:tag w:val="part_d1a7ec8b56a04246928b593d347aa8c7"/>
            <w:id w:val="-1725448484"/>
            <w:lock w:val="sdtLocked"/>
          </w:sdtPr>
          <w:sdtEndPr>
            <w:rPr>
              <w:caps w:val="0"/>
              <w:color w:val="auto"/>
            </w:rPr>
          </w:sdtEndPr>
          <w:sdtContent>
            <w:p w14:paraId="33728CDA" w14:textId="1AB5D407" w:rsidR="000079DF" w:rsidRDefault="00003306">
              <w:pPr>
                <w:widowControl w:val="0"/>
                <w:suppressAutoHyphens/>
                <w:rPr>
                  <w:caps/>
                  <w:color w:val="000000"/>
                </w:rPr>
              </w:pPr>
              <w:r>
                <w:rPr>
                  <w:caps/>
                  <w:color w:val="000000"/>
                </w:rPr>
                <w:t xml:space="preserve">Direktoriaus pavaduotojas, </w:t>
              </w:r>
            </w:p>
            <w:p w14:paraId="33728CDB" w14:textId="77777777" w:rsidR="000079DF" w:rsidRDefault="00003306">
              <w:pPr>
                <w:widowControl w:val="0"/>
                <w:tabs>
                  <w:tab w:val="right" w:pos="9071"/>
                </w:tabs>
                <w:suppressAutoHyphens/>
                <w:rPr>
                  <w:caps/>
                  <w:color w:val="000000"/>
                </w:rPr>
              </w:pPr>
              <w:r>
                <w:rPr>
                  <w:caps/>
                  <w:color w:val="000000"/>
                </w:rPr>
                <w:t>laikinai einantis direktoriaus pareigas</w:t>
              </w:r>
              <w:r>
                <w:rPr>
                  <w:caps/>
                  <w:color w:val="000000"/>
                </w:rPr>
                <w:tab/>
                <w:t>Algimantas Janušauskas</w:t>
              </w:r>
            </w:p>
            <w:p w14:paraId="33728CDC" w14:textId="5BF820A1" w:rsidR="000079DF" w:rsidRDefault="000079DF">
              <w:pPr>
                <w:widowControl w:val="0"/>
                <w:tabs>
                  <w:tab w:val="right" w:pos="9071"/>
                </w:tabs>
                <w:suppressAutoHyphens/>
                <w:rPr>
                  <w:caps/>
                  <w:color w:val="000000"/>
                </w:rPr>
              </w:pPr>
            </w:p>
            <w:p w14:paraId="33728CDD" w14:textId="26C3A71E" w:rsidR="000079DF" w:rsidRDefault="004E4C4A">
              <w:pPr>
                <w:widowControl w:val="0"/>
                <w:suppressAutoHyphens/>
                <w:jc w:val="center"/>
                <w:rPr>
                  <w:color w:val="000000"/>
                </w:rPr>
              </w:pPr>
            </w:p>
          </w:sdtContent>
        </w:sdt>
      </w:sdtContent>
    </w:sdt>
    <w:sdt>
      <w:sdtPr>
        <w:alias w:val="patvirtinta"/>
        <w:tag w:val="part_2b863eb3d2554541ac6c0c5fd6c4f0b8"/>
        <w:id w:val="1096295874"/>
        <w:lock w:val="sdtLocked"/>
      </w:sdtPr>
      <w:sdtEndPr/>
      <w:sdtContent>
        <w:p w14:paraId="33728CDE" w14:textId="77777777" w:rsidR="000079DF" w:rsidRDefault="00003306" w:rsidP="00003306">
          <w:pPr>
            <w:widowControl w:val="0"/>
            <w:ind w:left="5040" w:firstLine="62"/>
            <w:rPr>
              <w:rFonts w:eastAsia="Calibri"/>
            </w:rPr>
          </w:pPr>
          <w:r>
            <w:rPr>
              <w:color w:val="000000"/>
            </w:rPr>
            <w:br w:type="page"/>
          </w:r>
          <w:r>
            <w:rPr>
              <w:rFonts w:eastAsia="Calibri"/>
            </w:rPr>
            <w:lastRenderedPageBreak/>
            <w:t>PATVIRTINTA</w:t>
          </w:r>
        </w:p>
        <w:p w14:paraId="33728CDF" w14:textId="77777777" w:rsidR="000079DF" w:rsidRDefault="00003306">
          <w:pPr>
            <w:widowControl w:val="0"/>
            <w:ind w:firstLine="5102"/>
            <w:rPr>
              <w:rFonts w:eastAsia="Calibri"/>
            </w:rPr>
          </w:pPr>
          <w:r>
            <w:rPr>
              <w:rFonts w:eastAsia="Calibri"/>
            </w:rPr>
            <w:t xml:space="preserve">Lietuvos automobilių kelių direkcijos </w:t>
          </w:r>
        </w:p>
        <w:p w14:paraId="33728CE0" w14:textId="77777777" w:rsidR="000079DF" w:rsidRDefault="00003306">
          <w:pPr>
            <w:widowControl w:val="0"/>
            <w:ind w:firstLine="5102"/>
            <w:rPr>
              <w:rFonts w:eastAsia="Calibri"/>
            </w:rPr>
          </w:pPr>
          <w:r>
            <w:rPr>
              <w:rFonts w:eastAsia="Calibri"/>
            </w:rPr>
            <w:t xml:space="preserve">prie Susisiekimo ministerijos </w:t>
          </w:r>
        </w:p>
        <w:p w14:paraId="33728CE1" w14:textId="77777777" w:rsidR="000079DF" w:rsidRDefault="00003306">
          <w:pPr>
            <w:widowControl w:val="0"/>
            <w:ind w:firstLine="5102"/>
            <w:rPr>
              <w:rFonts w:eastAsia="Calibri"/>
            </w:rPr>
          </w:pPr>
          <w:r>
            <w:rPr>
              <w:rFonts w:eastAsia="Calibri"/>
            </w:rPr>
            <w:t xml:space="preserve">direktoriaus 2010 m. gruodžio 7 d. </w:t>
          </w:r>
        </w:p>
        <w:p w14:paraId="33728CE2" w14:textId="77777777" w:rsidR="000079DF" w:rsidRDefault="00003306">
          <w:pPr>
            <w:widowControl w:val="0"/>
            <w:ind w:firstLine="5102"/>
            <w:rPr>
              <w:rFonts w:eastAsia="Calibri"/>
            </w:rPr>
          </w:pPr>
          <w:r>
            <w:rPr>
              <w:rFonts w:eastAsia="Calibri"/>
            </w:rPr>
            <w:t>įsakymu Nr. V-402</w:t>
          </w:r>
        </w:p>
        <w:p w14:paraId="33728CE3" w14:textId="77777777" w:rsidR="000079DF" w:rsidRDefault="000079DF">
          <w:pPr>
            <w:widowControl w:val="0"/>
            <w:rPr>
              <w:rFonts w:eastAsia="Calibri"/>
              <w:b/>
            </w:rPr>
          </w:pPr>
        </w:p>
        <w:p w14:paraId="33728CE4" w14:textId="77777777" w:rsidR="000079DF" w:rsidRDefault="004E4C4A">
          <w:pPr>
            <w:widowControl w:val="0"/>
            <w:jc w:val="center"/>
            <w:rPr>
              <w:rFonts w:eastAsia="Calibri"/>
              <w:b/>
            </w:rPr>
          </w:pPr>
          <w:sdt>
            <w:sdtPr>
              <w:alias w:val="Pavadinimas"/>
              <w:tag w:val="title_2b863eb3d2554541ac6c0c5fd6c4f0b8"/>
              <w:id w:val="1184783665"/>
              <w:lock w:val="sdtLocked"/>
            </w:sdtPr>
            <w:sdtEndPr/>
            <w:sdtContent>
              <w:r w:rsidR="00003306">
                <w:rPr>
                  <w:rFonts w:eastAsia="Calibri"/>
                  <w:b/>
                </w:rPr>
                <w:t>TILTŲ TECHNINĖS PRIEŽIŪROS TAISYKLĖS TTPT 10</w:t>
              </w:r>
            </w:sdtContent>
          </w:sdt>
        </w:p>
        <w:p w14:paraId="33728CE5" w14:textId="77777777" w:rsidR="000079DF" w:rsidRDefault="000079DF">
          <w:pPr>
            <w:widowControl w:val="0"/>
            <w:jc w:val="center"/>
            <w:rPr>
              <w:rFonts w:eastAsia="Calibri"/>
            </w:rPr>
          </w:pPr>
        </w:p>
        <w:sdt>
          <w:sdtPr>
            <w:alias w:val="skyrius"/>
            <w:tag w:val="part_e07b56fd87ec4b158ffd36bf7916b328"/>
            <w:id w:val="-647983155"/>
            <w:lock w:val="sdtLocked"/>
          </w:sdtPr>
          <w:sdtEndPr/>
          <w:sdtContent>
            <w:p w14:paraId="33728CE6" w14:textId="77777777" w:rsidR="000079DF" w:rsidRDefault="004E4C4A">
              <w:pPr>
                <w:widowControl w:val="0"/>
                <w:jc w:val="center"/>
                <w:rPr>
                  <w:rFonts w:eastAsia="Calibri"/>
                  <w:b/>
                  <w:bCs/>
                  <w:kern w:val="32"/>
                </w:rPr>
              </w:pPr>
              <w:sdt>
                <w:sdtPr>
                  <w:alias w:val="Numeris"/>
                  <w:tag w:val="nr_e07b56fd87ec4b158ffd36bf7916b328"/>
                  <w:id w:val="1944420071"/>
                  <w:lock w:val="sdtLocked"/>
                </w:sdtPr>
                <w:sdtEndPr/>
                <w:sdtContent>
                  <w:r w:rsidR="00003306">
                    <w:rPr>
                      <w:rFonts w:eastAsia="Calibri"/>
                      <w:b/>
                      <w:bCs/>
                      <w:kern w:val="32"/>
                    </w:rPr>
                    <w:t>I</w:t>
                  </w:r>
                </w:sdtContent>
              </w:sdt>
              <w:r w:rsidR="00003306">
                <w:rPr>
                  <w:rFonts w:eastAsia="Calibri"/>
                  <w:b/>
                  <w:bCs/>
                  <w:kern w:val="32"/>
                </w:rPr>
                <w:t xml:space="preserve"> SKYRIUS. </w:t>
              </w:r>
              <w:sdt>
                <w:sdtPr>
                  <w:alias w:val="Pavadinimas"/>
                  <w:tag w:val="title_e07b56fd87ec4b158ffd36bf7916b328"/>
                  <w:id w:val="-937819761"/>
                  <w:lock w:val="sdtLocked"/>
                </w:sdtPr>
                <w:sdtEndPr/>
                <w:sdtContent>
                  <w:r w:rsidR="00003306">
                    <w:rPr>
                      <w:rFonts w:eastAsia="Calibri"/>
                      <w:b/>
                      <w:bCs/>
                      <w:kern w:val="32"/>
                    </w:rPr>
                    <w:t>BENDROSIOS NUOSTATOS</w:t>
                  </w:r>
                </w:sdtContent>
              </w:sdt>
            </w:p>
            <w:p w14:paraId="33728CE7" w14:textId="77777777" w:rsidR="000079DF" w:rsidRDefault="000079DF">
              <w:pPr>
                <w:widowControl w:val="0"/>
                <w:rPr>
                  <w:rFonts w:eastAsia="Calibri"/>
                </w:rPr>
              </w:pPr>
            </w:p>
            <w:sdt>
              <w:sdtPr>
                <w:alias w:val="1 p."/>
                <w:tag w:val="part_c1f36cd3c57e4acfbddb42f8e0d283f0"/>
                <w:id w:val="37491844"/>
                <w:lock w:val="sdtLocked"/>
              </w:sdtPr>
              <w:sdtEndPr/>
              <w:sdtContent>
                <w:p w14:paraId="33728CE8" w14:textId="77777777" w:rsidR="000079DF" w:rsidRDefault="004E4C4A">
                  <w:pPr>
                    <w:widowControl w:val="0"/>
                    <w:ind w:firstLine="567"/>
                    <w:jc w:val="both"/>
                    <w:rPr>
                      <w:rFonts w:eastAsia="Calibri"/>
                    </w:rPr>
                  </w:pPr>
                  <w:sdt>
                    <w:sdtPr>
                      <w:alias w:val="Numeris"/>
                      <w:tag w:val="nr_c1f36cd3c57e4acfbddb42f8e0d283f0"/>
                      <w:id w:val="576872040"/>
                      <w:lock w:val="sdtLocked"/>
                    </w:sdtPr>
                    <w:sdtEndPr/>
                    <w:sdtContent>
                      <w:r w:rsidR="00003306">
                        <w:rPr>
                          <w:rFonts w:eastAsia="Calibri"/>
                          <w:b/>
                          <w:bCs/>
                        </w:rPr>
                        <w:t>1</w:t>
                      </w:r>
                    </w:sdtContent>
                  </w:sdt>
                  <w:r w:rsidR="00003306">
                    <w:rPr>
                      <w:rFonts w:eastAsia="Calibri"/>
                      <w:b/>
                      <w:bCs/>
                    </w:rPr>
                    <w:t xml:space="preserve">. </w:t>
                  </w:r>
                  <w:r w:rsidR="00003306">
                    <w:rPr>
                      <w:rFonts w:eastAsia="Calibri"/>
                    </w:rPr>
                    <w:t>Tiltų techninės priežiūros taisyklės TTPT 10 (toliau – Taisyklės), taikant Statybos įstatymą [9.1], išdėsto valstybinės reikšmės keliuose esančių kelio statinių: tiltų, viadukų, estakadų; pėsčiųjų takuose esančių tiltų, viadukų; tunelių ir tunelinių viadukų (toliau – tiltai) techninės priežiūros reikalavimus. Taip pat, vadovaujantis Kelių įstatymu [9.2], kitais teisės aktais ir normatyviniais statybos techniniais dokumentais (toliau – NSTD) išdėsto tik tiltų konstrukcijoms būdingus techninės priežiūros nurodymus.</w:t>
                  </w:r>
                </w:p>
                <w:p w14:paraId="33728CE9" w14:textId="77777777" w:rsidR="000079DF" w:rsidRDefault="00003306">
                  <w:pPr>
                    <w:widowControl w:val="0"/>
                    <w:ind w:firstLine="567"/>
                    <w:jc w:val="both"/>
                    <w:rPr>
                      <w:rFonts w:eastAsia="Calibri"/>
                    </w:rPr>
                  </w:pPr>
                  <w:r>
                    <w:rPr>
                      <w:rFonts w:eastAsia="Calibri"/>
                    </w:rPr>
                    <w:t>Šiose Taisyklėse išdėstytais reikalavimais ir nurodymais gali vadovautis vietinės reikšmės bei privačiuose keliuose esančių tiltų savininkai, jei jie priima tokį sprendimą.</w:t>
                  </w:r>
                </w:p>
              </w:sdtContent>
            </w:sdt>
            <w:sdt>
              <w:sdtPr>
                <w:alias w:val="2 p."/>
                <w:tag w:val="part_449d4674e2084539961a19c74776b1bd"/>
                <w:id w:val="1825469432"/>
                <w:lock w:val="sdtLocked"/>
              </w:sdtPr>
              <w:sdtEndPr/>
              <w:sdtContent>
                <w:p w14:paraId="33728CEA" w14:textId="77777777" w:rsidR="000079DF" w:rsidRDefault="004E4C4A">
                  <w:pPr>
                    <w:widowControl w:val="0"/>
                    <w:ind w:firstLine="567"/>
                    <w:jc w:val="both"/>
                    <w:rPr>
                      <w:rFonts w:eastAsia="Calibri"/>
                    </w:rPr>
                  </w:pPr>
                  <w:sdt>
                    <w:sdtPr>
                      <w:alias w:val="Numeris"/>
                      <w:tag w:val="nr_449d4674e2084539961a19c74776b1bd"/>
                      <w:id w:val="1170603104"/>
                      <w:lock w:val="sdtLocked"/>
                    </w:sdtPr>
                    <w:sdtEndPr/>
                    <w:sdtContent>
                      <w:r w:rsidR="00003306">
                        <w:rPr>
                          <w:rFonts w:eastAsia="Calibri"/>
                          <w:b/>
                          <w:bCs/>
                        </w:rPr>
                        <w:t>2</w:t>
                      </w:r>
                    </w:sdtContent>
                  </w:sdt>
                  <w:r w:rsidR="00003306">
                    <w:rPr>
                      <w:rFonts w:eastAsia="Calibri"/>
                      <w:b/>
                      <w:bCs/>
                    </w:rPr>
                    <w:t xml:space="preserve">. </w:t>
                  </w:r>
                  <w:r w:rsidR="00003306">
                    <w:rPr>
                      <w:rFonts w:eastAsia="Calibri"/>
                    </w:rPr>
                    <w:t>Valstybinės reikšmės keliuose esančių tiltų, kaip kelio statinių, nuosavybės formai taikomos Kelių įstatymo [9.2] 4 straipsnio 2 punkto nuostatos. Susisiekimo ministerijos įsteigtos, prižiūrinčios kelius ir jų statinius, valstybės įmonės (toliau – VĮ) kaip juridiniai asmenys, yra šių tiltų naudotojai, valdytojai (toliau – valdytojai), taip pat ir techniniai prižiūrėtojai.</w:t>
                  </w:r>
                </w:p>
                <w:p w14:paraId="33728CEB" w14:textId="77777777" w:rsidR="000079DF" w:rsidRDefault="00003306">
                  <w:pPr>
                    <w:widowControl w:val="0"/>
                    <w:ind w:firstLine="567"/>
                    <w:jc w:val="both"/>
                    <w:rPr>
                      <w:rFonts w:eastAsia="Calibri"/>
                    </w:rPr>
                  </w:pPr>
                  <w:r>
                    <w:rPr>
                      <w:rFonts w:eastAsia="Calibri"/>
                    </w:rPr>
                    <w:t>VĮ, atliekančios tiltų techninę priežiūrą (toliau – TP), privalo laikytis Statybos įstatymo [9.1], Kelių įstatymo [9.2], Aplinkos apsaugos įstatymo [9.3], šių Taisyklių ir kitų NSTD reikalavimų.</w:t>
                  </w:r>
                </w:p>
              </w:sdtContent>
            </w:sdt>
            <w:sdt>
              <w:sdtPr>
                <w:alias w:val="3 p."/>
                <w:tag w:val="part_ccb013544c5f4f76b55db544c69b531c"/>
                <w:id w:val="578958144"/>
                <w:lock w:val="sdtLocked"/>
              </w:sdtPr>
              <w:sdtEndPr/>
              <w:sdtContent>
                <w:p w14:paraId="33728CEC" w14:textId="77777777" w:rsidR="000079DF" w:rsidRDefault="004E4C4A">
                  <w:pPr>
                    <w:widowControl w:val="0"/>
                    <w:ind w:firstLine="567"/>
                    <w:jc w:val="both"/>
                    <w:rPr>
                      <w:rFonts w:eastAsia="Calibri"/>
                    </w:rPr>
                  </w:pPr>
                  <w:sdt>
                    <w:sdtPr>
                      <w:alias w:val="Numeris"/>
                      <w:tag w:val="nr_ccb013544c5f4f76b55db544c69b531c"/>
                      <w:id w:val="1170988524"/>
                      <w:lock w:val="sdtLocked"/>
                    </w:sdtPr>
                    <w:sdtEndPr/>
                    <w:sdtContent>
                      <w:r w:rsidR="00003306">
                        <w:rPr>
                          <w:rFonts w:eastAsia="Calibri"/>
                          <w:b/>
                          <w:bCs/>
                        </w:rPr>
                        <w:t>3</w:t>
                      </w:r>
                    </w:sdtContent>
                  </w:sdt>
                  <w:r w:rsidR="00003306">
                    <w:rPr>
                      <w:rFonts w:eastAsia="Calibri"/>
                      <w:b/>
                      <w:bCs/>
                    </w:rPr>
                    <w:t xml:space="preserve">. </w:t>
                  </w:r>
                  <w:r w:rsidR="00003306">
                    <w:rPr>
                      <w:rFonts w:eastAsia="Calibri"/>
                    </w:rPr>
                    <w:t>TP pagrindinis tikslas – užtikrinti, kad esant normalioms naudojimo sąlygoms (žr. 10.42 sąvoką) valstybinės reikšmės keliuose esantys tiltai atitiktų esminius statinio reikalavimus, nurodytus reglamentų STR 2.01.01 [9.27] serijoje, t. y. neleisti atsirasti tokiems defektams, kurie sukeltų avarinę būklę ir trukdytų eismą, bei garantuoti tinkamą tiltų ir jų elementų techninę būklę numatytą naudojimo trukmę.</w:t>
                  </w:r>
                </w:p>
              </w:sdtContent>
            </w:sdt>
            <w:sdt>
              <w:sdtPr>
                <w:alias w:val="4 p."/>
                <w:tag w:val="part_dfb666e787f242598fef17bb2cfb5a1b"/>
                <w:id w:val="633607143"/>
                <w:lock w:val="sdtLocked"/>
              </w:sdtPr>
              <w:sdtEndPr/>
              <w:sdtContent>
                <w:p w14:paraId="33728CED" w14:textId="77777777" w:rsidR="000079DF" w:rsidRDefault="004E4C4A">
                  <w:pPr>
                    <w:widowControl w:val="0"/>
                    <w:ind w:firstLine="567"/>
                    <w:jc w:val="both"/>
                    <w:rPr>
                      <w:rFonts w:eastAsia="Calibri"/>
                    </w:rPr>
                  </w:pPr>
                  <w:sdt>
                    <w:sdtPr>
                      <w:alias w:val="Numeris"/>
                      <w:tag w:val="nr_dfb666e787f242598fef17bb2cfb5a1b"/>
                      <w:id w:val="1625731992"/>
                      <w:lock w:val="sdtLocked"/>
                    </w:sdtPr>
                    <w:sdtEndPr/>
                    <w:sdtContent>
                      <w:r w:rsidR="00003306">
                        <w:rPr>
                          <w:rFonts w:eastAsia="Calibri"/>
                          <w:b/>
                          <w:bCs/>
                        </w:rPr>
                        <w:t>4</w:t>
                      </w:r>
                    </w:sdtContent>
                  </w:sdt>
                  <w:r w:rsidR="00003306">
                    <w:rPr>
                      <w:rFonts w:eastAsia="Calibri"/>
                      <w:b/>
                      <w:bCs/>
                    </w:rPr>
                    <w:t xml:space="preserve">. </w:t>
                  </w:r>
                  <w:r w:rsidR="00003306">
                    <w:rPr>
                      <w:rFonts w:eastAsia="Calibri"/>
                    </w:rPr>
                    <w:t>Taisyklių reikalavimai taikomi visų rūšių gelžbetoniniams, plieniniams, kompozitiniams plieno ir betono, kombinuotiesiems (pvz., kai viena perdanga yra gelžbetoninė, kita – plieninė), mediniams tiltams.</w:t>
                  </w:r>
                </w:p>
                <w:p w14:paraId="33728CEE" w14:textId="77777777" w:rsidR="000079DF" w:rsidRDefault="00003306">
                  <w:pPr>
                    <w:widowControl w:val="0"/>
                    <w:ind w:left="567"/>
                    <w:jc w:val="both"/>
                    <w:rPr>
                      <w:rFonts w:eastAsia="Calibri"/>
                    </w:rPr>
                  </w:pPr>
                  <w:r>
                    <w:rPr>
                      <w:rFonts w:eastAsia="Calibri"/>
                    </w:rPr>
                    <w:t>Taisyklės netaikomos tiltų statybai, rekonstravimui ar kapitaliniam remontui.</w:t>
                  </w:r>
                </w:p>
              </w:sdtContent>
            </w:sdt>
            <w:sdt>
              <w:sdtPr>
                <w:alias w:val="5 p."/>
                <w:tag w:val="part_40dd52ccf9044c3eb9bab221a97c0d91"/>
                <w:id w:val="1745069339"/>
                <w:lock w:val="sdtLocked"/>
              </w:sdtPr>
              <w:sdtEndPr/>
              <w:sdtContent>
                <w:p w14:paraId="33728CEF" w14:textId="77777777" w:rsidR="000079DF" w:rsidRDefault="004E4C4A">
                  <w:pPr>
                    <w:widowControl w:val="0"/>
                    <w:ind w:firstLine="567"/>
                    <w:jc w:val="both"/>
                    <w:rPr>
                      <w:rFonts w:eastAsia="Calibri"/>
                    </w:rPr>
                  </w:pPr>
                  <w:sdt>
                    <w:sdtPr>
                      <w:alias w:val="Numeris"/>
                      <w:tag w:val="nr_40dd52ccf9044c3eb9bab221a97c0d91"/>
                      <w:id w:val="-904993451"/>
                      <w:lock w:val="sdtLocked"/>
                    </w:sdtPr>
                    <w:sdtEndPr/>
                    <w:sdtContent>
                      <w:r w:rsidR="00003306">
                        <w:rPr>
                          <w:rFonts w:eastAsia="Calibri"/>
                          <w:b/>
                          <w:bCs/>
                        </w:rPr>
                        <w:t>5</w:t>
                      </w:r>
                    </w:sdtContent>
                  </w:sdt>
                  <w:r w:rsidR="00003306">
                    <w:rPr>
                      <w:rFonts w:eastAsia="Calibri"/>
                      <w:b/>
                      <w:bCs/>
                    </w:rPr>
                    <w:t xml:space="preserve">. </w:t>
                  </w:r>
                  <w:r w:rsidR="00003306">
                    <w:rPr>
                      <w:rFonts w:eastAsia="Calibri"/>
                    </w:rPr>
                    <w:t>Taisyklės nustato kvalifikacinius reikalavimus tiltų techniniams prižiūrėtojams (VĮ), dokumentų formas, jų pildymo ir saugojimo tvarką.</w:t>
                  </w:r>
                </w:p>
              </w:sdtContent>
            </w:sdt>
            <w:sdt>
              <w:sdtPr>
                <w:alias w:val="6 p."/>
                <w:tag w:val="part_686ccc83658241a6b0faac8f53dbc785"/>
                <w:id w:val="-674878428"/>
                <w:lock w:val="sdtLocked"/>
              </w:sdtPr>
              <w:sdtEndPr/>
              <w:sdtContent>
                <w:p w14:paraId="33728CF0" w14:textId="77777777" w:rsidR="000079DF" w:rsidRDefault="004E4C4A">
                  <w:pPr>
                    <w:widowControl w:val="0"/>
                    <w:ind w:firstLine="567"/>
                    <w:jc w:val="both"/>
                    <w:rPr>
                      <w:rFonts w:eastAsia="Calibri"/>
                    </w:rPr>
                  </w:pPr>
                  <w:sdt>
                    <w:sdtPr>
                      <w:alias w:val="Numeris"/>
                      <w:tag w:val="nr_686ccc83658241a6b0faac8f53dbc785"/>
                      <w:id w:val="1308277314"/>
                      <w:lock w:val="sdtLocked"/>
                    </w:sdtPr>
                    <w:sdtEndPr/>
                    <w:sdtContent>
                      <w:r w:rsidR="00003306">
                        <w:rPr>
                          <w:rFonts w:eastAsia="Calibri"/>
                          <w:b/>
                          <w:bCs/>
                        </w:rPr>
                        <w:t>6</w:t>
                      </w:r>
                    </w:sdtContent>
                  </w:sdt>
                  <w:r w:rsidR="00003306">
                    <w:rPr>
                      <w:rFonts w:eastAsia="Calibri"/>
                      <w:b/>
                      <w:bCs/>
                    </w:rPr>
                    <w:t xml:space="preserve">. </w:t>
                  </w:r>
                  <w:r w:rsidR="00003306">
                    <w:rPr>
                      <w:rFonts w:eastAsia="Calibri"/>
                    </w:rPr>
                    <w:t>Tilto priežiūra atliekama nuo naujo tilto statybos užbaigimo akto ar deklaracijos pasirašymo (patvirtinimo, jei deklaraciją tvirtinti privaloma) datos (žr. reglamentą STR 1.11.01 [9.22]) iki tilto naudojimo pabaigos (tilto išregistravimo Nekilnojamojo turto registre dienos) arba iki tilto griovimo darbų pradžios (pagal reglamento STR 1.12.08 [9.26] 2 punktą). Atlikus tilto rekonstrukciją, priežiūra tęsiama nuo akto pasirašymo ar deklaracijos patvirtinimo dienos, o atlikus tilto kapitalinį remontą – nuo deklaracijos pateikimo Valstybinei teritorijų planavimo ir statybos inspekcijai prie Aplinkos ministerijos dienos.</w:t>
                  </w:r>
                </w:p>
                <w:p w14:paraId="33728CF1" w14:textId="77777777" w:rsidR="000079DF" w:rsidRDefault="00003306">
                  <w:pPr>
                    <w:widowControl w:val="0"/>
                    <w:ind w:firstLine="567"/>
                    <w:jc w:val="both"/>
                    <w:rPr>
                      <w:rFonts w:eastAsia="Calibri"/>
                    </w:rPr>
                  </w:pPr>
                  <w:r>
                    <w:rPr>
                      <w:rFonts w:eastAsia="Calibri"/>
                    </w:rPr>
                    <w:t>Tilto priežiūra susideda iš naudojimo priežiūros ir techninės priežiūros (sąvokos [10.41], [10.43]).</w:t>
                  </w:r>
                </w:p>
              </w:sdtContent>
            </w:sdt>
            <w:sdt>
              <w:sdtPr>
                <w:alias w:val="7 p."/>
                <w:tag w:val="part_bbd04413d6db45d588f21a1dffddea9f"/>
                <w:id w:val="699511515"/>
                <w:lock w:val="sdtLocked"/>
              </w:sdtPr>
              <w:sdtEndPr/>
              <w:sdtContent>
                <w:p w14:paraId="33728CF2" w14:textId="77777777" w:rsidR="000079DF" w:rsidRDefault="004E4C4A">
                  <w:pPr>
                    <w:widowControl w:val="0"/>
                    <w:ind w:firstLine="567"/>
                    <w:jc w:val="both"/>
                    <w:rPr>
                      <w:rFonts w:eastAsia="Calibri"/>
                    </w:rPr>
                  </w:pPr>
                  <w:sdt>
                    <w:sdtPr>
                      <w:alias w:val="Numeris"/>
                      <w:tag w:val="nr_bbd04413d6db45d588f21a1dffddea9f"/>
                      <w:id w:val="-1197073130"/>
                      <w:lock w:val="sdtLocked"/>
                    </w:sdtPr>
                    <w:sdtEndPr/>
                    <w:sdtContent>
                      <w:r w:rsidR="00003306">
                        <w:rPr>
                          <w:rFonts w:eastAsia="Calibri"/>
                          <w:b/>
                          <w:bCs/>
                        </w:rPr>
                        <w:t>7</w:t>
                      </w:r>
                    </w:sdtContent>
                  </w:sdt>
                  <w:r w:rsidR="00003306">
                    <w:rPr>
                      <w:rFonts w:eastAsia="Calibri"/>
                      <w:b/>
                      <w:bCs/>
                    </w:rPr>
                    <w:t xml:space="preserve">. </w:t>
                  </w:r>
                  <w:r w:rsidR="00003306">
                    <w:rPr>
                      <w:rFonts w:eastAsia="Calibri"/>
                    </w:rPr>
                    <w:t>Naudotis tiltais turi teisę visi juridiniai ir fiziniai asmenys.</w:t>
                  </w:r>
                </w:p>
              </w:sdtContent>
            </w:sdt>
            <w:sdt>
              <w:sdtPr>
                <w:alias w:val="8 p."/>
                <w:tag w:val="part_174415ccef724d1ca4ee95a1b22d059f"/>
                <w:id w:val="-471058431"/>
                <w:lock w:val="sdtLocked"/>
              </w:sdtPr>
              <w:sdtEndPr/>
              <w:sdtContent>
                <w:p w14:paraId="33728CF3" w14:textId="77777777" w:rsidR="000079DF" w:rsidRDefault="004E4C4A">
                  <w:pPr>
                    <w:widowControl w:val="0"/>
                    <w:ind w:firstLine="567"/>
                    <w:jc w:val="both"/>
                    <w:rPr>
                      <w:rFonts w:eastAsia="Calibri"/>
                    </w:rPr>
                  </w:pPr>
                  <w:sdt>
                    <w:sdtPr>
                      <w:alias w:val="Numeris"/>
                      <w:tag w:val="nr_174415ccef724d1ca4ee95a1b22d059f"/>
                      <w:id w:val="-529731462"/>
                      <w:lock w:val="sdtLocked"/>
                    </w:sdtPr>
                    <w:sdtEndPr/>
                    <w:sdtContent>
                      <w:r w:rsidR="00003306">
                        <w:rPr>
                          <w:rFonts w:eastAsia="Calibri"/>
                          <w:b/>
                          <w:bCs/>
                        </w:rPr>
                        <w:t>8</w:t>
                      </w:r>
                    </w:sdtContent>
                  </w:sdt>
                  <w:r w:rsidR="00003306">
                    <w:rPr>
                      <w:rFonts w:eastAsia="Calibri"/>
                      <w:b/>
                      <w:bCs/>
                    </w:rPr>
                    <w:t xml:space="preserve">. </w:t>
                  </w:r>
                  <w:r w:rsidR="00003306">
                    <w:rPr>
                      <w:rFonts w:eastAsia="Calibri"/>
                    </w:rPr>
                    <w:t>Tiltų griūčių tyrimui taikomi reglamentai: STR 1.10.01 [9.21] ir STR 1.12.01 [9.23].</w:t>
                  </w:r>
                </w:p>
                <w:p w14:paraId="33728CF4" w14:textId="77777777" w:rsidR="000079DF" w:rsidRDefault="004E4C4A">
                  <w:pPr>
                    <w:widowControl w:val="0"/>
                    <w:rPr>
                      <w:rFonts w:eastAsia="Calibri"/>
                    </w:rPr>
                  </w:pPr>
                </w:p>
              </w:sdtContent>
            </w:sdt>
          </w:sdtContent>
        </w:sdt>
        <w:sdt>
          <w:sdtPr>
            <w:alias w:val="skyrius"/>
            <w:tag w:val="part_20755de1b0094c5d9c7f3249fce3c84f"/>
            <w:id w:val="-1608349305"/>
            <w:lock w:val="sdtLocked"/>
          </w:sdtPr>
          <w:sdtEndPr/>
          <w:sdtContent>
            <w:p w14:paraId="33728CF5" w14:textId="77777777" w:rsidR="000079DF" w:rsidRDefault="004E4C4A">
              <w:pPr>
                <w:widowControl w:val="0"/>
                <w:jc w:val="center"/>
                <w:rPr>
                  <w:rFonts w:eastAsia="Calibri"/>
                  <w:b/>
                  <w:bCs/>
                  <w:kern w:val="32"/>
                </w:rPr>
              </w:pPr>
              <w:sdt>
                <w:sdtPr>
                  <w:alias w:val="Numeris"/>
                  <w:tag w:val="nr_20755de1b0094c5d9c7f3249fce3c84f"/>
                  <w:id w:val="-12301098"/>
                  <w:lock w:val="sdtLocked"/>
                </w:sdtPr>
                <w:sdtEndPr/>
                <w:sdtContent>
                  <w:r w:rsidR="00003306">
                    <w:rPr>
                      <w:rFonts w:eastAsia="Calibri"/>
                      <w:b/>
                      <w:bCs/>
                      <w:kern w:val="32"/>
                    </w:rPr>
                    <w:t>II</w:t>
                  </w:r>
                </w:sdtContent>
              </w:sdt>
              <w:r w:rsidR="00003306">
                <w:rPr>
                  <w:rFonts w:eastAsia="Calibri"/>
                  <w:b/>
                  <w:bCs/>
                  <w:kern w:val="32"/>
                </w:rPr>
                <w:t xml:space="preserve"> SKYRIUS. </w:t>
              </w:r>
              <w:sdt>
                <w:sdtPr>
                  <w:alias w:val="Pavadinimas"/>
                  <w:tag w:val="title_20755de1b0094c5d9c7f3249fce3c84f"/>
                  <w:id w:val="119355577"/>
                  <w:lock w:val="sdtLocked"/>
                </w:sdtPr>
                <w:sdtEndPr/>
                <w:sdtContent>
                  <w:r w:rsidR="00003306">
                    <w:rPr>
                      <w:rFonts w:eastAsia="Calibri"/>
                      <w:b/>
                      <w:bCs/>
                      <w:kern w:val="32"/>
                    </w:rPr>
                    <w:t>NUORODOS</w:t>
                  </w:r>
                </w:sdtContent>
              </w:sdt>
            </w:p>
            <w:p w14:paraId="33728CF6" w14:textId="77777777" w:rsidR="000079DF" w:rsidRDefault="000079DF">
              <w:pPr>
                <w:widowControl w:val="0"/>
                <w:rPr>
                  <w:rFonts w:eastAsia="Calibri"/>
                </w:rPr>
              </w:pPr>
            </w:p>
            <w:sdt>
              <w:sdtPr>
                <w:alias w:val="9 p."/>
                <w:tag w:val="part_ed5b591726d448c49725ec06d71d44fa"/>
                <w:id w:val="-1446845077"/>
                <w:lock w:val="sdtLocked"/>
              </w:sdtPr>
              <w:sdtEndPr/>
              <w:sdtContent>
                <w:p w14:paraId="33728CF7" w14:textId="77777777" w:rsidR="000079DF" w:rsidRDefault="004E4C4A">
                  <w:pPr>
                    <w:widowControl w:val="0"/>
                    <w:ind w:firstLine="567"/>
                    <w:jc w:val="both"/>
                    <w:rPr>
                      <w:rFonts w:eastAsia="Calibri"/>
                    </w:rPr>
                  </w:pPr>
                  <w:sdt>
                    <w:sdtPr>
                      <w:alias w:val="Numeris"/>
                      <w:tag w:val="nr_ed5b591726d448c49725ec06d71d44fa"/>
                      <w:id w:val="1721161093"/>
                      <w:lock w:val="sdtLocked"/>
                    </w:sdtPr>
                    <w:sdtEndPr/>
                    <w:sdtContent>
                      <w:r w:rsidR="00003306">
                        <w:rPr>
                          <w:rFonts w:eastAsia="Calibri"/>
                          <w:b/>
                          <w:bCs/>
                        </w:rPr>
                        <w:t>9</w:t>
                      </w:r>
                    </w:sdtContent>
                  </w:sdt>
                  <w:r w:rsidR="00003306">
                    <w:rPr>
                      <w:rFonts w:eastAsia="Calibri"/>
                      <w:b/>
                      <w:bCs/>
                    </w:rPr>
                    <w:t xml:space="preserve">. </w:t>
                  </w:r>
                  <w:r w:rsidR="00003306">
                    <w:rPr>
                      <w:rFonts w:eastAsia="Calibri"/>
                    </w:rPr>
                    <w:t>Taisyklėse pateiktos nuorodos į šiuos dokumentus:</w:t>
                  </w:r>
                </w:p>
                <w:sdt>
                  <w:sdtPr>
                    <w:alias w:val="9.1 p."/>
                    <w:tag w:val="part_5a27890843e14c01b35d340f511e9816"/>
                    <w:id w:val="622116619"/>
                    <w:lock w:val="sdtLocked"/>
                  </w:sdtPr>
                  <w:sdtEndPr/>
                  <w:sdtContent>
                    <w:p w14:paraId="33728CF8" w14:textId="77777777" w:rsidR="000079DF" w:rsidRDefault="004E4C4A">
                      <w:pPr>
                        <w:widowControl w:val="0"/>
                        <w:ind w:firstLine="567"/>
                        <w:jc w:val="both"/>
                        <w:rPr>
                          <w:rFonts w:eastAsia="Calibri"/>
                        </w:rPr>
                      </w:pPr>
                      <w:sdt>
                        <w:sdtPr>
                          <w:alias w:val="Numeris"/>
                          <w:tag w:val="nr_5a27890843e14c01b35d340f511e9816"/>
                          <w:id w:val="-994949329"/>
                          <w:lock w:val="sdtLocked"/>
                        </w:sdtPr>
                        <w:sdtEndPr/>
                        <w:sdtContent>
                          <w:r w:rsidR="00003306">
                            <w:rPr>
                              <w:rFonts w:eastAsia="Calibri"/>
                              <w:b/>
                              <w:bCs/>
                            </w:rPr>
                            <w:t>9.1</w:t>
                          </w:r>
                        </w:sdtContent>
                      </w:sdt>
                      <w:r w:rsidR="00003306">
                        <w:rPr>
                          <w:rFonts w:eastAsia="Calibri"/>
                          <w:b/>
                          <w:bCs/>
                        </w:rPr>
                        <w:t xml:space="preserve">. </w:t>
                      </w:r>
                      <w:r w:rsidR="00003306">
                        <w:rPr>
                          <w:rFonts w:eastAsia="Calibri"/>
                        </w:rPr>
                        <w:t>Lietuvos Respublikos statybos įstatymą (</w:t>
                      </w:r>
                      <w:proofErr w:type="spellStart"/>
                      <w:r w:rsidR="00003306">
                        <w:rPr>
                          <w:rFonts w:eastAsia="Calibri"/>
                        </w:rPr>
                        <w:t>Žin</w:t>
                      </w:r>
                      <w:proofErr w:type="spellEnd"/>
                      <w:r w:rsidR="00003306">
                        <w:rPr>
                          <w:rFonts w:eastAsia="Calibri"/>
                        </w:rPr>
                        <w:t xml:space="preserve">., 1996, Nr. </w:t>
                      </w:r>
                      <w:hyperlink r:id="rId11" w:tgtFrame="_blank" w:history="1">
                        <w:r w:rsidR="00003306">
                          <w:rPr>
                            <w:rFonts w:eastAsia="Calibri"/>
                            <w:color w:val="0000FF" w:themeColor="hyperlink"/>
                            <w:u w:val="single"/>
                          </w:rPr>
                          <w:t>32-788</w:t>
                        </w:r>
                      </w:hyperlink>
                      <w:r w:rsidR="00003306">
                        <w:rPr>
                          <w:rFonts w:eastAsia="Calibri"/>
                        </w:rPr>
                        <w:t xml:space="preserve">; 2001, Nr. </w:t>
                      </w:r>
                      <w:hyperlink r:id="rId12" w:tgtFrame="_blank" w:history="1">
                        <w:r w:rsidR="00003306">
                          <w:rPr>
                            <w:rFonts w:eastAsia="Calibri"/>
                            <w:color w:val="0000FF" w:themeColor="hyperlink"/>
                            <w:u w:val="single"/>
                          </w:rPr>
                          <w:t>101-3597</w:t>
                        </w:r>
                      </w:hyperlink>
                      <w:r w:rsidR="00003306">
                        <w:rPr>
                          <w:rFonts w:eastAsia="Calibri"/>
                        </w:rPr>
                        <w:t>);</w:t>
                      </w:r>
                    </w:p>
                  </w:sdtContent>
                </w:sdt>
                <w:sdt>
                  <w:sdtPr>
                    <w:alias w:val="9.2 p."/>
                    <w:tag w:val="part_8450d255cd97466c99d4f71c128c7643"/>
                    <w:id w:val="-1443693076"/>
                    <w:lock w:val="sdtLocked"/>
                  </w:sdtPr>
                  <w:sdtEndPr/>
                  <w:sdtContent>
                    <w:p w14:paraId="33728CF9" w14:textId="77777777" w:rsidR="000079DF" w:rsidRDefault="004E4C4A">
                      <w:pPr>
                        <w:widowControl w:val="0"/>
                        <w:ind w:firstLine="567"/>
                        <w:jc w:val="both"/>
                        <w:rPr>
                          <w:rFonts w:eastAsia="Calibri"/>
                        </w:rPr>
                      </w:pPr>
                      <w:sdt>
                        <w:sdtPr>
                          <w:alias w:val="Numeris"/>
                          <w:tag w:val="nr_8450d255cd97466c99d4f71c128c7643"/>
                          <w:id w:val="1956527955"/>
                          <w:lock w:val="sdtLocked"/>
                        </w:sdtPr>
                        <w:sdtEndPr/>
                        <w:sdtContent>
                          <w:r w:rsidR="00003306">
                            <w:rPr>
                              <w:rFonts w:eastAsia="Calibri"/>
                              <w:b/>
                              <w:bCs/>
                            </w:rPr>
                            <w:t>9.2</w:t>
                          </w:r>
                        </w:sdtContent>
                      </w:sdt>
                      <w:r w:rsidR="00003306">
                        <w:rPr>
                          <w:rFonts w:eastAsia="Calibri"/>
                          <w:b/>
                          <w:bCs/>
                        </w:rPr>
                        <w:t xml:space="preserve">. </w:t>
                      </w:r>
                      <w:r w:rsidR="00003306">
                        <w:rPr>
                          <w:rFonts w:eastAsia="Calibri"/>
                        </w:rPr>
                        <w:t>Lietuvos Respublikos kelių įstatymą (</w:t>
                      </w:r>
                      <w:proofErr w:type="spellStart"/>
                      <w:r w:rsidR="00003306">
                        <w:rPr>
                          <w:rFonts w:eastAsia="Calibri"/>
                        </w:rPr>
                        <w:t>Žin</w:t>
                      </w:r>
                      <w:proofErr w:type="spellEnd"/>
                      <w:r w:rsidR="00003306">
                        <w:rPr>
                          <w:rFonts w:eastAsia="Calibri"/>
                        </w:rPr>
                        <w:t xml:space="preserve">., 1995, Nr. </w:t>
                      </w:r>
                      <w:hyperlink r:id="rId13" w:tgtFrame="_blank" w:history="1">
                        <w:r w:rsidR="00003306">
                          <w:rPr>
                            <w:rFonts w:eastAsia="Calibri"/>
                            <w:color w:val="0000FF" w:themeColor="hyperlink"/>
                            <w:u w:val="single"/>
                          </w:rPr>
                          <w:t>44-1076</w:t>
                        </w:r>
                      </w:hyperlink>
                      <w:r w:rsidR="00003306">
                        <w:rPr>
                          <w:rFonts w:eastAsia="Calibri"/>
                        </w:rPr>
                        <w:t xml:space="preserve">; 2002, Nr. </w:t>
                      </w:r>
                      <w:hyperlink r:id="rId14" w:tgtFrame="_blank" w:history="1">
                        <w:r w:rsidR="00003306">
                          <w:rPr>
                            <w:rFonts w:eastAsia="Calibri"/>
                            <w:color w:val="0000FF" w:themeColor="hyperlink"/>
                            <w:u w:val="single"/>
                          </w:rPr>
                          <w:t>101-4492</w:t>
                        </w:r>
                      </w:hyperlink>
                      <w:r w:rsidR="00003306">
                        <w:rPr>
                          <w:rFonts w:eastAsia="Calibri"/>
                        </w:rPr>
                        <w:t>);</w:t>
                      </w:r>
                    </w:p>
                  </w:sdtContent>
                </w:sdt>
                <w:sdt>
                  <w:sdtPr>
                    <w:alias w:val="9.3 p."/>
                    <w:tag w:val="part_e9ad6cc296b740a198cad0fc18bef52e"/>
                    <w:id w:val="-427892120"/>
                    <w:lock w:val="sdtLocked"/>
                  </w:sdtPr>
                  <w:sdtEndPr/>
                  <w:sdtContent>
                    <w:p w14:paraId="33728CFA" w14:textId="77777777" w:rsidR="000079DF" w:rsidRDefault="004E4C4A">
                      <w:pPr>
                        <w:widowControl w:val="0"/>
                        <w:ind w:firstLine="567"/>
                        <w:jc w:val="both"/>
                        <w:rPr>
                          <w:rFonts w:eastAsia="Calibri"/>
                        </w:rPr>
                      </w:pPr>
                      <w:sdt>
                        <w:sdtPr>
                          <w:alias w:val="Numeris"/>
                          <w:tag w:val="nr_e9ad6cc296b740a198cad0fc18bef52e"/>
                          <w:id w:val="-1247881183"/>
                          <w:lock w:val="sdtLocked"/>
                        </w:sdtPr>
                        <w:sdtEndPr/>
                        <w:sdtContent>
                          <w:r w:rsidR="00003306">
                            <w:rPr>
                              <w:rFonts w:eastAsia="Calibri"/>
                              <w:b/>
                              <w:bCs/>
                            </w:rPr>
                            <w:t>9.3</w:t>
                          </w:r>
                        </w:sdtContent>
                      </w:sdt>
                      <w:r w:rsidR="00003306">
                        <w:rPr>
                          <w:rFonts w:eastAsia="Calibri"/>
                          <w:b/>
                          <w:bCs/>
                        </w:rPr>
                        <w:t xml:space="preserve">. </w:t>
                      </w:r>
                      <w:r w:rsidR="00003306">
                        <w:rPr>
                          <w:rFonts w:eastAsia="Calibri"/>
                        </w:rPr>
                        <w:t>Lietuvos Respublikos aplinkos apsaugos įstatymą (</w:t>
                      </w:r>
                      <w:proofErr w:type="spellStart"/>
                      <w:r w:rsidR="00003306">
                        <w:rPr>
                          <w:rFonts w:eastAsia="Calibri"/>
                        </w:rPr>
                        <w:t>Žin</w:t>
                      </w:r>
                      <w:proofErr w:type="spellEnd"/>
                      <w:r w:rsidR="00003306">
                        <w:rPr>
                          <w:rFonts w:eastAsia="Calibri"/>
                        </w:rPr>
                        <w:t xml:space="preserve">., 1992, Nr. </w:t>
                      </w:r>
                      <w:hyperlink r:id="rId15" w:tgtFrame="_blank" w:history="1">
                        <w:r w:rsidR="00003306">
                          <w:rPr>
                            <w:rFonts w:eastAsia="Calibri"/>
                            <w:color w:val="0000FF" w:themeColor="hyperlink"/>
                            <w:u w:val="single"/>
                          </w:rPr>
                          <w:t>5-75</w:t>
                        </w:r>
                      </w:hyperlink>
                      <w:r w:rsidR="00003306">
                        <w:rPr>
                          <w:rFonts w:eastAsia="Calibri"/>
                        </w:rPr>
                        <w:t>);</w:t>
                      </w:r>
                    </w:p>
                  </w:sdtContent>
                </w:sdt>
                <w:sdt>
                  <w:sdtPr>
                    <w:alias w:val="9.4 p."/>
                    <w:tag w:val="part_1823c66c6a7f4322a2a7dc20129748d7"/>
                    <w:id w:val="2126347704"/>
                    <w:lock w:val="sdtLocked"/>
                  </w:sdtPr>
                  <w:sdtEndPr/>
                  <w:sdtContent>
                    <w:p w14:paraId="33728CFB" w14:textId="77777777" w:rsidR="000079DF" w:rsidRDefault="004E4C4A">
                      <w:pPr>
                        <w:widowControl w:val="0"/>
                        <w:ind w:firstLine="567"/>
                        <w:jc w:val="both"/>
                        <w:rPr>
                          <w:rFonts w:eastAsia="Calibri"/>
                        </w:rPr>
                      </w:pPr>
                      <w:sdt>
                        <w:sdtPr>
                          <w:alias w:val="Numeris"/>
                          <w:tag w:val="nr_1823c66c6a7f4322a2a7dc20129748d7"/>
                          <w:id w:val="295488719"/>
                          <w:lock w:val="sdtLocked"/>
                        </w:sdtPr>
                        <w:sdtEndPr/>
                        <w:sdtContent>
                          <w:r w:rsidR="00003306">
                            <w:rPr>
                              <w:rFonts w:eastAsia="Calibri"/>
                              <w:b/>
                              <w:bCs/>
                            </w:rPr>
                            <w:t>9.4</w:t>
                          </w:r>
                        </w:sdtContent>
                      </w:sdt>
                      <w:r w:rsidR="00003306">
                        <w:rPr>
                          <w:rFonts w:eastAsia="Calibri"/>
                          <w:b/>
                          <w:bCs/>
                        </w:rPr>
                        <w:t xml:space="preserve">. </w:t>
                      </w:r>
                      <w:r w:rsidR="00003306">
                        <w:rPr>
                          <w:rFonts w:eastAsia="Calibri"/>
                        </w:rPr>
                        <w:t>Lietuvos Respublikos saugaus eismo automobilių keliais įstatymą (</w:t>
                      </w:r>
                      <w:proofErr w:type="spellStart"/>
                      <w:r w:rsidR="00003306">
                        <w:rPr>
                          <w:rFonts w:eastAsia="Calibri"/>
                        </w:rPr>
                        <w:t>Žin</w:t>
                      </w:r>
                      <w:proofErr w:type="spellEnd"/>
                      <w:r w:rsidR="00003306">
                        <w:rPr>
                          <w:rFonts w:eastAsia="Calibri"/>
                        </w:rPr>
                        <w:t xml:space="preserve">., 2000, Nr. </w:t>
                      </w:r>
                      <w:hyperlink r:id="rId16" w:tgtFrame="_blank" w:history="1">
                        <w:r w:rsidR="00003306">
                          <w:rPr>
                            <w:rFonts w:eastAsia="Calibri"/>
                            <w:color w:val="0000FF" w:themeColor="hyperlink"/>
                            <w:u w:val="single"/>
                          </w:rPr>
                          <w:t>92-2883</w:t>
                        </w:r>
                      </w:hyperlink>
                      <w:r w:rsidR="00003306">
                        <w:rPr>
                          <w:rFonts w:eastAsia="Calibri"/>
                        </w:rPr>
                        <w:t xml:space="preserve">; 2007, Nr. </w:t>
                      </w:r>
                      <w:hyperlink r:id="rId17" w:tgtFrame="_blank" w:history="1">
                        <w:r w:rsidR="00003306">
                          <w:rPr>
                            <w:rFonts w:eastAsia="Calibri"/>
                            <w:color w:val="0000FF" w:themeColor="hyperlink"/>
                            <w:u w:val="single"/>
                          </w:rPr>
                          <w:t>128-5213</w:t>
                        </w:r>
                      </w:hyperlink>
                      <w:r w:rsidR="00003306">
                        <w:rPr>
                          <w:rFonts w:eastAsia="Calibri"/>
                        </w:rPr>
                        <w:t>);</w:t>
                      </w:r>
                    </w:p>
                  </w:sdtContent>
                </w:sdt>
                <w:sdt>
                  <w:sdtPr>
                    <w:alias w:val="9.5 p."/>
                    <w:tag w:val="part_3969bd59b57f4e53a0b83410e626e93f"/>
                    <w:id w:val="1606459844"/>
                    <w:lock w:val="sdtLocked"/>
                  </w:sdtPr>
                  <w:sdtEndPr/>
                  <w:sdtContent>
                    <w:p w14:paraId="33728CFC" w14:textId="77777777" w:rsidR="000079DF" w:rsidRDefault="004E4C4A">
                      <w:pPr>
                        <w:widowControl w:val="0"/>
                        <w:ind w:firstLine="567"/>
                        <w:jc w:val="both"/>
                        <w:rPr>
                          <w:rFonts w:eastAsia="Calibri"/>
                        </w:rPr>
                      </w:pPr>
                      <w:sdt>
                        <w:sdtPr>
                          <w:alias w:val="Numeris"/>
                          <w:tag w:val="nr_3969bd59b57f4e53a0b83410e626e93f"/>
                          <w:id w:val="1297715472"/>
                          <w:lock w:val="sdtLocked"/>
                        </w:sdtPr>
                        <w:sdtEndPr/>
                        <w:sdtContent>
                          <w:r w:rsidR="00003306">
                            <w:rPr>
                              <w:rFonts w:eastAsia="Calibri"/>
                              <w:b/>
                              <w:bCs/>
                            </w:rPr>
                            <w:t>9.5</w:t>
                          </w:r>
                        </w:sdtContent>
                      </w:sdt>
                      <w:r w:rsidR="00003306">
                        <w:rPr>
                          <w:rFonts w:eastAsia="Calibri"/>
                          <w:b/>
                          <w:bCs/>
                        </w:rPr>
                        <w:t xml:space="preserve">. </w:t>
                      </w:r>
                      <w:r w:rsidR="00003306">
                        <w:rPr>
                          <w:rFonts w:eastAsia="Calibri"/>
                        </w:rPr>
                        <w:t>Lietuvos Respublikos darbuotojų saugos ir sveikatos įstatymą (</w:t>
                      </w:r>
                      <w:proofErr w:type="spellStart"/>
                      <w:r w:rsidR="00003306">
                        <w:rPr>
                          <w:rFonts w:eastAsia="Calibri"/>
                        </w:rPr>
                        <w:t>Žin</w:t>
                      </w:r>
                      <w:proofErr w:type="spellEnd"/>
                      <w:r w:rsidR="00003306">
                        <w:rPr>
                          <w:rFonts w:eastAsia="Calibri"/>
                        </w:rPr>
                        <w:t xml:space="preserve">., 2003, Nr. </w:t>
                      </w:r>
                      <w:hyperlink r:id="rId18" w:tgtFrame="_blank" w:history="1">
                        <w:r w:rsidR="00003306">
                          <w:rPr>
                            <w:rFonts w:eastAsia="Calibri"/>
                            <w:color w:val="0000FF" w:themeColor="hyperlink"/>
                            <w:u w:val="single"/>
                          </w:rPr>
                          <w:t>70-3170</w:t>
                        </w:r>
                      </w:hyperlink>
                      <w:r w:rsidR="00003306">
                        <w:rPr>
                          <w:rFonts w:eastAsia="Calibri"/>
                        </w:rPr>
                        <w:t>);</w:t>
                      </w:r>
                    </w:p>
                  </w:sdtContent>
                </w:sdt>
                <w:sdt>
                  <w:sdtPr>
                    <w:alias w:val="9.6 p."/>
                    <w:tag w:val="part_90e87714f901435eb49eb002112da48e"/>
                    <w:id w:val="-1561162941"/>
                    <w:lock w:val="sdtLocked"/>
                  </w:sdtPr>
                  <w:sdtEndPr/>
                  <w:sdtContent>
                    <w:p w14:paraId="33728CFD" w14:textId="77777777" w:rsidR="000079DF" w:rsidRDefault="004E4C4A">
                      <w:pPr>
                        <w:widowControl w:val="0"/>
                        <w:ind w:firstLine="567"/>
                        <w:jc w:val="both"/>
                        <w:rPr>
                          <w:rFonts w:eastAsia="Calibri"/>
                        </w:rPr>
                      </w:pPr>
                      <w:sdt>
                        <w:sdtPr>
                          <w:alias w:val="Numeris"/>
                          <w:tag w:val="nr_90e87714f901435eb49eb002112da48e"/>
                          <w:id w:val="780991099"/>
                          <w:lock w:val="sdtLocked"/>
                        </w:sdtPr>
                        <w:sdtEndPr/>
                        <w:sdtContent>
                          <w:r w:rsidR="00003306">
                            <w:rPr>
                              <w:rFonts w:eastAsia="Calibri"/>
                              <w:b/>
                              <w:bCs/>
                            </w:rPr>
                            <w:t>9.6</w:t>
                          </w:r>
                        </w:sdtContent>
                      </w:sdt>
                      <w:r w:rsidR="00003306">
                        <w:rPr>
                          <w:rFonts w:eastAsia="Calibri"/>
                          <w:b/>
                          <w:bCs/>
                        </w:rPr>
                        <w:t xml:space="preserve">. </w:t>
                      </w:r>
                      <w:r w:rsidR="00003306">
                        <w:rPr>
                          <w:rFonts w:eastAsia="Calibri"/>
                        </w:rPr>
                        <w:t>Lietuvos Respublikos civilinį kodeksą (</w:t>
                      </w:r>
                      <w:proofErr w:type="spellStart"/>
                      <w:r w:rsidR="00003306">
                        <w:rPr>
                          <w:rFonts w:eastAsia="Calibri"/>
                        </w:rPr>
                        <w:t>Žin</w:t>
                      </w:r>
                      <w:proofErr w:type="spellEnd"/>
                      <w:r w:rsidR="00003306">
                        <w:rPr>
                          <w:rFonts w:eastAsia="Calibri"/>
                        </w:rPr>
                        <w:t xml:space="preserve">., 2000, Nr. </w:t>
                      </w:r>
                      <w:hyperlink r:id="rId19" w:tgtFrame="_blank" w:history="1">
                        <w:r w:rsidR="00003306">
                          <w:rPr>
                            <w:rFonts w:eastAsia="Calibri"/>
                            <w:color w:val="0000FF" w:themeColor="hyperlink"/>
                            <w:u w:val="single"/>
                          </w:rPr>
                          <w:t>74-2262</w:t>
                        </w:r>
                      </w:hyperlink>
                      <w:r w:rsidR="00003306">
                        <w:rPr>
                          <w:rFonts w:eastAsia="Calibri"/>
                        </w:rPr>
                        <w:t>);</w:t>
                      </w:r>
                    </w:p>
                  </w:sdtContent>
                </w:sdt>
                <w:sdt>
                  <w:sdtPr>
                    <w:alias w:val="9.7 p."/>
                    <w:tag w:val="part_0685a09fdfd4493cb606ed10b86dee70"/>
                    <w:id w:val="1612253126"/>
                    <w:lock w:val="sdtLocked"/>
                  </w:sdtPr>
                  <w:sdtEndPr/>
                  <w:sdtContent>
                    <w:p w14:paraId="33728CFE" w14:textId="77777777" w:rsidR="000079DF" w:rsidRDefault="004E4C4A">
                      <w:pPr>
                        <w:widowControl w:val="0"/>
                        <w:ind w:firstLine="567"/>
                        <w:jc w:val="both"/>
                        <w:rPr>
                          <w:rFonts w:eastAsia="Calibri"/>
                        </w:rPr>
                      </w:pPr>
                      <w:sdt>
                        <w:sdtPr>
                          <w:alias w:val="Numeris"/>
                          <w:tag w:val="nr_0685a09fdfd4493cb606ed10b86dee70"/>
                          <w:id w:val="-687831209"/>
                          <w:lock w:val="sdtLocked"/>
                        </w:sdtPr>
                        <w:sdtEndPr/>
                        <w:sdtContent>
                          <w:r w:rsidR="00003306">
                            <w:rPr>
                              <w:rFonts w:eastAsia="Calibri"/>
                              <w:b/>
                              <w:bCs/>
                            </w:rPr>
                            <w:t>9.7</w:t>
                          </w:r>
                        </w:sdtContent>
                      </w:sdt>
                      <w:r w:rsidR="00003306">
                        <w:rPr>
                          <w:rFonts w:eastAsia="Calibri"/>
                          <w:b/>
                          <w:bCs/>
                        </w:rPr>
                        <w:t xml:space="preserve">. </w:t>
                      </w:r>
                      <w:r w:rsidR="00003306">
                        <w:rPr>
                          <w:rFonts w:eastAsia="Calibri"/>
                        </w:rPr>
                        <w:t>Kelių priežiūros tvarkos aprašą (</w:t>
                      </w:r>
                      <w:proofErr w:type="spellStart"/>
                      <w:r w:rsidR="00003306">
                        <w:rPr>
                          <w:rFonts w:eastAsia="Calibri"/>
                        </w:rPr>
                        <w:t>Žin</w:t>
                      </w:r>
                      <w:proofErr w:type="spellEnd"/>
                      <w:r w:rsidR="00003306">
                        <w:rPr>
                          <w:rFonts w:eastAsia="Calibri"/>
                        </w:rPr>
                        <w:t xml:space="preserve">., 2004, Nr. </w:t>
                      </w:r>
                      <w:hyperlink r:id="rId20" w:tgtFrame="_blank" w:history="1">
                        <w:r w:rsidR="00003306">
                          <w:rPr>
                            <w:rFonts w:eastAsia="Calibri"/>
                            <w:color w:val="0000FF" w:themeColor="hyperlink"/>
                            <w:u w:val="single"/>
                          </w:rPr>
                          <w:t>25-771</w:t>
                        </w:r>
                      </w:hyperlink>
                      <w:r w:rsidR="00003306">
                        <w:rPr>
                          <w:rFonts w:eastAsia="Calibri"/>
                        </w:rPr>
                        <w:t xml:space="preserve">; 2007, Nr. </w:t>
                      </w:r>
                      <w:hyperlink r:id="rId21" w:tgtFrame="_blank" w:history="1">
                        <w:r w:rsidR="00003306">
                          <w:rPr>
                            <w:rFonts w:eastAsia="Calibri"/>
                            <w:color w:val="0000FF" w:themeColor="hyperlink"/>
                            <w:u w:val="single"/>
                          </w:rPr>
                          <w:t>37-1357</w:t>
                        </w:r>
                      </w:hyperlink>
                      <w:r w:rsidR="00003306">
                        <w:rPr>
                          <w:rFonts w:eastAsia="Calibri"/>
                        </w:rPr>
                        <w:t>);</w:t>
                      </w:r>
                    </w:p>
                  </w:sdtContent>
                </w:sdt>
                <w:sdt>
                  <w:sdtPr>
                    <w:alias w:val="9.8 p."/>
                    <w:tag w:val="part_c80504c7e11b48629164707a0d5519a0"/>
                    <w:id w:val="347380143"/>
                    <w:lock w:val="sdtLocked"/>
                  </w:sdtPr>
                  <w:sdtEndPr/>
                  <w:sdtContent>
                    <w:p w14:paraId="33728CFF" w14:textId="77777777" w:rsidR="000079DF" w:rsidRDefault="004E4C4A">
                      <w:pPr>
                        <w:widowControl w:val="0"/>
                        <w:ind w:firstLine="567"/>
                        <w:jc w:val="both"/>
                        <w:rPr>
                          <w:rFonts w:eastAsia="Calibri"/>
                        </w:rPr>
                      </w:pPr>
                      <w:sdt>
                        <w:sdtPr>
                          <w:alias w:val="Numeris"/>
                          <w:tag w:val="nr_c80504c7e11b48629164707a0d5519a0"/>
                          <w:id w:val="-1887017374"/>
                          <w:lock w:val="sdtLocked"/>
                        </w:sdtPr>
                        <w:sdtEndPr/>
                        <w:sdtContent>
                          <w:r w:rsidR="00003306">
                            <w:rPr>
                              <w:rFonts w:eastAsia="Calibri"/>
                              <w:b/>
                              <w:bCs/>
                            </w:rPr>
                            <w:t>9.8</w:t>
                          </w:r>
                        </w:sdtContent>
                      </w:sdt>
                      <w:r w:rsidR="00003306">
                        <w:rPr>
                          <w:rFonts w:eastAsia="Calibri"/>
                          <w:b/>
                          <w:bCs/>
                        </w:rPr>
                        <w:t xml:space="preserve">. </w:t>
                      </w:r>
                      <w:r w:rsidR="00003306">
                        <w:rPr>
                          <w:rFonts w:eastAsia="Calibri"/>
                        </w:rPr>
                        <w:t>Mokymo ir atestavimo darbuotojų saugos ir sveikatos klausimais bendruosius nuostatus (</w:t>
                      </w:r>
                      <w:proofErr w:type="spellStart"/>
                      <w:r w:rsidR="00003306">
                        <w:rPr>
                          <w:rFonts w:eastAsia="Calibri"/>
                        </w:rPr>
                        <w:t>Žin</w:t>
                      </w:r>
                      <w:proofErr w:type="spellEnd"/>
                      <w:r w:rsidR="00003306">
                        <w:rPr>
                          <w:rFonts w:eastAsia="Calibri"/>
                        </w:rPr>
                        <w:t xml:space="preserve">., 2004, Nr. </w:t>
                      </w:r>
                      <w:hyperlink r:id="rId22" w:tgtFrame="_blank" w:history="1">
                        <w:r w:rsidR="00003306">
                          <w:rPr>
                            <w:rFonts w:eastAsia="Calibri"/>
                            <w:color w:val="0000FF" w:themeColor="hyperlink"/>
                            <w:u w:val="single"/>
                          </w:rPr>
                          <w:t>13-395</w:t>
                        </w:r>
                      </w:hyperlink>
                      <w:r w:rsidR="00003306">
                        <w:rPr>
                          <w:rFonts w:eastAsia="Calibri"/>
                        </w:rPr>
                        <w:t>);</w:t>
                      </w:r>
                    </w:p>
                  </w:sdtContent>
                </w:sdt>
                <w:sdt>
                  <w:sdtPr>
                    <w:alias w:val="9.9 p."/>
                    <w:tag w:val="part_b74b1845905b4a5ebfa0aee5e18ecefb"/>
                    <w:id w:val="1484665802"/>
                    <w:lock w:val="sdtLocked"/>
                  </w:sdtPr>
                  <w:sdtEndPr/>
                  <w:sdtContent>
                    <w:p w14:paraId="33728D00" w14:textId="77777777" w:rsidR="000079DF" w:rsidRDefault="004E4C4A">
                      <w:pPr>
                        <w:widowControl w:val="0"/>
                        <w:ind w:firstLine="567"/>
                        <w:jc w:val="both"/>
                        <w:rPr>
                          <w:rFonts w:eastAsia="Calibri"/>
                        </w:rPr>
                      </w:pPr>
                      <w:sdt>
                        <w:sdtPr>
                          <w:alias w:val="Numeris"/>
                          <w:tag w:val="nr_b74b1845905b4a5ebfa0aee5e18ecefb"/>
                          <w:id w:val="592671229"/>
                          <w:lock w:val="sdtLocked"/>
                        </w:sdtPr>
                        <w:sdtEndPr/>
                        <w:sdtContent>
                          <w:r w:rsidR="00003306">
                            <w:rPr>
                              <w:rFonts w:eastAsia="Calibri"/>
                              <w:b/>
                              <w:bCs/>
                            </w:rPr>
                            <w:t>9.9</w:t>
                          </w:r>
                        </w:sdtContent>
                      </w:sdt>
                      <w:r w:rsidR="00003306">
                        <w:rPr>
                          <w:rFonts w:eastAsia="Calibri"/>
                          <w:b/>
                          <w:bCs/>
                        </w:rPr>
                        <w:t xml:space="preserve">. </w:t>
                      </w:r>
                      <w:r w:rsidR="00003306">
                        <w:rPr>
                          <w:rFonts w:eastAsia="Calibri"/>
                        </w:rPr>
                        <w:t>Lietuvos Respublikos susisiekimo ministro 2002 m. vasario 18 d. įsakymą Nr. 3-66 „Dėl maksimalių leidžiamų transporto priemonių matmenų, leidžiamų ašies (ašių) apkrovų, leidžiamos bendrosios masės patvirtinimo“ (</w:t>
                      </w:r>
                      <w:proofErr w:type="spellStart"/>
                      <w:r w:rsidR="00003306">
                        <w:rPr>
                          <w:rFonts w:eastAsia="Calibri"/>
                        </w:rPr>
                        <w:t>Žin</w:t>
                      </w:r>
                      <w:proofErr w:type="spellEnd"/>
                      <w:r w:rsidR="00003306">
                        <w:rPr>
                          <w:rFonts w:eastAsia="Calibri"/>
                        </w:rPr>
                        <w:t xml:space="preserve">., 2002, Nr. </w:t>
                      </w:r>
                      <w:hyperlink r:id="rId23" w:tgtFrame="_blank" w:history="1">
                        <w:r w:rsidR="00003306">
                          <w:rPr>
                            <w:rFonts w:eastAsia="Calibri"/>
                            <w:color w:val="0000FF" w:themeColor="hyperlink"/>
                            <w:u w:val="single"/>
                          </w:rPr>
                          <w:t>23-870</w:t>
                        </w:r>
                      </w:hyperlink>
                      <w:r w:rsidR="00003306">
                        <w:rPr>
                          <w:rFonts w:eastAsia="Calibri"/>
                        </w:rPr>
                        <w:t>);</w:t>
                      </w:r>
                    </w:p>
                  </w:sdtContent>
                </w:sdt>
                <w:sdt>
                  <w:sdtPr>
                    <w:alias w:val="9.10 p."/>
                    <w:tag w:val="part_8663a56d11f94b79abb09dd04af17821"/>
                    <w:id w:val="-2085365803"/>
                    <w:lock w:val="sdtLocked"/>
                  </w:sdtPr>
                  <w:sdtEndPr/>
                  <w:sdtContent>
                    <w:p w14:paraId="33728D01" w14:textId="77777777" w:rsidR="000079DF" w:rsidRDefault="004E4C4A">
                      <w:pPr>
                        <w:widowControl w:val="0"/>
                        <w:ind w:firstLine="567"/>
                        <w:jc w:val="both"/>
                        <w:rPr>
                          <w:rFonts w:eastAsia="Calibri"/>
                        </w:rPr>
                      </w:pPr>
                      <w:sdt>
                        <w:sdtPr>
                          <w:alias w:val="Numeris"/>
                          <w:tag w:val="nr_8663a56d11f94b79abb09dd04af17821"/>
                          <w:id w:val="721327587"/>
                          <w:lock w:val="sdtLocked"/>
                        </w:sdtPr>
                        <w:sdtEndPr/>
                        <w:sdtContent>
                          <w:r w:rsidR="00003306">
                            <w:rPr>
                              <w:rFonts w:eastAsia="Calibri"/>
                              <w:b/>
                              <w:bCs/>
                            </w:rPr>
                            <w:t>9.10</w:t>
                          </w:r>
                        </w:sdtContent>
                      </w:sdt>
                      <w:r w:rsidR="00003306">
                        <w:rPr>
                          <w:rFonts w:eastAsia="Calibri"/>
                          <w:b/>
                          <w:bCs/>
                        </w:rPr>
                        <w:t xml:space="preserve">. </w:t>
                      </w:r>
                      <w:r w:rsidR="00003306">
                        <w:rPr>
                          <w:rFonts w:eastAsia="Calibri"/>
                        </w:rPr>
                        <w:t xml:space="preserve">Lietuvos Respublikos vidaus reikalų ministro 2006 m. balandžio 20 d. įsakymą Nr. 3-150 „Dėl mokesčio už Lietuvos Respublikoje įregistruotas krovinines transporto priemones mokėjimo, administravimo ir kontrolės įgyvendinimo tvarkos, transporto priemonių savininkų ar valdytojų naudotojo mokesčio mokėjimo, administravimo ir kontrolės įgyvendinimo tvarkos, mokesčio už važiavimą valstybinės reikšmės keliais </w:t>
                      </w:r>
                      <w:proofErr w:type="spellStart"/>
                      <w:r w:rsidR="00003306">
                        <w:rPr>
                          <w:rFonts w:eastAsia="Calibri"/>
                        </w:rPr>
                        <w:t>didžiagabaritėmis</w:t>
                      </w:r>
                      <w:proofErr w:type="spellEnd"/>
                      <w:r w:rsidR="00003306">
                        <w:rPr>
                          <w:rFonts w:eastAsia="Calibri"/>
                        </w:rPr>
                        <w:t xml:space="preserve"> ir (ar) sunkiasvorėmis transporto priemonėmis mokėjimo, administravimo, kontrolės ir leidimų važiuoti jomis valstybinės reikšmės keliais išdavimo tvarkos aprašų patvirtinimo“ (</w:t>
                      </w:r>
                      <w:proofErr w:type="spellStart"/>
                      <w:r w:rsidR="00003306">
                        <w:rPr>
                          <w:rFonts w:eastAsia="Calibri"/>
                        </w:rPr>
                        <w:t>Žin</w:t>
                      </w:r>
                      <w:proofErr w:type="spellEnd"/>
                      <w:r w:rsidR="00003306">
                        <w:rPr>
                          <w:rFonts w:eastAsia="Calibri"/>
                        </w:rPr>
                        <w:t xml:space="preserve">., 2006, Nr. </w:t>
                      </w:r>
                      <w:hyperlink r:id="rId24" w:tgtFrame="_blank" w:history="1">
                        <w:r w:rsidR="00003306">
                          <w:rPr>
                            <w:rFonts w:eastAsia="Calibri"/>
                            <w:color w:val="0000FF" w:themeColor="hyperlink"/>
                            <w:u w:val="single"/>
                          </w:rPr>
                          <w:t>49-1783</w:t>
                        </w:r>
                      </w:hyperlink>
                      <w:r w:rsidR="00003306">
                        <w:rPr>
                          <w:rFonts w:eastAsia="Calibri"/>
                        </w:rPr>
                        <w:t>);</w:t>
                      </w:r>
                    </w:p>
                  </w:sdtContent>
                </w:sdt>
                <w:sdt>
                  <w:sdtPr>
                    <w:alias w:val="9.11 p."/>
                    <w:tag w:val="part_937e8d877315434eb04cdb701e5e0383"/>
                    <w:id w:val="-1809236716"/>
                    <w:lock w:val="sdtLocked"/>
                  </w:sdtPr>
                  <w:sdtEndPr/>
                  <w:sdtContent>
                    <w:p w14:paraId="33728D02" w14:textId="77777777" w:rsidR="000079DF" w:rsidRDefault="004E4C4A">
                      <w:pPr>
                        <w:widowControl w:val="0"/>
                        <w:ind w:firstLine="567"/>
                        <w:jc w:val="both"/>
                        <w:rPr>
                          <w:rFonts w:eastAsia="Calibri"/>
                        </w:rPr>
                      </w:pPr>
                      <w:sdt>
                        <w:sdtPr>
                          <w:alias w:val="Numeris"/>
                          <w:tag w:val="nr_937e8d877315434eb04cdb701e5e0383"/>
                          <w:id w:val="1879427809"/>
                          <w:lock w:val="sdtLocked"/>
                        </w:sdtPr>
                        <w:sdtEndPr/>
                        <w:sdtContent>
                          <w:r w:rsidR="00003306">
                            <w:rPr>
                              <w:rFonts w:eastAsia="Calibri"/>
                              <w:b/>
                              <w:bCs/>
                            </w:rPr>
                            <w:t>9.11</w:t>
                          </w:r>
                        </w:sdtContent>
                      </w:sdt>
                      <w:r w:rsidR="00003306">
                        <w:rPr>
                          <w:rFonts w:eastAsia="Calibri"/>
                          <w:b/>
                          <w:bCs/>
                        </w:rPr>
                        <w:t xml:space="preserve">. </w:t>
                      </w:r>
                      <w:r w:rsidR="00003306">
                        <w:rPr>
                          <w:rFonts w:eastAsia="Calibri"/>
                        </w:rPr>
                        <w:t>Statinių, kurių naudojimo priežiūrą vykdo Susisiekimo ministerija ir/ar jos įgaliotos organizacijos, sąrašą (Lietuvos Respublikos susisiekimo ministro 2004 m. spalio 26 d., įsakymas Nr. 3-506, (http://www.transp.lt);</w:t>
                      </w:r>
                    </w:p>
                  </w:sdtContent>
                </w:sdt>
                <w:sdt>
                  <w:sdtPr>
                    <w:alias w:val="9.12 p."/>
                    <w:tag w:val="part_2c084bd4f2ca469eada516a488903596"/>
                    <w:id w:val="-44306295"/>
                    <w:lock w:val="sdtLocked"/>
                  </w:sdtPr>
                  <w:sdtEndPr/>
                  <w:sdtContent>
                    <w:p w14:paraId="33728D03" w14:textId="77777777" w:rsidR="000079DF" w:rsidRDefault="004E4C4A">
                      <w:pPr>
                        <w:widowControl w:val="0"/>
                        <w:ind w:firstLine="567"/>
                        <w:jc w:val="both"/>
                        <w:rPr>
                          <w:rFonts w:eastAsia="Calibri"/>
                        </w:rPr>
                      </w:pPr>
                      <w:sdt>
                        <w:sdtPr>
                          <w:alias w:val="Numeris"/>
                          <w:tag w:val="nr_2c084bd4f2ca469eada516a488903596"/>
                          <w:id w:val="1881974214"/>
                          <w:lock w:val="sdtLocked"/>
                        </w:sdtPr>
                        <w:sdtEndPr/>
                        <w:sdtContent>
                          <w:r w:rsidR="00003306">
                            <w:rPr>
                              <w:rFonts w:eastAsia="Calibri"/>
                              <w:b/>
                              <w:bCs/>
                            </w:rPr>
                            <w:t>9.12</w:t>
                          </w:r>
                        </w:sdtContent>
                      </w:sdt>
                      <w:r w:rsidR="00003306">
                        <w:rPr>
                          <w:rFonts w:eastAsia="Calibri"/>
                          <w:b/>
                          <w:bCs/>
                        </w:rPr>
                        <w:t xml:space="preserve">. </w:t>
                      </w:r>
                      <w:r w:rsidR="00003306">
                        <w:rPr>
                          <w:rFonts w:eastAsia="Calibri"/>
                        </w:rPr>
                        <w:t>Statinių, kurių naudojimo priežiūrą vykdo Susisiekimo ministerijos įgaliotos įmonės, įstaigos prie ministerijos, techninės priežiūros taisykles (</w:t>
                      </w:r>
                      <w:proofErr w:type="spellStart"/>
                      <w:r w:rsidR="00003306">
                        <w:rPr>
                          <w:rFonts w:eastAsia="Calibri"/>
                        </w:rPr>
                        <w:t>Žin</w:t>
                      </w:r>
                      <w:proofErr w:type="spellEnd"/>
                      <w:r w:rsidR="00003306">
                        <w:rPr>
                          <w:rFonts w:eastAsia="Calibri"/>
                        </w:rPr>
                        <w:t xml:space="preserve">., 2004, Nr. </w:t>
                      </w:r>
                      <w:hyperlink r:id="rId25" w:tgtFrame="_blank" w:history="1">
                        <w:r w:rsidR="00003306">
                          <w:rPr>
                            <w:rFonts w:eastAsia="Calibri"/>
                            <w:color w:val="0000FF" w:themeColor="hyperlink"/>
                            <w:u w:val="single"/>
                          </w:rPr>
                          <w:t>167-6141</w:t>
                        </w:r>
                      </w:hyperlink>
                      <w:r w:rsidR="00003306">
                        <w:rPr>
                          <w:rFonts w:eastAsia="Calibri"/>
                        </w:rPr>
                        <w:t>);</w:t>
                      </w:r>
                    </w:p>
                  </w:sdtContent>
                </w:sdt>
                <w:sdt>
                  <w:sdtPr>
                    <w:alias w:val="9.13 p."/>
                    <w:tag w:val="part_fa048ca5d7fa4439837ad92bf745d9ed"/>
                    <w:id w:val="1614320645"/>
                    <w:lock w:val="sdtLocked"/>
                  </w:sdtPr>
                  <w:sdtEndPr/>
                  <w:sdtContent>
                    <w:p w14:paraId="33728D04" w14:textId="77777777" w:rsidR="000079DF" w:rsidRDefault="004E4C4A">
                      <w:pPr>
                        <w:widowControl w:val="0"/>
                        <w:ind w:firstLine="567"/>
                        <w:jc w:val="both"/>
                        <w:rPr>
                          <w:rFonts w:eastAsia="Calibri"/>
                        </w:rPr>
                      </w:pPr>
                      <w:sdt>
                        <w:sdtPr>
                          <w:alias w:val="Numeris"/>
                          <w:tag w:val="nr_fa048ca5d7fa4439837ad92bf745d9ed"/>
                          <w:id w:val="487442521"/>
                          <w:lock w:val="sdtLocked"/>
                        </w:sdtPr>
                        <w:sdtEndPr/>
                        <w:sdtContent>
                          <w:r w:rsidR="00003306">
                            <w:rPr>
                              <w:rFonts w:eastAsia="Calibri"/>
                              <w:b/>
                              <w:bCs/>
                            </w:rPr>
                            <w:t>9.13</w:t>
                          </w:r>
                        </w:sdtContent>
                      </w:sdt>
                      <w:r w:rsidR="00003306">
                        <w:rPr>
                          <w:rFonts w:eastAsia="Calibri"/>
                          <w:b/>
                          <w:bCs/>
                        </w:rPr>
                        <w:t xml:space="preserve">. </w:t>
                      </w:r>
                      <w:r w:rsidR="00003306">
                        <w:rPr>
                          <w:rFonts w:eastAsia="Calibri"/>
                        </w:rPr>
                        <w:t>Saugos ir sveikatos taisykles statyboje DT 5-00 (</w:t>
                      </w:r>
                      <w:proofErr w:type="spellStart"/>
                      <w:r w:rsidR="00003306">
                        <w:rPr>
                          <w:rFonts w:eastAsia="Calibri"/>
                        </w:rPr>
                        <w:t>Žin</w:t>
                      </w:r>
                      <w:proofErr w:type="spellEnd"/>
                      <w:r w:rsidR="00003306">
                        <w:rPr>
                          <w:rFonts w:eastAsia="Calibri"/>
                        </w:rPr>
                        <w:t xml:space="preserve">., 2001, Nr. </w:t>
                      </w:r>
                      <w:hyperlink r:id="rId26" w:tgtFrame="_blank" w:history="1">
                        <w:r w:rsidR="00003306">
                          <w:rPr>
                            <w:rFonts w:eastAsia="Calibri"/>
                            <w:color w:val="0000FF" w:themeColor="hyperlink"/>
                            <w:u w:val="single"/>
                          </w:rPr>
                          <w:t>3-74</w:t>
                        </w:r>
                      </w:hyperlink>
                      <w:r w:rsidR="00003306">
                        <w:rPr>
                          <w:rFonts w:eastAsia="Calibri"/>
                        </w:rPr>
                        <w:t>);</w:t>
                      </w:r>
                    </w:p>
                  </w:sdtContent>
                </w:sdt>
                <w:sdt>
                  <w:sdtPr>
                    <w:alias w:val="9.14 p."/>
                    <w:tag w:val="part_465a11bf7ee449478c67f8b9a216762d"/>
                    <w:id w:val="861871260"/>
                    <w:lock w:val="sdtLocked"/>
                  </w:sdtPr>
                  <w:sdtEndPr/>
                  <w:sdtContent>
                    <w:p w14:paraId="33728D05" w14:textId="77777777" w:rsidR="000079DF" w:rsidRDefault="004E4C4A">
                      <w:pPr>
                        <w:widowControl w:val="0"/>
                        <w:ind w:firstLine="567"/>
                        <w:jc w:val="both"/>
                        <w:rPr>
                          <w:rFonts w:eastAsia="Calibri"/>
                        </w:rPr>
                      </w:pPr>
                      <w:sdt>
                        <w:sdtPr>
                          <w:alias w:val="Numeris"/>
                          <w:tag w:val="nr_465a11bf7ee449478c67f8b9a216762d"/>
                          <w:id w:val="-439841719"/>
                          <w:lock w:val="sdtLocked"/>
                        </w:sdtPr>
                        <w:sdtEndPr/>
                        <w:sdtContent>
                          <w:r w:rsidR="00003306">
                            <w:rPr>
                              <w:rFonts w:eastAsia="Calibri"/>
                              <w:b/>
                              <w:bCs/>
                            </w:rPr>
                            <w:t>9.14</w:t>
                          </w:r>
                        </w:sdtContent>
                      </w:sdt>
                      <w:r w:rsidR="00003306">
                        <w:rPr>
                          <w:rFonts w:eastAsia="Calibri"/>
                          <w:b/>
                          <w:bCs/>
                        </w:rPr>
                        <w:t xml:space="preserve">. </w:t>
                      </w:r>
                      <w:r w:rsidR="00003306">
                        <w:rPr>
                          <w:rFonts w:eastAsia="Calibri"/>
                        </w:rPr>
                        <w:t>Darboviečių įrengimo statybvietėse nuostatus (</w:t>
                      </w:r>
                      <w:proofErr w:type="spellStart"/>
                      <w:r w:rsidR="00003306">
                        <w:rPr>
                          <w:rFonts w:eastAsia="Calibri"/>
                        </w:rPr>
                        <w:t>Žin</w:t>
                      </w:r>
                      <w:proofErr w:type="spellEnd"/>
                      <w:r w:rsidR="00003306">
                        <w:rPr>
                          <w:rFonts w:eastAsia="Calibri"/>
                        </w:rPr>
                        <w:t xml:space="preserve">., 2008, Nr. </w:t>
                      </w:r>
                      <w:hyperlink r:id="rId27" w:tgtFrame="_blank" w:history="1">
                        <w:r w:rsidR="00003306">
                          <w:rPr>
                            <w:rFonts w:eastAsia="Calibri"/>
                            <w:color w:val="0000FF" w:themeColor="hyperlink"/>
                            <w:u w:val="single"/>
                          </w:rPr>
                          <w:t>10-362</w:t>
                        </w:r>
                      </w:hyperlink>
                      <w:r w:rsidR="00003306">
                        <w:rPr>
                          <w:rFonts w:eastAsia="Calibri"/>
                        </w:rPr>
                        <w:t>);</w:t>
                      </w:r>
                    </w:p>
                  </w:sdtContent>
                </w:sdt>
                <w:sdt>
                  <w:sdtPr>
                    <w:alias w:val="9.15 p."/>
                    <w:tag w:val="part_c23e81bb423c4365b1bf60955002cca9"/>
                    <w:id w:val="1882281463"/>
                    <w:lock w:val="sdtLocked"/>
                  </w:sdtPr>
                  <w:sdtEndPr/>
                  <w:sdtContent>
                    <w:p w14:paraId="33728D06" w14:textId="77777777" w:rsidR="000079DF" w:rsidRDefault="004E4C4A">
                      <w:pPr>
                        <w:widowControl w:val="0"/>
                        <w:ind w:firstLine="567"/>
                        <w:jc w:val="both"/>
                        <w:rPr>
                          <w:rFonts w:eastAsia="Calibri"/>
                        </w:rPr>
                      </w:pPr>
                      <w:sdt>
                        <w:sdtPr>
                          <w:alias w:val="Numeris"/>
                          <w:tag w:val="nr_c23e81bb423c4365b1bf60955002cca9"/>
                          <w:id w:val="-557700849"/>
                          <w:lock w:val="sdtLocked"/>
                        </w:sdtPr>
                        <w:sdtEndPr/>
                        <w:sdtContent>
                          <w:r w:rsidR="00003306">
                            <w:rPr>
                              <w:rFonts w:eastAsia="Calibri"/>
                              <w:b/>
                              <w:bCs/>
                            </w:rPr>
                            <w:t>9.15</w:t>
                          </w:r>
                        </w:sdtContent>
                      </w:sdt>
                      <w:r w:rsidR="00003306">
                        <w:rPr>
                          <w:rFonts w:eastAsia="Calibri"/>
                          <w:b/>
                          <w:bCs/>
                        </w:rPr>
                        <w:t xml:space="preserve">. </w:t>
                      </w:r>
                      <w:r w:rsidR="00003306">
                        <w:rPr>
                          <w:rFonts w:eastAsia="Calibri"/>
                        </w:rPr>
                        <w:t>Lietuvos automobilių kelių direkcijos prie Susisiekimo ministerijos generalinio direktoriaus 2003 m. gegužės 30 d. įsakymą Nr. 33 „Dėl reikalavimų nustatymo asmenims, turintiems teisę projektuoti, tiesti, statyti, rekonstruoti, taisyti (remontuoti), prižiūrėti valstybinės reikšmės kelius“ (</w:t>
                      </w:r>
                      <w:proofErr w:type="spellStart"/>
                      <w:r w:rsidR="00003306">
                        <w:rPr>
                          <w:rFonts w:eastAsia="Calibri"/>
                        </w:rPr>
                        <w:t>Žin</w:t>
                      </w:r>
                      <w:proofErr w:type="spellEnd"/>
                      <w:r w:rsidR="00003306">
                        <w:rPr>
                          <w:rFonts w:eastAsia="Calibri"/>
                        </w:rPr>
                        <w:t xml:space="preserve">., 2003, Nr. </w:t>
                      </w:r>
                      <w:hyperlink r:id="rId28" w:tgtFrame="_blank" w:history="1">
                        <w:r w:rsidR="00003306">
                          <w:rPr>
                            <w:rFonts w:eastAsia="Calibri"/>
                            <w:color w:val="0000FF" w:themeColor="hyperlink"/>
                            <w:u w:val="single"/>
                          </w:rPr>
                          <w:t>55-2479</w:t>
                        </w:r>
                      </w:hyperlink>
                      <w:r w:rsidR="00003306">
                        <w:rPr>
                          <w:rFonts w:eastAsia="Calibri"/>
                        </w:rPr>
                        <w:t>);</w:t>
                      </w:r>
                    </w:p>
                  </w:sdtContent>
                </w:sdt>
                <w:sdt>
                  <w:sdtPr>
                    <w:alias w:val="9.16 p."/>
                    <w:tag w:val="part_30753d6f731d48569be646da0230089a"/>
                    <w:id w:val="1314834305"/>
                    <w:lock w:val="sdtLocked"/>
                  </w:sdtPr>
                  <w:sdtEndPr/>
                  <w:sdtContent>
                    <w:p w14:paraId="33728D07" w14:textId="77777777" w:rsidR="000079DF" w:rsidRDefault="004E4C4A">
                      <w:pPr>
                        <w:widowControl w:val="0"/>
                        <w:ind w:firstLine="567"/>
                        <w:jc w:val="both"/>
                        <w:rPr>
                          <w:rFonts w:eastAsia="Calibri"/>
                        </w:rPr>
                      </w:pPr>
                      <w:sdt>
                        <w:sdtPr>
                          <w:alias w:val="Numeris"/>
                          <w:tag w:val="nr_30753d6f731d48569be646da0230089a"/>
                          <w:id w:val="1176770655"/>
                          <w:lock w:val="sdtLocked"/>
                        </w:sdtPr>
                        <w:sdtEndPr/>
                        <w:sdtContent>
                          <w:r w:rsidR="00003306">
                            <w:rPr>
                              <w:rFonts w:eastAsia="Calibri"/>
                              <w:b/>
                              <w:bCs/>
                            </w:rPr>
                            <w:t>9.16</w:t>
                          </w:r>
                        </w:sdtContent>
                      </w:sdt>
                      <w:r w:rsidR="00003306">
                        <w:rPr>
                          <w:rFonts w:eastAsia="Calibri"/>
                          <w:b/>
                          <w:bCs/>
                        </w:rPr>
                        <w:t xml:space="preserve">. </w:t>
                      </w:r>
                      <w:r w:rsidR="00003306">
                        <w:rPr>
                          <w:rFonts w:eastAsia="Calibri"/>
                        </w:rPr>
                        <w:t>statybos techninį reglamentą STR 1.01.08 „Statinio statybos rūšys“ (</w:t>
                      </w:r>
                      <w:proofErr w:type="spellStart"/>
                      <w:r w:rsidR="00003306">
                        <w:rPr>
                          <w:rFonts w:eastAsia="Calibri"/>
                        </w:rPr>
                        <w:t>Žin</w:t>
                      </w:r>
                      <w:proofErr w:type="spellEnd"/>
                      <w:r w:rsidR="00003306">
                        <w:rPr>
                          <w:rFonts w:eastAsia="Calibri"/>
                        </w:rPr>
                        <w:t xml:space="preserve">., 2002, Nr. </w:t>
                      </w:r>
                      <w:hyperlink r:id="rId29" w:tgtFrame="_blank" w:history="1">
                        <w:r w:rsidR="00003306">
                          <w:rPr>
                            <w:rFonts w:eastAsia="Calibri"/>
                            <w:color w:val="0000FF" w:themeColor="hyperlink"/>
                            <w:u w:val="single"/>
                          </w:rPr>
                          <w:t>119-5372</w:t>
                        </w:r>
                      </w:hyperlink>
                      <w:r w:rsidR="00003306">
                        <w:rPr>
                          <w:rFonts w:eastAsia="Calibri"/>
                        </w:rPr>
                        <w:t>);</w:t>
                      </w:r>
                    </w:p>
                  </w:sdtContent>
                </w:sdt>
                <w:sdt>
                  <w:sdtPr>
                    <w:alias w:val="9.17 p."/>
                    <w:tag w:val="part_f96c00dcd8c542568a1608db081a8eda"/>
                    <w:id w:val="1251468547"/>
                    <w:lock w:val="sdtLocked"/>
                  </w:sdtPr>
                  <w:sdtEndPr/>
                  <w:sdtContent>
                    <w:p w14:paraId="33728D08" w14:textId="77777777" w:rsidR="000079DF" w:rsidRDefault="004E4C4A">
                      <w:pPr>
                        <w:widowControl w:val="0"/>
                        <w:ind w:firstLine="567"/>
                        <w:jc w:val="both"/>
                        <w:rPr>
                          <w:rFonts w:eastAsia="Calibri"/>
                        </w:rPr>
                      </w:pPr>
                      <w:sdt>
                        <w:sdtPr>
                          <w:alias w:val="Numeris"/>
                          <w:tag w:val="nr_f96c00dcd8c542568a1608db081a8eda"/>
                          <w:id w:val="269371204"/>
                          <w:lock w:val="sdtLocked"/>
                        </w:sdtPr>
                        <w:sdtEndPr/>
                        <w:sdtContent>
                          <w:r w:rsidR="00003306">
                            <w:rPr>
                              <w:rFonts w:eastAsia="Calibri"/>
                              <w:b/>
                              <w:bCs/>
                            </w:rPr>
                            <w:t>9.17</w:t>
                          </w:r>
                        </w:sdtContent>
                      </w:sdt>
                      <w:r w:rsidR="00003306">
                        <w:rPr>
                          <w:rFonts w:eastAsia="Calibri"/>
                          <w:b/>
                          <w:bCs/>
                        </w:rPr>
                        <w:t xml:space="preserve">. </w:t>
                      </w:r>
                      <w:r w:rsidR="00003306">
                        <w:rPr>
                          <w:rFonts w:eastAsia="Calibri"/>
                        </w:rPr>
                        <w:t>statybos techninį reglamentą STR 1.02.06 „Teisės eiti statybos techninės veiklos pagrindinių sričių vadovų pareigas įgijimo tvarkos aprašas“ (</w:t>
                      </w:r>
                      <w:proofErr w:type="spellStart"/>
                      <w:r w:rsidR="00003306">
                        <w:rPr>
                          <w:rFonts w:eastAsia="Calibri"/>
                        </w:rPr>
                        <w:t>Žin</w:t>
                      </w:r>
                      <w:proofErr w:type="spellEnd"/>
                      <w:r w:rsidR="00003306">
                        <w:rPr>
                          <w:rFonts w:eastAsia="Calibri"/>
                        </w:rPr>
                        <w:t xml:space="preserve">., 2007, Nr. </w:t>
                      </w:r>
                      <w:hyperlink r:id="rId30" w:tgtFrame="_blank" w:history="1">
                        <w:r w:rsidR="00003306">
                          <w:rPr>
                            <w:rFonts w:eastAsia="Calibri"/>
                            <w:color w:val="0000FF" w:themeColor="hyperlink"/>
                            <w:u w:val="single"/>
                          </w:rPr>
                          <w:t>120-4945</w:t>
                        </w:r>
                      </w:hyperlink>
                      <w:r w:rsidR="00003306">
                        <w:rPr>
                          <w:rFonts w:eastAsia="Calibri"/>
                        </w:rPr>
                        <w:t>);</w:t>
                      </w:r>
                    </w:p>
                  </w:sdtContent>
                </w:sdt>
                <w:sdt>
                  <w:sdtPr>
                    <w:alias w:val="9.18 p."/>
                    <w:tag w:val="part_657dbedbf6ef442dab3dca8475eb67a2"/>
                    <w:id w:val="-4288947"/>
                    <w:lock w:val="sdtLocked"/>
                  </w:sdtPr>
                  <w:sdtEndPr/>
                  <w:sdtContent>
                    <w:p w14:paraId="33728D09" w14:textId="77777777" w:rsidR="000079DF" w:rsidRDefault="004E4C4A">
                      <w:pPr>
                        <w:widowControl w:val="0"/>
                        <w:ind w:firstLine="567"/>
                        <w:jc w:val="both"/>
                        <w:rPr>
                          <w:rFonts w:eastAsia="Calibri"/>
                        </w:rPr>
                      </w:pPr>
                      <w:sdt>
                        <w:sdtPr>
                          <w:alias w:val="Numeris"/>
                          <w:tag w:val="nr_657dbedbf6ef442dab3dca8475eb67a2"/>
                          <w:id w:val="526221173"/>
                          <w:lock w:val="sdtLocked"/>
                        </w:sdtPr>
                        <w:sdtEndPr/>
                        <w:sdtContent>
                          <w:r w:rsidR="00003306">
                            <w:rPr>
                              <w:rFonts w:eastAsia="Calibri"/>
                              <w:b/>
                              <w:bCs/>
                            </w:rPr>
                            <w:t>9.18</w:t>
                          </w:r>
                        </w:sdtContent>
                      </w:sdt>
                      <w:r w:rsidR="00003306">
                        <w:rPr>
                          <w:rFonts w:eastAsia="Calibri"/>
                          <w:b/>
                          <w:bCs/>
                        </w:rPr>
                        <w:t xml:space="preserve">. </w:t>
                      </w:r>
                      <w:r w:rsidR="00003306">
                        <w:rPr>
                          <w:rFonts w:eastAsia="Calibri"/>
                        </w:rPr>
                        <w:t>statybos techninį reglamentą STR 1.02.07 „Statinio projektuotojo, statybos rangovo, projektavimo ar statybos valdytojo, projekto ar statinio ekspertizės rangovo teisės įgijimo tvarkos aprašas. Fizinių asmenų, juridinių asmenų, kitų užsienio organizacijų pateiktų dokumentų, išduotų užsienio valstybėje ir patvirtinančių teisę kilmės šalyje užsiimti statybos techninės veiklos pagrindinėmis sritimis, pripažinimo Lietuvos Respublikoje taisyklės“ (</w:t>
                      </w:r>
                      <w:proofErr w:type="spellStart"/>
                      <w:r w:rsidR="00003306">
                        <w:rPr>
                          <w:rFonts w:eastAsia="Calibri"/>
                        </w:rPr>
                        <w:t>Žin</w:t>
                      </w:r>
                      <w:proofErr w:type="spellEnd"/>
                      <w:r w:rsidR="00003306">
                        <w:rPr>
                          <w:rFonts w:eastAsia="Calibri"/>
                        </w:rPr>
                        <w:t xml:space="preserve">., 2004, Nr. </w:t>
                      </w:r>
                      <w:hyperlink r:id="rId31" w:tgtFrame="_blank" w:history="1">
                        <w:r w:rsidR="00003306">
                          <w:rPr>
                            <w:rFonts w:eastAsia="Calibri"/>
                            <w:color w:val="0000FF" w:themeColor="hyperlink"/>
                            <w:u w:val="single"/>
                          </w:rPr>
                          <w:t>157-5739</w:t>
                        </w:r>
                      </w:hyperlink>
                      <w:r w:rsidR="00003306">
                        <w:rPr>
                          <w:rFonts w:eastAsia="Calibri"/>
                        </w:rPr>
                        <w:t>);</w:t>
                      </w:r>
                    </w:p>
                  </w:sdtContent>
                </w:sdt>
                <w:sdt>
                  <w:sdtPr>
                    <w:alias w:val="9.19 p."/>
                    <w:tag w:val="part_8eb631862da4468b81cfb4d59e872e50"/>
                    <w:id w:val="-1647733627"/>
                    <w:lock w:val="sdtLocked"/>
                  </w:sdtPr>
                  <w:sdtEndPr/>
                  <w:sdtContent>
                    <w:p w14:paraId="33728D0A" w14:textId="77777777" w:rsidR="000079DF" w:rsidRDefault="004E4C4A">
                      <w:pPr>
                        <w:widowControl w:val="0"/>
                        <w:ind w:firstLine="567"/>
                        <w:jc w:val="both"/>
                        <w:rPr>
                          <w:rFonts w:eastAsia="Calibri"/>
                        </w:rPr>
                      </w:pPr>
                      <w:sdt>
                        <w:sdtPr>
                          <w:alias w:val="Numeris"/>
                          <w:tag w:val="nr_8eb631862da4468b81cfb4d59e872e50"/>
                          <w:id w:val="-2069330915"/>
                          <w:lock w:val="sdtLocked"/>
                        </w:sdtPr>
                        <w:sdtEndPr/>
                        <w:sdtContent>
                          <w:r w:rsidR="00003306">
                            <w:rPr>
                              <w:rFonts w:eastAsia="Calibri"/>
                              <w:b/>
                              <w:bCs/>
                            </w:rPr>
                            <w:t>9.19</w:t>
                          </w:r>
                        </w:sdtContent>
                      </w:sdt>
                      <w:r w:rsidR="00003306">
                        <w:rPr>
                          <w:rFonts w:eastAsia="Calibri"/>
                          <w:b/>
                          <w:bCs/>
                        </w:rPr>
                        <w:t xml:space="preserve">. </w:t>
                      </w:r>
                      <w:r w:rsidR="00003306">
                        <w:rPr>
                          <w:rFonts w:eastAsia="Calibri"/>
                        </w:rPr>
                        <w:t>statybos techninį reglamentą STR 1.04.01 „Esamų statinių tyrimai“ (</w:t>
                      </w:r>
                      <w:proofErr w:type="spellStart"/>
                      <w:r w:rsidR="00003306">
                        <w:rPr>
                          <w:rFonts w:eastAsia="Calibri"/>
                        </w:rPr>
                        <w:t>Žin</w:t>
                      </w:r>
                      <w:proofErr w:type="spellEnd"/>
                      <w:r w:rsidR="00003306">
                        <w:rPr>
                          <w:rFonts w:eastAsia="Calibri"/>
                        </w:rPr>
                        <w:t xml:space="preserve">., 2006, Nr. </w:t>
                      </w:r>
                      <w:hyperlink r:id="rId32" w:tgtFrame="_blank" w:history="1">
                        <w:r w:rsidR="00003306">
                          <w:rPr>
                            <w:rFonts w:eastAsia="Calibri"/>
                            <w:color w:val="0000FF" w:themeColor="hyperlink"/>
                            <w:u w:val="single"/>
                          </w:rPr>
                          <w:t>1-5</w:t>
                        </w:r>
                      </w:hyperlink>
                      <w:r w:rsidR="00003306">
                        <w:rPr>
                          <w:rFonts w:eastAsia="Calibri"/>
                        </w:rPr>
                        <w:t>);</w:t>
                      </w:r>
                    </w:p>
                  </w:sdtContent>
                </w:sdt>
                <w:sdt>
                  <w:sdtPr>
                    <w:alias w:val="9.20 p."/>
                    <w:tag w:val="part_4eac021ebb8741418ab5ef2c9dce13fa"/>
                    <w:id w:val="-503208806"/>
                    <w:lock w:val="sdtLocked"/>
                  </w:sdtPr>
                  <w:sdtEndPr/>
                  <w:sdtContent>
                    <w:p w14:paraId="33728D0B" w14:textId="77777777" w:rsidR="000079DF" w:rsidRDefault="004E4C4A">
                      <w:pPr>
                        <w:widowControl w:val="0"/>
                        <w:ind w:firstLine="567"/>
                        <w:jc w:val="both"/>
                        <w:rPr>
                          <w:rFonts w:eastAsia="Calibri"/>
                        </w:rPr>
                      </w:pPr>
                      <w:sdt>
                        <w:sdtPr>
                          <w:alias w:val="Numeris"/>
                          <w:tag w:val="nr_4eac021ebb8741418ab5ef2c9dce13fa"/>
                          <w:id w:val="-2590413"/>
                          <w:lock w:val="sdtLocked"/>
                        </w:sdtPr>
                        <w:sdtEndPr/>
                        <w:sdtContent>
                          <w:r w:rsidR="00003306">
                            <w:rPr>
                              <w:rFonts w:eastAsia="Calibri"/>
                              <w:b/>
                              <w:bCs/>
                            </w:rPr>
                            <w:t>9.20</w:t>
                          </w:r>
                        </w:sdtContent>
                      </w:sdt>
                      <w:r w:rsidR="00003306">
                        <w:rPr>
                          <w:rFonts w:eastAsia="Calibri"/>
                          <w:b/>
                          <w:bCs/>
                        </w:rPr>
                        <w:t xml:space="preserve">. </w:t>
                      </w:r>
                      <w:r w:rsidR="00003306">
                        <w:rPr>
                          <w:rFonts w:eastAsia="Calibri"/>
                        </w:rPr>
                        <w:t>statybos techninį reglamentą STR 1.06.03 „Statinio projekto ekspertizė ir statinio ekspertizė“ (</w:t>
                      </w:r>
                      <w:proofErr w:type="spellStart"/>
                      <w:r w:rsidR="00003306">
                        <w:rPr>
                          <w:rFonts w:eastAsia="Calibri"/>
                        </w:rPr>
                        <w:t>Žin</w:t>
                      </w:r>
                      <w:proofErr w:type="spellEnd"/>
                      <w:r w:rsidR="00003306">
                        <w:rPr>
                          <w:rFonts w:eastAsia="Calibri"/>
                        </w:rPr>
                        <w:t xml:space="preserve">., 2002, Nr. </w:t>
                      </w:r>
                      <w:hyperlink r:id="rId33" w:tgtFrame="_blank" w:history="1">
                        <w:r w:rsidR="00003306">
                          <w:rPr>
                            <w:rFonts w:eastAsia="Calibri"/>
                            <w:color w:val="0000FF" w:themeColor="hyperlink"/>
                            <w:u w:val="single"/>
                          </w:rPr>
                          <w:t>55-2200</w:t>
                        </w:r>
                      </w:hyperlink>
                      <w:r w:rsidR="00003306">
                        <w:rPr>
                          <w:rFonts w:eastAsia="Calibri"/>
                        </w:rPr>
                        <w:t>);</w:t>
                      </w:r>
                    </w:p>
                  </w:sdtContent>
                </w:sdt>
                <w:sdt>
                  <w:sdtPr>
                    <w:alias w:val="9.21 p."/>
                    <w:tag w:val="part_7c59859f937349228bb9eff705a8c7dd"/>
                    <w:id w:val="-1950231225"/>
                    <w:lock w:val="sdtLocked"/>
                  </w:sdtPr>
                  <w:sdtEndPr/>
                  <w:sdtContent>
                    <w:p w14:paraId="33728D0C" w14:textId="77777777" w:rsidR="000079DF" w:rsidRDefault="004E4C4A">
                      <w:pPr>
                        <w:widowControl w:val="0"/>
                        <w:ind w:firstLine="567"/>
                        <w:jc w:val="both"/>
                        <w:rPr>
                          <w:rFonts w:eastAsia="Calibri"/>
                        </w:rPr>
                      </w:pPr>
                      <w:sdt>
                        <w:sdtPr>
                          <w:alias w:val="Numeris"/>
                          <w:tag w:val="nr_7c59859f937349228bb9eff705a8c7dd"/>
                          <w:id w:val="117659349"/>
                          <w:lock w:val="sdtLocked"/>
                        </w:sdtPr>
                        <w:sdtEndPr/>
                        <w:sdtContent>
                          <w:r w:rsidR="00003306">
                            <w:rPr>
                              <w:rFonts w:eastAsia="Calibri"/>
                              <w:b/>
                              <w:bCs/>
                            </w:rPr>
                            <w:t>9.21</w:t>
                          </w:r>
                        </w:sdtContent>
                      </w:sdt>
                      <w:r w:rsidR="00003306">
                        <w:rPr>
                          <w:rFonts w:eastAsia="Calibri"/>
                          <w:b/>
                          <w:bCs/>
                        </w:rPr>
                        <w:t xml:space="preserve">. </w:t>
                      </w:r>
                      <w:r w:rsidR="00003306">
                        <w:rPr>
                          <w:rFonts w:eastAsia="Calibri"/>
                        </w:rPr>
                        <w:t xml:space="preserve">statybos techninį reglamentą STR 1.10.01 „Statinio avarijos tyrimas ir </w:t>
                      </w:r>
                      <w:proofErr w:type="spellStart"/>
                      <w:r w:rsidR="00003306">
                        <w:rPr>
                          <w:rFonts w:eastAsia="Calibri"/>
                        </w:rPr>
                        <w:t>likvidavimas“(Žin</w:t>
                      </w:r>
                      <w:proofErr w:type="spellEnd"/>
                      <w:r w:rsidR="00003306">
                        <w:rPr>
                          <w:rFonts w:eastAsia="Calibri"/>
                        </w:rPr>
                        <w:t xml:space="preserve">., 2002, Nr. </w:t>
                      </w:r>
                      <w:hyperlink r:id="rId34" w:tgtFrame="_blank" w:history="1">
                        <w:r w:rsidR="00003306">
                          <w:rPr>
                            <w:rFonts w:eastAsia="Calibri"/>
                            <w:color w:val="0000FF" w:themeColor="hyperlink"/>
                            <w:u w:val="single"/>
                          </w:rPr>
                          <w:t>55-2209</w:t>
                        </w:r>
                      </w:hyperlink>
                      <w:r w:rsidR="00003306">
                        <w:rPr>
                          <w:rFonts w:eastAsia="Calibri"/>
                        </w:rPr>
                        <w:t>);</w:t>
                      </w:r>
                    </w:p>
                  </w:sdtContent>
                </w:sdt>
                <w:sdt>
                  <w:sdtPr>
                    <w:alias w:val="9.22 p."/>
                    <w:tag w:val="part_cb57e96f6ea34ee9b2dd7e743c24c1f2"/>
                    <w:id w:val="-140039240"/>
                    <w:lock w:val="sdtLocked"/>
                  </w:sdtPr>
                  <w:sdtEndPr/>
                  <w:sdtContent>
                    <w:p w14:paraId="33728D0D" w14:textId="77777777" w:rsidR="000079DF" w:rsidRDefault="004E4C4A">
                      <w:pPr>
                        <w:widowControl w:val="0"/>
                        <w:ind w:firstLine="567"/>
                        <w:jc w:val="both"/>
                        <w:rPr>
                          <w:rFonts w:eastAsia="Calibri"/>
                        </w:rPr>
                      </w:pPr>
                      <w:sdt>
                        <w:sdtPr>
                          <w:alias w:val="Numeris"/>
                          <w:tag w:val="nr_cb57e96f6ea34ee9b2dd7e743c24c1f2"/>
                          <w:id w:val="1600995144"/>
                          <w:lock w:val="sdtLocked"/>
                        </w:sdtPr>
                        <w:sdtEndPr/>
                        <w:sdtContent>
                          <w:r w:rsidR="00003306">
                            <w:rPr>
                              <w:rFonts w:eastAsia="Calibri"/>
                              <w:b/>
                              <w:bCs/>
                            </w:rPr>
                            <w:t>9.22</w:t>
                          </w:r>
                        </w:sdtContent>
                      </w:sdt>
                      <w:r w:rsidR="00003306">
                        <w:rPr>
                          <w:rFonts w:eastAsia="Calibri"/>
                          <w:b/>
                          <w:bCs/>
                        </w:rPr>
                        <w:t xml:space="preserve">. </w:t>
                      </w:r>
                      <w:r w:rsidR="00003306">
                        <w:rPr>
                          <w:rFonts w:eastAsia="Calibri"/>
                        </w:rPr>
                        <w:t>statybos techninį reglamentą STR 1.11.01 „Statybos užbaigimas“ (</w:t>
                      </w:r>
                      <w:proofErr w:type="spellStart"/>
                      <w:r w:rsidR="00003306">
                        <w:rPr>
                          <w:rFonts w:eastAsia="Calibri"/>
                        </w:rPr>
                        <w:t>Žin</w:t>
                      </w:r>
                      <w:proofErr w:type="spellEnd"/>
                      <w:r w:rsidR="00003306">
                        <w:rPr>
                          <w:rFonts w:eastAsia="Calibri"/>
                        </w:rPr>
                        <w:t xml:space="preserve">., 2010, Nr. </w:t>
                      </w:r>
                      <w:hyperlink r:id="rId35" w:tgtFrame="_blank" w:history="1">
                        <w:r w:rsidR="00003306">
                          <w:rPr>
                            <w:rFonts w:eastAsia="Calibri"/>
                            <w:color w:val="0000FF" w:themeColor="hyperlink"/>
                            <w:u w:val="single"/>
                          </w:rPr>
                          <w:t>116-5947</w:t>
                        </w:r>
                      </w:hyperlink>
                      <w:r w:rsidR="00003306">
                        <w:rPr>
                          <w:rFonts w:eastAsia="Calibri"/>
                        </w:rPr>
                        <w:t>);</w:t>
                      </w:r>
                    </w:p>
                  </w:sdtContent>
                </w:sdt>
                <w:sdt>
                  <w:sdtPr>
                    <w:alias w:val="9.23 p."/>
                    <w:tag w:val="part_90be1439be6d4ceabe16a97c6f1653db"/>
                    <w:id w:val="-1088693453"/>
                    <w:lock w:val="sdtLocked"/>
                  </w:sdtPr>
                  <w:sdtEndPr/>
                  <w:sdtContent>
                    <w:p w14:paraId="33728D0E" w14:textId="77777777" w:rsidR="000079DF" w:rsidRDefault="004E4C4A">
                      <w:pPr>
                        <w:widowControl w:val="0"/>
                        <w:ind w:firstLine="567"/>
                        <w:jc w:val="both"/>
                        <w:rPr>
                          <w:rFonts w:eastAsia="Calibri"/>
                        </w:rPr>
                      </w:pPr>
                      <w:sdt>
                        <w:sdtPr>
                          <w:alias w:val="Numeris"/>
                          <w:tag w:val="nr_90be1439be6d4ceabe16a97c6f1653db"/>
                          <w:id w:val="-1928801358"/>
                          <w:lock w:val="sdtLocked"/>
                        </w:sdtPr>
                        <w:sdtEndPr/>
                        <w:sdtContent>
                          <w:r w:rsidR="00003306">
                            <w:rPr>
                              <w:rFonts w:eastAsia="Calibri"/>
                              <w:b/>
                              <w:bCs/>
                            </w:rPr>
                            <w:t>9.23</w:t>
                          </w:r>
                        </w:sdtContent>
                      </w:sdt>
                      <w:r w:rsidR="00003306">
                        <w:rPr>
                          <w:rFonts w:eastAsia="Calibri"/>
                          <w:b/>
                          <w:bCs/>
                        </w:rPr>
                        <w:t xml:space="preserve">. </w:t>
                      </w:r>
                      <w:r w:rsidR="00003306">
                        <w:rPr>
                          <w:rFonts w:eastAsia="Calibri"/>
                        </w:rPr>
                        <w:t>statybos techninį reglamentą STR 1.12.01 „Valstybei ir savivaldybėms nuosavybės teise priklausančių statinių pripažinimo avariniais tvarka“ (</w:t>
                      </w:r>
                      <w:proofErr w:type="spellStart"/>
                      <w:r w:rsidR="00003306">
                        <w:rPr>
                          <w:rFonts w:eastAsia="Calibri"/>
                        </w:rPr>
                        <w:t>Žin</w:t>
                      </w:r>
                      <w:proofErr w:type="spellEnd"/>
                      <w:r w:rsidR="00003306">
                        <w:rPr>
                          <w:rFonts w:eastAsia="Calibri"/>
                        </w:rPr>
                        <w:t xml:space="preserve">., 2004, Nr. </w:t>
                      </w:r>
                      <w:hyperlink r:id="rId36" w:tgtFrame="_blank" w:history="1">
                        <w:r w:rsidR="00003306">
                          <w:rPr>
                            <w:rFonts w:eastAsia="Calibri"/>
                            <w:color w:val="0000FF" w:themeColor="hyperlink"/>
                            <w:u w:val="single"/>
                          </w:rPr>
                          <w:t>10-286</w:t>
                        </w:r>
                      </w:hyperlink>
                      <w:r w:rsidR="00003306">
                        <w:rPr>
                          <w:rFonts w:eastAsia="Calibri"/>
                        </w:rPr>
                        <w:t>);</w:t>
                      </w:r>
                    </w:p>
                  </w:sdtContent>
                </w:sdt>
                <w:sdt>
                  <w:sdtPr>
                    <w:alias w:val="9.24 p."/>
                    <w:tag w:val="part_62cd2cb6d6f643139bd9044ca47083c8"/>
                    <w:id w:val="-1294903761"/>
                    <w:lock w:val="sdtLocked"/>
                  </w:sdtPr>
                  <w:sdtEndPr/>
                  <w:sdtContent>
                    <w:p w14:paraId="33728D0F" w14:textId="77777777" w:rsidR="000079DF" w:rsidRDefault="004E4C4A">
                      <w:pPr>
                        <w:widowControl w:val="0"/>
                        <w:ind w:firstLine="567"/>
                        <w:jc w:val="both"/>
                        <w:rPr>
                          <w:rFonts w:eastAsia="Calibri"/>
                        </w:rPr>
                      </w:pPr>
                      <w:sdt>
                        <w:sdtPr>
                          <w:alias w:val="Numeris"/>
                          <w:tag w:val="nr_62cd2cb6d6f643139bd9044ca47083c8"/>
                          <w:id w:val="-1353415597"/>
                          <w:lock w:val="sdtLocked"/>
                        </w:sdtPr>
                        <w:sdtEndPr/>
                        <w:sdtContent>
                          <w:r w:rsidR="00003306">
                            <w:rPr>
                              <w:rFonts w:eastAsia="Calibri"/>
                              <w:b/>
                              <w:bCs/>
                            </w:rPr>
                            <w:t>9.24</w:t>
                          </w:r>
                        </w:sdtContent>
                      </w:sdt>
                      <w:r w:rsidR="00003306">
                        <w:rPr>
                          <w:rFonts w:eastAsia="Calibri"/>
                          <w:b/>
                          <w:bCs/>
                        </w:rPr>
                        <w:t xml:space="preserve">. </w:t>
                      </w:r>
                      <w:r w:rsidR="00003306">
                        <w:rPr>
                          <w:rFonts w:eastAsia="Calibri"/>
                        </w:rPr>
                        <w:t>statybos techninį reglamentą STR 1.12.06 „Statinio naudojimo paskirtis ir gyvavimo trukmė“ (</w:t>
                      </w:r>
                      <w:proofErr w:type="spellStart"/>
                      <w:r w:rsidR="00003306">
                        <w:rPr>
                          <w:rFonts w:eastAsia="Calibri"/>
                        </w:rPr>
                        <w:t>Žin</w:t>
                      </w:r>
                      <w:proofErr w:type="spellEnd"/>
                      <w:r w:rsidR="00003306">
                        <w:rPr>
                          <w:rFonts w:eastAsia="Calibri"/>
                        </w:rPr>
                        <w:t xml:space="preserve">., 2002, Nr. </w:t>
                      </w:r>
                      <w:hyperlink r:id="rId37" w:tgtFrame="_blank" w:history="1">
                        <w:r w:rsidR="00003306">
                          <w:rPr>
                            <w:rFonts w:eastAsia="Calibri"/>
                            <w:color w:val="0000FF" w:themeColor="hyperlink"/>
                            <w:u w:val="single"/>
                          </w:rPr>
                          <w:t>109-4837</w:t>
                        </w:r>
                      </w:hyperlink>
                      <w:r w:rsidR="00003306">
                        <w:rPr>
                          <w:rFonts w:eastAsia="Calibri"/>
                        </w:rPr>
                        <w:t>);</w:t>
                      </w:r>
                    </w:p>
                  </w:sdtContent>
                </w:sdt>
                <w:sdt>
                  <w:sdtPr>
                    <w:alias w:val="9.25 p."/>
                    <w:tag w:val="part_943edc5e79684c32a1a10e729b538ef6"/>
                    <w:id w:val="1019410"/>
                    <w:lock w:val="sdtLocked"/>
                  </w:sdtPr>
                  <w:sdtEndPr/>
                  <w:sdtContent>
                    <w:p w14:paraId="33728D10" w14:textId="77777777" w:rsidR="000079DF" w:rsidRDefault="004E4C4A">
                      <w:pPr>
                        <w:widowControl w:val="0"/>
                        <w:ind w:firstLine="567"/>
                        <w:jc w:val="both"/>
                        <w:rPr>
                          <w:rFonts w:eastAsia="Calibri"/>
                        </w:rPr>
                      </w:pPr>
                      <w:sdt>
                        <w:sdtPr>
                          <w:alias w:val="Numeris"/>
                          <w:tag w:val="nr_943edc5e79684c32a1a10e729b538ef6"/>
                          <w:id w:val="-1652663221"/>
                          <w:lock w:val="sdtLocked"/>
                        </w:sdtPr>
                        <w:sdtEndPr/>
                        <w:sdtContent>
                          <w:r w:rsidR="00003306">
                            <w:rPr>
                              <w:rFonts w:eastAsia="Calibri"/>
                              <w:b/>
                              <w:bCs/>
                            </w:rPr>
                            <w:t>9.25</w:t>
                          </w:r>
                        </w:sdtContent>
                      </w:sdt>
                      <w:r w:rsidR="00003306">
                        <w:rPr>
                          <w:rFonts w:eastAsia="Calibri"/>
                          <w:b/>
                          <w:bCs/>
                        </w:rPr>
                        <w:t xml:space="preserve">. </w:t>
                      </w:r>
                      <w:r w:rsidR="00003306">
                        <w:rPr>
                          <w:rFonts w:eastAsia="Calibri"/>
                        </w:rPr>
                        <w:t>statybos techninį reglamentą STR 1.12.07 „Statinių techninės priežiūros taisyklės, kvalifikaciniai reikalavimai statinių techniniams prižiūrėtojams, statinių techninės priežiūros dokumentų formos bei jų pildymo ir saugojimo tvarkos aprašas“ (</w:t>
                      </w:r>
                      <w:proofErr w:type="spellStart"/>
                      <w:r w:rsidR="00003306">
                        <w:rPr>
                          <w:rFonts w:eastAsia="Calibri"/>
                        </w:rPr>
                        <w:t>Žin</w:t>
                      </w:r>
                      <w:proofErr w:type="spellEnd"/>
                      <w:r w:rsidR="00003306">
                        <w:rPr>
                          <w:rFonts w:eastAsia="Calibri"/>
                        </w:rPr>
                        <w:t xml:space="preserve">., 2004, Nr. </w:t>
                      </w:r>
                      <w:hyperlink r:id="rId38" w:tgtFrame="_blank" w:history="1">
                        <w:r w:rsidR="00003306">
                          <w:rPr>
                            <w:rFonts w:eastAsia="Calibri"/>
                            <w:color w:val="0000FF" w:themeColor="hyperlink"/>
                            <w:u w:val="single"/>
                          </w:rPr>
                          <w:t>98-3658</w:t>
                        </w:r>
                      </w:hyperlink>
                      <w:r w:rsidR="00003306">
                        <w:rPr>
                          <w:rFonts w:eastAsia="Calibri"/>
                        </w:rPr>
                        <w:t>);</w:t>
                      </w:r>
                    </w:p>
                  </w:sdtContent>
                </w:sdt>
                <w:sdt>
                  <w:sdtPr>
                    <w:alias w:val="9.26 p."/>
                    <w:tag w:val="part_ad87a8e54a8d4f3db7393991c6d4b6bc"/>
                    <w:id w:val="1873574618"/>
                    <w:lock w:val="sdtLocked"/>
                  </w:sdtPr>
                  <w:sdtEndPr/>
                  <w:sdtContent>
                    <w:p w14:paraId="33728D11" w14:textId="77777777" w:rsidR="000079DF" w:rsidRDefault="004E4C4A">
                      <w:pPr>
                        <w:widowControl w:val="0"/>
                        <w:ind w:firstLine="567"/>
                        <w:jc w:val="both"/>
                        <w:rPr>
                          <w:rFonts w:eastAsia="Calibri"/>
                        </w:rPr>
                      </w:pPr>
                      <w:sdt>
                        <w:sdtPr>
                          <w:alias w:val="Numeris"/>
                          <w:tag w:val="nr_ad87a8e54a8d4f3db7393991c6d4b6bc"/>
                          <w:id w:val="-1599010968"/>
                          <w:lock w:val="sdtLocked"/>
                        </w:sdtPr>
                        <w:sdtEndPr/>
                        <w:sdtContent>
                          <w:r w:rsidR="00003306">
                            <w:rPr>
                              <w:rFonts w:eastAsia="Calibri"/>
                              <w:b/>
                              <w:bCs/>
                            </w:rPr>
                            <w:t>9.26</w:t>
                          </w:r>
                        </w:sdtContent>
                      </w:sdt>
                      <w:r w:rsidR="00003306">
                        <w:rPr>
                          <w:rFonts w:eastAsia="Calibri"/>
                          <w:b/>
                          <w:bCs/>
                        </w:rPr>
                        <w:t xml:space="preserve">. </w:t>
                      </w:r>
                      <w:r w:rsidR="00003306">
                        <w:rPr>
                          <w:rFonts w:eastAsia="Calibri"/>
                        </w:rPr>
                        <w:t>statybos techninį reglamentą STR 1.12.08 „Statinių naudojimo priežiūros tvarkos aprašas“ (</w:t>
                      </w:r>
                      <w:proofErr w:type="spellStart"/>
                      <w:r w:rsidR="00003306">
                        <w:rPr>
                          <w:rFonts w:eastAsia="Calibri"/>
                        </w:rPr>
                        <w:t>Žin</w:t>
                      </w:r>
                      <w:proofErr w:type="spellEnd"/>
                      <w:r w:rsidR="00003306">
                        <w:rPr>
                          <w:rFonts w:eastAsia="Calibri"/>
                        </w:rPr>
                        <w:t xml:space="preserve">., 2010, Nr. </w:t>
                      </w:r>
                      <w:hyperlink r:id="rId39" w:tgtFrame="_blank" w:history="1">
                        <w:r w:rsidR="00003306">
                          <w:rPr>
                            <w:rFonts w:eastAsia="Calibri"/>
                            <w:color w:val="0000FF" w:themeColor="hyperlink"/>
                            <w:u w:val="single"/>
                          </w:rPr>
                          <w:t>116-5943</w:t>
                        </w:r>
                      </w:hyperlink>
                      <w:r w:rsidR="00003306">
                        <w:rPr>
                          <w:rFonts w:eastAsia="Calibri"/>
                        </w:rPr>
                        <w:t>);</w:t>
                      </w:r>
                    </w:p>
                  </w:sdtContent>
                </w:sdt>
                <w:sdt>
                  <w:sdtPr>
                    <w:alias w:val="9.27 p."/>
                    <w:tag w:val="part_d95e8ec41deb4bca976ec25bfa005ad2"/>
                    <w:id w:val="1802493846"/>
                    <w:lock w:val="sdtLocked"/>
                  </w:sdtPr>
                  <w:sdtEndPr/>
                  <w:sdtContent>
                    <w:p w14:paraId="33728D12" w14:textId="77777777" w:rsidR="000079DF" w:rsidRDefault="004E4C4A">
                      <w:pPr>
                        <w:widowControl w:val="0"/>
                        <w:ind w:firstLine="567"/>
                        <w:jc w:val="both"/>
                        <w:rPr>
                          <w:rFonts w:eastAsia="Calibri"/>
                        </w:rPr>
                      </w:pPr>
                      <w:sdt>
                        <w:sdtPr>
                          <w:alias w:val="Numeris"/>
                          <w:tag w:val="nr_d95e8ec41deb4bca976ec25bfa005ad2"/>
                          <w:id w:val="1415967817"/>
                          <w:lock w:val="sdtLocked"/>
                        </w:sdtPr>
                        <w:sdtEndPr/>
                        <w:sdtContent>
                          <w:r w:rsidR="00003306">
                            <w:rPr>
                              <w:rFonts w:eastAsia="Calibri"/>
                              <w:b/>
                              <w:bCs/>
                            </w:rPr>
                            <w:t>9.27</w:t>
                          </w:r>
                        </w:sdtContent>
                      </w:sdt>
                      <w:r w:rsidR="00003306">
                        <w:rPr>
                          <w:rFonts w:eastAsia="Calibri"/>
                          <w:b/>
                          <w:bCs/>
                        </w:rPr>
                        <w:t xml:space="preserve">. </w:t>
                      </w:r>
                      <w:r w:rsidR="00003306">
                        <w:rPr>
                          <w:rFonts w:eastAsia="Calibri"/>
                        </w:rPr>
                        <w:t>statybos techninius reglamentus, nustatančius statinio esminius reikalavimus:</w:t>
                      </w:r>
                    </w:p>
                    <w:sdt>
                      <w:sdtPr>
                        <w:alias w:val="9.27.1 p."/>
                        <w:tag w:val="part_bada4f93681f4949a423b14885c53649"/>
                        <w:id w:val="305905761"/>
                        <w:lock w:val="sdtLocked"/>
                      </w:sdtPr>
                      <w:sdtEndPr/>
                      <w:sdtContent>
                        <w:p w14:paraId="33728D13" w14:textId="77777777" w:rsidR="000079DF" w:rsidRDefault="004E4C4A">
                          <w:pPr>
                            <w:widowControl w:val="0"/>
                            <w:ind w:firstLine="567"/>
                            <w:jc w:val="both"/>
                            <w:rPr>
                              <w:rFonts w:eastAsia="Calibri"/>
                            </w:rPr>
                          </w:pPr>
                          <w:sdt>
                            <w:sdtPr>
                              <w:alias w:val="Numeris"/>
                              <w:tag w:val="nr_bada4f93681f4949a423b14885c53649"/>
                              <w:id w:val="-213123622"/>
                              <w:lock w:val="sdtLocked"/>
                            </w:sdtPr>
                            <w:sdtEndPr/>
                            <w:sdtContent>
                              <w:r w:rsidR="00003306">
                                <w:rPr>
                                  <w:rFonts w:eastAsia="Calibri"/>
                                </w:rPr>
                                <w:t>9.27.1</w:t>
                              </w:r>
                            </w:sdtContent>
                          </w:sdt>
                          <w:r w:rsidR="00003306">
                            <w:rPr>
                              <w:rFonts w:eastAsia="Calibri"/>
                            </w:rPr>
                            <w:t>. statybos techninį reglamentą STR 2.01.01 (1) Esminis statinio reikalavimas. „Mechaninis atsparumas ir pastovumas“ (</w:t>
                          </w:r>
                          <w:proofErr w:type="spellStart"/>
                          <w:r w:rsidR="00003306">
                            <w:rPr>
                              <w:rFonts w:eastAsia="Calibri"/>
                            </w:rPr>
                            <w:t>Žin</w:t>
                          </w:r>
                          <w:proofErr w:type="spellEnd"/>
                          <w:r w:rsidR="00003306">
                            <w:rPr>
                              <w:rFonts w:eastAsia="Calibri"/>
                            </w:rPr>
                            <w:t xml:space="preserve">., 2005, Nr. </w:t>
                          </w:r>
                          <w:hyperlink r:id="rId40" w:tgtFrame="_blank" w:history="1">
                            <w:r w:rsidR="00003306">
                              <w:rPr>
                                <w:rFonts w:eastAsia="Calibri"/>
                                <w:color w:val="0000FF" w:themeColor="hyperlink"/>
                                <w:u w:val="single"/>
                              </w:rPr>
                              <w:t>115-4195</w:t>
                            </w:r>
                          </w:hyperlink>
                          <w:r w:rsidR="00003306">
                            <w:rPr>
                              <w:rFonts w:eastAsia="Calibri"/>
                            </w:rPr>
                            <w:t>);</w:t>
                          </w:r>
                        </w:p>
                      </w:sdtContent>
                    </w:sdt>
                    <w:sdt>
                      <w:sdtPr>
                        <w:alias w:val="9.27.2 p."/>
                        <w:tag w:val="part_4c8c17e85e354ddb8ca9bec9a88bf840"/>
                        <w:id w:val="-22563437"/>
                        <w:lock w:val="sdtLocked"/>
                      </w:sdtPr>
                      <w:sdtEndPr/>
                      <w:sdtContent>
                        <w:p w14:paraId="33728D14" w14:textId="77777777" w:rsidR="000079DF" w:rsidRDefault="004E4C4A">
                          <w:pPr>
                            <w:widowControl w:val="0"/>
                            <w:ind w:firstLine="567"/>
                            <w:jc w:val="both"/>
                            <w:rPr>
                              <w:rFonts w:eastAsia="Calibri"/>
                            </w:rPr>
                          </w:pPr>
                          <w:sdt>
                            <w:sdtPr>
                              <w:alias w:val="Numeris"/>
                              <w:tag w:val="nr_4c8c17e85e354ddb8ca9bec9a88bf840"/>
                              <w:id w:val="-1396038525"/>
                              <w:lock w:val="sdtLocked"/>
                            </w:sdtPr>
                            <w:sdtEndPr/>
                            <w:sdtContent>
                              <w:r w:rsidR="00003306">
                                <w:rPr>
                                  <w:rFonts w:eastAsia="Calibri"/>
                                </w:rPr>
                                <w:t>9.27.2</w:t>
                              </w:r>
                            </w:sdtContent>
                          </w:sdt>
                          <w:r w:rsidR="00003306">
                            <w:rPr>
                              <w:rFonts w:eastAsia="Calibri"/>
                            </w:rPr>
                            <w:t>. statybos techninį reglamentą STR 2.01.01 (2) Esminiai statinio reikalavimai. „Gaisrinė sauga“ (</w:t>
                          </w:r>
                          <w:proofErr w:type="spellStart"/>
                          <w:r w:rsidR="00003306">
                            <w:rPr>
                              <w:rFonts w:eastAsia="Calibri"/>
                            </w:rPr>
                            <w:t>Žin</w:t>
                          </w:r>
                          <w:proofErr w:type="spellEnd"/>
                          <w:r w:rsidR="00003306">
                            <w:rPr>
                              <w:rFonts w:eastAsia="Calibri"/>
                            </w:rPr>
                            <w:t xml:space="preserve">., 2000, Nr. </w:t>
                          </w:r>
                          <w:hyperlink r:id="rId41" w:tgtFrame="_blank" w:history="1">
                            <w:r w:rsidR="00003306">
                              <w:rPr>
                                <w:rFonts w:eastAsia="Calibri"/>
                                <w:color w:val="0000FF" w:themeColor="hyperlink"/>
                                <w:u w:val="single"/>
                              </w:rPr>
                              <w:t>17-424</w:t>
                            </w:r>
                          </w:hyperlink>
                          <w:r w:rsidR="00003306">
                            <w:rPr>
                              <w:rFonts w:eastAsia="Calibri"/>
                            </w:rPr>
                            <w:t>);</w:t>
                          </w:r>
                        </w:p>
                      </w:sdtContent>
                    </w:sdt>
                    <w:sdt>
                      <w:sdtPr>
                        <w:alias w:val="9.27.3 p."/>
                        <w:tag w:val="part_12c07e5139744c4eba45d37eca342825"/>
                        <w:id w:val="269594140"/>
                        <w:lock w:val="sdtLocked"/>
                      </w:sdtPr>
                      <w:sdtEndPr/>
                      <w:sdtContent>
                        <w:p w14:paraId="33728D15" w14:textId="77777777" w:rsidR="000079DF" w:rsidRDefault="004E4C4A">
                          <w:pPr>
                            <w:widowControl w:val="0"/>
                            <w:ind w:firstLine="567"/>
                            <w:jc w:val="both"/>
                            <w:rPr>
                              <w:rFonts w:eastAsia="Calibri"/>
                            </w:rPr>
                          </w:pPr>
                          <w:sdt>
                            <w:sdtPr>
                              <w:alias w:val="Numeris"/>
                              <w:tag w:val="nr_12c07e5139744c4eba45d37eca342825"/>
                              <w:id w:val="1074479561"/>
                              <w:lock w:val="sdtLocked"/>
                            </w:sdtPr>
                            <w:sdtEndPr/>
                            <w:sdtContent>
                              <w:r w:rsidR="00003306">
                                <w:rPr>
                                  <w:rFonts w:eastAsia="Calibri"/>
                                </w:rPr>
                                <w:t>9.27.3</w:t>
                              </w:r>
                            </w:sdtContent>
                          </w:sdt>
                          <w:r w:rsidR="00003306">
                            <w:rPr>
                              <w:rFonts w:eastAsia="Calibri"/>
                            </w:rPr>
                            <w:t>. statybos techninį reglamentą STR 2.01.01 (3) Esminiai statinio reikalavimai. „Higiena, sveikata, aplinkos apsauga“ (</w:t>
                          </w:r>
                          <w:proofErr w:type="spellStart"/>
                          <w:r w:rsidR="00003306">
                            <w:rPr>
                              <w:rFonts w:eastAsia="Calibri"/>
                            </w:rPr>
                            <w:t>Žin</w:t>
                          </w:r>
                          <w:proofErr w:type="spellEnd"/>
                          <w:r w:rsidR="00003306">
                            <w:rPr>
                              <w:rFonts w:eastAsia="Calibri"/>
                            </w:rPr>
                            <w:t xml:space="preserve">., 2000, Nr. </w:t>
                          </w:r>
                          <w:hyperlink r:id="rId42" w:tgtFrame="_blank" w:history="1">
                            <w:r w:rsidR="00003306">
                              <w:rPr>
                                <w:rFonts w:eastAsia="Calibri"/>
                                <w:color w:val="0000FF" w:themeColor="hyperlink"/>
                                <w:u w:val="single"/>
                              </w:rPr>
                              <w:t>8-215</w:t>
                            </w:r>
                          </w:hyperlink>
                          <w:r w:rsidR="00003306">
                            <w:rPr>
                              <w:rFonts w:eastAsia="Calibri"/>
                            </w:rPr>
                            <w:t>);</w:t>
                          </w:r>
                        </w:p>
                      </w:sdtContent>
                    </w:sdt>
                    <w:sdt>
                      <w:sdtPr>
                        <w:alias w:val="9.27.4 p."/>
                        <w:tag w:val="part_f72a55d1d88c4a78ae85075f24c6c20d"/>
                        <w:id w:val="597679809"/>
                        <w:lock w:val="sdtLocked"/>
                      </w:sdtPr>
                      <w:sdtEndPr/>
                      <w:sdtContent>
                        <w:p w14:paraId="33728D16" w14:textId="77777777" w:rsidR="000079DF" w:rsidRDefault="004E4C4A">
                          <w:pPr>
                            <w:widowControl w:val="0"/>
                            <w:ind w:firstLine="567"/>
                            <w:jc w:val="both"/>
                            <w:rPr>
                              <w:rFonts w:eastAsia="Calibri"/>
                            </w:rPr>
                          </w:pPr>
                          <w:sdt>
                            <w:sdtPr>
                              <w:alias w:val="Numeris"/>
                              <w:tag w:val="nr_f72a55d1d88c4a78ae85075f24c6c20d"/>
                              <w:id w:val="-1000339396"/>
                              <w:lock w:val="sdtLocked"/>
                            </w:sdtPr>
                            <w:sdtEndPr/>
                            <w:sdtContent>
                              <w:r w:rsidR="00003306">
                                <w:rPr>
                                  <w:rFonts w:eastAsia="Calibri"/>
                                </w:rPr>
                                <w:t>9.27.4</w:t>
                              </w:r>
                            </w:sdtContent>
                          </w:sdt>
                          <w:r w:rsidR="00003306">
                            <w:rPr>
                              <w:rFonts w:eastAsia="Calibri"/>
                            </w:rPr>
                            <w:t>. statybos techninį reglamentą STR 2.01.01 (4) Esminiai statinio reikalavimai. „Naudojimo sauga“ (</w:t>
                          </w:r>
                          <w:proofErr w:type="spellStart"/>
                          <w:r w:rsidR="00003306">
                            <w:rPr>
                              <w:rFonts w:eastAsia="Calibri"/>
                            </w:rPr>
                            <w:t>Žin</w:t>
                          </w:r>
                          <w:proofErr w:type="spellEnd"/>
                          <w:r w:rsidR="00003306">
                            <w:rPr>
                              <w:rFonts w:eastAsia="Calibri"/>
                            </w:rPr>
                            <w:t xml:space="preserve">., 2008, Nr. </w:t>
                          </w:r>
                          <w:hyperlink r:id="rId43" w:tgtFrame="_blank" w:history="1">
                            <w:r w:rsidR="00003306">
                              <w:rPr>
                                <w:rFonts w:eastAsia="Calibri"/>
                                <w:color w:val="0000FF" w:themeColor="hyperlink"/>
                                <w:u w:val="single"/>
                              </w:rPr>
                              <w:t>1-34</w:t>
                            </w:r>
                          </w:hyperlink>
                          <w:r w:rsidR="00003306">
                            <w:rPr>
                              <w:rFonts w:eastAsia="Calibri"/>
                            </w:rPr>
                            <w:t>);</w:t>
                          </w:r>
                        </w:p>
                      </w:sdtContent>
                    </w:sdt>
                    <w:sdt>
                      <w:sdtPr>
                        <w:alias w:val="9.27.5 p."/>
                        <w:tag w:val="part_5a65ec556c0740c4841a4cd69ed63be9"/>
                        <w:id w:val="979031280"/>
                        <w:lock w:val="sdtLocked"/>
                      </w:sdtPr>
                      <w:sdtEndPr/>
                      <w:sdtContent>
                        <w:p w14:paraId="33728D17" w14:textId="77777777" w:rsidR="000079DF" w:rsidRDefault="004E4C4A">
                          <w:pPr>
                            <w:widowControl w:val="0"/>
                            <w:ind w:firstLine="567"/>
                            <w:jc w:val="both"/>
                            <w:rPr>
                              <w:rFonts w:eastAsia="Calibri"/>
                            </w:rPr>
                          </w:pPr>
                          <w:sdt>
                            <w:sdtPr>
                              <w:alias w:val="Numeris"/>
                              <w:tag w:val="nr_5a65ec556c0740c4841a4cd69ed63be9"/>
                              <w:id w:val="-235703878"/>
                              <w:lock w:val="sdtLocked"/>
                            </w:sdtPr>
                            <w:sdtEndPr/>
                            <w:sdtContent>
                              <w:r w:rsidR="00003306">
                                <w:rPr>
                                  <w:rFonts w:eastAsia="Calibri"/>
                                </w:rPr>
                                <w:t>9.27.5</w:t>
                              </w:r>
                            </w:sdtContent>
                          </w:sdt>
                          <w:r w:rsidR="00003306">
                            <w:rPr>
                              <w:rFonts w:eastAsia="Calibri"/>
                            </w:rPr>
                            <w:t>. statybos techninį reglamentą STR 2.01.01 (5) Esminis statinio reikalavimas. „Apsauga nuo triukšmo“ (</w:t>
                          </w:r>
                          <w:proofErr w:type="spellStart"/>
                          <w:r w:rsidR="00003306">
                            <w:rPr>
                              <w:rFonts w:eastAsia="Calibri"/>
                            </w:rPr>
                            <w:t>Žin</w:t>
                          </w:r>
                          <w:proofErr w:type="spellEnd"/>
                          <w:r w:rsidR="00003306">
                            <w:rPr>
                              <w:rFonts w:eastAsia="Calibri"/>
                            </w:rPr>
                            <w:t xml:space="preserve">., 2008, Nr. </w:t>
                          </w:r>
                          <w:hyperlink r:id="rId44" w:tgtFrame="_blank" w:history="1">
                            <w:r w:rsidR="00003306">
                              <w:rPr>
                                <w:rFonts w:eastAsia="Calibri"/>
                                <w:color w:val="0000FF" w:themeColor="hyperlink"/>
                                <w:u w:val="single"/>
                              </w:rPr>
                              <w:t>35-1256</w:t>
                            </w:r>
                          </w:hyperlink>
                          <w:r w:rsidR="00003306">
                            <w:rPr>
                              <w:rFonts w:eastAsia="Calibri"/>
                            </w:rPr>
                            <w:t>);</w:t>
                          </w:r>
                        </w:p>
                      </w:sdtContent>
                    </w:sdt>
                  </w:sdtContent>
                </w:sdt>
                <w:sdt>
                  <w:sdtPr>
                    <w:alias w:val="9.28 p."/>
                    <w:tag w:val="part_38a1e13e03024757829f687c28536a4f"/>
                    <w:id w:val="-1134788107"/>
                    <w:lock w:val="sdtLocked"/>
                  </w:sdtPr>
                  <w:sdtEndPr/>
                  <w:sdtContent>
                    <w:p w14:paraId="33728D18" w14:textId="77777777" w:rsidR="000079DF" w:rsidRDefault="004E4C4A">
                      <w:pPr>
                        <w:widowControl w:val="0"/>
                        <w:ind w:firstLine="567"/>
                        <w:jc w:val="both"/>
                        <w:rPr>
                          <w:rFonts w:eastAsia="Calibri"/>
                        </w:rPr>
                      </w:pPr>
                      <w:sdt>
                        <w:sdtPr>
                          <w:alias w:val="Numeris"/>
                          <w:tag w:val="nr_38a1e13e03024757829f687c28536a4f"/>
                          <w:id w:val="-330376530"/>
                          <w:lock w:val="sdtLocked"/>
                        </w:sdtPr>
                        <w:sdtEndPr/>
                        <w:sdtContent>
                          <w:r w:rsidR="00003306">
                            <w:rPr>
                              <w:rFonts w:eastAsia="Calibri"/>
                              <w:b/>
                              <w:bCs/>
                            </w:rPr>
                            <w:t>9.28</w:t>
                          </w:r>
                        </w:sdtContent>
                      </w:sdt>
                      <w:r w:rsidR="00003306">
                        <w:rPr>
                          <w:rFonts w:eastAsia="Calibri"/>
                          <w:b/>
                          <w:bCs/>
                        </w:rPr>
                        <w:t xml:space="preserve">. </w:t>
                      </w:r>
                      <w:r w:rsidR="00003306">
                        <w:rPr>
                          <w:rFonts w:eastAsia="Calibri"/>
                        </w:rPr>
                        <w:t>Darbų vietų aptvėrimų automobilių keliuose instrukciją DVAI 03 (</w:t>
                      </w:r>
                      <w:proofErr w:type="spellStart"/>
                      <w:r w:rsidR="00003306">
                        <w:rPr>
                          <w:rFonts w:eastAsia="Calibri"/>
                        </w:rPr>
                        <w:t>Žin</w:t>
                      </w:r>
                      <w:proofErr w:type="spellEnd"/>
                      <w:r w:rsidR="00003306">
                        <w:rPr>
                          <w:rFonts w:eastAsia="Calibri"/>
                        </w:rPr>
                        <w:t xml:space="preserve">., 2004, Nr. </w:t>
                      </w:r>
                      <w:hyperlink r:id="rId45" w:tgtFrame="_blank" w:history="1">
                        <w:r w:rsidR="00003306">
                          <w:rPr>
                            <w:rFonts w:eastAsia="Calibri"/>
                            <w:color w:val="0000FF" w:themeColor="hyperlink"/>
                            <w:u w:val="single"/>
                          </w:rPr>
                          <w:t>38-1268</w:t>
                        </w:r>
                      </w:hyperlink>
                      <w:r w:rsidR="00003306">
                        <w:rPr>
                          <w:rFonts w:eastAsia="Calibri"/>
                        </w:rPr>
                        <w:t>);</w:t>
                      </w:r>
                    </w:p>
                  </w:sdtContent>
                </w:sdt>
                <w:sdt>
                  <w:sdtPr>
                    <w:alias w:val="9.29 p."/>
                    <w:tag w:val="part_92551daf1aa74c68ae1694522176002f"/>
                    <w:id w:val="1781136759"/>
                    <w:lock w:val="sdtLocked"/>
                  </w:sdtPr>
                  <w:sdtEndPr/>
                  <w:sdtContent>
                    <w:p w14:paraId="33728D19" w14:textId="77777777" w:rsidR="000079DF" w:rsidRDefault="004E4C4A">
                      <w:pPr>
                        <w:widowControl w:val="0"/>
                        <w:ind w:firstLine="567"/>
                        <w:jc w:val="both"/>
                        <w:rPr>
                          <w:rFonts w:eastAsia="Calibri"/>
                        </w:rPr>
                      </w:pPr>
                      <w:sdt>
                        <w:sdtPr>
                          <w:alias w:val="Numeris"/>
                          <w:tag w:val="nr_92551daf1aa74c68ae1694522176002f"/>
                          <w:id w:val="63229521"/>
                          <w:lock w:val="sdtLocked"/>
                        </w:sdtPr>
                        <w:sdtEndPr/>
                        <w:sdtContent>
                          <w:r w:rsidR="00003306">
                            <w:rPr>
                              <w:rFonts w:eastAsia="Calibri"/>
                              <w:b/>
                              <w:bCs/>
                            </w:rPr>
                            <w:t>9.29</w:t>
                          </w:r>
                        </w:sdtContent>
                      </w:sdt>
                      <w:r w:rsidR="00003306">
                        <w:rPr>
                          <w:rFonts w:eastAsia="Calibri"/>
                          <w:b/>
                          <w:bCs/>
                        </w:rPr>
                        <w:t xml:space="preserve">. </w:t>
                      </w:r>
                      <w:r w:rsidR="00003306">
                        <w:rPr>
                          <w:rFonts w:eastAsia="Calibri"/>
                        </w:rPr>
                        <w:t>statybos taisykles ST 8871063.09 „Automobilių kelių techninė priežiūra (</w:t>
                      </w:r>
                      <w:proofErr w:type="spellStart"/>
                      <w:r w:rsidR="00003306">
                        <w:rPr>
                          <w:rFonts w:eastAsia="Calibri"/>
                        </w:rPr>
                        <w:t>Žin</w:t>
                      </w:r>
                      <w:proofErr w:type="spellEnd"/>
                      <w:r w:rsidR="00003306">
                        <w:rPr>
                          <w:rFonts w:eastAsia="Calibri"/>
                        </w:rPr>
                        <w:t xml:space="preserve">., 2004, Nr. </w:t>
                      </w:r>
                      <w:hyperlink r:id="rId46" w:tgtFrame="_blank" w:history="1">
                        <w:r w:rsidR="00003306">
                          <w:rPr>
                            <w:rFonts w:eastAsia="Calibri"/>
                            <w:color w:val="0000FF" w:themeColor="hyperlink"/>
                            <w:u w:val="single"/>
                          </w:rPr>
                          <w:t>103-3815</w:t>
                        </w:r>
                      </w:hyperlink>
                      <w:r w:rsidR="00003306">
                        <w:rPr>
                          <w:rFonts w:eastAsia="Calibri"/>
                        </w:rPr>
                        <w:t>);</w:t>
                      </w:r>
                    </w:p>
                  </w:sdtContent>
                </w:sdt>
                <w:sdt>
                  <w:sdtPr>
                    <w:alias w:val="9.30 p."/>
                    <w:tag w:val="part_d9847db581894226bf9e8de65b9e09bb"/>
                    <w:id w:val="-1154672832"/>
                    <w:lock w:val="sdtLocked"/>
                  </w:sdtPr>
                  <w:sdtEndPr/>
                  <w:sdtContent>
                    <w:p w14:paraId="33728D1A" w14:textId="77777777" w:rsidR="000079DF" w:rsidRDefault="004E4C4A">
                      <w:pPr>
                        <w:widowControl w:val="0"/>
                        <w:ind w:firstLine="567"/>
                        <w:jc w:val="both"/>
                        <w:rPr>
                          <w:rFonts w:eastAsia="Calibri"/>
                        </w:rPr>
                      </w:pPr>
                      <w:sdt>
                        <w:sdtPr>
                          <w:alias w:val="Numeris"/>
                          <w:tag w:val="nr_d9847db581894226bf9e8de65b9e09bb"/>
                          <w:id w:val="772750107"/>
                          <w:lock w:val="sdtLocked"/>
                        </w:sdtPr>
                        <w:sdtEndPr/>
                        <w:sdtContent>
                          <w:r w:rsidR="00003306">
                            <w:rPr>
                              <w:rFonts w:eastAsia="Calibri"/>
                              <w:b/>
                              <w:bCs/>
                            </w:rPr>
                            <w:t>9.30</w:t>
                          </w:r>
                        </w:sdtContent>
                      </w:sdt>
                      <w:r w:rsidR="00003306">
                        <w:rPr>
                          <w:rFonts w:eastAsia="Calibri"/>
                          <w:b/>
                          <w:bCs/>
                        </w:rPr>
                        <w:t xml:space="preserve">. </w:t>
                      </w:r>
                      <w:r w:rsidR="00003306">
                        <w:rPr>
                          <w:rFonts w:eastAsia="Calibri"/>
                        </w:rPr>
                        <w:t>Kelių priežiūros vadovo I dalį „Automobilių kelių priežiūros normatyvai“ PN-05 (</w:t>
                      </w:r>
                      <w:proofErr w:type="spellStart"/>
                      <w:r w:rsidR="00003306">
                        <w:rPr>
                          <w:rFonts w:eastAsia="Calibri"/>
                        </w:rPr>
                        <w:t>Žin</w:t>
                      </w:r>
                      <w:proofErr w:type="spellEnd"/>
                      <w:r w:rsidR="00003306">
                        <w:rPr>
                          <w:rFonts w:eastAsia="Calibri"/>
                        </w:rPr>
                        <w:t xml:space="preserve">., 2006, Nr. </w:t>
                      </w:r>
                      <w:hyperlink r:id="rId47" w:tgtFrame="_blank" w:history="1">
                        <w:r w:rsidR="00003306">
                          <w:rPr>
                            <w:rFonts w:eastAsia="Calibri"/>
                            <w:color w:val="0000FF" w:themeColor="hyperlink"/>
                            <w:u w:val="single"/>
                          </w:rPr>
                          <w:t>55-1994</w:t>
                        </w:r>
                      </w:hyperlink>
                      <w:r w:rsidR="00003306">
                        <w:rPr>
                          <w:rFonts w:eastAsia="Calibri"/>
                        </w:rPr>
                        <w:t xml:space="preserve">; </w:t>
                      </w:r>
                      <w:proofErr w:type="spellStart"/>
                      <w:r w:rsidR="00003306">
                        <w:rPr>
                          <w:rFonts w:eastAsia="Calibri"/>
                        </w:rPr>
                        <w:t>Žin</w:t>
                      </w:r>
                      <w:proofErr w:type="spellEnd"/>
                      <w:r w:rsidR="00003306">
                        <w:rPr>
                          <w:rFonts w:eastAsia="Calibri"/>
                        </w:rPr>
                        <w:t xml:space="preserve">., 2008, Nr. </w:t>
                      </w:r>
                      <w:hyperlink r:id="rId48" w:tgtFrame="_blank" w:history="1">
                        <w:r w:rsidR="00003306">
                          <w:rPr>
                            <w:rFonts w:eastAsia="Calibri"/>
                            <w:color w:val="0000FF" w:themeColor="hyperlink"/>
                            <w:u w:val="single"/>
                          </w:rPr>
                          <w:t>53-1995</w:t>
                        </w:r>
                      </w:hyperlink>
                      <w:r w:rsidR="00003306">
                        <w:rPr>
                          <w:rFonts w:eastAsia="Calibri"/>
                        </w:rPr>
                        <w:t>);</w:t>
                      </w:r>
                    </w:p>
                  </w:sdtContent>
                </w:sdt>
                <w:sdt>
                  <w:sdtPr>
                    <w:alias w:val="9.31 p."/>
                    <w:tag w:val="part_b62c4ac4df9a42ef84e4cebcf6a8e12b"/>
                    <w:id w:val="860469678"/>
                    <w:lock w:val="sdtLocked"/>
                  </w:sdtPr>
                  <w:sdtEndPr/>
                  <w:sdtContent>
                    <w:p w14:paraId="33728D1B" w14:textId="77777777" w:rsidR="000079DF" w:rsidRDefault="004E4C4A">
                      <w:pPr>
                        <w:widowControl w:val="0"/>
                        <w:ind w:firstLine="567"/>
                        <w:jc w:val="both"/>
                        <w:rPr>
                          <w:rFonts w:eastAsia="Calibri"/>
                        </w:rPr>
                      </w:pPr>
                      <w:sdt>
                        <w:sdtPr>
                          <w:alias w:val="Numeris"/>
                          <w:tag w:val="nr_b62c4ac4df9a42ef84e4cebcf6a8e12b"/>
                          <w:id w:val="1146469326"/>
                          <w:lock w:val="sdtLocked"/>
                        </w:sdtPr>
                        <w:sdtEndPr/>
                        <w:sdtContent>
                          <w:r w:rsidR="00003306">
                            <w:rPr>
                              <w:rFonts w:eastAsia="Calibri"/>
                              <w:b/>
                              <w:bCs/>
                            </w:rPr>
                            <w:t>9.31</w:t>
                          </w:r>
                        </w:sdtContent>
                      </w:sdt>
                      <w:r w:rsidR="00003306">
                        <w:rPr>
                          <w:rFonts w:eastAsia="Calibri"/>
                          <w:b/>
                          <w:bCs/>
                        </w:rPr>
                        <w:t xml:space="preserve">. </w:t>
                      </w:r>
                      <w:r w:rsidR="00003306">
                        <w:rPr>
                          <w:rFonts w:eastAsia="Calibri"/>
                        </w:rPr>
                        <w:t>Kelių priežiūros vadovo V dalį „Automobilių kelių priežiūros darbų apskaita“ DA-09 (</w:t>
                      </w:r>
                      <w:proofErr w:type="spellStart"/>
                      <w:r w:rsidR="00003306">
                        <w:rPr>
                          <w:rFonts w:eastAsia="Calibri"/>
                        </w:rPr>
                        <w:t>Žin</w:t>
                      </w:r>
                      <w:proofErr w:type="spellEnd"/>
                      <w:r w:rsidR="00003306">
                        <w:rPr>
                          <w:rFonts w:eastAsia="Calibri"/>
                        </w:rPr>
                        <w:t xml:space="preserve">., 2009, Nr. </w:t>
                      </w:r>
                      <w:hyperlink r:id="rId49" w:tgtFrame="_blank" w:history="1">
                        <w:r w:rsidR="00003306">
                          <w:rPr>
                            <w:rFonts w:eastAsia="Calibri"/>
                            <w:color w:val="0000FF" w:themeColor="hyperlink"/>
                            <w:u w:val="single"/>
                          </w:rPr>
                          <w:t>107-4514</w:t>
                        </w:r>
                      </w:hyperlink>
                      <w:r w:rsidR="00003306">
                        <w:rPr>
                          <w:rFonts w:eastAsia="Calibri"/>
                        </w:rPr>
                        <w:t>);</w:t>
                      </w:r>
                    </w:p>
                  </w:sdtContent>
                </w:sdt>
                <w:sdt>
                  <w:sdtPr>
                    <w:alias w:val="9.32 p."/>
                    <w:tag w:val="part_2a6db47782714d5a913cd956b6d1a5fa"/>
                    <w:id w:val="-1386407118"/>
                    <w:lock w:val="sdtLocked"/>
                  </w:sdtPr>
                  <w:sdtEndPr/>
                  <w:sdtContent>
                    <w:p w14:paraId="33728D1C" w14:textId="77777777" w:rsidR="000079DF" w:rsidRDefault="004E4C4A">
                      <w:pPr>
                        <w:widowControl w:val="0"/>
                        <w:ind w:firstLine="567"/>
                        <w:jc w:val="both"/>
                        <w:rPr>
                          <w:rFonts w:eastAsia="Calibri"/>
                        </w:rPr>
                      </w:pPr>
                      <w:sdt>
                        <w:sdtPr>
                          <w:alias w:val="Numeris"/>
                          <w:tag w:val="nr_2a6db47782714d5a913cd956b6d1a5fa"/>
                          <w:id w:val="-139345209"/>
                          <w:lock w:val="sdtLocked"/>
                        </w:sdtPr>
                        <w:sdtEndPr/>
                        <w:sdtContent>
                          <w:r w:rsidR="00003306">
                            <w:rPr>
                              <w:rFonts w:eastAsia="Calibri"/>
                              <w:b/>
                              <w:bCs/>
                            </w:rPr>
                            <w:t>9.32</w:t>
                          </w:r>
                        </w:sdtContent>
                      </w:sdt>
                      <w:r w:rsidR="00003306">
                        <w:rPr>
                          <w:rFonts w:eastAsia="Calibri"/>
                          <w:b/>
                          <w:bCs/>
                        </w:rPr>
                        <w:t xml:space="preserve">. </w:t>
                      </w:r>
                      <w:r w:rsidR="00003306">
                        <w:rPr>
                          <w:rFonts w:eastAsia="Calibri"/>
                        </w:rPr>
                        <w:t>Kelių priežiūros vadovo VI dalį „Kelių apžiūrų metodika KPV KAM-08“ (</w:t>
                      </w:r>
                      <w:proofErr w:type="spellStart"/>
                      <w:r w:rsidR="00003306">
                        <w:rPr>
                          <w:rFonts w:eastAsia="Calibri"/>
                        </w:rPr>
                        <w:t>Žin</w:t>
                      </w:r>
                      <w:proofErr w:type="spellEnd"/>
                      <w:r w:rsidR="00003306">
                        <w:rPr>
                          <w:rFonts w:eastAsia="Calibri"/>
                        </w:rPr>
                        <w:t xml:space="preserve">., 2009, Nr. </w:t>
                      </w:r>
                      <w:hyperlink r:id="rId50" w:tgtFrame="_blank" w:history="1">
                        <w:r w:rsidR="00003306">
                          <w:rPr>
                            <w:rFonts w:eastAsia="Calibri"/>
                            <w:color w:val="0000FF" w:themeColor="hyperlink"/>
                            <w:u w:val="single"/>
                          </w:rPr>
                          <w:t>14-568</w:t>
                        </w:r>
                      </w:hyperlink>
                      <w:r w:rsidR="00003306">
                        <w:rPr>
                          <w:rFonts w:eastAsia="Calibri"/>
                        </w:rPr>
                        <w:t>).</w:t>
                      </w:r>
                    </w:p>
                    <w:p w14:paraId="33728D1D" w14:textId="77777777" w:rsidR="000079DF" w:rsidRDefault="004E4C4A">
                      <w:pPr>
                        <w:widowControl w:val="0"/>
                        <w:rPr>
                          <w:rFonts w:eastAsia="Calibri"/>
                        </w:rPr>
                      </w:pPr>
                    </w:p>
                  </w:sdtContent>
                </w:sdt>
              </w:sdtContent>
            </w:sdt>
          </w:sdtContent>
        </w:sdt>
        <w:sdt>
          <w:sdtPr>
            <w:alias w:val="skyrius"/>
            <w:tag w:val="part_f514550ae4e5403da4125acf09aca460"/>
            <w:id w:val="-1408610255"/>
            <w:lock w:val="sdtLocked"/>
          </w:sdtPr>
          <w:sdtEndPr/>
          <w:sdtContent>
            <w:p w14:paraId="33728D1E" w14:textId="77777777" w:rsidR="000079DF" w:rsidRDefault="004E4C4A">
              <w:pPr>
                <w:widowControl w:val="0"/>
                <w:jc w:val="center"/>
                <w:rPr>
                  <w:rFonts w:eastAsia="Calibri"/>
                  <w:b/>
                  <w:bCs/>
                  <w:kern w:val="32"/>
                </w:rPr>
              </w:pPr>
              <w:sdt>
                <w:sdtPr>
                  <w:alias w:val="Numeris"/>
                  <w:tag w:val="nr_f514550ae4e5403da4125acf09aca460"/>
                  <w:id w:val="1688328947"/>
                  <w:lock w:val="sdtLocked"/>
                </w:sdtPr>
                <w:sdtEndPr/>
                <w:sdtContent>
                  <w:r w:rsidR="00003306">
                    <w:rPr>
                      <w:rFonts w:eastAsia="Calibri"/>
                      <w:b/>
                      <w:bCs/>
                      <w:kern w:val="32"/>
                    </w:rPr>
                    <w:t>III</w:t>
                  </w:r>
                </w:sdtContent>
              </w:sdt>
              <w:r w:rsidR="00003306">
                <w:rPr>
                  <w:rFonts w:eastAsia="Calibri"/>
                  <w:b/>
                  <w:bCs/>
                  <w:kern w:val="32"/>
                </w:rPr>
                <w:t xml:space="preserve"> SKYRIUS. </w:t>
              </w:r>
              <w:sdt>
                <w:sdtPr>
                  <w:alias w:val="Pavadinimas"/>
                  <w:tag w:val="title_f514550ae4e5403da4125acf09aca460"/>
                  <w:id w:val="-150373763"/>
                  <w:lock w:val="sdtLocked"/>
                </w:sdtPr>
                <w:sdtEndPr/>
                <w:sdtContent>
                  <w:r w:rsidR="00003306">
                    <w:rPr>
                      <w:rFonts w:eastAsia="Calibri"/>
                      <w:b/>
                      <w:bCs/>
                      <w:kern w:val="32"/>
                    </w:rPr>
                    <w:t>PAGRINDINĖS SĄVOKOS</w:t>
                  </w:r>
                </w:sdtContent>
              </w:sdt>
            </w:p>
            <w:p w14:paraId="33728D1F" w14:textId="77777777" w:rsidR="000079DF" w:rsidRDefault="000079DF">
              <w:pPr>
                <w:widowControl w:val="0"/>
                <w:rPr>
                  <w:rFonts w:eastAsia="Calibri"/>
                </w:rPr>
              </w:pPr>
            </w:p>
            <w:sdt>
              <w:sdtPr>
                <w:alias w:val="10 p."/>
                <w:tag w:val="part_b0b3596009a8466ab4b09800c32b9d81"/>
                <w:id w:val="-579906428"/>
                <w:lock w:val="sdtLocked"/>
              </w:sdtPr>
              <w:sdtEndPr/>
              <w:sdtContent>
                <w:p w14:paraId="33728D20" w14:textId="77777777" w:rsidR="000079DF" w:rsidRDefault="004E4C4A">
                  <w:pPr>
                    <w:widowControl w:val="0"/>
                    <w:ind w:firstLine="567"/>
                    <w:jc w:val="both"/>
                    <w:rPr>
                      <w:rFonts w:eastAsia="Calibri"/>
                    </w:rPr>
                  </w:pPr>
                  <w:sdt>
                    <w:sdtPr>
                      <w:alias w:val="Numeris"/>
                      <w:tag w:val="nr_b0b3596009a8466ab4b09800c32b9d81"/>
                      <w:id w:val="1821770338"/>
                      <w:lock w:val="sdtLocked"/>
                    </w:sdtPr>
                    <w:sdtEndPr/>
                    <w:sdtContent>
                      <w:r w:rsidR="00003306">
                        <w:rPr>
                          <w:rFonts w:eastAsia="Calibri"/>
                          <w:b/>
                          <w:bCs/>
                        </w:rPr>
                        <w:t>10</w:t>
                      </w:r>
                    </w:sdtContent>
                  </w:sdt>
                  <w:r w:rsidR="00003306">
                    <w:rPr>
                      <w:rFonts w:eastAsia="Calibri"/>
                      <w:b/>
                      <w:bCs/>
                    </w:rPr>
                    <w:t xml:space="preserve">. </w:t>
                  </w:r>
                  <w:r w:rsidR="00003306">
                    <w:rPr>
                      <w:rFonts w:eastAsia="Calibri"/>
                    </w:rPr>
                    <w:t>Taisyklėse vartojamos šios sąvokos:</w:t>
                  </w:r>
                </w:p>
                <w:p w14:paraId="33728D21" w14:textId="77777777" w:rsidR="000079DF" w:rsidRDefault="00003306">
                  <w:pPr>
                    <w:widowControl w:val="0"/>
                    <w:jc w:val="center"/>
                    <w:rPr>
                      <w:rFonts w:eastAsia="Calibri"/>
                      <w:i/>
                    </w:rPr>
                  </w:pPr>
                  <w:r>
                    <w:rPr>
                      <w:rFonts w:eastAsia="Calibri"/>
                      <w:i/>
                    </w:rPr>
                    <w:t>(tiltų, jų konstrukcijų ir elementų)</w:t>
                  </w:r>
                </w:p>
                <w:sdt>
                  <w:sdtPr>
                    <w:alias w:val="10.1 p."/>
                    <w:tag w:val="part_d48dc157cef344de982ae5815006fa09"/>
                    <w:id w:val="1614009009"/>
                    <w:lock w:val="sdtLocked"/>
                  </w:sdtPr>
                  <w:sdtEndPr/>
                  <w:sdtContent>
                    <w:p w14:paraId="33728D22" w14:textId="77777777" w:rsidR="000079DF" w:rsidRDefault="004E4C4A">
                      <w:pPr>
                        <w:widowControl w:val="0"/>
                        <w:ind w:firstLine="567"/>
                        <w:jc w:val="both"/>
                        <w:rPr>
                          <w:rFonts w:eastAsia="Calibri"/>
                        </w:rPr>
                      </w:pPr>
                      <w:sdt>
                        <w:sdtPr>
                          <w:alias w:val="Numeris"/>
                          <w:tag w:val="nr_d48dc157cef344de982ae5815006fa09"/>
                          <w:id w:val="-1355185946"/>
                          <w:lock w:val="sdtLocked"/>
                        </w:sdtPr>
                        <w:sdtEndPr/>
                        <w:sdtContent>
                          <w:r w:rsidR="00003306">
                            <w:rPr>
                              <w:rFonts w:eastAsia="Calibri"/>
                              <w:b/>
                              <w:bCs/>
                            </w:rPr>
                            <w:t>10.1</w:t>
                          </w:r>
                        </w:sdtContent>
                      </w:sdt>
                      <w:r w:rsidR="00003306">
                        <w:rPr>
                          <w:rFonts w:eastAsia="Calibri"/>
                          <w:b/>
                          <w:bCs/>
                        </w:rPr>
                        <w:t xml:space="preserve">. </w:t>
                      </w:r>
                      <w:r w:rsidR="00003306">
                        <w:rPr>
                          <w:rFonts w:eastAsia="Calibri"/>
                          <w:b/>
                          <w:i/>
                        </w:rPr>
                        <w:t>tiltas (bendroji prasmė)</w:t>
                      </w:r>
                      <w:r w:rsidR="00003306">
                        <w:rPr>
                          <w:rFonts w:eastAsia="Calibri"/>
                        </w:rPr>
                        <w:t xml:space="preserve"> – kelio statinys virš kliūties: upės, kito kelio (gatvės), geležinkelio, daubos, slėnio ir pan. Priklausomai nuo kertamos kliūties šie kelio statiniai skirstomi į tiltus, viadukus, estakadas;</w:t>
                      </w:r>
                    </w:p>
                  </w:sdtContent>
                </w:sdt>
                <w:sdt>
                  <w:sdtPr>
                    <w:alias w:val="10.2 p."/>
                    <w:tag w:val="part_28a2a3e444cb45939a6fdd2d675dab03"/>
                    <w:id w:val="-324125990"/>
                    <w:lock w:val="sdtLocked"/>
                  </w:sdtPr>
                  <w:sdtEndPr/>
                  <w:sdtContent>
                    <w:p w14:paraId="33728D23" w14:textId="77777777" w:rsidR="000079DF" w:rsidRDefault="004E4C4A">
                      <w:pPr>
                        <w:widowControl w:val="0"/>
                        <w:ind w:firstLine="567"/>
                        <w:jc w:val="both"/>
                        <w:rPr>
                          <w:rFonts w:eastAsia="Calibri"/>
                        </w:rPr>
                      </w:pPr>
                      <w:sdt>
                        <w:sdtPr>
                          <w:alias w:val="Numeris"/>
                          <w:tag w:val="nr_28a2a3e444cb45939a6fdd2d675dab03"/>
                          <w:id w:val="905194594"/>
                          <w:lock w:val="sdtLocked"/>
                        </w:sdtPr>
                        <w:sdtEndPr/>
                        <w:sdtContent>
                          <w:r w:rsidR="00003306">
                            <w:rPr>
                              <w:rFonts w:eastAsia="Calibri"/>
                              <w:b/>
                              <w:bCs/>
                            </w:rPr>
                            <w:t>10.2</w:t>
                          </w:r>
                        </w:sdtContent>
                      </w:sdt>
                      <w:r w:rsidR="00003306">
                        <w:rPr>
                          <w:rFonts w:eastAsia="Calibri"/>
                          <w:b/>
                          <w:bCs/>
                        </w:rPr>
                        <w:t xml:space="preserve">. </w:t>
                      </w:r>
                      <w:r w:rsidR="00003306">
                        <w:rPr>
                          <w:rFonts w:eastAsia="Calibri"/>
                          <w:b/>
                          <w:i/>
                        </w:rPr>
                        <w:t>estakada</w:t>
                      </w:r>
                      <w:r w:rsidR="00003306">
                        <w:rPr>
                          <w:rFonts w:eastAsia="Calibri"/>
                        </w:rPr>
                        <w:t xml:space="preserve"> – kelio statinys, pakeičiantis kelio pylimą;</w:t>
                      </w:r>
                    </w:p>
                  </w:sdtContent>
                </w:sdt>
                <w:sdt>
                  <w:sdtPr>
                    <w:alias w:val="10.3 p."/>
                    <w:tag w:val="part_a03e51bb98bf4424b3b30177dd240fce"/>
                    <w:id w:val="-1651817022"/>
                    <w:lock w:val="sdtLocked"/>
                  </w:sdtPr>
                  <w:sdtEndPr/>
                  <w:sdtContent>
                    <w:p w14:paraId="33728D24" w14:textId="77777777" w:rsidR="000079DF" w:rsidRDefault="004E4C4A">
                      <w:pPr>
                        <w:widowControl w:val="0"/>
                        <w:ind w:firstLine="567"/>
                        <w:jc w:val="both"/>
                        <w:rPr>
                          <w:rFonts w:eastAsia="Calibri"/>
                        </w:rPr>
                      </w:pPr>
                      <w:sdt>
                        <w:sdtPr>
                          <w:alias w:val="Numeris"/>
                          <w:tag w:val="nr_a03e51bb98bf4424b3b30177dd240fce"/>
                          <w:id w:val="121590295"/>
                          <w:lock w:val="sdtLocked"/>
                        </w:sdtPr>
                        <w:sdtEndPr/>
                        <w:sdtContent>
                          <w:r w:rsidR="00003306">
                            <w:rPr>
                              <w:rFonts w:eastAsia="Calibri"/>
                              <w:b/>
                              <w:bCs/>
                            </w:rPr>
                            <w:t>10.3</w:t>
                          </w:r>
                        </w:sdtContent>
                      </w:sdt>
                      <w:r w:rsidR="00003306">
                        <w:rPr>
                          <w:rFonts w:eastAsia="Calibri"/>
                          <w:b/>
                          <w:bCs/>
                        </w:rPr>
                        <w:t xml:space="preserve">. </w:t>
                      </w:r>
                      <w:r w:rsidR="00003306">
                        <w:rPr>
                          <w:rFonts w:eastAsia="Calibri"/>
                          <w:b/>
                          <w:i/>
                        </w:rPr>
                        <w:t>tiltas</w:t>
                      </w:r>
                      <w:r w:rsidR="00003306">
                        <w:rPr>
                          <w:rFonts w:eastAsia="Calibri"/>
                        </w:rPr>
                        <w:t xml:space="preserve"> – kelio statinys virš upės ar kito vandens telkinio;</w:t>
                      </w:r>
                    </w:p>
                  </w:sdtContent>
                </w:sdt>
                <w:sdt>
                  <w:sdtPr>
                    <w:alias w:val="10.4 p."/>
                    <w:tag w:val="part_8e83b6d2e669411c8e608e2a345ad7ee"/>
                    <w:id w:val="1240293728"/>
                    <w:lock w:val="sdtLocked"/>
                  </w:sdtPr>
                  <w:sdtEndPr/>
                  <w:sdtContent>
                    <w:p w14:paraId="33728D25" w14:textId="77777777" w:rsidR="000079DF" w:rsidRDefault="004E4C4A">
                      <w:pPr>
                        <w:widowControl w:val="0"/>
                        <w:ind w:firstLine="567"/>
                        <w:jc w:val="both"/>
                        <w:rPr>
                          <w:rFonts w:eastAsia="Calibri"/>
                        </w:rPr>
                      </w:pPr>
                      <w:sdt>
                        <w:sdtPr>
                          <w:alias w:val="Numeris"/>
                          <w:tag w:val="nr_8e83b6d2e669411c8e608e2a345ad7ee"/>
                          <w:id w:val="1979492445"/>
                          <w:lock w:val="sdtLocked"/>
                        </w:sdtPr>
                        <w:sdtEndPr/>
                        <w:sdtContent>
                          <w:r w:rsidR="00003306">
                            <w:rPr>
                              <w:rFonts w:eastAsia="Calibri"/>
                              <w:b/>
                              <w:bCs/>
                            </w:rPr>
                            <w:t>10.4</w:t>
                          </w:r>
                        </w:sdtContent>
                      </w:sdt>
                      <w:r w:rsidR="00003306">
                        <w:rPr>
                          <w:rFonts w:eastAsia="Calibri"/>
                          <w:b/>
                          <w:bCs/>
                        </w:rPr>
                        <w:t xml:space="preserve">. </w:t>
                      </w:r>
                      <w:r w:rsidR="00003306">
                        <w:rPr>
                          <w:rFonts w:eastAsia="Calibri"/>
                          <w:b/>
                          <w:i/>
                        </w:rPr>
                        <w:t>tunelis</w:t>
                      </w:r>
                      <w:r w:rsidR="00003306">
                        <w:rPr>
                          <w:rFonts w:eastAsia="Calibri"/>
                        </w:rPr>
                        <w:t xml:space="preserve"> – kelio statinys, esantis po žeme ir skirtas transporto bei pėsčiųjų eismui;</w:t>
                      </w:r>
                    </w:p>
                  </w:sdtContent>
                </w:sdt>
                <w:sdt>
                  <w:sdtPr>
                    <w:alias w:val="10.5 p."/>
                    <w:tag w:val="part_1078e006f34b4c9b8310098c00e5c080"/>
                    <w:id w:val="390849417"/>
                    <w:lock w:val="sdtLocked"/>
                  </w:sdtPr>
                  <w:sdtEndPr/>
                  <w:sdtContent>
                    <w:p w14:paraId="33728D26" w14:textId="77777777" w:rsidR="000079DF" w:rsidRDefault="004E4C4A">
                      <w:pPr>
                        <w:widowControl w:val="0"/>
                        <w:ind w:firstLine="567"/>
                        <w:jc w:val="both"/>
                        <w:rPr>
                          <w:rFonts w:eastAsia="Calibri"/>
                        </w:rPr>
                      </w:pPr>
                      <w:sdt>
                        <w:sdtPr>
                          <w:alias w:val="Numeris"/>
                          <w:tag w:val="nr_1078e006f34b4c9b8310098c00e5c080"/>
                          <w:id w:val="-65573104"/>
                          <w:lock w:val="sdtLocked"/>
                        </w:sdtPr>
                        <w:sdtEndPr/>
                        <w:sdtContent>
                          <w:r w:rsidR="00003306">
                            <w:rPr>
                              <w:rFonts w:eastAsia="Calibri"/>
                              <w:b/>
                              <w:bCs/>
                            </w:rPr>
                            <w:t>10.5</w:t>
                          </w:r>
                        </w:sdtContent>
                      </w:sdt>
                      <w:r w:rsidR="00003306">
                        <w:rPr>
                          <w:rFonts w:eastAsia="Calibri"/>
                          <w:b/>
                          <w:bCs/>
                        </w:rPr>
                        <w:t xml:space="preserve">. </w:t>
                      </w:r>
                      <w:r w:rsidR="00003306">
                        <w:rPr>
                          <w:rFonts w:eastAsia="Calibri"/>
                          <w:b/>
                          <w:i/>
                        </w:rPr>
                        <w:t>viadukas</w:t>
                      </w:r>
                      <w:r w:rsidR="00003306">
                        <w:rPr>
                          <w:rFonts w:eastAsia="Calibri"/>
                        </w:rPr>
                        <w:t xml:space="preserve"> – kelio statinys virš kito kelio (gatvės), geležinkelio ar pan.;</w:t>
                      </w:r>
                    </w:p>
                  </w:sdtContent>
                </w:sdt>
                <w:sdt>
                  <w:sdtPr>
                    <w:alias w:val="10.6 p."/>
                    <w:tag w:val="part_8b464cf8975f4d1cbccc0aa5168f86da"/>
                    <w:id w:val="798192732"/>
                    <w:lock w:val="sdtLocked"/>
                  </w:sdtPr>
                  <w:sdtEndPr/>
                  <w:sdtContent>
                    <w:p w14:paraId="33728D27" w14:textId="77777777" w:rsidR="000079DF" w:rsidRDefault="004E4C4A">
                      <w:pPr>
                        <w:widowControl w:val="0"/>
                        <w:ind w:firstLine="567"/>
                        <w:jc w:val="both"/>
                        <w:rPr>
                          <w:rFonts w:eastAsia="Calibri"/>
                        </w:rPr>
                      </w:pPr>
                      <w:sdt>
                        <w:sdtPr>
                          <w:alias w:val="Numeris"/>
                          <w:tag w:val="nr_8b464cf8975f4d1cbccc0aa5168f86da"/>
                          <w:id w:val="1954588630"/>
                          <w:lock w:val="sdtLocked"/>
                        </w:sdtPr>
                        <w:sdtEndPr/>
                        <w:sdtContent>
                          <w:r w:rsidR="00003306">
                            <w:rPr>
                              <w:rFonts w:eastAsia="Calibri"/>
                              <w:b/>
                              <w:bCs/>
                            </w:rPr>
                            <w:t>10.6</w:t>
                          </w:r>
                        </w:sdtContent>
                      </w:sdt>
                      <w:r w:rsidR="00003306">
                        <w:rPr>
                          <w:rFonts w:eastAsia="Calibri"/>
                          <w:b/>
                          <w:bCs/>
                        </w:rPr>
                        <w:t xml:space="preserve">. </w:t>
                      </w:r>
                      <w:proofErr w:type="spellStart"/>
                      <w:r w:rsidR="00003306">
                        <w:rPr>
                          <w:rFonts w:eastAsia="Calibri"/>
                          <w:b/>
                          <w:i/>
                        </w:rPr>
                        <w:t>antpolis</w:t>
                      </w:r>
                      <w:proofErr w:type="spellEnd"/>
                      <w:r w:rsidR="00003306">
                        <w:rPr>
                          <w:rFonts w:eastAsia="Calibri"/>
                          <w:i/>
                        </w:rPr>
                        <w:t xml:space="preserve"> </w:t>
                      </w:r>
                      <w:r w:rsidR="00003306">
                        <w:rPr>
                          <w:rFonts w:eastAsia="Calibri"/>
                        </w:rPr>
                        <w:t xml:space="preserve">– viršutinė polinio ar </w:t>
                      </w:r>
                      <w:proofErr w:type="spellStart"/>
                      <w:r w:rsidR="00003306">
                        <w:rPr>
                          <w:rFonts w:eastAsia="Calibri"/>
                        </w:rPr>
                        <w:t>koloninio</w:t>
                      </w:r>
                      <w:proofErr w:type="spellEnd"/>
                      <w:r w:rsidR="00003306">
                        <w:rPr>
                          <w:rFonts w:eastAsia="Calibri"/>
                        </w:rPr>
                        <w:t xml:space="preserve"> pamato dalis;</w:t>
                      </w:r>
                    </w:p>
                  </w:sdtContent>
                </w:sdt>
                <w:sdt>
                  <w:sdtPr>
                    <w:alias w:val="10.7 p."/>
                    <w:tag w:val="part_5719b308bc8046d1ae1578441139268d"/>
                    <w:id w:val="-1583597697"/>
                    <w:lock w:val="sdtLocked"/>
                  </w:sdtPr>
                  <w:sdtEndPr/>
                  <w:sdtContent>
                    <w:p w14:paraId="33728D28" w14:textId="77777777" w:rsidR="000079DF" w:rsidRDefault="004E4C4A">
                      <w:pPr>
                        <w:widowControl w:val="0"/>
                        <w:ind w:firstLine="567"/>
                        <w:jc w:val="both"/>
                        <w:rPr>
                          <w:rFonts w:eastAsia="Calibri"/>
                        </w:rPr>
                      </w:pPr>
                      <w:sdt>
                        <w:sdtPr>
                          <w:alias w:val="Numeris"/>
                          <w:tag w:val="nr_5719b308bc8046d1ae1578441139268d"/>
                          <w:id w:val="1441183453"/>
                          <w:lock w:val="sdtLocked"/>
                        </w:sdtPr>
                        <w:sdtEndPr/>
                        <w:sdtContent>
                          <w:r w:rsidR="00003306">
                            <w:rPr>
                              <w:rFonts w:eastAsia="Calibri"/>
                              <w:b/>
                              <w:bCs/>
                            </w:rPr>
                            <w:t>10.7</w:t>
                          </w:r>
                        </w:sdtContent>
                      </w:sdt>
                      <w:r w:rsidR="00003306">
                        <w:rPr>
                          <w:rFonts w:eastAsia="Calibri"/>
                          <w:b/>
                          <w:bCs/>
                        </w:rPr>
                        <w:t xml:space="preserve">. </w:t>
                      </w:r>
                      <w:r w:rsidR="00003306">
                        <w:rPr>
                          <w:rFonts w:eastAsia="Calibri"/>
                          <w:b/>
                          <w:i/>
                        </w:rPr>
                        <w:t>atkaltė</w:t>
                      </w:r>
                      <w:r w:rsidR="00003306">
                        <w:rPr>
                          <w:rFonts w:eastAsia="Calibri"/>
                          <w:i/>
                        </w:rPr>
                        <w:t xml:space="preserve"> – </w:t>
                      </w:r>
                      <w:proofErr w:type="spellStart"/>
                      <w:r w:rsidR="00003306">
                        <w:rPr>
                          <w:rFonts w:eastAsia="Calibri"/>
                        </w:rPr>
                        <w:t>ramto</w:t>
                      </w:r>
                      <w:proofErr w:type="spellEnd"/>
                      <w:r w:rsidR="00003306">
                        <w:rPr>
                          <w:rFonts w:eastAsia="Calibri"/>
                          <w:i/>
                        </w:rPr>
                        <w:t xml:space="preserve"> </w:t>
                      </w:r>
                      <w:r w:rsidR="00003306">
                        <w:rPr>
                          <w:rFonts w:eastAsia="Calibri"/>
                        </w:rPr>
                        <w:t>atraminės aikštelės pabaigoje esanti vertikali sienutė, sulaikanti gruntą ir apsauganti atraminius guolius;</w:t>
                      </w:r>
                    </w:p>
                  </w:sdtContent>
                </w:sdt>
                <w:sdt>
                  <w:sdtPr>
                    <w:alias w:val="10.8 p."/>
                    <w:tag w:val="part_32530f967dca4f8597b89a58640defdb"/>
                    <w:id w:val="-1374533775"/>
                    <w:lock w:val="sdtLocked"/>
                  </w:sdtPr>
                  <w:sdtEndPr/>
                  <w:sdtContent>
                    <w:p w14:paraId="33728D29" w14:textId="77777777" w:rsidR="000079DF" w:rsidRDefault="004E4C4A">
                      <w:pPr>
                        <w:widowControl w:val="0"/>
                        <w:ind w:firstLine="567"/>
                        <w:jc w:val="both"/>
                        <w:rPr>
                          <w:rFonts w:eastAsia="Calibri"/>
                          <w:b/>
                          <w:i/>
                        </w:rPr>
                      </w:pPr>
                      <w:sdt>
                        <w:sdtPr>
                          <w:alias w:val="Numeris"/>
                          <w:tag w:val="nr_32530f967dca4f8597b89a58640defdb"/>
                          <w:id w:val="1482342851"/>
                          <w:lock w:val="sdtLocked"/>
                        </w:sdtPr>
                        <w:sdtEndPr/>
                        <w:sdtContent>
                          <w:r w:rsidR="00003306">
                            <w:rPr>
                              <w:rFonts w:eastAsia="Calibri"/>
                              <w:b/>
                              <w:bCs/>
                            </w:rPr>
                            <w:t>10.8</w:t>
                          </w:r>
                        </w:sdtContent>
                      </w:sdt>
                      <w:r w:rsidR="00003306">
                        <w:rPr>
                          <w:rFonts w:eastAsia="Calibri"/>
                          <w:b/>
                          <w:bCs/>
                        </w:rPr>
                        <w:t xml:space="preserve">. </w:t>
                      </w:r>
                      <w:r w:rsidR="00003306">
                        <w:rPr>
                          <w:rFonts w:eastAsia="Calibri"/>
                          <w:b/>
                          <w:i/>
                        </w:rPr>
                        <w:t>atraminė aikštelė</w:t>
                      </w:r>
                      <w:r w:rsidR="00003306">
                        <w:rPr>
                          <w:rFonts w:eastAsia="Calibri"/>
                          <w:i/>
                        </w:rPr>
                        <w:t xml:space="preserve"> </w:t>
                      </w:r>
                      <w:r w:rsidR="00003306">
                        <w:rPr>
                          <w:rFonts w:eastAsia="Calibri"/>
                        </w:rPr>
                        <w:t>– tilto atramos viršus atraminiams guoliams išdėstyti;</w:t>
                      </w:r>
                    </w:p>
                  </w:sdtContent>
                </w:sdt>
                <w:sdt>
                  <w:sdtPr>
                    <w:alias w:val="10.9 p."/>
                    <w:tag w:val="part_bb6b45fdffc7457eb7a11fbee415cebf"/>
                    <w:id w:val="-1549142689"/>
                    <w:lock w:val="sdtLocked"/>
                  </w:sdtPr>
                  <w:sdtEndPr/>
                  <w:sdtContent>
                    <w:p w14:paraId="33728D2A" w14:textId="77777777" w:rsidR="000079DF" w:rsidRDefault="004E4C4A">
                      <w:pPr>
                        <w:widowControl w:val="0"/>
                        <w:ind w:firstLine="567"/>
                        <w:jc w:val="both"/>
                        <w:rPr>
                          <w:rFonts w:eastAsia="Calibri"/>
                        </w:rPr>
                      </w:pPr>
                      <w:sdt>
                        <w:sdtPr>
                          <w:alias w:val="Numeris"/>
                          <w:tag w:val="nr_bb6b45fdffc7457eb7a11fbee415cebf"/>
                          <w:id w:val="454289534"/>
                          <w:lock w:val="sdtLocked"/>
                        </w:sdtPr>
                        <w:sdtEndPr/>
                        <w:sdtContent>
                          <w:r w:rsidR="00003306">
                            <w:rPr>
                              <w:rFonts w:eastAsia="Calibri"/>
                              <w:b/>
                              <w:bCs/>
                            </w:rPr>
                            <w:t>10.9</w:t>
                          </w:r>
                        </w:sdtContent>
                      </w:sdt>
                      <w:r w:rsidR="00003306">
                        <w:rPr>
                          <w:rFonts w:eastAsia="Calibri"/>
                          <w:b/>
                          <w:bCs/>
                        </w:rPr>
                        <w:t xml:space="preserve">. </w:t>
                      </w:r>
                      <w:r w:rsidR="00003306">
                        <w:rPr>
                          <w:rFonts w:eastAsia="Calibri"/>
                          <w:b/>
                          <w:i/>
                        </w:rPr>
                        <w:t>atramos galvena</w:t>
                      </w:r>
                      <w:r w:rsidR="00003306">
                        <w:rPr>
                          <w:rFonts w:eastAsia="Calibri"/>
                        </w:rPr>
                        <w:t xml:space="preserve"> – viršutinė pastorinta perdangai atremti skirtos masyvios tilto atramos dalis, ant kurios montuojami atraminiai guoliai;</w:t>
                      </w:r>
                    </w:p>
                  </w:sdtContent>
                </w:sdt>
                <w:sdt>
                  <w:sdtPr>
                    <w:alias w:val="10.10 p."/>
                    <w:tag w:val="part_ffa25a40b7034c23b4943e345233e8b9"/>
                    <w:id w:val="45353158"/>
                    <w:lock w:val="sdtLocked"/>
                  </w:sdtPr>
                  <w:sdtEndPr/>
                  <w:sdtContent>
                    <w:p w14:paraId="33728D2B" w14:textId="77777777" w:rsidR="000079DF" w:rsidRDefault="004E4C4A">
                      <w:pPr>
                        <w:widowControl w:val="0"/>
                        <w:ind w:firstLine="567"/>
                        <w:jc w:val="both"/>
                        <w:rPr>
                          <w:rFonts w:eastAsia="Calibri"/>
                        </w:rPr>
                      </w:pPr>
                      <w:sdt>
                        <w:sdtPr>
                          <w:alias w:val="Numeris"/>
                          <w:tag w:val="nr_ffa25a40b7034c23b4943e345233e8b9"/>
                          <w:id w:val="-1454253365"/>
                          <w:lock w:val="sdtLocked"/>
                        </w:sdtPr>
                        <w:sdtEndPr/>
                        <w:sdtContent>
                          <w:r w:rsidR="00003306">
                            <w:rPr>
                              <w:rFonts w:eastAsia="Calibri"/>
                              <w:b/>
                              <w:bCs/>
                            </w:rPr>
                            <w:t>10.10</w:t>
                          </w:r>
                        </w:sdtContent>
                      </w:sdt>
                      <w:r w:rsidR="00003306">
                        <w:rPr>
                          <w:rFonts w:eastAsia="Calibri"/>
                          <w:b/>
                          <w:bCs/>
                        </w:rPr>
                        <w:t xml:space="preserve">. </w:t>
                      </w:r>
                      <w:r w:rsidR="00003306">
                        <w:rPr>
                          <w:rFonts w:eastAsia="Calibri"/>
                          <w:b/>
                          <w:i/>
                        </w:rPr>
                        <w:t>atraminis guolis</w:t>
                      </w:r>
                      <w:r w:rsidR="00003306">
                        <w:rPr>
                          <w:rFonts w:eastAsia="Calibri"/>
                        </w:rPr>
                        <w:t xml:space="preserve"> – elementas tarp tilto perdangos ir atramos, perduodantis į atramas perdangos apkrovas, prireikus ir poslinkius;</w:t>
                      </w:r>
                    </w:p>
                  </w:sdtContent>
                </w:sdt>
                <w:sdt>
                  <w:sdtPr>
                    <w:alias w:val="10.11 p."/>
                    <w:tag w:val="part_79083c48c7db4c5ca2b9d1d55e3f510a"/>
                    <w:id w:val="617878691"/>
                    <w:lock w:val="sdtLocked"/>
                  </w:sdtPr>
                  <w:sdtEndPr/>
                  <w:sdtContent>
                    <w:p w14:paraId="33728D2C" w14:textId="77777777" w:rsidR="000079DF" w:rsidRDefault="004E4C4A">
                      <w:pPr>
                        <w:widowControl w:val="0"/>
                        <w:ind w:firstLine="567"/>
                        <w:jc w:val="both"/>
                        <w:rPr>
                          <w:rFonts w:eastAsia="Calibri"/>
                        </w:rPr>
                      </w:pPr>
                      <w:sdt>
                        <w:sdtPr>
                          <w:alias w:val="Numeris"/>
                          <w:tag w:val="nr_79083c48c7db4c5ca2b9d1d55e3f510a"/>
                          <w:id w:val="-419109195"/>
                          <w:lock w:val="sdtLocked"/>
                        </w:sdtPr>
                        <w:sdtEndPr/>
                        <w:sdtContent>
                          <w:r w:rsidR="00003306">
                            <w:rPr>
                              <w:rFonts w:eastAsia="Calibri"/>
                              <w:b/>
                              <w:bCs/>
                            </w:rPr>
                            <w:t>10.11</w:t>
                          </w:r>
                        </w:sdtContent>
                      </w:sdt>
                      <w:r w:rsidR="00003306">
                        <w:rPr>
                          <w:rFonts w:eastAsia="Calibri"/>
                          <w:b/>
                          <w:bCs/>
                        </w:rPr>
                        <w:t xml:space="preserve">. </w:t>
                      </w:r>
                      <w:r w:rsidR="00003306">
                        <w:rPr>
                          <w:rFonts w:eastAsia="Calibri"/>
                          <w:b/>
                          <w:i/>
                        </w:rPr>
                        <w:t>atramos liemuo</w:t>
                      </w:r>
                      <w:r w:rsidR="00003306">
                        <w:rPr>
                          <w:rFonts w:eastAsia="Calibri"/>
                        </w:rPr>
                        <w:t xml:space="preserve"> – tauro arba </w:t>
                      </w:r>
                      <w:proofErr w:type="spellStart"/>
                      <w:r w:rsidR="00003306">
                        <w:rPr>
                          <w:rFonts w:eastAsia="Calibri"/>
                        </w:rPr>
                        <w:t>ramto</w:t>
                      </w:r>
                      <w:proofErr w:type="spellEnd"/>
                      <w:r w:rsidR="00003306">
                        <w:rPr>
                          <w:rFonts w:eastAsia="Calibri"/>
                        </w:rPr>
                        <w:t xml:space="preserve"> dalis tarp galvenos (arba </w:t>
                      </w:r>
                      <w:proofErr w:type="spellStart"/>
                      <w:r w:rsidR="00003306">
                        <w:rPr>
                          <w:rFonts w:eastAsia="Calibri"/>
                        </w:rPr>
                        <w:t>rygelio</w:t>
                      </w:r>
                      <w:proofErr w:type="spellEnd"/>
                      <w:r w:rsidR="00003306">
                        <w:rPr>
                          <w:rFonts w:eastAsia="Calibri"/>
                        </w:rPr>
                        <w:t>) ir pamato. Kartais liemenį ir pamatą atstoja vienas elementas (pvz., polis);</w:t>
                      </w:r>
                    </w:p>
                  </w:sdtContent>
                </w:sdt>
                <w:sdt>
                  <w:sdtPr>
                    <w:alias w:val="10.12 p."/>
                    <w:tag w:val="part_3fd854ef94b9422b8b672c9c01e707b8"/>
                    <w:id w:val="503251684"/>
                    <w:lock w:val="sdtLocked"/>
                  </w:sdtPr>
                  <w:sdtEndPr/>
                  <w:sdtContent>
                    <w:p w14:paraId="33728D2D" w14:textId="77777777" w:rsidR="000079DF" w:rsidRDefault="004E4C4A">
                      <w:pPr>
                        <w:widowControl w:val="0"/>
                        <w:ind w:firstLine="567"/>
                        <w:jc w:val="both"/>
                        <w:rPr>
                          <w:rFonts w:eastAsia="Calibri"/>
                        </w:rPr>
                      </w:pPr>
                      <w:sdt>
                        <w:sdtPr>
                          <w:alias w:val="Numeris"/>
                          <w:tag w:val="nr_3fd854ef94b9422b8b672c9c01e707b8"/>
                          <w:id w:val="-93716702"/>
                          <w:lock w:val="sdtLocked"/>
                        </w:sdtPr>
                        <w:sdtEndPr/>
                        <w:sdtContent>
                          <w:r w:rsidR="00003306">
                            <w:rPr>
                              <w:rFonts w:eastAsia="Calibri"/>
                              <w:b/>
                              <w:bCs/>
                            </w:rPr>
                            <w:t>10.12</w:t>
                          </w:r>
                        </w:sdtContent>
                      </w:sdt>
                      <w:r w:rsidR="00003306">
                        <w:rPr>
                          <w:rFonts w:eastAsia="Calibri"/>
                          <w:b/>
                          <w:bCs/>
                        </w:rPr>
                        <w:t xml:space="preserve">. </w:t>
                      </w:r>
                      <w:r w:rsidR="00003306">
                        <w:rPr>
                          <w:rFonts w:eastAsia="Calibri"/>
                          <w:b/>
                          <w:i/>
                        </w:rPr>
                        <w:t>atraminė prizmė</w:t>
                      </w:r>
                      <w:r w:rsidR="00003306">
                        <w:rPr>
                          <w:rFonts w:eastAsia="Calibri"/>
                        </w:rPr>
                        <w:t xml:space="preserve"> – gelžbetoninė ar tašyto akmens prizmė, padaroma ant tilto atramos viršaus perdangos atraminiams guoliams tinkamai išdėstyti;</w:t>
                      </w:r>
                    </w:p>
                  </w:sdtContent>
                </w:sdt>
                <w:sdt>
                  <w:sdtPr>
                    <w:alias w:val="10.13 p."/>
                    <w:tag w:val="part_ffdcb54bbbea4f6181251639d2e5a3ae"/>
                    <w:id w:val="2078240292"/>
                    <w:lock w:val="sdtLocked"/>
                  </w:sdtPr>
                  <w:sdtEndPr/>
                  <w:sdtContent>
                    <w:p w14:paraId="33728D2E" w14:textId="77777777" w:rsidR="000079DF" w:rsidRDefault="004E4C4A">
                      <w:pPr>
                        <w:widowControl w:val="0"/>
                        <w:ind w:firstLine="567"/>
                        <w:jc w:val="both"/>
                        <w:rPr>
                          <w:rFonts w:eastAsia="Calibri"/>
                        </w:rPr>
                      </w:pPr>
                      <w:sdt>
                        <w:sdtPr>
                          <w:alias w:val="Numeris"/>
                          <w:tag w:val="nr_ffdcb54bbbea4f6181251639d2e5a3ae"/>
                          <w:id w:val="844365845"/>
                          <w:lock w:val="sdtLocked"/>
                        </w:sdtPr>
                        <w:sdtEndPr/>
                        <w:sdtContent>
                          <w:r w:rsidR="00003306">
                            <w:rPr>
                              <w:rFonts w:eastAsia="Calibri"/>
                              <w:b/>
                              <w:bCs/>
                            </w:rPr>
                            <w:t>10.13</w:t>
                          </w:r>
                        </w:sdtContent>
                      </w:sdt>
                      <w:r w:rsidR="00003306">
                        <w:rPr>
                          <w:rFonts w:eastAsia="Calibri"/>
                          <w:b/>
                          <w:bCs/>
                        </w:rPr>
                        <w:t xml:space="preserve">. </w:t>
                      </w:r>
                      <w:r w:rsidR="00003306">
                        <w:rPr>
                          <w:rFonts w:eastAsia="Calibri"/>
                          <w:b/>
                          <w:i/>
                        </w:rPr>
                        <w:t>deformacinis pjūvis</w:t>
                      </w:r>
                      <w:r w:rsidR="00003306">
                        <w:rPr>
                          <w:rFonts w:eastAsia="Calibri"/>
                        </w:rPr>
                        <w:t xml:space="preserve"> – tilto pakloto elementas, įrengtas perdangos ir pakloto pertrūkyje bei leidžiantis perdangai laisvai deformuotis, pasislinkti;</w:t>
                      </w:r>
                    </w:p>
                  </w:sdtContent>
                </w:sdt>
                <w:sdt>
                  <w:sdtPr>
                    <w:alias w:val="10.14 p."/>
                    <w:tag w:val="part_a8a29a24879b4e77b9e9c6187f6b9a97"/>
                    <w:id w:val="-365673995"/>
                    <w:lock w:val="sdtLocked"/>
                  </w:sdtPr>
                  <w:sdtEndPr/>
                  <w:sdtContent>
                    <w:p w14:paraId="33728D2F" w14:textId="77777777" w:rsidR="000079DF" w:rsidRDefault="004E4C4A">
                      <w:pPr>
                        <w:widowControl w:val="0"/>
                        <w:ind w:firstLine="567"/>
                        <w:jc w:val="both"/>
                        <w:rPr>
                          <w:rFonts w:eastAsia="Calibri"/>
                        </w:rPr>
                      </w:pPr>
                      <w:sdt>
                        <w:sdtPr>
                          <w:alias w:val="Numeris"/>
                          <w:tag w:val="nr_a8a29a24879b4e77b9e9c6187f6b9a97"/>
                          <w:id w:val="-1048221197"/>
                          <w:lock w:val="sdtLocked"/>
                        </w:sdtPr>
                        <w:sdtEndPr/>
                        <w:sdtContent>
                          <w:r w:rsidR="00003306">
                            <w:rPr>
                              <w:rFonts w:eastAsia="Calibri"/>
                              <w:b/>
                              <w:bCs/>
                            </w:rPr>
                            <w:t>10.14</w:t>
                          </w:r>
                        </w:sdtContent>
                      </w:sdt>
                      <w:r w:rsidR="00003306">
                        <w:rPr>
                          <w:rFonts w:eastAsia="Calibri"/>
                          <w:b/>
                          <w:bCs/>
                        </w:rPr>
                        <w:t xml:space="preserve">. </w:t>
                      </w:r>
                      <w:r w:rsidR="00003306">
                        <w:rPr>
                          <w:rFonts w:eastAsia="Calibri"/>
                          <w:b/>
                          <w:i/>
                        </w:rPr>
                        <w:t>hidroizoliacija</w:t>
                      </w:r>
                      <w:r w:rsidR="00003306">
                        <w:rPr>
                          <w:rFonts w:eastAsia="Calibri"/>
                        </w:rPr>
                        <w:t xml:space="preserve"> – nuo paviršinio ir gruntinio vandens poveikio tilto konstrukcijas saugantis elementas;</w:t>
                      </w:r>
                    </w:p>
                  </w:sdtContent>
                </w:sdt>
                <w:sdt>
                  <w:sdtPr>
                    <w:alias w:val="10.15 p."/>
                    <w:tag w:val="part_53ab1ca755e4491c8ba0c97d0d6e4441"/>
                    <w:id w:val="685647365"/>
                    <w:lock w:val="sdtLocked"/>
                  </w:sdtPr>
                  <w:sdtEndPr/>
                  <w:sdtContent>
                    <w:p w14:paraId="33728D30" w14:textId="77777777" w:rsidR="000079DF" w:rsidRDefault="004E4C4A">
                      <w:pPr>
                        <w:widowControl w:val="0"/>
                        <w:ind w:firstLine="567"/>
                        <w:jc w:val="both"/>
                        <w:rPr>
                          <w:rFonts w:eastAsia="Calibri"/>
                        </w:rPr>
                      </w:pPr>
                      <w:sdt>
                        <w:sdtPr>
                          <w:alias w:val="Numeris"/>
                          <w:tag w:val="nr_53ab1ca755e4491c8ba0c97d0d6e4441"/>
                          <w:id w:val="-1537113509"/>
                          <w:lock w:val="sdtLocked"/>
                        </w:sdtPr>
                        <w:sdtEndPr/>
                        <w:sdtContent>
                          <w:r w:rsidR="00003306">
                            <w:rPr>
                              <w:rFonts w:eastAsia="Calibri"/>
                              <w:b/>
                              <w:bCs/>
                            </w:rPr>
                            <w:t>10.15</w:t>
                          </w:r>
                        </w:sdtContent>
                      </w:sdt>
                      <w:r w:rsidR="00003306">
                        <w:rPr>
                          <w:rFonts w:eastAsia="Calibri"/>
                          <w:b/>
                          <w:bCs/>
                        </w:rPr>
                        <w:t xml:space="preserve">. </w:t>
                      </w:r>
                      <w:r w:rsidR="00003306">
                        <w:rPr>
                          <w:rFonts w:eastAsia="Calibri"/>
                          <w:b/>
                          <w:i/>
                        </w:rPr>
                        <w:t>kompozitinis plieno ir betono tiltas</w:t>
                      </w:r>
                      <w:r w:rsidR="00003306">
                        <w:rPr>
                          <w:rFonts w:eastAsia="Calibri"/>
                        </w:rPr>
                        <w:t xml:space="preserve"> – tai tiltas, kurio perdanga sudaryta iš pagrindinių plieninių sijų ir standžiai su jomis sujungtos gelžbetoninės plokštės;</w:t>
                      </w:r>
                    </w:p>
                  </w:sdtContent>
                </w:sdt>
                <w:sdt>
                  <w:sdtPr>
                    <w:alias w:val="10.16 p."/>
                    <w:tag w:val="part_1093bd3649f64d2487e08c6562a16ee1"/>
                    <w:id w:val="2028056558"/>
                    <w:lock w:val="sdtLocked"/>
                  </w:sdtPr>
                  <w:sdtEndPr/>
                  <w:sdtContent>
                    <w:p w14:paraId="33728D31" w14:textId="77777777" w:rsidR="000079DF" w:rsidRDefault="004E4C4A">
                      <w:pPr>
                        <w:widowControl w:val="0"/>
                        <w:ind w:firstLine="567"/>
                        <w:jc w:val="both"/>
                        <w:rPr>
                          <w:rFonts w:eastAsia="Calibri"/>
                        </w:rPr>
                      </w:pPr>
                      <w:sdt>
                        <w:sdtPr>
                          <w:alias w:val="Numeris"/>
                          <w:tag w:val="nr_1093bd3649f64d2487e08c6562a16ee1"/>
                          <w:id w:val="-825903336"/>
                          <w:lock w:val="sdtLocked"/>
                        </w:sdtPr>
                        <w:sdtEndPr/>
                        <w:sdtContent>
                          <w:r w:rsidR="00003306">
                            <w:rPr>
                              <w:rFonts w:eastAsia="Calibri"/>
                              <w:b/>
                              <w:bCs/>
                            </w:rPr>
                            <w:t>10.16</w:t>
                          </w:r>
                        </w:sdtContent>
                      </w:sdt>
                      <w:r w:rsidR="00003306">
                        <w:rPr>
                          <w:rFonts w:eastAsia="Calibri"/>
                          <w:b/>
                          <w:bCs/>
                        </w:rPr>
                        <w:t xml:space="preserve">. </w:t>
                      </w:r>
                      <w:r w:rsidR="00003306">
                        <w:rPr>
                          <w:rFonts w:eastAsia="Calibri"/>
                          <w:b/>
                          <w:i/>
                        </w:rPr>
                        <w:t xml:space="preserve">kūgis </w:t>
                      </w:r>
                      <w:r w:rsidR="00003306">
                        <w:rPr>
                          <w:rFonts w:eastAsia="Calibri"/>
                        </w:rPr>
                        <w:t xml:space="preserve">– prietilčio pylimo, užsibaigiančio ties </w:t>
                      </w:r>
                      <w:proofErr w:type="spellStart"/>
                      <w:r w:rsidR="00003306">
                        <w:rPr>
                          <w:rFonts w:eastAsia="Calibri"/>
                        </w:rPr>
                        <w:t>ramtu</w:t>
                      </w:r>
                      <w:proofErr w:type="spellEnd"/>
                      <w:r w:rsidR="00003306">
                        <w:rPr>
                          <w:rFonts w:eastAsia="Calibri"/>
                        </w:rPr>
                        <w:t>, dalis;</w:t>
                      </w:r>
                    </w:p>
                  </w:sdtContent>
                </w:sdt>
                <w:sdt>
                  <w:sdtPr>
                    <w:alias w:val="10.17 p."/>
                    <w:tag w:val="part_d9c808410c8d4750bd122de56bf7ee68"/>
                    <w:id w:val="-2084821347"/>
                    <w:lock w:val="sdtLocked"/>
                  </w:sdtPr>
                  <w:sdtEndPr/>
                  <w:sdtContent>
                    <w:p w14:paraId="33728D32" w14:textId="77777777" w:rsidR="000079DF" w:rsidRDefault="004E4C4A">
                      <w:pPr>
                        <w:widowControl w:val="0"/>
                        <w:ind w:firstLine="567"/>
                        <w:jc w:val="both"/>
                        <w:rPr>
                          <w:rFonts w:eastAsia="Calibri"/>
                        </w:rPr>
                      </w:pPr>
                      <w:sdt>
                        <w:sdtPr>
                          <w:alias w:val="Numeris"/>
                          <w:tag w:val="nr_d9c808410c8d4750bd122de56bf7ee68"/>
                          <w:id w:val="-1541125717"/>
                          <w:lock w:val="sdtLocked"/>
                        </w:sdtPr>
                        <w:sdtEndPr/>
                        <w:sdtContent>
                          <w:r w:rsidR="00003306">
                            <w:rPr>
                              <w:rFonts w:eastAsia="Calibri"/>
                              <w:b/>
                              <w:bCs/>
                            </w:rPr>
                            <w:t>10.17</w:t>
                          </w:r>
                        </w:sdtContent>
                      </w:sdt>
                      <w:r w:rsidR="00003306">
                        <w:rPr>
                          <w:rFonts w:eastAsia="Calibri"/>
                          <w:b/>
                          <w:bCs/>
                        </w:rPr>
                        <w:t xml:space="preserve">. </w:t>
                      </w:r>
                      <w:r w:rsidR="00003306">
                        <w:rPr>
                          <w:rFonts w:eastAsia="Calibri"/>
                          <w:b/>
                          <w:i/>
                        </w:rPr>
                        <w:t>laikančiosios konstrukcijos</w:t>
                      </w:r>
                      <w:r w:rsidR="00003306">
                        <w:rPr>
                          <w:rFonts w:eastAsia="Calibri"/>
                        </w:rPr>
                        <w:t xml:space="preserve"> – konstrukciniai tilto elementai, kurių svarbiausia paskirtis – laikyti apkrovas (konstrukcijų, įrenginių, transporto, žmonių, sniego, vėjo, grunto ir pan.);</w:t>
                      </w:r>
                    </w:p>
                  </w:sdtContent>
                </w:sdt>
                <w:sdt>
                  <w:sdtPr>
                    <w:alias w:val="10.18 p."/>
                    <w:tag w:val="part_48c57534002c4c6aab7b686dad8b6ceb"/>
                    <w:id w:val="2111076986"/>
                    <w:lock w:val="sdtLocked"/>
                  </w:sdtPr>
                  <w:sdtEndPr/>
                  <w:sdtContent>
                    <w:p w14:paraId="33728D33" w14:textId="77777777" w:rsidR="000079DF" w:rsidRDefault="004E4C4A">
                      <w:pPr>
                        <w:widowControl w:val="0"/>
                        <w:ind w:firstLine="567"/>
                        <w:jc w:val="both"/>
                        <w:rPr>
                          <w:rFonts w:eastAsia="Calibri"/>
                        </w:rPr>
                      </w:pPr>
                      <w:sdt>
                        <w:sdtPr>
                          <w:alias w:val="Numeris"/>
                          <w:tag w:val="nr_48c57534002c4c6aab7b686dad8b6ceb"/>
                          <w:id w:val="-1385324631"/>
                          <w:lock w:val="sdtLocked"/>
                        </w:sdtPr>
                        <w:sdtEndPr/>
                        <w:sdtContent>
                          <w:r w:rsidR="00003306">
                            <w:rPr>
                              <w:rFonts w:eastAsia="Calibri"/>
                              <w:b/>
                              <w:bCs/>
                            </w:rPr>
                            <w:t>10.18</w:t>
                          </w:r>
                        </w:sdtContent>
                      </w:sdt>
                      <w:r w:rsidR="00003306">
                        <w:rPr>
                          <w:rFonts w:eastAsia="Calibri"/>
                          <w:b/>
                          <w:bCs/>
                        </w:rPr>
                        <w:t xml:space="preserve">. </w:t>
                      </w:r>
                      <w:r w:rsidR="00003306">
                        <w:rPr>
                          <w:rFonts w:eastAsia="Calibri"/>
                          <w:b/>
                          <w:i/>
                        </w:rPr>
                        <w:t>lankstas</w:t>
                      </w:r>
                      <w:r w:rsidR="00003306">
                        <w:rPr>
                          <w:rFonts w:eastAsia="Calibri"/>
                          <w:i/>
                        </w:rPr>
                        <w:t xml:space="preserve"> </w:t>
                      </w:r>
                      <w:r w:rsidR="00003306">
                        <w:rPr>
                          <w:rFonts w:eastAsia="Calibri"/>
                        </w:rPr>
                        <w:t>– tilto elementas, leidžiantis tilto perdangos galų kampinius poslinkius arba kampinius ir linijinius poslinkius;</w:t>
                      </w:r>
                    </w:p>
                  </w:sdtContent>
                </w:sdt>
                <w:sdt>
                  <w:sdtPr>
                    <w:alias w:val="10.19 p."/>
                    <w:tag w:val="part_8ae08e9d40aa499887b31982f84f8c80"/>
                    <w:id w:val="-1999490458"/>
                    <w:lock w:val="sdtLocked"/>
                  </w:sdtPr>
                  <w:sdtEndPr/>
                  <w:sdtContent>
                    <w:p w14:paraId="33728D34" w14:textId="77777777" w:rsidR="000079DF" w:rsidRDefault="004E4C4A">
                      <w:pPr>
                        <w:widowControl w:val="0"/>
                        <w:ind w:firstLine="567"/>
                        <w:jc w:val="both"/>
                        <w:rPr>
                          <w:rFonts w:eastAsia="Calibri"/>
                        </w:rPr>
                      </w:pPr>
                      <w:sdt>
                        <w:sdtPr>
                          <w:alias w:val="Numeris"/>
                          <w:tag w:val="nr_8ae08e9d40aa499887b31982f84f8c80"/>
                          <w:id w:val="-396125921"/>
                          <w:lock w:val="sdtLocked"/>
                        </w:sdtPr>
                        <w:sdtEndPr/>
                        <w:sdtContent>
                          <w:r w:rsidR="00003306">
                            <w:rPr>
                              <w:rFonts w:eastAsia="Calibri"/>
                              <w:b/>
                              <w:bCs/>
                            </w:rPr>
                            <w:t>10.19</w:t>
                          </w:r>
                        </w:sdtContent>
                      </w:sdt>
                      <w:r w:rsidR="00003306">
                        <w:rPr>
                          <w:rFonts w:eastAsia="Calibri"/>
                          <w:b/>
                          <w:bCs/>
                        </w:rPr>
                        <w:t xml:space="preserve">. </w:t>
                      </w:r>
                      <w:r w:rsidR="00003306">
                        <w:rPr>
                          <w:rFonts w:eastAsia="Calibri"/>
                          <w:b/>
                          <w:i/>
                        </w:rPr>
                        <w:t>laštakas</w:t>
                      </w:r>
                      <w:r w:rsidR="00003306">
                        <w:rPr>
                          <w:rFonts w:eastAsia="Calibri"/>
                        </w:rPr>
                        <w:t xml:space="preserve"> – </w:t>
                      </w:r>
                      <w:proofErr w:type="spellStart"/>
                      <w:r w:rsidR="00003306">
                        <w:rPr>
                          <w:rFonts w:eastAsia="Calibri"/>
                        </w:rPr>
                        <w:t>šalitilčio</w:t>
                      </w:r>
                      <w:proofErr w:type="spellEnd"/>
                      <w:r w:rsidR="00003306">
                        <w:rPr>
                          <w:rFonts w:eastAsia="Calibri"/>
                        </w:rPr>
                        <w:t xml:space="preserve"> konstrukcijos ar turėklų blokų išorinės pusės apačioje išilgai tilto padarytas griovelis (arba snapelis), sulaikantis vandens tekėjimą nuo tilto viršaus, arba iš cinkuotos skardos ar kitos medžiagos išilgai tilto po </w:t>
                      </w:r>
                      <w:proofErr w:type="spellStart"/>
                      <w:r w:rsidR="00003306">
                        <w:rPr>
                          <w:rFonts w:eastAsia="Calibri"/>
                        </w:rPr>
                        <w:t>šalitilčiu</w:t>
                      </w:r>
                      <w:proofErr w:type="spellEnd"/>
                      <w:r w:rsidR="00003306">
                        <w:rPr>
                          <w:rFonts w:eastAsia="Calibri"/>
                        </w:rPr>
                        <w:t xml:space="preserve"> padarytas stogelis, apsaugantis kraštinę siją nuo vandens poveikio;</w:t>
                      </w:r>
                    </w:p>
                  </w:sdtContent>
                </w:sdt>
                <w:sdt>
                  <w:sdtPr>
                    <w:alias w:val="10.20 p."/>
                    <w:tag w:val="part_985e5690abc24b6281541c03de1546a8"/>
                    <w:id w:val="-828288321"/>
                    <w:lock w:val="sdtLocked"/>
                  </w:sdtPr>
                  <w:sdtEndPr/>
                  <w:sdtContent>
                    <w:p w14:paraId="33728D35" w14:textId="77777777" w:rsidR="000079DF" w:rsidRDefault="004E4C4A">
                      <w:pPr>
                        <w:widowControl w:val="0"/>
                        <w:ind w:firstLine="567"/>
                        <w:jc w:val="both"/>
                        <w:rPr>
                          <w:rFonts w:eastAsia="Calibri"/>
                        </w:rPr>
                      </w:pPr>
                      <w:sdt>
                        <w:sdtPr>
                          <w:alias w:val="Numeris"/>
                          <w:tag w:val="nr_985e5690abc24b6281541c03de1546a8"/>
                          <w:id w:val="-1129472665"/>
                          <w:lock w:val="sdtLocked"/>
                        </w:sdtPr>
                        <w:sdtEndPr/>
                        <w:sdtContent>
                          <w:r w:rsidR="00003306">
                            <w:rPr>
                              <w:rFonts w:eastAsia="Calibri"/>
                              <w:b/>
                              <w:bCs/>
                            </w:rPr>
                            <w:t>10.20</w:t>
                          </w:r>
                        </w:sdtContent>
                      </w:sdt>
                      <w:r w:rsidR="00003306">
                        <w:rPr>
                          <w:rFonts w:eastAsia="Calibri"/>
                          <w:b/>
                          <w:bCs/>
                        </w:rPr>
                        <w:t xml:space="preserve">. </w:t>
                      </w:r>
                      <w:r w:rsidR="00003306">
                        <w:rPr>
                          <w:rFonts w:eastAsia="Calibri"/>
                          <w:b/>
                          <w:i/>
                        </w:rPr>
                        <w:t>pereinamoji plokštė</w:t>
                      </w:r>
                      <w:r w:rsidR="00003306">
                        <w:rPr>
                          <w:rFonts w:eastAsia="Calibri"/>
                        </w:rPr>
                        <w:t xml:space="preserve"> – gelžbetoninis elementas, jungiantis tiltą su prietilčio pylimu;</w:t>
                      </w:r>
                    </w:p>
                  </w:sdtContent>
                </w:sdt>
                <w:sdt>
                  <w:sdtPr>
                    <w:alias w:val="10.21 p."/>
                    <w:tag w:val="part_399def41118f486cbe4358b362b31479"/>
                    <w:id w:val="-1733771784"/>
                    <w:lock w:val="sdtLocked"/>
                  </w:sdtPr>
                  <w:sdtEndPr/>
                  <w:sdtContent>
                    <w:p w14:paraId="33728D36" w14:textId="77777777" w:rsidR="000079DF" w:rsidRDefault="004E4C4A">
                      <w:pPr>
                        <w:widowControl w:val="0"/>
                        <w:ind w:firstLine="567"/>
                        <w:jc w:val="both"/>
                        <w:rPr>
                          <w:rFonts w:eastAsia="Calibri"/>
                        </w:rPr>
                      </w:pPr>
                      <w:sdt>
                        <w:sdtPr>
                          <w:alias w:val="Numeris"/>
                          <w:tag w:val="nr_399def41118f486cbe4358b362b31479"/>
                          <w:id w:val="-1086683985"/>
                          <w:lock w:val="sdtLocked"/>
                        </w:sdtPr>
                        <w:sdtEndPr/>
                        <w:sdtContent>
                          <w:r w:rsidR="00003306">
                            <w:rPr>
                              <w:rFonts w:eastAsia="Calibri"/>
                              <w:b/>
                              <w:bCs/>
                            </w:rPr>
                            <w:t>10.21</w:t>
                          </w:r>
                        </w:sdtContent>
                      </w:sdt>
                      <w:r w:rsidR="00003306">
                        <w:rPr>
                          <w:rFonts w:eastAsia="Calibri"/>
                          <w:b/>
                          <w:bCs/>
                        </w:rPr>
                        <w:t xml:space="preserve">. </w:t>
                      </w:r>
                      <w:r w:rsidR="00003306">
                        <w:rPr>
                          <w:rFonts w:eastAsia="Calibri"/>
                          <w:b/>
                          <w:i/>
                        </w:rPr>
                        <w:t>prietiltis</w:t>
                      </w:r>
                      <w:r w:rsidR="00003306">
                        <w:rPr>
                          <w:rFonts w:eastAsia="Calibri"/>
                        </w:rPr>
                        <w:t xml:space="preserve"> – sklandžiai su tiltu susijungiantis kelio ruožas, kurio atkarpoje dažniausiai įrengiamos pereinamosios plokštės arba baigiasi </w:t>
                      </w:r>
                      <w:proofErr w:type="spellStart"/>
                      <w:r w:rsidR="00003306">
                        <w:rPr>
                          <w:rFonts w:eastAsia="Calibri"/>
                        </w:rPr>
                        <w:t>ramto</w:t>
                      </w:r>
                      <w:proofErr w:type="spellEnd"/>
                      <w:r w:rsidR="00003306">
                        <w:rPr>
                          <w:rFonts w:eastAsia="Calibri"/>
                        </w:rPr>
                        <w:t xml:space="preserve"> konstrukcija;</w:t>
                      </w:r>
                    </w:p>
                  </w:sdtContent>
                </w:sdt>
                <w:sdt>
                  <w:sdtPr>
                    <w:alias w:val="10.22 p."/>
                    <w:tag w:val="part_d389531d73974857b69f3d35dbdb174f"/>
                    <w:id w:val="14435716"/>
                    <w:lock w:val="sdtLocked"/>
                  </w:sdtPr>
                  <w:sdtEndPr/>
                  <w:sdtContent>
                    <w:p w14:paraId="33728D37" w14:textId="77777777" w:rsidR="000079DF" w:rsidRDefault="004E4C4A">
                      <w:pPr>
                        <w:widowControl w:val="0"/>
                        <w:ind w:firstLine="567"/>
                        <w:jc w:val="both"/>
                        <w:rPr>
                          <w:rFonts w:eastAsia="Calibri"/>
                        </w:rPr>
                      </w:pPr>
                      <w:sdt>
                        <w:sdtPr>
                          <w:alias w:val="Numeris"/>
                          <w:tag w:val="nr_d389531d73974857b69f3d35dbdb174f"/>
                          <w:id w:val="787542212"/>
                          <w:lock w:val="sdtLocked"/>
                        </w:sdtPr>
                        <w:sdtEndPr/>
                        <w:sdtContent>
                          <w:r w:rsidR="00003306">
                            <w:rPr>
                              <w:rFonts w:eastAsia="Calibri"/>
                              <w:b/>
                              <w:bCs/>
                            </w:rPr>
                            <w:t>10.22</w:t>
                          </w:r>
                        </w:sdtContent>
                      </w:sdt>
                      <w:r w:rsidR="00003306">
                        <w:rPr>
                          <w:rFonts w:eastAsia="Calibri"/>
                          <w:b/>
                          <w:bCs/>
                        </w:rPr>
                        <w:t xml:space="preserve">. </w:t>
                      </w:r>
                      <w:proofErr w:type="spellStart"/>
                      <w:r w:rsidR="00003306">
                        <w:rPr>
                          <w:rFonts w:eastAsia="Calibri"/>
                          <w:b/>
                          <w:i/>
                        </w:rPr>
                        <w:t>ramtas</w:t>
                      </w:r>
                      <w:proofErr w:type="spellEnd"/>
                      <w:r w:rsidR="00003306">
                        <w:rPr>
                          <w:rFonts w:eastAsia="Calibri"/>
                        </w:rPr>
                        <w:t xml:space="preserve"> – krantinė tilto atrama, laikanti perdangą ir perimanti perdangos bei prietilčio pylimo apkrovas;</w:t>
                      </w:r>
                    </w:p>
                  </w:sdtContent>
                </w:sdt>
                <w:sdt>
                  <w:sdtPr>
                    <w:alias w:val="10.23 p."/>
                    <w:tag w:val="part_e0024a437e6446b2a4e792d6065dcc45"/>
                    <w:id w:val="2022197453"/>
                    <w:lock w:val="sdtLocked"/>
                  </w:sdtPr>
                  <w:sdtEndPr/>
                  <w:sdtContent>
                    <w:p w14:paraId="33728D38" w14:textId="77777777" w:rsidR="000079DF" w:rsidRDefault="004E4C4A">
                      <w:pPr>
                        <w:widowControl w:val="0"/>
                        <w:ind w:firstLine="567"/>
                        <w:jc w:val="both"/>
                        <w:rPr>
                          <w:rFonts w:eastAsia="Calibri"/>
                        </w:rPr>
                      </w:pPr>
                      <w:sdt>
                        <w:sdtPr>
                          <w:alias w:val="Numeris"/>
                          <w:tag w:val="nr_e0024a437e6446b2a4e792d6065dcc45"/>
                          <w:id w:val="667526554"/>
                          <w:lock w:val="sdtLocked"/>
                        </w:sdtPr>
                        <w:sdtEndPr/>
                        <w:sdtContent>
                          <w:r w:rsidR="00003306">
                            <w:rPr>
                              <w:rFonts w:eastAsia="Calibri"/>
                              <w:b/>
                              <w:bCs/>
                            </w:rPr>
                            <w:t>10.23</w:t>
                          </w:r>
                        </w:sdtContent>
                      </w:sdt>
                      <w:r w:rsidR="00003306">
                        <w:rPr>
                          <w:rFonts w:eastAsia="Calibri"/>
                          <w:b/>
                          <w:bCs/>
                        </w:rPr>
                        <w:t xml:space="preserve">. </w:t>
                      </w:r>
                      <w:proofErr w:type="spellStart"/>
                      <w:r w:rsidR="00003306">
                        <w:rPr>
                          <w:rFonts w:eastAsia="Calibri"/>
                          <w:b/>
                          <w:i/>
                        </w:rPr>
                        <w:t>rygelis</w:t>
                      </w:r>
                      <w:proofErr w:type="spellEnd"/>
                      <w:r w:rsidR="00003306">
                        <w:rPr>
                          <w:rFonts w:eastAsia="Calibri"/>
                        </w:rPr>
                        <w:t xml:space="preserve"> – polinių, </w:t>
                      </w:r>
                      <w:proofErr w:type="spellStart"/>
                      <w:r w:rsidR="00003306">
                        <w:rPr>
                          <w:rFonts w:eastAsia="Calibri"/>
                        </w:rPr>
                        <w:t>koloninių</w:t>
                      </w:r>
                      <w:proofErr w:type="spellEnd"/>
                      <w:r w:rsidR="00003306">
                        <w:rPr>
                          <w:rFonts w:eastAsia="Calibri"/>
                        </w:rPr>
                        <w:t xml:space="preserve"> atramų viršūnes sujungiantis horizontalus elementas;</w:t>
                      </w:r>
                    </w:p>
                  </w:sdtContent>
                </w:sdt>
                <w:sdt>
                  <w:sdtPr>
                    <w:alias w:val="10.24 p."/>
                    <w:tag w:val="part_c7b51034e51c45d68a98deab80ce54c8"/>
                    <w:id w:val="-1106811496"/>
                    <w:lock w:val="sdtLocked"/>
                  </w:sdtPr>
                  <w:sdtEndPr/>
                  <w:sdtContent>
                    <w:p w14:paraId="33728D39" w14:textId="77777777" w:rsidR="000079DF" w:rsidRDefault="004E4C4A">
                      <w:pPr>
                        <w:widowControl w:val="0"/>
                        <w:ind w:firstLine="567"/>
                        <w:jc w:val="both"/>
                        <w:rPr>
                          <w:rFonts w:eastAsia="Calibri"/>
                        </w:rPr>
                      </w:pPr>
                      <w:sdt>
                        <w:sdtPr>
                          <w:alias w:val="Numeris"/>
                          <w:tag w:val="nr_c7b51034e51c45d68a98deab80ce54c8"/>
                          <w:id w:val="891153826"/>
                          <w:lock w:val="sdtLocked"/>
                        </w:sdtPr>
                        <w:sdtEndPr/>
                        <w:sdtContent>
                          <w:r w:rsidR="00003306">
                            <w:rPr>
                              <w:rFonts w:eastAsia="Calibri"/>
                              <w:b/>
                              <w:bCs/>
                            </w:rPr>
                            <w:t>10.24</w:t>
                          </w:r>
                        </w:sdtContent>
                      </w:sdt>
                      <w:r w:rsidR="00003306">
                        <w:rPr>
                          <w:rFonts w:eastAsia="Calibri"/>
                          <w:b/>
                          <w:bCs/>
                        </w:rPr>
                        <w:t xml:space="preserve">. </w:t>
                      </w:r>
                      <w:proofErr w:type="spellStart"/>
                      <w:r w:rsidR="00003306">
                        <w:rPr>
                          <w:rFonts w:eastAsia="Calibri"/>
                          <w:b/>
                          <w:i/>
                        </w:rPr>
                        <w:t>šalitiltis</w:t>
                      </w:r>
                      <w:proofErr w:type="spellEnd"/>
                      <w:r w:rsidR="00003306">
                        <w:rPr>
                          <w:rFonts w:eastAsia="Calibri"/>
                        </w:rPr>
                        <w:t xml:space="preserve"> – pėstiesiems skirta tilto dalis;</w:t>
                      </w:r>
                    </w:p>
                  </w:sdtContent>
                </w:sdt>
                <w:sdt>
                  <w:sdtPr>
                    <w:alias w:val="10.25 p."/>
                    <w:tag w:val="part_0d324b3a85ff4cae82a3876711ff5c9d"/>
                    <w:id w:val="2052030382"/>
                    <w:lock w:val="sdtLocked"/>
                  </w:sdtPr>
                  <w:sdtEndPr/>
                  <w:sdtContent>
                    <w:p w14:paraId="33728D3A" w14:textId="77777777" w:rsidR="000079DF" w:rsidRDefault="004E4C4A">
                      <w:pPr>
                        <w:widowControl w:val="0"/>
                        <w:ind w:firstLine="567"/>
                        <w:jc w:val="both"/>
                        <w:rPr>
                          <w:rFonts w:eastAsia="Calibri"/>
                        </w:rPr>
                      </w:pPr>
                      <w:sdt>
                        <w:sdtPr>
                          <w:alias w:val="Numeris"/>
                          <w:tag w:val="nr_0d324b3a85ff4cae82a3876711ff5c9d"/>
                          <w:id w:val="-1088606277"/>
                          <w:lock w:val="sdtLocked"/>
                        </w:sdtPr>
                        <w:sdtEndPr/>
                        <w:sdtContent>
                          <w:r w:rsidR="00003306">
                            <w:rPr>
                              <w:rFonts w:eastAsia="Calibri"/>
                              <w:b/>
                              <w:bCs/>
                            </w:rPr>
                            <w:t>10.25</w:t>
                          </w:r>
                        </w:sdtContent>
                      </w:sdt>
                      <w:r w:rsidR="00003306">
                        <w:rPr>
                          <w:rFonts w:eastAsia="Calibri"/>
                          <w:b/>
                          <w:bCs/>
                        </w:rPr>
                        <w:t xml:space="preserve">. </w:t>
                      </w:r>
                      <w:r w:rsidR="00003306">
                        <w:rPr>
                          <w:rFonts w:eastAsia="Calibri"/>
                          <w:b/>
                          <w:i/>
                        </w:rPr>
                        <w:t>tauras</w:t>
                      </w:r>
                      <w:r w:rsidR="00003306">
                        <w:rPr>
                          <w:rFonts w:eastAsia="Calibri"/>
                        </w:rPr>
                        <w:t xml:space="preserve"> – </w:t>
                      </w:r>
                      <w:proofErr w:type="spellStart"/>
                      <w:r w:rsidR="00003306">
                        <w:rPr>
                          <w:rFonts w:eastAsia="Calibri"/>
                        </w:rPr>
                        <w:t>daugiaatramio</w:t>
                      </w:r>
                      <w:proofErr w:type="spellEnd"/>
                      <w:r w:rsidR="00003306">
                        <w:rPr>
                          <w:rFonts w:eastAsia="Calibri"/>
                        </w:rPr>
                        <w:t xml:space="preserve"> tilto tarpinė atrama;</w:t>
                      </w:r>
                    </w:p>
                  </w:sdtContent>
                </w:sdt>
                <w:sdt>
                  <w:sdtPr>
                    <w:alias w:val="10.26 p."/>
                    <w:tag w:val="part_e58484d42af54382a6e537ad2cda5119"/>
                    <w:id w:val="1021515163"/>
                    <w:lock w:val="sdtLocked"/>
                  </w:sdtPr>
                  <w:sdtEndPr/>
                  <w:sdtContent>
                    <w:p w14:paraId="33728D3B" w14:textId="77777777" w:rsidR="000079DF" w:rsidRDefault="004E4C4A">
                      <w:pPr>
                        <w:widowControl w:val="0"/>
                        <w:ind w:firstLine="567"/>
                        <w:jc w:val="both"/>
                        <w:rPr>
                          <w:rFonts w:eastAsia="Calibri"/>
                        </w:rPr>
                      </w:pPr>
                      <w:sdt>
                        <w:sdtPr>
                          <w:alias w:val="Numeris"/>
                          <w:tag w:val="nr_e58484d42af54382a6e537ad2cda5119"/>
                          <w:id w:val="-1563782711"/>
                          <w:lock w:val="sdtLocked"/>
                        </w:sdtPr>
                        <w:sdtEndPr/>
                        <w:sdtContent>
                          <w:r w:rsidR="00003306">
                            <w:rPr>
                              <w:rFonts w:eastAsia="Calibri"/>
                              <w:b/>
                              <w:bCs/>
                            </w:rPr>
                            <w:t>10.26</w:t>
                          </w:r>
                        </w:sdtContent>
                      </w:sdt>
                      <w:r w:rsidR="00003306">
                        <w:rPr>
                          <w:rFonts w:eastAsia="Calibri"/>
                          <w:b/>
                          <w:bCs/>
                        </w:rPr>
                        <w:t xml:space="preserve">. </w:t>
                      </w:r>
                      <w:r w:rsidR="00003306">
                        <w:rPr>
                          <w:rFonts w:eastAsia="Calibri"/>
                          <w:b/>
                          <w:i/>
                        </w:rPr>
                        <w:t>tilto paklotas</w:t>
                      </w:r>
                      <w:r w:rsidR="00003306">
                        <w:rPr>
                          <w:rFonts w:eastAsia="Calibri"/>
                        </w:rPr>
                        <w:t xml:space="preserve"> – ant tilto perdangos plokštės esančių konstrukcijų elementų visuma;</w:t>
                      </w:r>
                    </w:p>
                  </w:sdtContent>
                </w:sdt>
                <w:sdt>
                  <w:sdtPr>
                    <w:alias w:val="10.27 p."/>
                    <w:tag w:val="part_3cb9d9d380594a6087e36c92fbb82176"/>
                    <w:id w:val="1767727713"/>
                    <w:lock w:val="sdtLocked"/>
                  </w:sdtPr>
                  <w:sdtEndPr/>
                  <w:sdtContent>
                    <w:p w14:paraId="33728D3C" w14:textId="77777777" w:rsidR="000079DF" w:rsidRDefault="004E4C4A">
                      <w:pPr>
                        <w:widowControl w:val="0"/>
                        <w:ind w:firstLine="567"/>
                        <w:jc w:val="both"/>
                        <w:rPr>
                          <w:rFonts w:eastAsia="Calibri"/>
                        </w:rPr>
                      </w:pPr>
                      <w:sdt>
                        <w:sdtPr>
                          <w:alias w:val="Numeris"/>
                          <w:tag w:val="nr_3cb9d9d380594a6087e36c92fbb82176"/>
                          <w:id w:val="887696612"/>
                          <w:lock w:val="sdtLocked"/>
                        </w:sdtPr>
                        <w:sdtEndPr/>
                        <w:sdtContent>
                          <w:r w:rsidR="00003306">
                            <w:rPr>
                              <w:rFonts w:eastAsia="Calibri"/>
                              <w:b/>
                              <w:bCs/>
                            </w:rPr>
                            <w:t>10.27</w:t>
                          </w:r>
                        </w:sdtContent>
                      </w:sdt>
                      <w:r w:rsidR="00003306">
                        <w:rPr>
                          <w:rFonts w:eastAsia="Calibri"/>
                          <w:b/>
                          <w:bCs/>
                        </w:rPr>
                        <w:t xml:space="preserve">. </w:t>
                      </w:r>
                      <w:r w:rsidR="00003306">
                        <w:rPr>
                          <w:rFonts w:eastAsia="Calibri"/>
                          <w:b/>
                          <w:i/>
                        </w:rPr>
                        <w:t>tilto perdanga</w:t>
                      </w:r>
                      <w:r w:rsidR="00003306">
                        <w:rPr>
                          <w:rFonts w:eastAsia="Calibri"/>
                        </w:rPr>
                        <w:t xml:space="preserve"> – laikančioji tilto konstrukcija, perdengianti erdvę tarp atramų.</w:t>
                      </w:r>
                    </w:p>
                    <w:p w14:paraId="33728D3D" w14:textId="77777777" w:rsidR="000079DF" w:rsidRDefault="00003306">
                      <w:pPr>
                        <w:widowControl w:val="0"/>
                        <w:jc w:val="center"/>
                        <w:rPr>
                          <w:rFonts w:eastAsia="Calibri"/>
                          <w:i/>
                        </w:rPr>
                      </w:pPr>
                      <w:r>
                        <w:rPr>
                          <w:rFonts w:eastAsia="Calibri"/>
                          <w:i/>
                        </w:rPr>
                        <w:t>(apsauginių atitvarų sistemų)</w:t>
                      </w:r>
                    </w:p>
                  </w:sdtContent>
                </w:sdt>
                <w:sdt>
                  <w:sdtPr>
                    <w:alias w:val="10.28 p."/>
                    <w:tag w:val="part_7703db2166574dec8c5004c83121f4f0"/>
                    <w:id w:val="-1559467646"/>
                    <w:lock w:val="sdtLocked"/>
                  </w:sdtPr>
                  <w:sdtEndPr/>
                  <w:sdtContent>
                    <w:p w14:paraId="33728D3E" w14:textId="77777777" w:rsidR="000079DF" w:rsidRDefault="004E4C4A">
                      <w:pPr>
                        <w:widowControl w:val="0"/>
                        <w:ind w:firstLine="567"/>
                        <w:jc w:val="both"/>
                        <w:rPr>
                          <w:rFonts w:eastAsia="Calibri"/>
                        </w:rPr>
                      </w:pPr>
                      <w:sdt>
                        <w:sdtPr>
                          <w:alias w:val="Numeris"/>
                          <w:tag w:val="nr_7703db2166574dec8c5004c83121f4f0"/>
                          <w:id w:val="1869401910"/>
                          <w:lock w:val="sdtLocked"/>
                        </w:sdtPr>
                        <w:sdtEndPr/>
                        <w:sdtContent>
                          <w:r w:rsidR="00003306">
                            <w:rPr>
                              <w:rFonts w:eastAsia="Calibri"/>
                              <w:b/>
                              <w:bCs/>
                            </w:rPr>
                            <w:t>10.28</w:t>
                          </w:r>
                        </w:sdtContent>
                      </w:sdt>
                      <w:r w:rsidR="00003306">
                        <w:rPr>
                          <w:rFonts w:eastAsia="Calibri"/>
                          <w:b/>
                          <w:bCs/>
                        </w:rPr>
                        <w:t xml:space="preserve">. </w:t>
                      </w:r>
                      <w:r w:rsidR="00003306">
                        <w:rPr>
                          <w:rFonts w:eastAsia="Calibri"/>
                          <w:b/>
                          <w:i/>
                        </w:rPr>
                        <w:t>apsauginių kelio atitvarų sistema (tilto zonoje)</w:t>
                      </w:r>
                      <w:r w:rsidR="00003306">
                        <w:rPr>
                          <w:rFonts w:eastAsia="Calibri"/>
                        </w:rPr>
                        <w:t xml:space="preserve"> – visuma sistemų, apimanti transporto priemonių ir pėsčiųjų atitvarų sistemas kaip apsauginius įrenginius. </w:t>
                      </w:r>
                      <w:r w:rsidR="00003306">
                        <w:rPr>
                          <w:rFonts w:eastAsia="Calibri"/>
                          <w:i/>
                        </w:rPr>
                        <w:t>Tilto pakloto konstrukcijos elementas</w:t>
                      </w:r>
                      <w:r w:rsidR="00003306">
                        <w:rPr>
                          <w:rFonts w:eastAsia="Calibri"/>
                        </w:rPr>
                        <w:t>;</w:t>
                      </w:r>
                    </w:p>
                  </w:sdtContent>
                </w:sdt>
                <w:sdt>
                  <w:sdtPr>
                    <w:alias w:val="10.29 p."/>
                    <w:tag w:val="part_c1be62d94cf44044ae43b13f1e6b67e4"/>
                    <w:id w:val="-849413201"/>
                    <w:lock w:val="sdtLocked"/>
                  </w:sdtPr>
                  <w:sdtEndPr/>
                  <w:sdtContent>
                    <w:p w14:paraId="33728D3F" w14:textId="77777777" w:rsidR="000079DF" w:rsidRDefault="004E4C4A">
                      <w:pPr>
                        <w:widowControl w:val="0"/>
                        <w:ind w:firstLine="567"/>
                        <w:jc w:val="both"/>
                        <w:rPr>
                          <w:rFonts w:eastAsia="Calibri"/>
                        </w:rPr>
                      </w:pPr>
                      <w:sdt>
                        <w:sdtPr>
                          <w:alias w:val="Numeris"/>
                          <w:tag w:val="nr_c1be62d94cf44044ae43b13f1e6b67e4"/>
                          <w:id w:val="116347770"/>
                          <w:lock w:val="sdtLocked"/>
                        </w:sdtPr>
                        <w:sdtEndPr/>
                        <w:sdtContent>
                          <w:r w:rsidR="00003306">
                            <w:rPr>
                              <w:rFonts w:eastAsia="Calibri"/>
                              <w:b/>
                              <w:bCs/>
                            </w:rPr>
                            <w:t>10.29</w:t>
                          </w:r>
                        </w:sdtContent>
                      </w:sdt>
                      <w:r w:rsidR="00003306">
                        <w:rPr>
                          <w:rFonts w:eastAsia="Calibri"/>
                          <w:b/>
                          <w:bCs/>
                        </w:rPr>
                        <w:t xml:space="preserve">. </w:t>
                      </w:r>
                      <w:r w:rsidR="00003306">
                        <w:rPr>
                          <w:rFonts w:eastAsia="Calibri"/>
                          <w:b/>
                          <w:i/>
                        </w:rPr>
                        <w:t>pėsčiųjų apsauginių atitvarų sistema (tilto zonoje)</w:t>
                      </w:r>
                      <w:r w:rsidR="00003306">
                        <w:rPr>
                          <w:rFonts w:eastAsia="Calibri"/>
                        </w:rPr>
                        <w:t xml:space="preserve"> – tiltuose naudojama apsauginių įrenginių sistema (dažniausiai turėklai, parapetai arba tvoros), kuri turi sulaikyti arba nukreipti pėsčiuosius ir kitus eksploatuojančius tiltą ir jo elementus dalyvius;</w:t>
                      </w:r>
                    </w:p>
                  </w:sdtContent>
                </w:sdt>
                <w:sdt>
                  <w:sdtPr>
                    <w:alias w:val="10.30 p."/>
                    <w:tag w:val="part_fc4bf3841c3c41d4940a8a47d64157b7"/>
                    <w:id w:val="-455175897"/>
                    <w:lock w:val="sdtLocked"/>
                  </w:sdtPr>
                  <w:sdtEndPr/>
                  <w:sdtContent>
                    <w:p w14:paraId="33728D40" w14:textId="77777777" w:rsidR="000079DF" w:rsidRDefault="004E4C4A">
                      <w:pPr>
                        <w:widowControl w:val="0"/>
                        <w:ind w:firstLine="567"/>
                        <w:jc w:val="both"/>
                        <w:rPr>
                          <w:rFonts w:eastAsia="Calibri"/>
                          <w:i/>
                        </w:rPr>
                      </w:pPr>
                      <w:sdt>
                        <w:sdtPr>
                          <w:alias w:val="Numeris"/>
                          <w:tag w:val="nr_fc4bf3841c3c41d4940a8a47d64157b7"/>
                          <w:id w:val="-990244565"/>
                          <w:lock w:val="sdtLocked"/>
                        </w:sdtPr>
                        <w:sdtEndPr/>
                        <w:sdtContent>
                          <w:r w:rsidR="00003306">
                            <w:rPr>
                              <w:rFonts w:eastAsia="Calibri"/>
                              <w:b/>
                              <w:bCs/>
                            </w:rPr>
                            <w:t>10.30</w:t>
                          </w:r>
                        </w:sdtContent>
                      </w:sdt>
                      <w:r w:rsidR="00003306">
                        <w:rPr>
                          <w:rFonts w:eastAsia="Calibri"/>
                          <w:b/>
                          <w:bCs/>
                        </w:rPr>
                        <w:t xml:space="preserve">. </w:t>
                      </w:r>
                      <w:r w:rsidR="00003306">
                        <w:rPr>
                          <w:rFonts w:eastAsia="Calibri"/>
                          <w:b/>
                          <w:i/>
                        </w:rPr>
                        <w:t>transporto priemonių apsauginių atitvarų sistema (tilto zonoje)</w:t>
                      </w:r>
                      <w:r w:rsidR="00003306">
                        <w:rPr>
                          <w:rFonts w:eastAsia="Calibri"/>
                          <w:i/>
                        </w:rPr>
                        <w:t xml:space="preserve"> </w:t>
                      </w:r>
                      <w:r w:rsidR="00003306">
                        <w:rPr>
                          <w:rFonts w:eastAsia="Calibri"/>
                        </w:rPr>
                        <w:t xml:space="preserve">– tiltuose naudojama pasyviosios saugos įrenginių sistema, kuri turi sulaikyti arba grąžinti nuo važiuojamosios dalies nukrypusią transporto priemonę. </w:t>
                      </w:r>
                      <w:r w:rsidR="00003306">
                        <w:rPr>
                          <w:rFonts w:eastAsia="Calibri"/>
                          <w:i/>
                        </w:rPr>
                        <w:t xml:space="preserve">Taisyklėse nurodytų lentelių ir techninės priežiūros dokumentų formose vartojamas sutrumpintas terminas – </w:t>
                      </w:r>
                      <w:r w:rsidR="00003306">
                        <w:rPr>
                          <w:rFonts w:eastAsia="Calibri"/>
                          <w:b/>
                          <w:i/>
                        </w:rPr>
                        <w:t>atitvarai</w:t>
                      </w:r>
                      <w:r w:rsidR="00003306">
                        <w:rPr>
                          <w:rFonts w:eastAsia="Calibri"/>
                          <w:i/>
                        </w:rPr>
                        <w:t>.</w:t>
                      </w:r>
                    </w:p>
                    <w:p w14:paraId="33728D41" w14:textId="77777777" w:rsidR="000079DF" w:rsidRDefault="00003306">
                      <w:pPr>
                        <w:widowControl w:val="0"/>
                        <w:jc w:val="center"/>
                        <w:rPr>
                          <w:rFonts w:eastAsia="Calibri"/>
                          <w:i/>
                        </w:rPr>
                      </w:pPr>
                      <w:r>
                        <w:rPr>
                          <w:rFonts w:eastAsia="Calibri"/>
                          <w:i/>
                        </w:rPr>
                        <w:t>(tilto remonto)</w:t>
                      </w:r>
                    </w:p>
                  </w:sdtContent>
                </w:sdt>
                <w:sdt>
                  <w:sdtPr>
                    <w:alias w:val="10.31 p."/>
                    <w:tag w:val="part_c4e130354674427ab4ec9c1a1248413a"/>
                    <w:id w:val="-1822570523"/>
                    <w:lock w:val="sdtLocked"/>
                  </w:sdtPr>
                  <w:sdtEndPr/>
                  <w:sdtContent>
                    <w:p w14:paraId="33728D42" w14:textId="77777777" w:rsidR="000079DF" w:rsidRDefault="004E4C4A">
                      <w:pPr>
                        <w:widowControl w:val="0"/>
                        <w:ind w:firstLine="567"/>
                        <w:jc w:val="both"/>
                        <w:rPr>
                          <w:rFonts w:eastAsia="Calibri"/>
                        </w:rPr>
                      </w:pPr>
                      <w:sdt>
                        <w:sdtPr>
                          <w:alias w:val="Numeris"/>
                          <w:tag w:val="nr_c4e130354674427ab4ec9c1a1248413a"/>
                          <w:id w:val="-541990486"/>
                          <w:lock w:val="sdtLocked"/>
                        </w:sdtPr>
                        <w:sdtEndPr/>
                        <w:sdtContent>
                          <w:r w:rsidR="00003306">
                            <w:rPr>
                              <w:rFonts w:eastAsia="Calibri"/>
                              <w:b/>
                              <w:bCs/>
                            </w:rPr>
                            <w:t>10.31</w:t>
                          </w:r>
                        </w:sdtContent>
                      </w:sdt>
                      <w:r w:rsidR="00003306">
                        <w:rPr>
                          <w:rFonts w:eastAsia="Calibri"/>
                          <w:b/>
                          <w:bCs/>
                        </w:rPr>
                        <w:t xml:space="preserve">. </w:t>
                      </w:r>
                      <w:r w:rsidR="00003306">
                        <w:rPr>
                          <w:rFonts w:eastAsia="Calibri"/>
                          <w:b/>
                          <w:i/>
                        </w:rPr>
                        <w:t>tilto remontas</w:t>
                      </w:r>
                      <w:r w:rsidR="00003306">
                        <w:rPr>
                          <w:rFonts w:eastAsia="Calibri"/>
                        </w:rPr>
                        <w:t xml:space="preserve"> – tilto kapitalinis remontas ar paprastasis remontas;</w:t>
                      </w:r>
                    </w:p>
                  </w:sdtContent>
                </w:sdt>
                <w:sdt>
                  <w:sdtPr>
                    <w:alias w:val="10.32 p."/>
                    <w:tag w:val="part_867dc237452a40598a3a2c4faa3029d8"/>
                    <w:id w:val="-110592904"/>
                    <w:lock w:val="sdtLocked"/>
                  </w:sdtPr>
                  <w:sdtEndPr/>
                  <w:sdtContent>
                    <w:p w14:paraId="33728D43" w14:textId="77777777" w:rsidR="000079DF" w:rsidRDefault="004E4C4A">
                      <w:pPr>
                        <w:widowControl w:val="0"/>
                        <w:ind w:firstLine="567"/>
                        <w:jc w:val="both"/>
                        <w:rPr>
                          <w:rFonts w:eastAsia="Calibri"/>
                        </w:rPr>
                      </w:pPr>
                      <w:sdt>
                        <w:sdtPr>
                          <w:alias w:val="Numeris"/>
                          <w:tag w:val="nr_867dc237452a40598a3a2c4faa3029d8"/>
                          <w:id w:val="157050272"/>
                          <w:lock w:val="sdtLocked"/>
                        </w:sdtPr>
                        <w:sdtEndPr/>
                        <w:sdtContent>
                          <w:r w:rsidR="00003306">
                            <w:rPr>
                              <w:rFonts w:eastAsia="Calibri"/>
                              <w:b/>
                              <w:bCs/>
                            </w:rPr>
                            <w:t>10.32</w:t>
                          </w:r>
                        </w:sdtContent>
                      </w:sdt>
                      <w:r w:rsidR="00003306">
                        <w:rPr>
                          <w:rFonts w:eastAsia="Calibri"/>
                          <w:b/>
                          <w:bCs/>
                        </w:rPr>
                        <w:t xml:space="preserve">. </w:t>
                      </w:r>
                      <w:r w:rsidR="00003306">
                        <w:rPr>
                          <w:rFonts w:eastAsia="Calibri"/>
                          <w:b/>
                          <w:i/>
                        </w:rPr>
                        <w:t>tilto kapitalinis remontas</w:t>
                      </w:r>
                      <w:r w:rsidR="00003306">
                        <w:rPr>
                          <w:rFonts w:eastAsia="Calibri"/>
                          <w:i/>
                        </w:rPr>
                        <w:t xml:space="preserve"> </w:t>
                      </w:r>
                      <w:r w:rsidR="00003306">
                        <w:rPr>
                          <w:rFonts w:eastAsia="Calibri"/>
                        </w:rPr>
                        <w:t>– statybos rūšis, kurios tikslas – pertvarkyti tiltą (pakeisti tilto laikančiąsias konstrukcijas, nekeičiant tilto išorės matmenų – ilgio, pločio, aukščio ir pan.);</w:t>
                      </w:r>
                    </w:p>
                  </w:sdtContent>
                </w:sdt>
                <w:sdt>
                  <w:sdtPr>
                    <w:alias w:val="10.33 p."/>
                    <w:tag w:val="part_f4b732c3e06c4be796776f644227bbd4"/>
                    <w:id w:val="-991178395"/>
                    <w:lock w:val="sdtLocked"/>
                  </w:sdtPr>
                  <w:sdtEndPr/>
                  <w:sdtContent>
                    <w:p w14:paraId="33728D44" w14:textId="77777777" w:rsidR="000079DF" w:rsidRDefault="004E4C4A">
                      <w:pPr>
                        <w:widowControl w:val="0"/>
                        <w:ind w:firstLine="567"/>
                        <w:jc w:val="both"/>
                        <w:rPr>
                          <w:rFonts w:eastAsia="Calibri"/>
                        </w:rPr>
                      </w:pPr>
                      <w:sdt>
                        <w:sdtPr>
                          <w:alias w:val="Numeris"/>
                          <w:tag w:val="nr_f4b732c3e06c4be796776f644227bbd4"/>
                          <w:id w:val="1925678537"/>
                          <w:lock w:val="sdtLocked"/>
                        </w:sdtPr>
                        <w:sdtEndPr/>
                        <w:sdtContent>
                          <w:r w:rsidR="00003306">
                            <w:rPr>
                              <w:rFonts w:eastAsia="Calibri"/>
                              <w:b/>
                              <w:bCs/>
                            </w:rPr>
                            <w:t>10.33</w:t>
                          </w:r>
                        </w:sdtContent>
                      </w:sdt>
                      <w:r w:rsidR="00003306">
                        <w:rPr>
                          <w:rFonts w:eastAsia="Calibri"/>
                          <w:b/>
                          <w:bCs/>
                        </w:rPr>
                        <w:t xml:space="preserve">. </w:t>
                      </w:r>
                      <w:r w:rsidR="00003306">
                        <w:rPr>
                          <w:rFonts w:eastAsia="Calibri"/>
                          <w:b/>
                          <w:i/>
                        </w:rPr>
                        <w:t>tilto paprastasis remontas</w:t>
                      </w:r>
                      <w:r w:rsidR="00003306">
                        <w:rPr>
                          <w:rFonts w:eastAsia="Calibri"/>
                        </w:rPr>
                        <w:t xml:space="preserve"> (atitinka Civilinio kodekso [9.6] sąvoką „Einamasis remontas“) – statybos rūšis, kurios tikslas – atnaujinti statinį, jo nerekonstruojant ar kapitališkai neremontuojant;</w:t>
                      </w:r>
                    </w:p>
                  </w:sdtContent>
                </w:sdt>
                <w:sdt>
                  <w:sdtPr>
                    <w:alias w:val="10.34 p."/>
                    <w:tag w:val="part_1e93c8c352204218a0000e031c187144"/>
                    <w:id w:val="321716634"/>
                    <w:lock w:val="sdtLocked"/>
                  </w:sdtPr>
                  <w:sdtEndPr/>
                  <w:sdtContent>
                    <w:p w14:paraId="33728D45" w14:textId="77777777" w:rsidR="000079DF" w:rsidRDefault="004E4C4A">
                      <w:pPr>
                        <w:widowControl w:val="0"/>
                        <w:ind w:firstLine="567"/>
                        <w:jc w:val="both"/>
                        <w:rPr>
                          <w:rFonts w:eastAsia="Calibri"/>
                        </w:rPr>
                      </w:pPr>
                      <w:sdt>
                        <w:sdtPr>
                          <w:alias w:val="Numeris"/>
                          <w:tag w:val="nr_1e93c8c352204218a0000e031c187144"/>
                          <w:id w:val="1700282158"/>
                          <w:lock w:val="sdtLocked"/>
                        </w:sdtPr>
                        <w:sdtEndPr/>
                        <w:sdtContent>
                          <w:r w:rsidR="00003306">
                            <w:rPr>
                              <w:rFonts w:eastAsia="Calibri"/>
                              <w:b/>
                              <w:bCs/>
                            </w:rPr>
                            <w:t>10.34</w:t>
                          </w:r>
                        </w:sdtContent>
                      </w:sdt>
                      <w:r w:rsidR="00003306">
                        <w:rPr>
                          <w:rFonts w:eastAsia="Calibri"/>
                          <w:b/>
                          <w:bCs/>
                        </w:rPr>
                        <w:t xml:space="preserve">. </w:t>
                      </w:r>
                      <w:r w:rsidR="00003306">
                        <w:rPr>
                          <w:rFonts w:eastAsia="Calibri"/>
                          <w:b/>
                          <w:i/>
                        </w:rPr>
                        <w:t>tilto rekonstravimas</w:t>
                      </w:r>
                      <w:r w:rsidR="00003306">
                        <w:rPr>
                          <w:rFonts w:eastAsia="Calibri"/>
                          <w:i/>
                        </w:rPr>
                        <w:t xml:space="preserve"> </w:t>
                      </w:r>
                      <w:r w:rsidR="00003306">
                        <w:rPr>
                          <w:rFonts w:eastAsia="Calibri"/>
                        </w:rPr>
                        <w:t xml:space="preserve">– statybos rūšis, kurios tikslas – perstatyti tiltą (pakeisti tilto </w:t>
                      </w:r>
                      <w:r w:rsidR="00003306">
                        <w:rPr>
                          <w:rFonts w:eastAsia="Calibri"/>
                        </w:rPr>
                        <w:lastRenderedPageBreak/>
                        <w:t>laikančiąsias konstrukcijas, pakeičiant statinio išorės matmenis – ilgį, plotį, aukštį ir pan.);</w:t>
                      </w:r>
                    </w:p>
                  </w:sdtContent>
                </w:sdt>
                <w:sdt>
                  <w:sdtPr>
                    <w:alias w:val="10.35 p."/>
                    <w:tag w:val="part_8161cc571e954d4c971739561589fe8f"/>
                    <w:id w:val="1082340626"/>
                    <w:lock w:val="sdtLocked"/>
                  </w:sdtPr>
                  <w:sdtEndPr/>
                  <w:sdtContent>
                    <w:p w14:paraId="33728D46" w14:textId="77777777" w:rsidR="000079DF" w:rsidRDefault="004E4C4A">
                      <w:pPr>
                        <w:widowControl w:val="0"/>
                        <w:ind w:firstLine="567"/>
                        <w:jc w:val="both"/>
                        <w:rPr>
                          <w:rFonts w:eastAsia="Calibri"/>
                        </w:rPr>
                      </w:pPr>
                      <w:sdt>
                        <w:sdtPr>
                          <w:alias w:val="Numeris"/>
                          <w:tag w:val="nr_8161cc571e954d4c971739561589fe8f"/>
                          <w:id w:val="-1144350135"/>
                          <w:lock w:val="sdtLocked"/>
                        </w:sdtPr>
                        <w:sdtEndPr/>
                        <w:sdtContent>
                          <w:r w:rsidR="00003306">
                            <w:rPr>
                              <w:rFonts w:eastAsia="Calibri"/>
                              <w:b/>
                              <w:bCs/>
                            </w:rPr>
                            <w:t>10.35</w:t>
                          </w:r>
                        </w:sdtContent>
                      </w:sdt>
                      <w:r w:rsidR="00003306">
                        <w:rPr>
                          <w:rFonts w:eastAsia="Calibri"/>
                          <w:b/>
                          <w:bCs/>
                        </w:rPr>
                        <w:t xml:space="preserve">. </w:t>
                      </w:r>
                      <w:r w:rsidR="00003306">
                        <w:rPr>
                          <w:rFonts w:eastAsia="Calibri"/>
                          <w:b/>
                          <w:i/>
                        </w:rPr>
                        <w:t xml:space="preserve">privalomi nuolatiniai techninės priežiūros darbai </w:t>
                      </w:r>
                      <w:r w:rsidR="00003306">
                        <w:rPr>
                          <w:rFonts w:eastAsia="Calibri"/>
                        </w:rPr>
                        <w:t xml:space="preserve">(statybos taisyklėse [9.29] – „vertės nekeičiantys darbai“) – tai darbai, kuriuos sudaro tilto važiuojamosios dalies, </w:t>
                      </w:r>
                      <w:proofErr w:type="spellStart"/>
                      <w:r w:rsidR="00003306">
                        <w:rPr>
                          <w:rFonts w:eastAsia="Calibri"/>
                        </w:rPr>
                        <w:t>šalitilčių</w:t>
                      </w:r>
                      <w:proofErr w:type="spellEnd"/>
                      <w:r w:rsidR="00003306">
                        <w:rPr>
                          <w:rFonts w:eastAsia="Calibri"/>
                        </w:rPr>
                        <w:t xml:space="preserve">, apsauginių tilto atitvarų sistemos elementų, vandens nuleidimo sistemų, kūgių, patiltės valymas, kelio ženklų pataisymas, išplovų užtaisymas, žolės pjovimas, krūmų kirtimas ir pan. </w:t>
                      </w:r>
                      <w:r w:rsidR="00003306">
                        <w:rPr>
                          <w:rFonts w:eastAsia="Calibri"/>
                          <w:i/>
                        </w:rPr>
                        <w:t>Šių darbų kiekis priklauso nuo gamtinių ir meteorologinių sąlygų ir reikalavimų pagal vadovą [9.30] vykdymo bei fiksuojami atlikus darbus</w:t>
                      </w:r>
                      <w:r w:rsidR="00003306">
                        <w:rPr>
                          <w:rFonts w:eastAsia="Calibri"/>
                        </w:rPr>
                        <w:t>;</w:t>
                      </w:r>
                    </w:p>
                  </w:sdtContent>
                </w:sdt>
                <w:sdt>
                  <w:sdtPr>
                    <w:alias w:val="10.36 p."/>
                    <w:tag w:val="part_ff4f1168f62a42d98f53171a97d93d5e"/>
                    <w:id w:val="939265250"/>
                    <w:lock w:val="sdtLocked"/>
                  </w:sdtPr>
                  <w:sdtEndPr/>
                  <w:sdtContent>
                    <w:p w14:paraId="33728D47" w14:textId="77777777" w:rsidR="000079DF" w:rsidRDefault="004E4C4A">
                      <w:pPr>
                        <w:widowControl w:val="0"/>
                        <w:ind w:firstLine="567"/>
                        <w:jc w:val="both"/>
                        <w:rPr>
                          <w:rFonts w:eastAsia="Calibri"/>
                        </w:rPr>
                      </w:pPr>
                      <w:sdt>
                        <w:sdtPr>
                          <w:alias w:val="Numeris"/>
                          <w:tag w:val="nr_ff4f1168f62a42d98f53171a97d93d5e"/>
                          <w:id w:val="885075237"/>
                          <w:lock w:val="sdtLocked"/>
                        </w:sdtPr>
                        <w:sdtEndPr/>
                        <w:sdtContent>
                          <w:r w:rsidR="00003306">
                            <w:rPr>
                              <w:rFonts w:eastAsia="Calibri"/>
                              <w:b/>
                              <w:bCs/>
                            </w:rPr>
                            <w:t>10.36</w:t>
                          </w:r>
                        </w:sdtContent>
                      </w:sdt>
                      <w:r w:rsidR="00003306">
                        <w:rPr>
                          <w:rFonts w:eastAsia="Calibri"/>
                          <w:b/>
                          <w:bCs/>
                        </w:rPr>
                        <w:t xml:space="preserve">. </w:t>
                      </w:r>
                      <w:r w:rsidR="00003306">
                        <w:rPr>
                          <w:rFonts w:eastAsia="Calibri"/>
                          <w:b/>
                          <w:i/>
                        </w:rPr>
                        <w:t xml:space="preserve">paprastojo remonto darbai </w:t>
                      </w:r>
                      <w:r w:rsidR="00003306">
                        <w:rPr>
                          <w:rFonts w:eastAsia="Calibri"/>
                        </w:rPr>
                        <w:t>(statybos taisyklėse [9.29] – „nusidėvėjimą mažinantys darbai“) – tai</w:t>
                      </w:r>
                      <w:r w:rsidR="00003306">
                        <w:rPr>
                          <w:rFonts w:eastAsia="Calibri"/>
                          <w:i/>
                        </w:rPr>
                        <w:t xml:space="preserve"> </w:t>
                      </w:r>
                      <w:r w:rsidR="00003306">
                        <w:rPr>
                          <w:rFonts w:eastAsia="Calibri"/>
                        </w:rPr>
                        <w:t xml:space="preserve">darbai, apimantys tilto pakloto elementų paviršiaus, perdangos, atramų, patilčių ir kūgių paviršiaus defektų pašalinimą. Šiems darbams priskiriami </w:t>
                      </w:r>
                      <w:proofErr w:type="spellStart"/>
                      <w:r w:rsidR="00003306">
                        <w:rPr>
                          <w:rFonts w:eastAsia="Calibri"/>
                        </w:rPr>
                        <w:t>išdaužų</w:t>
                      </w:r>
                      <w:proofErr w:type="spellEnd"/>
                      <w:r w:rsidR="00003306">
                        <w:rPr>
                          <w:rFonts w:eastAsia="Calibri"/>
                        </w:rPr>
                        <w:t xml:space="preserve">, plyšių važiuojamosios dalies ir </w:t>
                      </w:r>
                      <w:proofErr w:type="spellStart"/>
                      <w:r w:rsidR="00003306">
                        <w:rPr>
                          <w:rFonts w:eastAsia="Calibri"/>
                        </w:rPr>
                        <w:t>šalitilčių</w:t>
                      </w:r>
                      <w:proofErr w:type="spellEnd"/>
                      <w:r w:rsidR="00003306">
                        <w:rPr>
                          <w:rFonts w:eastAsia="Calibri"/>
                        </w:rPr>
                        <w:t xml:space="preserve"> dangose užtaisymas, </w:t>
                      </w:r>
                      <w:proofErr w:type="spellStart"/>
                      <w:r w:rsidR="00003306">
                        <w:rPr>
                          <w:rFonts w:eastAsia="Calibri"/>
                        </w:rPr>
                        <w:t>defektuotų</w:t>
                      </w:r>
                      <w:proofErr w:type="spellEnd"/>
                      <w:r w:rsidR="00003306">
                        <w:rPr>
                          <w:rFonts w:eastAsia="Calibri"/>
                        </w:rPr>
                        <w:t xml:space="preserve"> kelio atitvarų sistemos elementų, kelio ženklų pakeitimas, gelžbetoninių elementų paviršiaus (nedidelėse dalyse) defektų ištaisymas ir pan. (žr. 2 lentelės ir vadovo [9.30] nurodymus). </w:t>
                      </w:r>
                      <w:r w:rsidR="00003306">
                        <w:rPr>
                          <w:rFonts w:eastAsia="Calibri"/>
                          <w:i/>
                        </w:rPr>
                        <w:t>Šių darbų kiekis nustatomas pagal nuolatinių, metinių apžiūrų duomenis, o sąmatos sudaromos prieš darbų pradžią</w:t>
                      </w:r>
                      <w:r w:rsidR="00003306">
                        <w:rPr>
                          <w:rFonts w:eastAsia="Calibri"/>
                        </w:rPr>
                        <w:t>.</w:t>
                      </w:r>
                    </w:p>
                    <w:p w14:paraId="33728D48" w14:textId="77777777" w:rsidR="000079DF" w:rsidRDefault="00003306">
                      <w:pPr>
                        <w:widowControl w:val="0"/>
                        <w:jc w:val="center"/>
                        <w:rPr>
                          <w:rFonts w:eastAsia="Calibri"/>
                          <w:i/>
                        </w:rPr>
                      </w:pPr>
                      <w:r>
                        <w:rPr>
                          <w:rFonts w:eastAsia="Calibri"/>
                          <w:i/>
                        </w:rPr>
                        <w:t>(kitų sąvokų)</w:t>
                      </w:r>
                    </w:p>
                  </w:sdtContent>
                </w:sdt>
                <w:sdt>
                  <w:sdtPr>
                    <w:alias w:val="10.37 p."/>
                    <w:tag w:val="part_50c063f0c55042e8aab6c2550a1ff7cc"/>
                    <w:id w:val="-1164398384"/>
                    <w:lock w:val="sdtLocked"/>
                  </w:sdtPr>
                  <w:sdtEndPr/>
                  <w:sdtContent>
                    <w:p w14:paraId="33728D49" w14:textId="77777777" w:rsidR="000079DF" w:rsidRDefault="004E4C4A">
                      <w:pPr>
                        <w:widowControl w:val="0"/>
                        <w:ind w:firstLine="567"/>
                        <w:jc w:val="both"/>
                        <w:rPr>
                          <w:rFonts w:eastAsia="Calibri"/>
                        </w:rPr>
                      </w:pPr>
                      <w:sdt>
                        <w:sdtPr>
                          <w:alias w:val="Numeris"/>
                          <w:tag w:val="nr_50c063f0c55042e8aab6c2550a1ff7cc"/>
                          <w:id w:val="-2052921270"/>
                          <w:lock w:val="sdtLocked"/>
                        </w:sdtPr>
                        <w:sdtEndPr/>
                        <w:sdtContent>
                          <w:r w:rsidR="00003306">
                            <w:rPr>
                              <w:rFonts w:eastAsia="Calibri"/>
                              <w:b/>
                              <w:bCs/>
                            </w:rPr>
                            <w:t>10.37</w:t>
                          </w:r>
                        </w:sdtContent>
                      </w:sdt>
                      <w:r w:rsidR="00003306">
                        <w:rPr>
                          <w:rFonts w:eastAsia="Calibri"/>
                          <w:b/>
                          <w:bCs/>
                        </w:rPr>
                        <w:t xml:space="preserve">. </w:t>
                      </w:r>
                      <w:r w:rsidR="00003306">
                        <w:rPr>
                          <w:rFonts w:eastAsia="Calibri"/>
                          <w:b/>
                          <w:i/>
                        </w:rPr>
                        <w:t>apžiūra</w:t>
                      </w:r>
                      <w:r w:rsidR="00003306">
                        <w:rPr>
                          <w:rFonts w:eastAsia="Calibri"/>
                        </w:rPr>
                        <w:t xml:space="preserve"> – tai tilto priežiūros, būklės ir naudojimo sąlygų patikrinimas;</w:t>
                      </w:r>
                    </w:p>
                  </w:sdtContent>
                </w:sdt>
                <w:sdt>
                  <w:sdtPr>
                    <w:alias w:val="10.38 p."/>
                    <w:tag w:val="part_8de679091a6b4c0898eaacb489a4cc8d"/>
                    <w:id w:val="238762681"/>
                    <w:lock w:val="sdtLocked"/>
                  </w:sdtPr>
                  <w:sdtEndPr/>
                  <w:sdtContent>
                    <w:p w14:paraId="33728D4A" w14:textId="77777777" w:rsidR="000079DF" w:rsidRDefault="004E4C4A">
                      <w:pPr>
                        <w:widowControl w:val="0"/>
                        <w:ind w:firstLine="567"/>
                        <w:jc w:val="both"/>
                        <w:rPr>
                          <w:rFonts w:eastAsia="Calibri"/>
                        </w:rPr>
                      </w:pPr>
                      <w:sdt>
                        <w:sdtPr>
                          <w:alias w:val="Numeris"/>
                          <w:tag w:val="nr_8de679091a6b4c0898eaacb489a4cc8d"/>
                          <w:id w:val="2069753452"/>
                          <w:lock w:val="sdtLocked"/>
                        </w:sdtPr>
                        <w:sdtEndPr/>
                        <w:sdtContent>
                          <w:r w:rsidR="00003306">
                            <w:rPr>
                              <w:rFonts w:eastAsia="Calibri"/>
                              <w:b/>
                              <w:bCs/>
                            </w:rPr>
                            <w:t>10.38</w:t>
                          </w:r>
                        </w:sdtContent>
                      </w:sdt>
                      <w:r w:rsidR="00003306">
                        <w:rPr>
                          <w:rFonts w:eastAsia="Calibri"/>
                          <w:b/>
                          <w:bCs/>
                        </w:rPr>
                        <w:t xml:space="preserve">. </w:t>
                      </w:r>
                      <w:r w:rsidR="00003306">
                        <w:rPr>
                          <w:rFonts w:eastAsia="Calibri"/>
                          <w:b/>
                          <w:i/>
                        </w:rPr>
                        <w:t>ekonomiškai pagrįsta tilto naudojimo trukmė</w:t>
                      </w:r>
                      <w:r w:rsidR="00003306">
                        <w:rPr>
                          <w:rFonts w:eastAsia="Calibri"/>
                        </w:rPr>
                        <w:t xml:space="preserve"> – laikotarpis, kurį tikslinga naudoti tiltą, palaikant jo naudojimo savybes, atitinkančias esminius tilto (kaip statinio) reikalavimus, atsižvelgiant į visus tarpusavyje susijusius aspektus: projektavimo, statybos, naudojimo, tilto draudimo išlaidas, išlaidas naudojimo sutrikimams išvengti, tilto griūties riziką ir padarinius jo naudojimo laikotarpiu, planuojamą dalinį atnaujinimą, priežiūros bei remonto išlaidas;</w:t>
                      </w:r>
                    </w:p>
                  </w:sdtContent>
                </w:sdt>
                <w:sdt>
                  <w:sdtPr>
                    <w:alias w:val="10.39 p."/>
                    <w:tag w:val="part_1d177937387a4f65884e9f95fe944eaa"/>
                    <w:id w:val="1123892440"/>
                    <w:lock w:val="sdtLocked"/>
                  </w:sdtPr>
                  <w:sdtEndPr/>
                  <w:sdtContent>
                    <w:p w14:paraId="33728D4B" w14:textId="77777777" w:rsidR="000079DF" w:rsidRDefault="004E4C4A">
                      <w:pPr>
                        <w:widowControl w:val="0"/>
                        <w:ind w:firstLine="567"/>
                        <w:jc w:val="both"/>
                        <w:rPr>
                          <w:rFonts w:eastAsia="Calibri"/>
                        </w:rPr>
                      </w:pPr>
                      <w:sdt>
                        <w:sdtPr>
                          <w:alias w:val="Numeris"/>
                          <w:tag w:val="nr_1d177937387a4f65884e9f95fe944eaa"/>
                          <w:id w:val="626524447"/>
                          <w:lock w:val="sdtLocked"/>
                        </w:sdtPr>
                        <w:sdtEndPr/>
                        <w:sdtContent>
                          <w:r w:rsidR="00003306">
                            <w:rPr>
                              <w:rFonts w:eastAsia="Calibri"/>
                              <w:b/>
                              <w:bCs/>
                            </w:rPr>
                            <w:t>10.39</w:t>
                          </w:r>
                        </w:sdtContent>
                      </w:sdt>
                      <w:r w:rsidR="00003306">
                        <w:rPr>
                          <w:rFonts w:eastAsia="Calibri"/>
                          <w:b/>
                          <w:bCs/>
                        </w:rPr>
                        <w:t xml:space="preserve">. </w:t>
                      </w:r>
                      <w:r w:rsidR="00003306">
                        <w:rPr>
                          <w:rFonts w:eastAsia="Calibri"/>
                          <w:b/>
                          <w:i/>
                        </w:rPr>
                        <w:t>defektas</w:t>
                      </w:r>
                      <w:r w:rsidR="00003306">
                        <w:rPr>
                          <w:rFonts w:eastAsia="Calibri"/>
                        </w:rPr>
                        <w:t xml:space="preserve"> – tilto elemento trūkumas (jo konstrukcijos, gamybos, darbų technologijos neatitiktis projekto ar NSTD reikalavimams), atsiradęs iki tilto naudojimo pradžios;</w:t>
                      </w:r>
                    </w:p>
                  </w:sdtContent>
                </w:sdt>
                <w:sdt>
                  <w:sdtPr>
                    <w:alias w:val="10.40 p."/>
                    <w:tag w:val="part_935e330b54704b0ba9a0a00ae6010cc8"/>
                    <w:id w:val="225272213"/>
                    <w:lock w:val="sdtLocked"/>
                  </w:sdtPr>
                  <w:sdtEndPr/>
                  <w:sdtContent>
                    <w:p w14:paraId="33728D4C" w14:textId="77777777" w:rsidR="000079DF" w:rsidRDefault="004E4C4A">
                      <w:pPr>
                        <w:widowControl w:val="0"/>
                        <w:ind w:firstLine="567"/>
                        <w:jc w:val="both"/>
                        <w:rPr>
                          <w:rFonts w:eastAsia="Calibri"/>
                        </w:rPr>
                      </w:pPr>
                      <w:sdt>
                        <w:sdtPr>
                          <w:alias w:val="Numeris"/>
                          <w:tag w:val="nr_935e330b54704b0ba9a0a00ae6010cc8"/>
                          <w:id w:val="2071467672"/>
                          <w:lock w:val="sdtLocked"/>
                        </w:sdtPr>
                        <w:sdtEndPr/>
                        <w:sdtContent>
                          <w:r w:rsidR="00003306">
                            <w:rPr>
                              <w:rFonts w:eastAsia="Calibri"/>
                              <w:b/>
                              <w:bCs/>
                            </w:rPr>
                            <w:t>10.40</w:t>
                          </w:r>
                        </w:sdtContent>
                      </w:sdt>
                      <w:r w:rsidR="00003306">
                        <w:rPr>
                          <w:rFonts w:eastAsia="Calibri"/>
                          <w:b/>
                          <w:bCs/>
                        </w:rPr>
                        <w:t xml:space="preserve">. </w:t>
                      </w:r>
                      <w:r w:rsidR="00003306">
                        <w:rPr>
                          <w:rFonts w:eastAsia="Calibri"/>
                          <w:b/>
                          <w:i/>
                        </w:rPr>
                        <w:t>pažaida</w:t>
                      </w:r>
                      <w:r w:rsidR="00003306">
                        <w:rPr>
                          <w:rFonts w:eastAsia="Calibri"/>
                        </w:rPr>
                        <w:t xml:space="preserve"> – tilto elemento trūkumas, atsiradęs dėl išorinių veiksnių tilto naudojimo metu. </w:t>
                      </w:r>
                    </w:p>
                    <w:p w14:paraId="33728D4D" w14:textId="77777777" w:rsidR="000079DF" w:rsidRDefault="00003306">
                      <w:pPr>
                        <w:widowControl w:val="0"/>
                        <w:ind w:firstLine="567"/>
                        <w:jc w:val="both"/>
                        <w:rPr>
                          <w:rFonts w:eastAsia="Calibri"/>
                          <w:i/>
                        </w:rPr>
                      </w:pPr>
                      <w:r>
                        <w:rPr>
                          <w:rFonts w:eastAsia="Calibri"/>
                          <w:i/>
                        </w:rPr>
                        <w:t xml:space="preserve">Pagal šias Taisykles defektams ir pažaidoms įvertinti, nepriklausomai nuo jų atsiradimo priežasties, yra vartojama bendra sąvoka – </w:t>
                      </w:r>
                      <w:r>
                        <w:rPr>
                          <w:rFonts w:eastAsia="Calibri"/>
                          <w:b/>
                          <w:i/>
                        </w:rPr>
                        <w:t>defektas</w:t>
                      </w:r>
                      <w:r>
                        <w:rPr>
                          <w:rFonts w:eastAsia="Calibri"/>
                          <w:i/>
                        </w:rPr>
                        <w:t>;</w:t>
                      </w:r>
                    </w:p>
                  </w:sdtContent>
                </w:sdt>
                <w:sdt>
                  <w:sdtPr>
                    <w:alias w:val="10.41 p."/>
                    <w:tag w:val="part_e93e69ef8c4e4b89ada8e75401683f88"/>
                    <w:id w:val="270755502"/>
                    <w:lock w:val="sdtLocked"/>
                  </w:sdtPr>
                  <w:sdtEndPr/>
                  <w:sdtContent>
                    <w:p w14:paraId="33728D4E" w14:textId="77777777" w:rsidR="000079DF" w:rsidRDefault="004E4C4A">
                      <w:pPr>
                        <w:widowControl w:val="0"/>
                        <w:ind w:firstLine="567"/>
                        <w:jc w:val="both"/>
                        <w:rPr>
                          <w:rFonts w:eastAsia="Calibri"/>
                        </w:rPr>
                      </w:pPr>
                      <w:sdt>
                        <w:sdtPr>
                          <w:alias w:val="Numeris"/>
                          <w:tag w:val="nr_e93e69ef8c4e4b89ada8e75401683f88"/>
                          <w:id w:val="-187988540"/>
                          <w:lock w:val="sdtLocked"/>
                        </w:sdtPr>
                        <w:sdtEndPr/>
                        <w:sdtContent>
                          <w:r w:rsidR="00003306">
                            <w:rPr>
                              <w:rFonts w:eastAsia="Calibri"/>
                              <w:b/>
                              <w:bCs/>
                            </w:rPr>
                            <w:t>10.41</w:t>
                          </w:r>
                        </w:sdtContent>
                      </w:sdt>
                      <w:r w:rsidR="00003306">
                        <w:rPr>
                          <w:rFonts w:eastAsia="Calibri"/>
                          <w:b/>
                          <w:bCs/>
                        </w:rPr>
                        <w:t xml:space="preserve">. </w:t>
                      </w:r>
                      <w:r w:rsidR="00003306">
                        <w:rPr>
                          <w:rFonts w:eastAsia="Calibri"/>
                          <w:b/>
                          <w:i/>
                        </w:rPr>
                        <w:t>tiltų naudojimo priežiūra</w:t>
                      </w:r>
                      <w:r w:rsidR="00003306">
                        <w:rPr>
                          <w:rFonts w:eastAsia="Calibri"/>
                        </w:rPr>
                        <w:t xml:space="preserve"> – institucijos – viešojo administravimo subjekto administracijos (Lietuvos automobilių kelių direkcijos prie Susisiekimo ministerijos (toliau – Kelių direkcija) atliekama kontrolė, kurios tikslas – nustatyti, ar esančių valstybinės reikšmės keliuose tiltų techninė priežiūra atitinka įstatymų ir kitų teisės aktų, NSTD reikalavimus;</w:t>
                      </w:r>
                    </w:p>
                  </w:sdtContent>
                </w:sdt>
                <w:sdt>
                  <w:sdtPr>
                    <w:alias w:val="10.42 p."/>
                    <w:tag w:val="part_06ca044a53ce42fcb6598769f4bea8c1"/>
                    <w:id w:val="1638615048"/>
                    <w:lock w:val="sdtLocked"/>
                  </w:sdtPr>
                  <w:sdtEndPr/>
                  <w:sdtContent>
                    <w:p w14:paraId="33728D4F" w14:textId="77777777" w:rsidR="000079DF" w:rsidRDefault="004E4C4A">
                      <w:pPr>
                        <w:widowControl w:val="0"/>
                        <w:ind w:firstLine="567"/>
                        <w:jc w:val="both"/>
                        <w:rPr>
                          <w:rFonts w:eastAsia="Calibri"/>
                        </w:rPr>
                      </w:pPr>
                      <w:sdt>
                        <w:sdtPr>
                          <w:alias w:val="Numeris"/>
                          <w:tag w:val="nr_06ca044a53ce42fcb6598769f4bea8c1"/>
                          <w:id w:val="2120180087"/>
                          <w:lock w:val="sdtLocked"/>
                        </w:sdtPr>
                        <w:sdtEndPr/>
                        <w:sdtContent>
                          <w:r w:rsidR="00003306">
                            <w:rPr>
                              <w:rFonts w:eastAsia="Calibri"/>
                              <w:b/>
                              <w:bCs/>
                            </w:rPr>
                            <w:t>10.42</w:t>
                          </w:r>
                        </w:sdtContent>
                      </w:sdt>
                      <w:r w:rsidR="00003306">
                        <w:rPr>
                          <w:rFonts w:eastAsia="Calibri"/>
                          <w:b/>
                          <w:bCs/>
                        </w:rPr>
                        <w:t xml:space="preserve">. </w:t>
                      </w:r>
                      <w:r w:rsidR="00003306">
                        <w:rPr>
                          <w:rFonts w:eastAsia="Calibri"/>
                          <w:b/>
                          <w:i/>
                        </w:rPr>
                        <w:t>tilto normalus naudojimas</w:t>
                      </w:r>
                      <w:r w:rsidR="00003306">
                        <w:rPr>
                          <w:rFonts w:eastAsia="Calibri"/>
                        </w:rPr>
                        <w:t xml:space="preserve"> – prevencinių ir kitų priemonių visuma siekiant užtikrinti tilto naudojimo paskirties reikalavimus per visą jo gyvavimo trukmę (pagal reglamentą STR 1.12.06 [9.24] ir reglamentų STR 2.01.01 [9.27] serijos III skyrių);</w:t>
                      </w:r>
                    </w:p>
                  </w:sdtContent>
                </w:sdt>
                <w:sdt>
                  <w:sdtPr>
                    <w:alias w:val="10.43 p."/>
                    <w:tag w:val="part_0cf4e6651beb4cbcb18d8804109aac69"/>
                    <w:id w:val="-39822488"/>
                    <w:lock w:val="sdtLocked"/>
                  </w:sdtPr>
                  <w:sdtEndPr/>
                  <w:sdtContent>
                    <w:p w14:paraId="33728D50" w14:textId="77777777" w:rsidR="000079DF" w:rsidRDefault="004E4C4A">
                      <w:pPr>
                        <w:widowControl w:val="0"/>
                        <w:ind w:firstLine="567"/>
                        <w:jc w:val="both"/>
                        <w:rPr>
                          <w:rFonts w:eastAsia="Calibri"/>
                        </w:rPr>
                      </w:pPr>
                      <w:sdt>
                        <w:sdtPr>
                          <w:alias w:val="Numeris"/>
                          <w:tag w:val="nr_0cf4e6651beb4cbcb18d8804109aac69"/>
                          <w:id w:val="-1190146375"/>
                          <w:lock w:val="sdtLocked"/>
                        </w:sdtPr>
                        <w:sdtEndPr/>
                        <w:sdtContent>
                          <w:r w:rsidR="00003306">
                            <w:rPr>
                              <w:rFonts w:eastAsia="Calibri"/>
                              <w:b/>
                              <w:bCs/>
                            </w:rPr>
                            <w:t>10.43</w:t>
                          </w:r>
                        </w:sdtContent>
                      </w:sdt>
                      <w:r w:rsidR="00003306">
                        <w:rPr>
                          <w:rFonts w:eastAsia="Calibri"/>
                          <w:b/>
                          <w:bCs/>
                        </w:rPr>
                        <w:t xml:space="preserve">. </w:t>
                      </w:r>
                      <w:r w:rsidR="00003306">
                        <w:rPr>
                          <w:rFonts w:eastAsia="Calibri"/>
                          <w:b/>
                          <w:i/>
                        </w:rPr>
                        <w:t>tiltų techninė priežiūra</w:t>
                      </w:r>
                      <w:r w:rsidR="00003306">
                        <w:rPr>
                          <w:rFonts w:eastAsia="Calibri"/>
                        </w:rPr>
                        <w:t xml:space="preserve"> – tiltų valdytojo organizuojama Statybos įstatymo [9.1], reglamentų STR 2.01.01 [9.27] serijos, kitų teisės aktų nustatytų techninių ir organizacinių priemonių (apžiūrų, darbų ir patikrų) visuma, garantuojanti transporto ir pėsčiųjų eismą tiltu sąlygomis, atitinkančiomis tilto naudojimo paskirties (reglamentas STR 1.12.06 [9.24]) privalomus reikalavimus, nustatytus normatyviniuose tilto saugos ir paskirties dokumentuose, bei tilto, kaip statinio, esminius reikalavimus (9.27 papunktyje išvardytų reglamentų nuostatos) ekonomiškai pagrįstą tilto naudojimo trukmę;</w:t>
                      </w:r>
                    </w:p>
                  </w:sdtContent>
                </w:sdt>
                <w:sdt>
                  <w:sdtPr>
                    <w:alias w:val="10.44 p."/>
                    <w:tag w:val="part_32cf3d20fb764c4bbb34d657fb9ebc22"/>
                    <w:id w:val="905880366"/>
                    <w:lock w:val="sdtLocked"/>
                  </w:sdtPr>
                  <w:sdtEndPr/>
                  <w:sdtContent>
                    <w:p w14:paraId="33728D51" w14:textId="77777777" w:rsidR="000079DF" w:rsidRDefault="004E4C4A">
                      <w:pPr>
                        <w:widowControl w:val="0"/>
                        <w:ind w:firstLine="567"/>
                        <w:jc w:val="both"/>
                        <w:rPr>
                          <w:rFonts w:eastAsia="Calibri"/>
                        </w:rPr>
                      </w:pPr>
                      <w:sdt>
                        <w:sdtPr>
                          <w:alias w:val="Numeris"/>
                          <w:tag w:val="nr_32cf3d20fb764c4bbb34d657fb9ebc22"/>
                          <w:id w:val="-253515063"/>
                          <w:lock w:val="sdtLocked"/>
                        </w:sdtPr>
                        <w:sdtEndPr/>
                        <w:sdtContent>
                          <w:r w:rsidR="00003306">
                            <w:rPr>
                              <w:rFonts w:eastAsia="Calibri"/>
                              <w:b/>
                              <w:bCs/>
                            </w:rPr>
                            <w:t>10.44</w:t>
                          </w:r>
                        </w:sdtContent>
                      </w:sdt>
                      <w:r w:rsidR="00003306">
                        <w:rPr>
                          <w:rFonts w:eastAsia="Calibri"/>
                          <w:b/>
                          <w:bCs/>
                        </w:rPr>
                        <w:t xml:space="preserve">. </w:t>
                      </w:r>
                      <w:r w:rsidR="00003306">
                        <w:rPr>
                          <w:rFonts w:eastAsia="Calibri"/>
                          <w:b/>
                          <w:i/>
                        </w:rPr>
                        <w:t>tiltų techniniai prižiūrėtojai</w:t>
                      </w:r>
                      <w:r w:rsidR="00003306">
                        <w:rPr>
                          <w:rFonts w:eastAsia="Calibri"/>
                        </w:rPr>
                        <w:t xml:space="preserve"> (pagal šias Taisykles) – Susisiekimo ministerijos įsteigtos valstybės įmonės (VĮ), Statybos įstatymo [9.1], kitų teisės aktų, reglamentų STR 2.01.01 [9.27] serijos nustatytais pagrindais ir reikalavimais atliekančios tiltų techninę priežiūrą, t. y. nuolatos stebi, atlieka apžiūras, šalina pastebėtus defektus, organizuoja paprastąjį remontą. </w:t>
                      </w:r>
                      <w:r w:rsidR="00003306">
                        <w:rPr>
                          <w:rFonts w:eastAsia="Calibri"/>
                          <w:i/>
                        </w:rPr>
                        <w:t>Šių darbų užsakovė yra Kelių direkcija</w:t>
                      </w:r>
                      <w:r w:rsidR="00003306">
                        <w:rPr>
                          <w:rFonts w:eastAsia="Calibri"/>
                        </w:rPr>
                        <w:t>;</w:t>
                      </w:r>
                    </w:p>
                  </w:sdtContent>
                </w:sdt>
                <w:sdt>
                  <w:sdtPr>
                    <w:alias w:val="10.45 p."/>
                    <w:tag w:val="part_4643452dfcb648cb867ee1d9714216d8"/>
                    <w:id w:val="-1205944829"/>
                    <w:lock w:val="sdtLocked"/>
                  </w:sdtPr>
                  <w:sdtEndPr/>
                  <w:sdtContent>
                    <w:p w14:paraId="33728D52" w14:textId="77777777" w:rsidR="000079DF" w:rsidRDefault="004E4C4A">
                      <w:pPr>
                        <w:widowControl w:val="0"/>
                        <w:ind w:firstLine="567"/>
                        <w:jc w:val="both"/>
                        <w:rPr>
                          <w:rFonts w:eastAsia="Calibri"/>
                        </w:rPr>
                      </w:pPr>
                      <w:sdt>
                        <w:sdtPr>
                          <w:alias w:val="Numeris"/>
                          <w:tag w:val="nr_4643452dfcb648cb867ee1d9714216d8"/>
                          <w:id w:val="-1999720098"/>
                          <w:lock w:val="sdtLocked"/>
                        </w:sdtPr>
                        <w:sdtEndPr/>
                        <w:sdtContent>
                          <w:r w:rsidR="00003306">
                            <w:rPr>
                              <w:rFonts w:eastAsia="Calibri"/>
                              <w:b/>
                              <w:bCs/>
                            </w:rPr>
                            <w:t>10.45</w:t>
                          </w:r>
                        </w:sdtContent>
                      </w:sdt>
                      <w:r w:rsidR="00003306">
                        <w:rPr>
                          <w:rFonts w:eastAsia="Calibri"/>
                          <w:b/>
                          <w:bCs/>
                        </w:rPr>
                        <w:t xml:space="preserve">. </w:t>
                      </w:r>
                      <w:r w:rsidR="00003306">
                        <w:rPr>
                          <w:rFonts w:eastAsia="Calibri"/>
                          <w:b/>
                          <w:i/>
                        </w:rPr>
                        <w:t>tiltų valdytojai</w:t>
                      </w:r>
                      <w:r w:rsidR="00003306">
                        <w:rPr>
                          <w:rFonts w:eastAsia="Calibri"/>
                        </w:rPr>
                        <w:t xml:space="preserve"> – valstybinės reikšmės keliuose esančių tiltų valdytojai yra Susisiekimo ministerijos įsteigtos valstybės įmonės (VĮ), kurios yra ir tiltų techninės prižiūrėtojos.</w:t>
                      </w:r>
                    </w:p>
                    <w:p w14:paraId="33728D53" w14:textId="77777777" w:rsidR="000079DF" w:rsidRDefault="004E4C4A">
                      <w:pPr>
                        <w:widowControl w:val="0"/>
                        <w:rPr>
                          <w:rFonts w:eastAsia="Calibri"/>
                        </w:rPr>
                      </w:pPr>
                    </w:p>
                  </w:sdtContent>
                </w:sdt>
              </w:sdtContent>
            </w:sdt>
          </w:sdtContent>
        </w:sdt>
        <w:sdt>
          <w:sdtPr>
            <w:alias w:val="skyrius"/>
            <w:tag w:val="part_f613e5cac0db4ac78102ef0dade013cd"/>
            <w:id w:val="1284157191"/>
            <w:lock w:val="sdtLocked"/>
          </w:sdtPr>
          <w:sdtEndPr/>
          <w:sdtContent>
            <w:p w14:paraId="33728D54" w14:textId="77777777" w:rsidR="000079DF" w:rsidRDefault="004E4C4A">
              <w:pPr>
                <w:widowControl w:val="0"/>
                <w:jc w:val="center"/>
                <w:rPr>
                  <w:rFonts w:eastAsia="Calibri"/>
                  <w:b/>
                  <w:bCs/>
                  <w:kern w:val="32"/>
                </w:rPr>
              </w:pPr>
              <w:sdt>
                <w:sdtPr>
                  <w:alias w:val="Numeris"/>
                  <w:tag w:val="nr_f613e5cac0db4ac78102ef0dade013cd"/>
                  <w:id w:val="-1093850455"/>
                  <w:lock w:val="sdtLocked"/>
                </w:sdtPr>
                <w:sdtEndPr/>
                <w:sdtContent>
                  <w:r w:rsidR="00003306">
                    <w:rPr>
                      <w:rFonts w:eastAsia="Calibri"/>
                      <w:b/>
                      <w:bCs/>
                      <w:kern w:val="32"/>
                    </w:rPr>
                    <w:t>IV</w:t>
                  </w:r>
                </w:sdtContent>
              </w:sdt>
              <w:r w:rsidR="00003306">
                <w:rPr>
                  <w:rFonts w:eastAsia="Calibri"/>
                  <w:b/>
                  <w:bCs/>
                  <w:kern w:val="32"/>
                </w:rPr>
                <w:t xml:space="preserve"> SKYRIUS. </w:t>
              </w:r>
              <w:sdt>
                <w:sdtPr>
                  <w:alias w:val="Pavadinimas"/>
                  <w:tag w:val="title_f613e5cac0db4ac78102ef0dade013cd"/>
                  <w:id w:val="-286590881"/>
                  <w:lock w:val="sdtLocked"/>
                </w:sdtPr>
                <w:sdtEndPr/>
                <w:sdtContent>
                  <w:r w:rsidR="00003306">
                    <w:rPr>
                      <w:rFonts w:eastAsia="Calibri"/>
                      <w:b/>
                      <w:bCs/>
                      <w:kern w:val="32"/>
                    </w:rPr>
                    <w:t>ŽYMENYS IR SANTRUMPOS</w:t>
                  </w:r>
                </w:sdtContent>
              </w:sdt>
            </w:p>
            <w:p w14:paraId="33728D55" w14:textId="77777777" w:rsidR="000079DF" w:rsidRDefault="000079DF">
              <w:pPr>
                <w:widowControl w:val="0"/>
                <w:rPr>
                  <w:rFonts w:eastAsia="Calibri"/>
                </w:rPr>
              </w:pPr>
            </w:p>
            <w:sdt>
              <w:sdtPr>
                <w:alias w:val="11 p."/>
                <w:tag w:val="part_2d6b83ef266846ceaafebb804dcb73fe"/>
                <w:id w:val="-981621784"/>
                <w:lock w:val="sdtLocked"/>
              </w:sdtPr>
              <w:sdtEndPr/>
              <w:sdtContent>
                <w:p w14:paraId="33728D56" w14:textId="77777777" w:rsidR="000079DF" w:rsidRDefault="004E4C4A">
                  <w:pPr>
                    <w:widowControl w:val="0"/>
                    <w:ind w:firstLine="567"/>
                    <w:jc w:val="both"/>
                    <w:rPr>
                      <w:rFonts w:eastAsia="Calibri"/>
                    </w:rPr>
                  </w:pPr>
                  <w:sdt>
                    <w:sdtPr>
                      <w:alias w:val="Numeris"/>
                      <w:tag w:val="nr_2d6b83ef266846ceaafebb804dcb73fe"/>
                      <w:id w:val="-1217578022"/>
                      <w:lock w:val="sdtLocked"/>
                    </w:sdtPr>
                    <w:sdtEndPr/>
                    <w:sdtContent>
                      <w:r w:rsidR="00003306">
                        <w:rPr>
                          <w:rFonts w:eastAsia="Calibri"/>
                          <w:b/>
                          <w:bCs/>
                        </w:rPr>
                        <w:t>11</w:t>
                      </w:r>
                    </w:sdtContent>
                  </w:sdt>
                  <w:r w:rsidR="00003306">
                    <w:rPr>
                      <w:rFonts w:eastAsia="Calibri"/>
                      <w:b/>
                      <w:bCs/>
                    </w:rPr>
                    <w:t xml:space="preserve">. </w:t>
                  </w:r>
                  <w:r w:rsidR="00003306">
                    <w:rPr>
                      <w:rFonts w:eastAsia="Calibri"/>
                    </w:rPr>
                    <w:t>Taisyklėse vartojami šie žymenys ir santrumpos:</w:t>
                  </w:r>
                </w:p>
                <w:sdt>
                  <w:sdtPr>
                    <w:alias w:val="11.1 p."/>
                    <w:tag w:val="part_1cae5fd28ef0455b98d24069a3aea556"/>
                    <w:id w:val="524688191"/>
                    <w:lock w:val="sdtLocked"/>
                  </w:sdtPr>
                  <w:sdtEndPr/>
                  <w:sdtContent>
                    <w:p w14:paraId="33728D57" w14:textId="77777777" w:rsidR="000079DF" w:rsidRDefault="004E4C4A">
                      <w:pPr>
                        <w:widowControl w:val="0"/>
                        <w:ind w:firstLine="567"/>
                        <w:jc w:val="both"/>
                        <w:rPr>
                          <w:rFonts w:eastAsia="Calibri"/>
                        </w:rPr>
                      </w:pPr>
                      <w:sdt>
                        <w:sdtPr>
                          <w:alias w:val="Numeris"/>
                          <w:tag w:val="nr_1cae5fd28ef0455b98d24069a3aea556"/>
                          <w:id w:val="2130121552"/>
                          <w:lock w:val="sdtLocked"/>
                        </w:sdtPr>
                        <w:sdtEndPr/>
                        <w:sdtContent>
                          <w:r w:rsidR="00003306">
                            <w:rPr>
                              <w:rFonts w:eastAsia="Calibri"/>
                              <w:b/>
                              <w:bCs/>
                            </w:rPr>
                            <w:t>11.1</w:t>
                          </w:r>
                        </w:sdtContent>
                      </w:sdt>
                      <w:r w:rsidR="00003306">
                        <w:rPr>
                          <w:rFonts w:eastAsia="Calibri"/>
                          <w:b/>
                          <w:bCs/>
                        </w:rPr>
                        <w:t xml:space="preserve">. </w:t>
                      </w:r>
                      <w:r w:rsidR="00003306">
                        <w:rPr>
                          <w:rFonts w:eastAsia="Calibri"/>
                        </w:rPr>
                        <w:t xml:space="preserve">Kelių direkcija – Lietuvos automobilių kelių direkcija prie Susisiekimo ministerijos; </w:t>
                      </w:r>
                    </w:p>
                  </w:sdtContent>
                </w:sdt>
                <w:sdt>
                  <w:sdtPr>
                    <w:alias w:val="11.2 p."/>
                    <w:tag w:val="part_3e6f53e3ff994968b060ce749d54a66b"/>
                    <w:id w:val="2481076"/>
                    <w:lock w:val="sdtLocked"/>
                  </w:sdtPr>
                  <w:sdtEndPr/>
                  <w:sdtContent>
                    <w:p w14:paraId="33728D58" w14:textId="77777777" w:rsidR="000079DF" w:rsidRDefault="004E4C4A">
                      <w:pPr>
                        <w:widowControl w:val="0"/>
                        <w:ind w:firstLine="567"/>
                        <w:jc w:val="both"/>
                        <w:rPr>
                          <w:rFonts w:eastAsia="Calibri"/>
                        </w:rPr>
                      </w:pPr>
                      <w:sdt>
                        <w:sdtPr>
                          <w:alias w:val="Numeris"/>
                          <w:tag w:val="nr_3e6f53e3ff994968b060ce749d54a66b"/>
                          <w:id w:val="-1850856937"/>
                          <w:lock w:val="sdtLocked"/>
                        </w:sdtPr>
                        <w:sdtEndPr/>
                        <w:sdtContent>
                          <w:r w:rsidR="00003306">
                            <w:rPr>
                              <w:rFonts w:eastAsia="Calibri"/>
                              <w:b/>
                              <w:bCs/>
                            </w:rPr>
                            <w:t>11.2</w:t>
                          </w:r>
                        </w:sdtContent>
                      </w:sdt>
                      <w:r w:rsidR="00003306">
                        <w:rPr>
                          <w:rFonts w:eastAsia="Calibri"/>
                          <w:b/>
                          <w:bCs/>
                        </w:rPr>
                        <w:t xml:space="preserve">. </w:t>
                      </w:r>
                      <w:r w:rsidR="00003306">
                        <w:rPr>
                          <w:rFonts w:eastAsia="Calibri"/>
                        </w:rPr>
                        <w:t>NSTD – normatyviniai statybos techniniai dokumentai;</w:t>
                      </w:r>
                    </w:p>
                  </w:sdtContent>
                </w:sdt>
                <w:sdt>
                  <w:sdtPr>
                    <w:alias w:val="11.3 p."/>
                    <w:tag w:val="part_29891c36622541b88da4f2193c8296df"/>
                    <w:id w:val="-2021541217"/>
                    <w:lock w:val="sdtLocked"/>
                  </w:sdtPr>
                  <w:sdtEndPr/>
                  <w:sdtContent>
                    <w:p w14:paraId="33728D59" w14:textId="77777777" w:rsidR="000079DF" w:rsidRDefault="004E4C4A">
                      <w:pPr>
                        <w:widowControl w:val="0"/>
                        <w:ind w:firstLine="567"/>
                        <w:jc w:val="both"/>
                        <w:rPr>
                          <w:rFonts w:eastAsia="Calibri"/>
                        </w:rPr>
                      </w:pPr>
                      <w:sdt>
                        <w:sdtPr>
                          <w:alias w:val="Numeris"/>
                          <w:tag w:val="nr_29891c36622541b88da4f2193c8296df"/>
                          <w:id w:val="-408698010"/>
                          <w:lock w:val="sdtLocked"/>
                        </w:sdtPr>
                        <w:sdtEndPr/>
                        <w:sdtContent>
                          <w:r w:rsidR="00003306">
                            <w:rPr>
                              <w:rFonts w:eastAsia="Calibri"/>
                              <w:b/>
                              <w:bCs/>
                            </w:rPr>
                            <w:t>11.3</w:t>
                          </w:r>
                        </w:sdtContent>
                      </w:sdt>
                      <w:r w:rsidR="00003306">
                        <w:rPr>
                          <w:rFonts w:eastAsia="Calibri"/>
                          <w:b/>
                          <w:bCs/>
                        </w:rPr>
                        <w:t xml:space="preserve">. </w:t>
                      </w:r>
                      <w:r w:rsidR="00003306">
                        <w:rPr>
                          <w:rFonts w:eastAsia="Calibri"/>
                        </w:rPr>
                        <w:t>SP – struktūriniai padaliniai;</w:t>
                      </w:r>
                    </w:p>
                  </w:sdtContent>
                </w:sdt>
                <w:sdt>
                  <w:sdtPr>
                    <w:alias w:val="11.4 p."/>
                    <w:tag w:val="part_5bddc4f837614ab3972a65253535eabb"/>
                    <w:id w:val="1029992399"/>
                    <w:lock w:val="sdtLocked"/>
                  </w:sdtPr>
                  <w:sdtEndPr/>
                  <w:sdtContent>
                    <w:p w14:paraId="33728D5A" w14:textId="77777777" w:rsidR="000079DF" w:rsidRDefault="004E4C4A">
                      <w:pPr>
                        <w:widowControl w:val="0"/>
                        <w:ind w:firstLine="567"/>
                        <w:jc w:val="both"/>
                        <w:rPr>
                          <w:rFonts w:eastAsia="Calibri"/>
                        </w:rPr>
                      </w:pPr>
                      <w:sdt>
                        <w:sdtPr>
                          <w:alias w:val="Numeris"/>
                          <w:tag w:val="nr_5bddc4f837614ab3972a65253535eabb"/>
                          <w:id w:val="-664777980"/>
                          <w:lock w:val="sdtLocked"/>
                        </w:sdtPr>
                        <w:sdtEndPr/>
                        <w:sdtContent>
                          <w:r w:rsidR="00003306">
                            <w:rPr>
                              <w:rFonts w:eastAsia="Calibri"/>
                              <w:b/>
                              <w:bCs/>
                            </w:rPr>
                            <w:t>11.4</w:t>
                          </w:r>
                        </w:sdtContent>
                      </w:sdt>
                      <w:r w:rsidR="00003306">
                        <w:rPr>
                          <w:rFonts w:eastAsia="Calibri"/>
                          <w:b/>
                          <w:bCs/>
                        </w:rPr>
                        <w:t xml:space="preserve">. </w:t>
                      </w:r>
                      <w:r w:rsidR="00003306">
                        <w:rPr>
                          <w:rFonts w:eastAsia="Calibri"/>
                        </w:rPr>
                        <w:t>TP – techninė priežiūra;</w:t>
                      </w:r>
                    </w:p>
                  </w:sdtContent>
                </w:sdt>
                <w:sdt>
                  <w:sdtPr>
                    <w:alias w:val="11.5 p."/>
                    <w:tag w:val="part_e9c6caba6e434f2293c960279592db63"/>
                    <w:id w:val="1642083118"/>
                    <w:lock w:val="sdtLocked"/>
                  </w:sdtPr>
                  <w:sdtEndPr/>
                  <w:sdtContent>
                    <w:p w14:paraId="33728D5B" w14:textId="77777777" w:rsidR="000079DF" w:rsidRDefault="004E4C4A">
                      <w:pPr>
                        <w:widowControl w:val="0"/>
                        <w:ind w:firstLine="567"/>
                        <w:jc w:val="both"/>
                        <w:rPr>
                          <w:rFonts w:eastAsia="Calibri"/>
                        </w:rPr>
                      </w:pPr>
                      <w:sdt>
                        <w:sdtPr>
                          <w:alias w:val="Numeris"/>
                          <w:tag w:val="nr_e9c6caba6e434f2293c960279592db63"/>
                          <w:id w:val="-1505352891"/>
                          <w:lock w:val="sdtLocked"/>
                        </w:sdtPr>
                        <w:sdtEndPr/>
                        <w:sdtContent>
                          <w:r w:rsidR="00003306">
                            <w:rPr>
                              <w:rFonts w:eastAsia="Calibri"/>
                              <w:b/>
                              <w:bCs/>
                            </w:rPr>
                            <w:t>11.5</w:t>
                          </w:r>
                        </w:sdtContent>
                      </w:sdt>
                      <w:r w:rsidR="00003306">
                        <w:rPr>
                          <w:rFonts w:eastAsia="Calibri"/>
                          <w:b/>
                          <w:bCs/>
                        </w:rPr>
                        <w:t xml:space="preserve">. </w:t>
                      </w:r>
                      <w:r w:rsidR="00003306">
                        <w:rPr>
                          <w:rFonts w:eastAsia="Calibri"/>
                        </w:rPr>
                        <w:t>VĮ – valstybės įmonės, prižiūrinčios valstybinės reikšmės kelius ir jų statinius.</w:t>
                      </w:r>
                    </w:p>
                    <w:p w14:paraId="33728D5C" w14:textId="77777777" w:rsidR="000079DF" w:rsidRDefault="004E4C4A">
                      <w:pPr>
                        <w:widowControl w:val="0"/>
                        <w:rPr>
                          <w:rFonts w:eastAsia="Calibri"/>
                        </w:rPr>
                      </w:pPr>
                    </w:p>
                  </w:sdtContent>
                </w:sdt>
              </w:sdtContent>
            </w:sdt>
          </w:sdtContent>
        </w:sdt>
        <w:sdt>
          <w:sdtPr>
            <w:alias w:val="skyrius"/>
            <w:tag w:val="part_fc1671721436490d904c9d02d822555a"/>
            <w:id w:val="1763724113"/>
            <w:lock w:val="sdtLocked"/>
          </w:sdtPr>
          <w:sdtEndPr/>
          <w:sdtContent>
            <w:p w14:paraId="33728D5D" w14:textId="77777777" w:rsidR="000079DF" w:rsidRDefault="004E4C4A">
              <w:pPr>
                <w:widowControl w:val="0"/>
                <w:jc w:val="center"/>
                <w:rPr>
                  <w:rFonts w:eastAsia="Calibri"/>
                  <w:b/>
                  <w:bCs/>
                  <w:kern w:val="32"/>
                </w:rPr>
              </w:pPr>
              <w:sdt>
                <w:sdtPr>
                  <w:alias w:val="Numeris"/>
                  <w:tag w:val="nr_fc1671721436490d904c9d02d822555a"/>
                  <w:id w:val="-66426362"/>
                  <w:lock w:val="sdtLocked"/>
                </w:sdtPr>
                <w:sdtEndPr/>
                <w:sdtContent>
                  <w:r w:rsidR="00003306">
                    <w:rPr>
                      <w:rFonts w:eastAsia="Calibri"/>
                      <w:b/>
                      <w:bCs/>
                      <w:kern w:val="32"/>
                    </w:rPr>
                    <w:t>V</w:t>
                  </w:r>
                </w:sdtContent>
              </w:sdt>
              <w:r w:rsidR="00003306">
                <w:rPr>
                  <w:rFonts w:eastAsia="Calibri"/>
                  <w:b/>
                  <w:bCs/>
                  <w:kern w:val="32"/>
                </w:rPr>
                <w:t xml:space="preserve"> SKYRIUS. </w:t>
              </w:r>
              <w:sdt>
                <w:sdtPr>
                  <w:alias w:val="Pavadinimas"/>
                  <w:tag w:val="title_fc1671721436490d904c9d02d822555a"/>
                  <w:id w:val="-928273806"/>
                  <w:lock w:val="sdtLocked"/>
                </w:sdtPr>
                <w:sdtEndPr/>
                <w:sdtContent>
                  <w:r w:rsidR="00003306">
                    <w:rPr>
                      <w:rFonts w:eastAsia="Calibri"/>
                      <w:b/>
                      <w:bCs/>
                      <w:kern w:val="32"/>
                    </w:rPr>
                    <w:t>TILTŲ NAUDOJIMAS IR PRIEŽIŪRA</w:t>
                  </w:r>
                </w:sdtContent>
              </w:sdt>
            </w:p>
            <w:p w14:paraId="33728D5E" w14:textId="77777777" w:rsidR="000079DF" w:rsidRDefault="000079DF">
              <w:pPr>
                <w:widowControl w:val="0"/>
                <w:rPr>
                  <w:rFonts w:eastAsia="Calibri"/>
                </w:rPr>
              </w:pPr>
            </w:p>
            <w:sdt>
              <w:sdtPr>
                <w:alias w:val="skirsnis"/>
                <w:tag w:val="part_006bf670edb84e549c3d87346ceaec10"/>
                <w:id w:val="-1540736625"/>
                <w:lock w:val="sdtLocked"/>
              </w:sdtPr>
              <w:sdtEndPr/>
              <w:sdtContent>
                <w:p w14:paraId="33728D5F" w14:textId="77777777" w:rsidR="000079DF" w:rsidRDefault="004E4C4A">
                  <w:pPr>
                    <w:widowControl w:val="0"/>
                    <w:jc w:val="center"/>
                    <w:outlineLvl w:val="1"/>
                    <w:rPr>
                      <w:rFonts w:eastAsia="Calibri"/>
                      <w:b/>
                      <w:iCs/>
                    </w:rPr>
                  </w:pPr>
                  <w:sdt>
                    <w:sdtPr>
                      <w:alias w:val="Numeris"/>
                      <w:tag w:val="nr_006bf670edb84e549c3d87346ceaec10"/>
                      <w:id w:val="1166904630"/>
                      <w:lock w:val="sdtLocked"/>
                    </w:sdtPr>
                    <w:sdtEndPr/>
                    <w:sdtContent>
                      <w:r w:rsidR="00003306">
                        <w:rPr>
                          <w:rFonts w:eastAsia="Calibri"/>
                          <w:b/>
                          <w:iCs/>
                        </w:rPr>
                        <w:t>I</w:t>
                      </w:r>
                    </w:sdtContent>
                  </w:sdt>
                  <w:r w:rsidR="00003306">
                    <w:rPr>
                      <w:rFonts w:eastAsia="Calibri"/>
                      <w:b/>
                      <w:iCs/>
                    </w:rPr>
                    <w:t xml:space="preserve"> SKIRSNIS. </w:t>
                  </w:r>
                  <w:sdt>
                    <w:sdtPr>
                      <w:alias w:val="Pavadinimas"/>
                      <w:tag w:val="title_006bf670edb84e549c3d87346ceaec10"/>
                      <w:id w:val="-1607881928"/>
                      <w:lock w:val="sdtLocked"/>
                    </w:sdtPr>
                    <w:sdtEndPr/>
                    <w:sdtContent>
                      <w:r w:rsidR="00003306">
                        <w:rPr>
                          <w:rFonts w:eastAsia="Calibri"/>
                          <w:b/>
                          <w:iCs/>
                        </w:rPr>
                        <w:t>BENDRIEJI REIKALAVIMAI</w:t>
                      </w:r>
                    </w:sdtContent>
                  </w:sdt>
                </w:p>
                <w:p w14:paraId="33728D60" w14:textId="77777777" w:rsidR="000079DF" w:rsidRDefault="000079DF">
                  <w:pPr>
                    <w:widowControl w:val="0"/>
                    <w:rPr>
                      <w:rFonts w:eastAsia="Calibri"/>
                    </w:rPr>
                  </w:pPr>
                </w:p>
                <w:sdt>
                  <w:sdtPr>
                    <w:alias w:val="12 p."/>
                    <w:tag w:val="part_0c6528dc93a04dc1a51271b08eecfe3a"/>
                    <w:id w:val="-1488773294"/>
                    <w:lock w:val="sdtLocked"/>
                  </w:sdtPr>
                  <w:sdtEndPr/>
                  <w:sdtContent>
                    <w:p w14:paraId="33728D61" w14:textId="77777777" w:rsidR="000079DF" w:rsidRDefault="004E4C4A">
                      <w:pPr>
                        <w:widowControl w:val="0"/>
                        <w:ind w:firstLine="567"/>
                        <w:jc w:val="both"/>
                        <w:rPr>
                          <w:rFonts w:eastAsia="Calibri"/>
                        </w:rPr>
                      </w:pPr>
                      <w:sdt>
                        <w:sdtPr>
                          <w:alias w:val="Numeris"/>
                          <w:tag w:val="nr_0c6528dc93a04dc1a51271b08eecfe3a"/>
                          <w:id w:val="-122777587"/>
                          <w:lock w:val="sdtLocked"/>
                        </w:sdtPr>
                        <w:sdtEndPr/>
                        <w:sdtContent>
                          <w:r w:rsidR="00003306">
                            <w:rPr>
                              <w:rFonts w:eastAsia="Calibri"/>
                              <w:b/>
                              <w:bCs/>
                            </w:rPr>
                            <w:t>12</w:t>
                          </w:r>
                        </w:sdtContent>
                      </w:sdt>
                      <w:r w:rsidR="00003306">
                        <w:rPr>
                          <w:rFonts w:eastAsia="Calibri"/>
                          <w:b/>
                          <w:bCs/>
                        </w:rPr>
                        <w:t xml:space="preserve">. </w:t>
                      </w:r>
                      <w:r w:rsidR="00003306">
                        <w:rPr>
                          <w:rFonts w:eastAsia="Calibri"/>
                        </w:rPr>
                        <w:t>Naudotis tiltais keliuose galima tik tokiomis transporto priemonėmis, kurios atitinka Susisiekimo ministerijos patvirtintas didžiausias leistinas kelių transporto priemonių charakteristikas (matmenis, masę, ašių apkrovas) (Kelių įstatymo [9.2], įsakymo [9.9] nurodymai). Jei šios charakteristikos didesnės, tai naudojimąsi tiltais valstybinės reikšmės keliuose reglamentuoja Kelių įstatymo [9.2] 20 straipsnis, įsakymas [9.10].</w:t>
                      </w:r>
                    </w:p>
                  </w:sdtContent>
                </w:sdt>
                <w:sdt>
                  <w:sdtPr>
                    <w:alias w:val="13 p."/>
                    <w:tag w:val="part_41ca8da2ffd14bedadaf43771a7e4903"/>
                    <w:id w:val="1882134805"/>
                    <w:lock w:val="sdtLocked"/>
                  </w:sdtPr>
                  <w:sdtEndPr/>
                  <w:sdtContent>
                    <w:p w14:paraId="33728D62" w14:textId="77777777" w:rsidR="000079DF" w:rsidRDefault="004E4C4A">
                      <w:pPr>
                        <w:widowControl w:val="0"/>
                        <w:ind w:firstLine="567"/>
                        <w:jc w:val="both"/>
                        <w:rPr>
                          <w:rFonts w:eastAsia="Calibri"/>
                        </w:rPr>
                      </w:pPr>
                      <w:sdt>
                        <w:sdtPr>
                          <w:alias w:val="Numeris"/>
                          <w:tag w:val="nr_41ca8da2ffd14bedadaf43771a7e4903"/>
                          <w:id w:val="-858354320"/>
                          <w:lock w:val="sdtLocked"/>
                        </w:sdtPr>
                        <w:sdtEndPr/>
                        <w:sdtContent>
                          <w:r w:rsidR="00003306">
                            <w:rPr>
                              <w:rFonts w:eastAsia="Calibri"/>
                              <w:b/>
                              <w:bCs/>
                            </w:rPr>
                            <w:t>13</w:t>
                          </w:r>
                        </w:sdtContent>
                      </w:sdt>
                      <w:r w:rsidR="00003306">
                        <w:rPr>
                          <w:rFonts w:eastAsia="Calibri"/>
                          <w:b/>
                          <w:bCs/>
                        </w:rPr>
                        <w:t xml:space="preserve">. </w:t>
                      </w:r>
                      <w:r w:rsidR="00003306">
                        <w:rPr>
                          <w:rFonts w:eastAsia="Calibri"/>
                        </w:rPr>
                        <w:t>Kadangi VĮ, kaip juridiniai asmenys, yra tiltų valdytojai (žr. šių Taisyklių 2 punktą), jos atsako už tilto naudojimą pagal įstatymų ir kitų teisės aktų reikalavimus.</w:t>
                      </w:r>
                    </w:p>
                    <w:p w14:paraId="33728D63" w14:textId="77777777" w:rsidR="000079DF" w:rsidRDefault="00003306">
                      <w:pPr>
                        <w:widowControl w:val="0"/>
                        <w:ind w:firstLine="567"/>
                        <w:jc w:val="both"/>
                        <w:rPr>
                          <w:rFonts w:eastAsia="Calibri"/>
                        </w:rPr>
                      </w:pPr>
                      <w:r>
                        <w:rPr>
                          <w:rFonts w:eastAsia="Calibri"/>
                        </w:rPr>
                        <w:t>Už nutiestų tiltu inžinerinių tinklų naudojimą atsako jų savininkai.</w:t>
                      </w:r>
                    </w:p>
                  </w:sdtContent>
                </w:sdt>
                <w:sdt>
                  <w:sdtPr>
                    <w:alias w:val="14 p."/>
                    <w:tag w:val="part_efbe0e22a7c34685b46b99de40777ffb"/>
                    <w:id w:val="731348489"/>
                    <w:lock w:val="sdtLocked"/>
                  </w:sdtPr>
                  <w:sdtEndPr/>
                  <w:sdtContent>
                    <w:p w14:paraId="33728D64" w14:textId="77777777" w:rsidR="000079DF" w:rsidRDefault="004E4C4A">
                      <w:pPr>
                        <w:widowControl w:val="0"/>
                        <w:ind w:firstLine="567"/>
                        <w:jc w:val="both"/>
                        <w:rPr>
                          <w:rFonts w:eastAsia="Calibri"/>
                        </w:rPr>
                      </w:pPr>
                      <w:sdt>
                        <w:sdtPr>
                          <w:alias w:val="Numeris"/>
                          <w:tag w:val="nr_efbe0e22a7c34685b46b99de40777ffb"/>
                          <w:id w:val="2043096903"/>
                          <w:lock w:val="sdtLocked"/>
                        </w:sdtPr>
                        <w:sdtEndPr/>
                        <w:sdtContent>
                          <w:r w:rsidR="00003306">
                            <w:rPr>
                              <w:rFonts w:eastAsia="Calibri"/>
                              <w:b/>
                              <w:bCs/>
                            </w:rPr>
                            <w:t>14</w:t>
                          </w:r>
                        </w:sdtContent>
                      </w:sdt>
                      <w:r w:rsidR="00003306">
                        <w:rPr>
                          <w:rFonts w:eastAsia="Calibri"/>
                          <w:b/>
                          <w:bCs/>
                        </w:rPr>
                        <w:t xml:space="preserve">. </w:t>
                      </w:r>
                      <w:r w:rsidR="00003306">
                        <w:rPr>
                          <w:rFonts w:eastAsia="Calibri"/>
                        </w:rPr>
                        <w:t>VĮ privalo vadovautis Statybos įstatymo [9.1] 40 straipsnio ir kitų teisės aktų nuostatomis ir taikyti jas tiltams, t. y.:</w:t>
                      </w:r>
                    </w:p>
                    <w:sdt>
                      <w:sdtPr>
                        <w:alias w:val="14.1 p."/>
                        <w:tag w:val="part_84d582f69faa40a6b0b29acb3830ceb2"/>
                        <w:id w:val="-799916925"/>
                        <w:lock w:val="sdtLocked"/>
                      </w:sdtPr>
                      <w:sdtEndPr/>
                      <w:sdtContent>
                        <w:p w14:paraId="33728D65" w14:textId="77777777" w:rsidR="000079DF" w:rsidRDefault="004E4C4A">
                          <w:pPr>
                            <w:widowControl w:val="0"/>
                            <w:ind w:firstLine="567"/>
                            <w:jc w:val="both"/>
                            <w:rPr>
                              <w:rFonts w:eastAsia="Calibri"/>
                            </w:rPr>
                          </w:pPr>
                          <w:sdt>
                            <w:sdtPr>
                              <w:alias w:val="Numeris"/>
                              <w:tag w:val="nr_84d582f69faa40a6b0b29acb3830ceb2"/>
                              <w:id w:val="372121312"/>
                              <w:lock w:val="sdtLocked"/>
                            </w:sdtPr>
                            <w:sdtEndPr/>
                            <w:sdtContent>
                              <w:r w:rsidR="00003306">
                                <w:rPr>
                                  <w:rFonts w:eastAsia="Calibri"/>
                                  <w:b/>
                                  <w:bCs/>
                                </w:rPr>
                                <w:t>14.1</w:t>
                              </w:r>
                            </w:sdtContent>
                          </w:sdt>
                          <w:r w:rsidR="00003306">
                            <w:rPr>
                              <w:rFonts w:eastAsia="Calibri"/>
                              <w:b/>
                              <w:bCs/>
                            </w:rPr>
                            <w:t xml:space="preserve">. </w:t>
                          </w:r>
                          <w:r w:rsidR="00003306">
                            <w:rPr>
                              <w:rFonts w:eastAsia="Calibri"/>
                            </w:rPr>
                            <w:t>naudoti tiltą pagal paskirtį;</w:t>
                          </w:r>
                        </w:p>
                      </w:sdtContent>
                    </w:sdt>
                    <w:sdt>
                      <w:sdtPr>
                        <w:alias w:val="14.2 p."/>
                        <w:tag w:val="part_a81e853d554343f6a25e3d3983e53bdc"/>
                        <w:id w:val="1905562009"/>
                        <w:lock w:val="sdtLocked"/>
                      </w:sdtPr>
                      <w:sdtEndPr/>
                      <w:sdtContent>
                        <w:p w14:paraId="33728D66" w14:textId="77777777" w:rsidR="000079DF" w:rsidRDefault="004E4C4A">
                          <w:pPr>
                            <w:widowControl w:val="0"/>
                            <w:ind w:firstLine="567"/>
                            <w:jc w:val="both"/>
                            <w:rPr>
                              <w:rFonts w:eastAsia="Calibri"/>
                            </w:rPr>
                          </w:pPr>
                          <w:sdt>
                            <w:sdtPr>
                              <w:alias w:val="Numeris"/>
                              <w:tag w:val="nr_a81e853d554343f6a25e3d3983e53bdc"/>
                              <w:id w:val="-1008203207"/>
                              <w:lock w:val="sdtLocked"/>
                            </w:sdtPr>
                            <w:sdtEndPr/>
                            <w:sdtContent>
                              <w:r w:rsidR="00003306">
                                <w:rPr>
                                  <w:rFonts w:eastAsia="Calibri"/>
                                  <w:b/>
                                  <w:bCs/>
                                </w:rPr>
                                <w:t>14.2</w:t>
                              </w:r>
                            </w:sdtContent>
                          </w:sdt>
                          <w:r w:rsidR="00003306">
                            <w:rPr>
                              <w:rFonts w:eastAsia="Calibri"/>
                              <w:b/>
                              <w:bCs/>
                            </w:rPr>
                            <w:t xml:space="preserve">. </w:t>
                          </w:r>
                          <w:r w:rsidR="00003306">
                            <w:rPr>
                              <w:rFonts w:eastAsia="Calibri"/>
                            </w:rPr>
                            <w:t>nenaudoti tilto, kol jis nebaigtas statyti ir nustatyta tvarka nepripažintas tinkamu naudoti;</w:t>
                          </w:r>
                        </w:p>
                      </w:sdtContent>
                    </w:sdt>
                    <w:sdt>
                      <w:sdtPr>
                        <w:alias w:val="14.3 p."/>
                        <w:tag w:val="part_b24e70ad96cc4895b165dfe74bf42a7a"/>
                        <w:id w:val="1685479381"/>
                        <w:lock w:val="sdtLocked"/>
                      </w:sdtPr>
                      <w:sdtEndPr/>
                      <w:sdtContent>
                        <w:p w14:paraId="33728D67" w14:textId="77777777" w:rsidR="000079DF" w:rsidRDefault="004E4C4A">
                          <w:pPr>
                            <w:widowControl w:val="0"/>
                            <w:ind w:firstLine="567"/>
                            <w:jc w:val="both"/>
                            <w:rPr>
                              <w:rFonts w:eastAsia="Calibri"/>
                            </w:rPr>
                          </w:pPr>
                          <w:sdt>
                            <w:sdtPr>
                              <w:alias w:val="Numeris"/>
                              <w:tag w:val="nr_b24e70ad96cc4895b165dfe74bf42a7a"/>
                              <w:id w:val="20140452"/>
                              <w:lock w:val="sdtLocked"/>
                            </w:sdtPr>
                            <w:sdtEndPr/>
                            <w:sdtContent>
                              <w:r w:rsidR="00003306">
                                <w:rPr>
                                  <w:rFonts w:eastAsia="Calibri"/>
                                  <w:b/>
                                  <w:bCs/>
                                </w:rPr>
                                <w:t>14.3</w:t>
                              </w:r>
                            </w:sdtContent>
                          </w:sdt>
                          <w:r w:rsidR="00003306">
                            <w:rPr>
                              <w:rFonts w:eastAsia="Calibri"/>
                              <w:b/>
                              <w:bCs/>
                            </w:rPr>
                            <w:t xml:space="preserve">. </w:t>
                          </w:r>
                          <w:r w:rsidR="00003306">
                            <w:rPr>
                              <w:rFonts w:eastAsia="Calibri"/>
                            </w:rPr>
                            <w:t>laikytis NSTD ar normatyviniuose statinio saugos ir paskirties dokumentuose nustatytų statinio (tilto) naudojimo ir priežiūros reikalavimų, kad būtų išlaikytos tilto (jo dalių) savybės, atitinkančios esminius (mechaninio atsparumo ir pastovumo, gaisrinės saugos, higienos, sveikatos, aplinkos apsaugos, naudojimo saugos) statinio reikalavimus, išdėstytus STR 2.01.01 [9.27] serijos standartuose, ekonomiškai pagrįstą tilto naudojimo trukmę;</w:t>
                          </w:r>
                        </w:p>
                      </w:sdtContent>
                    </w:sdt>
                    <w:sdt>
                      <w:sdtPr>
                        <w:alias w:val="14.4 p."/>
                        <w:tag w:val="part_0f839434c6ca4db1b54ebc8f3e8ec49d"/>
                        <w:id w:val="1810354174"/>
                        <w:lock w:val="sdtLocked"/>
                      </w:sdtPr>
                      <w:sdtEndPr/>
                      <w:sdtContent>
                        <w:p w14:paraId="33728D68" w14:textId="77777777" w:rsidR="000079DF" w:rsidRDefault="004E4C4A">
                          <w:pPr>
                            <w:widowControl w:val="0"/>
                            <w:ind w:firstLine="567"/>
                            <w:jc w:val="both"/>
                            <w:rPr>
                              <w:rFonts w:eastAsia="Calibri"/>
                            </w:rPr>
                          </w:pPr>
                          <w:sdt>
                            <w:sdtPr>
                              <w:alias w:val="Numeris"/>
                              <w:tag w:val="nr_0f839434c6ca4db1b54ebc8f3e8ec49d"/>
                              <w:id w:val="-1276716485"/>
                              <w:lock w:val="sdtLocked"/>
                            </w:sdtPr>
                            <w:sdtEndPr/>
                            <w:sdtContent>
                              <w:r w:rsidR="00003306">
                                <w:rPr>
                                  <w:rFonts w:eastAsia="Calibri"/>
                                  <w:b/>
                                  <w:bCs/>
                                </w:rPr>
                                <w:t>14.4</w:t>
                              </w:r>
                            </w:sdtContent>
                          </w:sdt>
                          <w:r w:rsidR="00003306">
                            <w:rPr>
                              <w:rFonts w:eastAsia="Calibri"/>
                              <w:b/>
                              <w:bCs/>
                            </w:rPr>
                            <w:t xml:space="preserve">. </w:t>
                          </w:r>
                          <w:r w:rsidR="00003306">
                            <w:rPr>
                              <w:rFonts w:eastAsia="Calibri"/>
                            </w:rPr>
                            <w:t xml:space="preserve">neleisti pervažiuoti per valstybinės reikšmės automobilių keliuose esančius tiltus </w:t>
                          </w:r>
                          <w:proofErr w:type="spellStart"/>
                          <w:r w:rsidR="00003306">
                            <w:rPr>
                              <w:rFonts w:eastAsia="Calibri"/>
                            </w:rPr>
                            <w:t>didžiagabaritėms</w:t>
                          </w:r>
                          <w:proofErr w:type="spellEnd"/>
                          <w:r w:rsidR="00003306">
                            <w:rPr>
                              <w:rFonts w:eastAsia="Calibri"/>
                            </w:rPr>
                            <w:t xml:space="preserve"> ir (ar) sunkiasvorėms transporto priemonėms be suderinimo su Kelių direkcija ir neturinčioms leidimo, išduoto Susisiekimo ministerijos nustatyta tvarka;</w:t>
                          </w:r>
                        </w:p>
                      </w:sdtContent>
                    </w:sdt>
                    <w:sdt>
                      <w:sdtPr>
                        <w:alias w:val="14.5 p."/>
                        <w:tag w:val="part_b6427017dc954ef4ab92f4f8e107fb0b"/>
                        <w:id w:val="1535921711"/>
                        <w:lock w:val="sdtLocked"/>
                      </w:sdtPr>
                      <w:sdtEndPr/>
                      <w:sdtContent>
                        <w:p w14:paraId="33728D69" w14:textId="77777777" w:rsidR="000079DF" w:rsidRDefault="004E4C4A">
                          <w:pPr>
                            <w:widowControl w:val="0"/>
                            <w:ind w:firstLine="567"/>
                            <w:jc w:val="both"/>
                            <w:rPr>
                              <w:rFonts w:eastAsia="Calibri"/>
                            </w:rPr>
                          </w:pPr>
                          <w:sdt>
                            <w:sdtPr>
                              <w:alias w:val="Numeris"/>
                              <w:tag w:val="nr_b6427017dc954ef4ab92f4f8e107fb0b"/>
                              <w:id w:val="-1732610005"/>
                              <w:lock w:val="sdtLocked"/>
                            </w:sdtPr>
                            <w:sdtEndPr/>
                            <w:sdtContent>
                              <w:r w:rsidR="00003306">
                                <w:rPr>
                                  <w:rFonts w:eastAsia="Calibri"/>
                                  <w:b/>
                                  <w:bCs/>
                                </w:rPr>
                                <w:t>14.5</w:t>
                              </w:r>
                            </w:sdtContent>
                          </w:sdt>
                          <w:r w:rsidR="00003306">
                            <w:rPr>
                              <w:rFonts w:eastAsia="Calibri"/>
                              <w:b/>
                              <w:bCs/>
                            </w:rPr>
                            <w:t xml:space="preserve">. </w:t>
                          </w:r>
                          <w:r w:rsidR="00003306">
                            <w:rPr>
                              <w:rFonts w:eastAsia="Calibri"/>
                            </w:rPr>
                            <w:t>sudaryti saugias ir nenutrūkstamas eismo sąlygas bei apsaugoti tiltus nuo sugadinimo, drausti kitiems fiziniams ar juridiniams asmenims:</w:t>
                          </w:r>
                        </w:p>
                        <w:p w14:paraId="33728D6A" w14:textId="77777777" w:rsidR="000079DF" w:rsidRDefault="00003306">
                          <w:pPr>
                            <w:widowControl w:val="0"/>
                            <w:ind w:firstLine="567"/>
                            <w:jc w:val="both"/>
                            <w:rPr>
                              <w:rFonts w:eastAsia="Calibri"/>
                            </w:rPr>
                          </w:pPr>
                          <w:r>
                            <w:rPr>
                              <w:rFonts w:ascii="Symbol" w:eastAsia="Calibri" w:hAnsi="Symbol"/>
                            </w:rPr>
                            <w:sym w:font="Symbol" w:char="F02D"/>
                          </w:r>
                          <w:r>
                            <w:rPr>
                              <w:rFonts w:eastAsia="Calibri"/>
                            </w:rPr>
                            <w:t>ant tilto ir jo zonoje statyti, nuimti ar keisti eismą organizuojančius, navigacinius ar signalinius kelio ženklus,</w:t>
                          </w:r>
                        </w:p>
                        <w:p w14:paraId="33728D6B" w14:textId="77777777" w:rsidR="000079DF" w:rsidRDefault="00003306">
                          <w:pPr>
                            <w:widowControl w:val="0"/>
                            <w:ind w:firstLine="567"/>
                            <w:jc w:val="both"/>
                            <w:rPr>
                              <w:rFonts w:eastAsia="Calibri"/>
                            </w:rPr>
                          </w:pPr>
                          <w:r>
                            <w:rPr>
                              <w:rFonts w:ascii="Symbol" w:eastAsia="Calibri" w:hAnsi="Symbol"/>
                            </w:rPr>
                            <w:t></w:t>
                          </w:r>
                          <w:r>
                            <w:rPr>
                              <w:rFonts w:eastAsia="Calibri"/>
                            </w:rPr>
                            <w:t>tvirtinti prie tilto konstrukcijų ar statyti patiltėje reklaminius įrenginius ir kitas eismą trikdančias informacijos priemones,</w:t>
                          </w:r>
                        </w:p>
                        <w:p w14:paraId="33728D6C" w14:textId="77777777" w:rsidR="000079DF" w:rsidRDefault="00003306">
                          <w:pPr>
                            <w:widowControl w:val="0"/>
                            <w:ind w:firstLine="567"/>
                            <w:jc w:val="both"/>
                            <w:rPr>
                              <w:rFonts w:eastAsia="Calibri"/>
                            </w:rPr>
                          </w:pPr>
                          <w:r>
                            <w:rPr>
                              <w:rFonts w:ascii="Symbol" w:eastAsia="Calibri" w:hAnsi="Symbol"/>
                            </w:rPr>
                            <w:t></w:t>
                          </w:r>
                          <w:r>
                            <w:rPr>
                              <w:rFonts w:eastAsia="Calibri"/>
                            </w:rPr>
                            <w:t>apkrauti laikančiąsias konstrukcijas apkrovomis, kurios nenumatytos tilto projekte, taip pat kabinti ir tvirtinti prie tilto konstrukcijų be Kelių direkcijos leidimo atotampas ar kitus įrenginius, kurių poveikis konstrukcijoms nėra numatytas tilto projekte. Leidimo išdavimo tvarką reglamentuoja atitinkami įstatymai ir teisės aktai,</w:t>
                          </w:r>
                        </w:p>
                        <w:p w14:paraId="33728D6D" w14:textId="77777777" w:rsidR="000079DF" w:rsidRDefault="00003306">
                          <w:pPr>
                            <w:widowControl w:val="0"/>
                            <w:ind w:firstLine="567"/>
                            <w:jc w:val="both"/>
                            <w:rPr>
                              <w:rFonts w:eastAsia="Calibri"/>
                            </w:rPr>
                          </w:pPr>
                          <w:r>
                            <w:rPr>
                              <w:rFonts w:ascii="Symbol" w:eastAsia="Calibri" w:hAnsi="Symbol"/>
                            </w:rPr>
                            <w:t></w:t>
                          </w:r>
                          <w:r>
                            <w:rPr>
                              <w:rFonts w:eastAsia="Calibri"/>
                            </w:rPr>
                            <w:t>suvaržyti deformacinius pjūvius, atramų lankstus ar kitaip pakeisti konstrukcijų skaičiuojamąsias schemas,</w:t>
                          </w:r>
                        </w:p>
                        <w:p w14:paraId="33728D6E" w14:textId="77777777" w:rsidR="000079DF" w:rsidRDefault="00003306">
                          <w:pPr>
                            <w:widowControl w:val="0"/>
                            <w:ind w:firstLine="567"/>
                            <w:jc w:val="both"/>
                            <w:rPr>
                              <w:rFonts w:eastAsia="Calibri"/>
                            </w:rPr>
                          </w:pPr>
                          <w:r>
                            <w:rPr>
                              <w:rFonts w:ascii="Symbol" w:eastAsia="Calibri" w:hAnsi="Symbol"/>
                            </w:rPr>
                            <w:t></w:t>
                          </w:r>
                          <w:r>
                            <w:rPr>
                              <w:rFonts w:eastAsia="Calibri"/>
                            </w:rPr>
                            <w:t>privirinti ar kitaip tvirtinti detales ar pakabas prie laikančiųjų gelžbetoninių konstrukcijų armatūros,</w:t>
                          </w:r>
                        </w:p>
                        <w:p w14:paraId="33728D6F" w14:textId="77777777" w:rsidR="000079DF" w:rsidRDefault="00003306">
                          <w:pPr>
                            <w:widowControl w:val="0"/>
                            <w:ind w:firstLine="567"/>
                            <w:jc w:val="both"/>
                            <w:rPr>
                              <w:rFonts w:eastAsia="Calibri"/>
                            </w:rPr>
                          </w:pPr>
                          <w:r>
                            <w:rPr>
                              <w:rFonts w:ascii="Symbol" w:eastAsia="Calibri" w:hAnsi="Symbol"/>
                            </w:rPr>
                            <w:t></w:t>
                          </w:r>
                          <w:r>
                            <w:rPr>
                              <w:rFonts w:eastAsia="Calibri"/>
                            </w:rPr>
                            <w:t>kaitinti ar valyti atvira ugnimi plienines konstrukcijas,</w:t>
                          </w:r>
                        </w:p>
                        <w:p w14:paraId="33728D70" w14:textId="77777777" w:rsidR="000079DF" w:rsidRDefault="00003306">
                          <w:pPr>
                            <w:widowControl w:val="0"/>
                            <w:ind w:firstLine="567"/>
                            <w:jc w:val="both"/>
                            <w:rPr>
                              <w:rFonts w:eastAsia="Calibri"/>
                            </w:rPr>
                          </w:pPr>
                          <w:r>
                            <w:rPr>
                              <w:rFonts w:ascii="Symbol" w:eastAsia="Calibri" w:hAnsi="Symbol"/>
                            </w:rPr>
                            <w:t></w:t>
                          </w:r>
                          <w:r>
                            <w:rPr>
                              <w:rFonts w:eastAsia="Calibri"/>
                            </w:rPr>
                            <w:t>naudoti atvirą ugnį ant tiltų ir po tiltais,</w:t>
                          </w:r>
                        </w:p>
                        <w:p w14:paraId="33728D71" w14:textId="77777777" w:rsidR="000079DF" w:rsidRDefault="00003306">
                          <w:pPr>
                            <w:widowControl w:val="0"/>
                            <w:ind w:firstLine="567"/>
                            <w:jc w:val="both"/>
                            <w:rPr>
                              <w:rFonts w:eastAsia="Calibri"/>
                            </w:rPr>
                          </w:pPr>
                          <w:r>
                            <w:rPr>
                              <w:rFonts w:ascii="Symbol" w:eastAsia="Calibri" w:hAnsi="Symbol"/>
                            </w:rPr>
                            <w:lastRenderedPageBreak/>
                            <w:t></w:t>
                          </w:r>
                          <w:r>
                            <w:rPr>
                              <w:rFonts w:eastAsia="Calibri"/>
                            </w:rPr>
                            <w:t>šiukšlinti ar kitaip teršti tiltą bei patiltę (tilto remonto atliekos turi būti surenkamos ir išvežamos į joms skirtas vietas),</w:t>
                          </w:r>
                        </w:p>
                        <w:p w14:paraId="33728D72" w14:textId="77777777" w:rsidR="000079DF" w:rsidRDefault="00003306">
                          <w:pPr>
                            <w:widowControl w:val="0"/>
                            <w:ind w:firstLine="567"/>
                            <w:jc w:val="both"/>
                            <w:rPr>
                              <w:rFonts w:eastAsia="Calibri"/>
                            </w:rPr>
                          </w:pPr>
                          <w:r>
                            <w:rPr>
                              <w:rFonts w:ascii="Symbol" w:eastAsia="Calibri" w:hAnsi="Symbol"/>
                            </w:rPr>
                            <w:t></w:t>
                          </w:r>
                          <w:r>
                            <w:rPr>
                              <w:rFonts w:eastAsia="Calibri"/>
                            </w:rPr>
                            <w:t>sustoti ir stovėti arba apsisukti ant tilto ir po juo transporto priemonei;</w:t>
                          </w:r>
                        </w:p>
                      </w:sdtContent>
                    </w:sdt>
                    <w:sdt>
                      <w:sdtPr>
                        <w:alias w:val="14.6 p."/>
                        <w:tag w:val="part_c40a12545c2c4f2286ea9778fc930263"/>
                        <w:id w:val="1499545944"/>
                        <w:lock w:val="sdtLocked"/>
                      </w:sdtPr>
                      <w:sdtEndPr/>
                      <w:sdtContent>
                        <w:p w14:paraId="33728D73" w14:textId="77777777" w:rsidR="000079DF" w:rsidRDefault="004E4C4A">
                          <w:pPr>
                            <w:widowControl w:val="0"/>
                            <w:ind w:firstLine="567"/>
                            <w:jc w:val="both"/>
                            <w:rPr>
                              <w:rFonts w:eastAsia="Calibri"/>
                            </w:rPr>
                          </w:pPr>
                          <w:sdt>
                            <w:sdtPr>
                              <w:alias w:val="Numeris"/>
                              <w:tag w:val="nr_c40a12545c2c4f2286ea9778fc930263"/>
                              <w:id w:val="-1069340702"/>
                              <w:lock w:val="sdtLocked"/>
                            </w:sdtPr>
                            <w:sdtEndPr/>
                            <w:sdtContent>
                              <w:r w:rsidR="00003306">
                                <w:rPr>
                                  <w:rFonts w:eastAsia="Calibri"/>
                                  <w:b/>
                                  <w:bCs/>
                                </w:rPr>
                                <w:t>14.6</w:t>
                              </w:r>
                            </w:sdtContent>
                          </w:sdt>
                          <w:r w:rsidR="00003306">
                            <w:rPr>
                              <w:rFonts w:eastAsia="Calibri"/>
                              <w:b/>
                              <w:bCs/>
                            </w:rPr>
                            <w:t xml:space="preserve">. </w:t>
                          </w:r>
                          <w:r w:rsidR="00003306">
                            <w:rPr>
                              <w:rFonts w:eastAsia="Calibri"/>
                            </w:rPr>
                            <w:t>įstatymų, kitų teisės aktų ir NSTD nustatyta tvarka atlikti tilto techninę priežiūrą.</w:t>
                          </w:r>
                        </w:p>
                      </w:sdtContent>
                    </w:sdt>
                  </w:sdtContent>
                </w:sdt>
                <w:sdt>
                  <w:sdtPr>
                    <w:alias w:val="15 p."/>
                    <w:tag w:val="part_51b04d925407458ea804cf4f43a83bdb"/>
                    <w:id w:val="542337756"/>
                    <w:lock w:val="sdtLocked"/>
                  </w:sdtPr>
                  <w:sdtEndPr/>
                  <w:sdtContent>
                    <w:p w14:paraId="33728D74" w14:textId="77777777" w:rsidR="000079DF" w:rsidRDefault="004E4C4A">
                      <w:pPr>
                        <w:widowControl w:val="0"/>
                        <w:ind w:firstLine="567"/>
                        <w:jc w:val="both"/>
                        <w:rPr>
                          <w:rFonts w:eastAsia="Calibri"/>
                        </w:rPr>
                      </w:pPr>
                      <w:sdt>
                        <w:sdtPr>
                          <w:alias w:val="Numeris"/>
                          <w:tag w:val="nr_51b04d925407458ea804cf4f43a83bdb"/>
                          <w:id w:val="-1985618945"/>
                          <w:lock w:val="sdtLocked"/>
                        </w:sdtPr>
                        <w:sdtEndPr/>
                        <w:sdtContent>
                          <w:r w:rsidR="00003306">
                            <w:rPr>
                              <w:rFonts w:eastAsia="Calibri"/>
                              <w:b/>
                              <w:bCs/>
                            </w:rPr>
                            <w:t>15</w:t>
                          </w:r>
                        </w:sdtContent>
                      </w:sdt>
                      <w:r w:rsidR="00003306">
                        <w:rPr>
                          <w:rFonts w:eastAsia="Calibri"/>
                          <w:b/>
                          <w:bCs/>
                        </w:rPr>
                        <w:t xml:space="preserve">. </w:t>
                      </w:r>
                      <w:r w:rsidR="00003306">
                        <w:rPr>
                          <w:rFonts w:eastAsia="Calibri"/>
                        </w:rPr>
                        <w:t>VĮ, būdama tilto valdytoja, gali laikinai apriboti, nutraukti eismą ar uždaryti tiltą, nukreipti eismą apylanka dėl avarijų, stichinių nelaimių, per pavasario polaidį, esant itin karštiems orams, tilto remonto, rekonstravimo, priežiūros darbų metu, jeigu kyla grėsmė saugiam eismui, žmonių gyvybei, sveikatai ar aplinkai.</w:t>
                      </w:r>
                    </w:p>
                  </w:sdtContent>
                </w:sdt>
                <w:sdt>
                  <w:sdtPr>
                    <w:alias w:val="16 p."/>
                    <w:tag w:val="part_aa79df839beb4fb980011585e29e3f06"/>
                    <w:id w:val="-855507131"/>
                    <w:lock w:val="sdtLocked"/>
                  </w:sdtPr>
                  <w:sdtEndPr/>
                  <w:sdtContent>
                    <w:p w14:paraId="33728D75" w14:textId="77777777" w:rsidR="000079DF" w:rsidRDefault="004E4C4A">
                      <w:pPr>
                        <w:widowControl w:val="0"/>
                        <w:ind w:firstLine="567"/>
                        <w:jc w:val="both"/>
                        <w:rPr>
                          <w:rFonts w:eastAsia="Calibri"/>
                        </w:rPr>
                      </w:pPr>
                      <w:sdt>
                        <w:sdtPr>
                          <w:alias w:val="Numeris"/>
                          <w:tag w:val="nr_aa79df839beb4fb980011585e29e3f06"/>
                          <w:id w:val="-596645907"/>
                          <w:lock w:val="sdtLocked"/>
                        </w:sdtPr>
                        <w:sdtEndPr/>
                        <w:sdtContent>
                          <w:r w:rsidR="00003306">
                            <w:rPr>
                              <w:rFonts w:eastAsia="Calibri"/>
                              <w:b/>
                              <w:bCs/>
                            </w:rPr>
                            <w:t>16</w:t>
                          </w:r>
                        </w:sdtContent>
                      </w:sdt>
                      <w:r w:rsidR="00003306">
                        <w:rPr>
                          <w:rFonts w:eastAsia="Calibri"/>
                          <w:b/>
                          <w:bCs/>
                        </w:rPr>
                        <w:t xml:space="preserve">. </w:t>
                      </w:r>
                      <w:r w:rsidR="00003306">
                        <w:rPr>
                          <w:rFonts w:eastAsia="Calibri"/>
                        </w:rPr>
                        <w:t>Jei kyla pavojus saugiam transporto priemonių eismui ar žmonių saugumui, gamtai ar viešajai tvarkai, policija turi teisę laikinai apriboti arba nutraukti transporto priemonių ir (arba) pėsčiųjų eismą, darbus tiltuose ir prie jų be tilto valdytojo (VĮ) sutikimo.</w:t>
                      </w:r>
                    </w:p>
                  </w:sdtContent>
                </w:sdt>
                <w:sdt>
                  <w:sdtPr>
                    <w:alias w:val="17 p."/>
                    <w:tag w:val="part_5e271e657c2146f29453587b43e4b1ae"/>
                    <w:id w:val="298422288"/>
                    <w:lock w:val="sdtLocked"/>
                  </w:sdtPr>
                  <w:sdtEndPr/>
                  <w:sdtContent>
                    <w:p w14:paraId="33728D76" w14:textId="77777777" w:rsidR="000079DF" w:rsidRDefault="004E4C4A">
                      <w:pPr>
                        <w:widowControl w:val="0"/>
                        <w:ind w:firstLine="567"/>
                        <w:jc w:val="both"/>
                        <w:rPr>
                          <w:rFonts w:eastAsia="Calibri"/>
                        </w:rPr>
                      </w:pPr>
                      <w:sdt>
                        <w:sdtPr>
                          <w:alias w:val="Numeris"/>
                          <w:tag w:val="nr_5e271e657c2146f29453587b43e4b1ae"/>
                          <w:id w:val="2065059324"/>
                          <w:lock w:val="sdtLocked"/>
                        </w:sdtPr>
                        <w:sdtEndPr/>
                        <w:sdtContent>
                          <w:r w:rsidR="00003306">
                            <w:rPr>
                              <w:rFonts w:eastAsia="Calibri"/>
                              <w:b/>
                              <w:bCs/>
                            </w:rPr>
                            <w:t>17</w:t>
                          </w:r>
                        </w:sdtContent>
                      </w:sdt>
                      <w:r w:rsidR="00003306">
                        <w:rPr>
                          <w:rFonts w:eastAsia="Calibri"/>
                          <w:b/>
                          <w:bCs/>
                        </w:rPr>
                        <w:t xml:space="preserve">. </w:t>
                      </w:r>
                      <w:r w:rsidR="00003306">
                        <w:rPr>
                          <w:rFonts w:eastAsia="Calibri"/>
                        </w:rPr>
                        <w:t xml:space="preserve">Žinios apie kelio ir (arba) tilto uždarymą skelbiamos per visuomenės informavimo priemones. </w:t>
                      </w:r>
                    </w:p>
                  </w:sdtContent>
                </w:sdt>
                <w:sdt>
                  <w:sdtPr>
                    <w:alias w:val="18 p."/>
                    <w:tag w:val="part_a2c4c63596bd440cbe38954960c51b1f"/>
                    <w:id w:val="-1350179217"/>
                    <w:lock w:val="sdtLocked"/>
                  </w:sdtPr>
                  <w:sdtEndPr/>
                  <w:sdtContent>
                    <w:p w14:paraId="33728D77" w14:textId="77777777" w:rsidR="000079DF" w:rsidRDefault="004E4C4A">
                      <w:pPr>
                        <w:widowControl w:val="0"/>
                        <w:ind w:firstLine="567"/>
                        <w:jc w:val="both"/>
                        <w:rPr>
                          <w:rFonts w:eastAsia="Calibri"/>
                        </w:rPr>
                      </w:pPr>
                      <w:sdt>
                        <w:sdtPr>
                          <w:alias w:val="Numeris"/>
                          <w:tag w:val="nr_a2c4c63596bd440cbe38954960c51b1f"/>
                          <w:id w:val="267824601"/>
                          <w:lock w:val="sdtLocked"/>
                        </w:sdtPr>
                        <w:sdtEndPr/>
                        <w:sdtContent>
                          <w:r w:rsidR="00003306">
                            <w:rPr>
                              <w:rFonts w:eastAsia="Calibri"/>
                              <w:b/>
                              <w:bCs/>
                            </w:rPr>
                            <w:t>18</w:t>
                          </w:r>
                        </w:sdtContent>
                      </w:sdt>
                      <w:r w:rsidR="00003306">
                        <w:rPr>
                          <w:rFonts w:eastAsia="Calibri"/>
                          <w:b/>
                          <w:bCs/>
                        </w:rPr>
                        <w:t xml:space="preserve">. </w:t>
                      </w:r>
                      <w:r w:rsidR="00003306">
                        <w:rPr>
                          <w:rFonts w:eastAsia="Calibri"/>
                        </w:rPr>
                        <w:t>Dėl 15 ir 16 punktuose nurodytų ribojimų atsiradę nuostoliai eismo dalyviams neatlyginami (Kelių priežiūros tvarkos aprašo [9.7] 33 punktas).</w:t>
                      </w:r>
                    </w:p>
                  </w:sdtContent>
                </w:sdt>
                <w:sdt>
                  <w:sdtPr>
                    <w:alias w:val="19 p."/>
                    <w:tag w:val="part_453e0f0b39a441b0ab8d4de5340a37c3"/>
                    <w:id w:val="1202362836"/>
                    <w:lock w:val="sdtLocked"/>
                  </w:sdtPr>
                  <w:sdtEndPr/>
                  <w:sdtContent>
                    <w:p w14:paraId="33728D78" w14:textId="77777777" w:rsidR="000079DF" w:rsidRDefault="004E4C4A">
                      <w:pPr>
                        <w:widowControl w:val="0"/>
                        <w:ind w:firstLine="567"/>
                        <w:jc w:val="both"/>
                        <w:rPr>
                          <w:rFonts w:eastAsia="Calibri"/>
                        </w:rPr>
                      </w:pPr>
                      <w:sdt>
                        <w:sdtPr>
                          <w:alias w:val="Numeris"/>
                          <w:tag w:val="nr_453e0f0b39a441b0ab8d4de5340a37c3"/>
                          <w:id w:val="-1687513083"/>
                          <w:lock w:val="sdtLocked"/>
                        </w:sdtPr>
                        <w:sdtEndPr/>
                        <w:sdtContent>
                          <w:r w:rsidR="00003306">
                            <w:rPr>
                              <w:rFonts w:eastAsia="Calibri"/>
                              <w:b/>
                              <w:bCs/>
                            </w:rPr>
                            <w:t>19</w:t>
                          </w:r>
                        </w:sdtContent>
                      </w:sdt>
                      <w:r w:rsidR="00003306">
                        <w:rPr>
                          <w:rFonts w:eastAsia="Calibri"/>
                          <w:b/>
                          <w:bCs/>
                        </w:rPr>
                        <w:t xml:space="preserve">. </w:t>
                      </w:r>
                      <w:r w:rsidR="00003306">
                        <w:rPr>
                          <w:rFonts w:eastAsia="Calibri"/>
                        </w:rPr>
                        <w:t>Saugaus eismo tiltais reikalavimus reglamentuoja Saugaus eismo automobilių keliais įstatymas [9.4] ir kiti teisės aktai.</w:t>
                      </w:r>
                    </w:p>
                  </w:sdtContent>
                </w:sdt>
                <w:sdt>
                  <w:sdtPr>
                    <w:alias w:val="20 p."/>
                    <w:tag w:val="part_972ce84958e54b8baa2d45e40ae7222b"/>
                    <w:id w:val="-429966020"/>
                    <w:lock w:val="sdtLocked"/>
                  </w:sdtPr>
                  <w:sdtEndPr/>
                  <w:sdtContent>
                    <w:p w14:paraId="33728D79" w14:textId="77777777" w:rsidR="000079DF" w:rsidRDefault="004E4C4A">
                      <w:pPr>
                        <w:widowControl w:val="0"/>
                        <w:ind w:firstLine="567"/>
                        <w:jc w:val="both"/>
                        <w:rPr>
                          <w:rFonts w:eastAsia="Calibri"/>
                        </w:rPr>
                      </w:pPr>
                      <w:sdt>
                        <w:sdtPr>
                          <w:alias w:val="Numeris"/>
                          <w:tag w:val="nr_972ce84958e54b8baa2d45e40ae7222b"/>
                          <w:id w:val="-1203163722"/>
                          <w:lock w:val="sdtLocked"/>
                        </w:sdtPr>
                        <w:sdtEndPr/>
                        <w:sdtContent>
                          <w:r w:rsidR="00003306">
                            <w:rPr>
                              <w:rFonts w:eastAsia="Calibri"/>
                              <w:b/>
                              <w:bCs/>
                            </w:rPr>
                            <w:t>20</w:t>
                          </w:r>
                        </w:sdtContent>
                      </w:sdt>
                      <w:r w:rsidR="00003306">
                        <w:rPr>
                          <w:rFonts w:eastAsia="Calibri"/>
                          <w:b/>
                          <w:bCs/>
                        </w:rPr>
                        <w:t xml:space="preserve">. </w:t>
                      </w:r>
                      <w:r w:rsidR="00003306">
                        <w:rPr>
                          <w:rFonts w:eastAsia="Calibri"/>
                        </w:rPr>
                        <w:t>Saugaus eismo priemonės įgyvendinamos projektuojant, statant, rekonstruojant ir prižiūrint tiltus pagal Lietuvos kelių ir tiltų projektavimo normatyvinių dokumentų, Lietuvos Respublikos standartų ir kitų NSTD reikalavimus.</w:t>
                      </w:r>
                    </w:p>
                  </w:sdtContent>
                </w:sdt>
                <w:sdt>
                  <w:sdtPr>
                    <w:alias w:val="21 p."/>
                    <w:tag w:val="part_19ebb855bc004fea87651ec2881c805d"/>
                    <w:id w:val="-613589269"/>
                    <w:lock w:val="sdtLocked"/>
                  </w:sdtPr>
                  <w:sdtEndPr/>
                  <w:sdtContent>
                    <w:p w14:paraId="33728D7A" w14:textId="77777777" w:rsidR="000079DF" w:rsidRDefault="004E4C4A">
                      <w:pPr>
                        <w:widowControl w:val="0"/>
                        <w:ind w:firstLine="567"/>
                        <w:jc w:val="both"/>
                        <w:rPr>
                          <w:rFonts w:eastAsia="Calibri"/>
                        </w:rPr>
                      </w:pPr>
                      <w:sdt>
                        <w:sdtPr>
                          <w:alias w:val="Numeris"/>
                          <w:tag w:val="nr_19ebb855bc004fea87651ec2881c805d"/>
                          <w:id w:val="2139605925"/>
                          <w:lock w:val="sdtLocked"/>
                        </w:sdtPr>
                        <w:sdtEndPr/>
                        <w:sdtContent>
                          <w:r w:rsidR="00003306">
                            <w:rPr>
                              <w:rFonts w:eastAsia="Calibri"/>
                              <w:b/>
                              <w:bCs/>
                            </w:rPr>
                            <w:t>21</w:t>
                          </w:r>
                        </w:sdtContent>
                      </w:sdt>
                      <w:r w:rsidR="00003306">
                        <w:rPr>
                          <w:rFonts w:eastAsia="Calibri"/>
                          <w:b/>
                          <w:bCs/>
                        </w:rPr>
                        <w:t xml:space="preserve">. </w:t>
                      </w:r>
                      <w:r w:rsidR="00003306">
                        <w:rPr>
                          <w:rFonts w:eastAsia="Calibri"/>
                        </w:rPr>
                        <w:t>Valstybinės reikšmės keliuose esančių tiltų priežiūros sudėtis nurodyta 6 punkte.</w:t>
                      </w:r>
                    </w:p>
                    <w:sdt>
                      <w:sdtPr>
                        <w:alias w:val="21.1 p."/>
                        <w:tag w:val="part_b944f7aa811a41449f2ded2350642bde"/>
                        <w:id w:val="-832138170"/>
                        <w:lock w:val="sdtLocked"/>
                      </w:sdtPr>
                      <w:sdtEndPr/>
                      <w:sdtContent>
                        <w:p w14:paraId="33728D7B" w14:textId="77777777" w:rsidR="000079DF" w:rsidRDefault="004E4C4A">
                          <w:pPr>
                            <w:widowControl w:val="0"/>
                            <w:ind w:firstLine="567"/>
                            <w:jc w:val="both"/>
                            <w:rPr>
                              <w:rFonts w:eastAsia="Calibri"/>
                            </w:rPr>
                          </w:pPr>
                          <w:sdt>
                            <w:sdtPr>
                              <w:alias w:val="Numeris"/>
                              <w:tag w:val="nr_b944f7aa811a41449f2ded2350642bde"/>
                              <w:id w:val="-534419572"/>
                              <w:lock w:val="sdtLocked"/>
                            </w:sdtPr>
                            <w:sdtEndPr/>
                            <w:sdtContent>
                              <w:r w:rsidR="00003306">
                                <w:rPr>
                                  <w:rFonts w:eastAsia="Calibri"/>
                                  <w:b/>
                                  <w:bCs/>
                                </w:rPr>
                                <w:t>21.1</w:t>
                              </w:r>
                            </w:sdtContent>
                          </w:sdt>
                          <w:r w:rsidR="00003306">
                            <w:rPr>
                              <w:rFonts w:eastAsia="Calibri"/>
                              <w:b/>
                              <w:bCs/>
                            </w:rPr>
                            <w:t xml:space="preserve">. </w:t>
                          </w:r>
                          <w:r w:rsidR="00003306">
                            <w:rPr>
                              <w:rFonts w:eastAsia="Calibri"/>
                            </w:rPr>
                            <w:t>Šių tiltų naudojimo priežiūrą atlieka Susisiekimo ministerijos įgaliota institucija – Kelių direkcija (Kelių priežiūros tvarkos aprašas [9.7], sąrašas [9.11]).</w:t>
                          </w:r>
                        </w:p>
                      </w:sdtContent>
                    </w:sdt>
                    <w:sdt>
                      <w:sdtPr>
                        <w:alias w:val="21.2 p."/>
                        <w:tag w:val="part_cafdd3de4b1043b48b560c3b1918bf79"/>
                        <w:id w:val="-211579613"/>
                        <w:lock w:val="sdtLocked"/>
                      </w:sdtPr>
                      <w:sdtEndPr/>
                      <w:sdtContent>
                        <w:p w14:paraId="33728D7C" w14:textId="77777777" w:rsidR="000079DF" w:rsidRDefault="004E4C4A">
                          <w:pPr>
                            <w:widowControl w:val="0"/>
                            <w:ind w:firstLine="567"/>
                            <w:jc w:val="both"/>
                            <w:rPr>
                              <w:rFonts w:eastAsia="Calibri"/>
                            </w:rPr>
                          </w:pPr>
                          <w:sdt>
                            <w:sdtPr>
                              <w:alias w:val="Numeris"/>
                              <w:tag w:val="nr_cafdd3de4b1043b48b560c3b1918bf79"/>
                              <w:id w:val="-1430806612"/>
                              <w:lock w:val="sdtLocked"/>
                            </w:sdtPr>
                            <w:sdtEndPr/>
                            <w:sdtContent>
                              <w:r w:rsidR="00003306">
                                <w:rPr>
                                  <w:rFonts w:eastAsia="Calibri"/>
                                  <w:b/>
                                  <w:bCs/>
                                </w:rPr>
                                <w:t>21.2</w:t>
                              </w:r>
                            </w:sdtContent>
                          </w:sdt>
                          <w:r w:rsidR="00003306">
                            <w:rPr>
                              <w:rFonts w:eastAsia="Calibri"/>
                              <w:b/>
                              <w:bCs/>
                            </w:rPr>
                            <w:t xml:space="preserve">. </w:t>
                          </w:r>
                          <w:r w:rsidR="00003306">
                            <w:rPr>
                              <w:rFonts w:eastAsia="Calibri"/>
                            </w:rPr>
                            <w:t>Valstybinės reikšmės automobilių keliuose esančių tiltų naudojimo priežiūra organizuojama, vadovaujantis Statybos įstatymo [9.1], Kelių priežiūros tvarkos aprašo [9.7] ir kitų NSTD nurodymais.</w:t>
                          </w:r>
                        </w:p>
                        <w:p w14:paraId="33728D7D" w14:textId="77777777" w:rsidR="000079DF" w:rsidRDefault="00003306">
                          <w:pPr>
                            <w:widowControl w:val="0"/>
                            <w:ind w:firstLine="567"/>
                            <w:jc w:val="both"/>
                            <w:rPr>
                              <w:rFonts w:eastAsia="Calibri"/>
                            </w:rPr>
                          </w:pPr>
                          <w:r>
                            <w:rPr>
                              <w:rFonts w:eastAsia="Calibri"/>
                            </w:rPr>
                            <w:t>Pagal Statybos įstatymo [9.1] 42 straipsnio 1 dalį naudojimo priežiūrai metodiškai vadovauja Valstybinė teritorijų planavimo ir statybos inspekcija prie Aplinkos ministerijos.</w:t>
                          </w:r>
                        </w:p>
                        <w:p w14:paraId="33728D7E" w14:textId="77777777" w:rsidR="000079DF" w:rsidRDefault="004E4C4A">
                          <w:pPr>
                            <w:widowControl w:val="0"/>
                            <w:rPr>
                              <w:rFonts w:eastAsia="Calibri"/>
                            </w:rPr>
                          </w:pPr>
                        </w:p>
                      </w:sdtContent>
                    </w:sdt>
                  </w:sdtContent>
                </w:sdt>
              </w:sdtContent>
            </w:sdt>
          </w:sdtContent>
        </w:sdt>
        <w:sdt>
          <w:sdtPr>
            <w:alias w:val="skyrius"/>
            <w:tag w:val="part_55b4aa8c761c4b408fdb0c10c1a27eda"/>
            <w:id w:val="1283451534"/>
            <w:lock w:val="sdtLocked"/>
          </w:sdtPr>
          <w:sdtEndPr/>
          <w:sdtContent>
            <w:p w14:paraId="33728D7F" w14:textId="77777777" w:rsidR="000079DF" w:rsidRDefault="004E4C4A">
              <w:pPr>
                <w:widowControl w:val="0"/>
                <w:jc w:val="center"/>
                <w:rPr>
                  <w:rFonts w:eastAsia="Calibri"/>
                  <w:b/>
                  <w:bCs/>
                  <w:kern w:val="32"/>
                </w:rPr>
              </w:pPr>
              <w:sdt>
                <w:sdtPr>
                  <w:alias w:val="Numeris"/>
                  <w:tag w:val="nr_55b4aa8c761c4b408fdb0c10c1a27eda"/>
                  <w:id w:val="-1344236275"/>
                  <w:lock w:val="sdtLocked"/>
                </w:sdtPr>
                <w:sdtEndPr/>
                <w:sdtContent>
                  <w:r w:rsidR="00003306">
                    <w:rPr>
                      <w:rFonts w:eastAsia="Calibri"/>
                      <w:b/>
                      <w:bCs/>
                      <w:kern w:val="32"/>
                    </w:rPr>
                    <w:t>VI</w:t>
                  </w:r>
                </w:sdtContent>
              </w:sdt>
              <w:r w:rsidR="00003306">
                <w:rPr>
                  <w:rFonts w:eastAsia="Calibri"/>
                  <w:b/>
                  <w:bCs/>
                  <w:kern w:val="32"/>
                </w:rPr>
                <w:t xml:space="preserve"> SKYRIUS. </w:t>
              </w:r>
              <w:sdt>
                <w:sdtPr>
                  <w:alias w:val="Pavadinimas"/>
                  <w:tag w:val="title_55b4aa8c761c4b408fdb0c10c1a27eda"/>
                  <w:id w:val="2085718070"/>
                  <w:lock w:val="sdtLocked"/>
                </w:sdtPr>
                <w:sdtEndPr/>
                <w:sdtContent>
                  <w:r w:rsidR="00003306">
                    <w:rPr>
                      <w:rFonts w:eastAsia="Calibri"/>
                      <w:b/>
                      <w:bCs/>
                      <w:kern w:val="32"/>
                    </w:rPr>
                    <w:t>TILTŲ TECHNINĖS PRIEŽIŪROS (TTP) REIKALAVIMAI</w:t>
                  </w:r>
                </w:sdtContent>
              </w:sdt>
            </w:p>
            <w:p w14:paraId="33728D80" w14:textId="77777777" w:rsidR="000079DF" w:rsidRDefault="000079DF">
              <w:pPr>
                <w:widowControl w:val="0"/>
                <w:rPr>
                  <w:rFonts w:eastAsia="Calibri"/>
                </w:rPr>
              </w:pPr>
            </w:p>
            <w:sdt>
              <w:sdtPr>
                <w:alias w:val="skirsnis"/>
                <w:tag w:val="part_a591f47f4c7040f493505121d4ca2adf"/>
                <w:id w:val="592133459"/>
                <w:lock w:val="sdtLocked"/>
              </w:sdtPr>
              <w:sdtEndPr/>
              <w:sdtContent>
                <w:p w14:paraId="33728D81" w14:textId="77777777" w:rsidR="000079DF" w:rsidRDefault="004E4C4A">
                  <w:pPr>
                    <w:widowControl w:val="0"/>
                    <w:jc w:val="center"/>
                    <w:outlineLvl w:val="1"/>
                    <w:rPr>
                      <w:rFonts w:eastAsia="Calibri"/>
                      <w:b/>
                      <w:iCs/>
                    </w:rPr>
                  </w:pPr>
                  <w:sdt>
                    <w:sdtPr>
                      <w:alias w:val="Numeris"/>
                      <w:tag w:val="nr_a591f47f4c7040f493505121d4ca2adf"/>
                      <w:id w:val="-635025186"/>
                      <w:lock w:val="sdtLocked"/>
                    </w:sdtPr>
                    <w:sdtEndPr/>
                    <w:sdtContent>
                      <w:r w:rsidR="00003306">
                        <w:rPr>
                          <w:rFonts w:eastAsia="Calibri"/>
                          <w:b/>
                          <w:iCs/>
                        </w:rPr>
                        <w:t>I</w:t>
                      </w:r>
                    </w:sdtContent>
                  </w:sdt>
                  <w:r w:rsidR="00003306">
                    <w:rPr>
                      <w:rFonts w:eastAsia="Calibri"/>
                      <w:b/>
                      <w:iCs/>
                    </w:rPr>
                    <w:t xml:space="preserve"> SKIRSNIS. </w:t>
                  </w:r>
                  <w:sdt>
                    <w:sdtPr>
                      <w:alias w:val="Pavadinimas"/>
                      <w:tag w:val="title_a591f47f4c7040f493505121d4ca2adf"/>
                      <w:id w:val="-1255203265"/>
                      <w:lock w:val="sdtLocked"/>
                    </w:sdtPr>
                    <w:sdtEndPr/>
                    <w:sdtContent>
                      <w:r w:rsidR="00003306">
                        <w:rPr>
                          <w:rFonts w:eastAsia="Calibri"/>
                          <w:b/>
                          <w:iCs/>
                        </w:rPr>
                        <w:t>BENDRIEJI REIKALAVIMAI</w:t>
                      </w:r>
                    </w:sdtContent>
                  </w:sdt>
                </w:p>
                <w:p w14:paraId="33728D82" w14:textId="77777777" w:rsidR="000079DF" w:rsidRDefault="000079DF">
                  <w:pPr>
                    <w:widowControl w:val="0"/>
                    <w:rPr>
                      <w:rFonts w:eastAsia="Calibri"/>
                    </w:rPr>
                  </w:pPr>
                </w:p>
                <w:sdt>
                  <w:sdtPr>
                    <w:alias w:val="22 p."/>
                    <w:tag w:val="part_d56eeaa9c33d48b0adc69dc016b108e2"/>
                    <w:id w:val="493537940"/>
                    <w:lock w:val="sdtLocked"/>
                  </w:sdtPr>
                  <w:sdtEndPr/>
                  <w:sdtContent>
                    <w:p w14:paraId="33728D83" w14:textId="77777777" w:rsidR="000079DF" w:rsidRDefault="004E4C4A">
                      <w:pPr>
                        <w:widowControl w:val="0"/>
                        <w:ind w:firstLine="567"/>
                        <w:jc w:val="both"/>
                        <w:rPr>
                          <w:rFonts w:eastAsia="Calibri"/>
                        </w:rPr>
                      </w:pPr>
                      <w:sdt>
                        <w:sdtPr>
                          <w:alias w:val="Numeris"/>
                          <w:tag w:val="nr_d56eeaa9c33d48b0adc69dc016b108e2"/>
                          <w:id w:val="-1291897851"/>
                          <w:lock w:val="sdtLocked"/>
                        </w:sdtPr>
                        <w:sdtEndPr/>
                        <w:sdtContent>
                          <w:r w:rsidR="00003306">
                            <w:rPr>
                              <w:rFonts w:eastAsia="Calibri"/>
                              <w:b/>
                              <w:bCs/>
                            </w:rPr>
                            <w:t>22</w:t>
                          </w:r>
                        </w:sdtContent>
                      </w:sdt>
                      <w:r w:rsidR="00003306">
                        <w:rPr>
                          <w:rFonts w:eastAsia="Calibri"/>
                          <w:b/>
                          <w:bCs/>
                        </w:rPr>
                        <w:t xml:space="preserve">. </w:t>
                      </w:r>
                      <w:r w:rsidR="00003306">
                        <w:rPr>
                          <w:rFonts w:eastAsia="Calibri"/>
                        </w:rPr>
                        <w:t>Laikantis Statybos įstatymo [9.1] nurodymo dėl statinių būklės atitikties esminiams reikalavimams (reglamentų STR 2.01.01 [9.27] serijos nuostatos) ekonomiškai pagrįstą naudojimo trukmę, tiltų TP tikslas – garantuoti:</w:t>
                      </w:r>
                    </w:p>
                    <w:sdt>
                      <w:sdtPr>
                        <w:alias w:val="22.1 p."/>
                        <w:tag w:val="part_7bc89f9e19b74ab192849682825a122a"/>
                        <w:id w:val="1117640664"/>
                        <w:lock w:val="sdtLocked"/>
                      </w:sdtPr>
                      <w:sdtEndPr/>
                      <w:sdtContent>
                        <w:p w14:paraId="33728D84" w14:textId="77777777" w:rsidR="000079DF" w:rsidRDefault="004E4C4A">
                          <w:pPr>
                            <w:widowControl w:val="0"/>
                            <w:ind w:firstLine="567"/>
                            <w:jc w:val="both"/>
                            <w:rPr>
                              <w:rFonts w:eastAsia="Calibri"/>
                            </w:rPr>
                          </w:pPr>
                          <w:sdt>
                            <w:sdtPr>
                              <w:alias w:val="Numeris"/>
                              <w:tag w:val="nr_7bc89f9e19b74ab192849682825a122a"/>
                              <w:id w:val="-333925146"/>
                              <w:lock w:val="sdtLocked"/>
                            </w:sdtPr>
                            <w:sdtEndPr/>
                            <w:sdtContent>
                              <w:r w:rsidR="00003306">
                                <w:rPr>
                                  <w:rFonts w:eastAsia="Calibri"/>
                                  <w:b/>
                                  <w:bCs/>
                                </w:rPr>
                                <w:t>22.1</w:t>
                              </w:r>
                            </w:sdtContent>
                          </w:sdt>
                          <w:r w:rsidR="00003306">
                            <w:rPr>
                              <w:rFonts w:eastAsia="Calibri"/>
                              <w:b/>
                              <w:bCs/>
                            </w:rPr>
                            <w:t xml:space="preserve">. </w:t>
                          </w:r>
                          <w:r w:rsidR="00003306">
                            <w:rPr>
                              <w:rFonts w:eastAsia="Calibri"/>
                            </w:rPr>
                            <w:t>tinkamą tiltų ir jų elementų būklę;</w:t>
                          </w:r>
                        </w:p>
                      </w:sdtContent>
                    </w:sdt>
                    <w:sdt>
                      <w:sdtPr>
                        <w:alias w:val="22.2 p."/>
                        <w:tag w:val="part_b0e2e1f178fd423b972324c3c5fd3e63"/>
                        <w:id w:val="-2022156738"/>
                        <w:lock w:val="sdtLocked"/>
                      </w:sdtPr>
                      <w:sdtEndPr/>
                      <w:sdtContent>
                        <w:p w14:paraId="33728D85" w14:textId="77777777" w:rsidR="000079DF" w:rsidRDefault="004E4C4A">
                          <w:pPr>
                            <w:widowControl w:val="0"/>
                            <w:ind w:firstLine="567"/>
                            <w:jc w:val="both"/>
                            <w:rPr>
                              <w:rFonts w:eastAsia="Calibri"/>
                            </w:rPr>
                          </w:pPr>
                          <w:sdt>
                            <w:sdtPr>
                              <w:alias w:val="Numeris"/>
                              <w:tag w:val="nr_b0e2e1f178fd423b972324c3c5fd3e63"/>
                              <w:id w:val="-799228122"/>
                              <w:lock w:val="sdtLocked"/>
                            </w:sdtPr>
                            <w:sdtEndPr/>
                            <w:sdtContent>
                              <w:r w:rsidR="00003306">
                                <w:rPr>
                                  <w:rFonts w:eastAsia="Calibri"/>
                                  <w:b/>
                                  <w:bCs/>
                                </w:rPr>
                                <w:t>22.2</w:t>
                              </w:r>
                            </w:sdtContent>
                          </w:sdt>
                          <w:r w:rsidR="00003306">
                            <w:rPr>
                              <w:rFonts w:eastAsia="Calibri"/>
                              <w:b/>
                              <w:bCs/>
                            </w:rPr>
                            <w:t xml:space="preserve">. </w:t>
                          </w:r>
                          <w:r w:rsidR="00003306">
                            <w:rPr>
                              <w:rFonts w:eastAsia="Calibri"/>
                            </w:rPr>
                            <w:t>tiltų konstrukcijų mechaninį atsparumą ir stabilumą, t. y. kad apkrovos, veikiančios tiltus jų naudojimo metu, nesukeltų šių padarinių: viso tilto ar jo dalies griūties, didesnių deformacijų ar poslinkių nei leistini, žalos kitoms tilto dalims, įrengimams ar tiltu nutiestiems inžineriniams tinklams; žalos dėl aplinkybių, kurių be didelių sunkumų ir išlaidų galima išvengti ar jas apriboti (smūgis, perkrova, žmonių padarytos klaidos);</w:t>
                          </w:r>
                        </w:p>
                      </w:sdtContent>
                    </w:sdt>
                    <w:sdt>
                      <w:sdtPr>
                        <w:alias w:val="22.3 p."/>
                        <w:tag w:val="part_57f644c1f9f64c86ab5bb2be4840b4a1"/>
                        <w:id w:val="1440420249"/>
                        <w:lock w:val="sdtLocked"/>
                      </w:sdtPr>
                      <w:sdtEndPr/>
                      <w:sdtContent>
                        <w:p w14:paraId="33728D86" w14:textId="77777777" w:rsidR="000079DF" w:rsidRDefault="004E4C4A">
                          <w:pPr>
                            <w:widowControl w:val="0"/>
                            <w:ind w:firstLine="567"/>
                            <w:jc w:val="both"/>
                            <w:rPr>
                              <w:rFonts w:eastAsia="Calibri"/>
                            </w:rPr>
                          </w:pPr>
                          <w:sdt>
                            <w:sdtPr>
                              <w:alias w:val="Numeris"/>
                              <w:tag w:val="nr_57f644c1f9f64c86ab5bb2be4840b4a1"/>
                              <w:id w:val="-456564061"/>
                              <w:lock w:val="sdtLocked"/>
                            </w:sdtPr>
                            <w:sdtEndPr/>
                            <w:sdtContent>
                              <w:r w:rsidR="00003306">
                                <w:rPr>
                                  <w:rFonts w:eastAsia="Calibri"/>
                                  <w:b/>
                                  <w:bCs/>
                                </w:rPr>
                                <w:t>22.3</w:t>
                              </w:r>
                            </w:sdtContent>
                          </w:sdt>
                          <w:r w:rsidR="00003306">
                            <w:rPr>
                              <w:rFonts w:eastAsia="Calibri"/>
                              <w:b/>
                              <w:bCs/>
                            </w:rPr>
                            <w:t xml:space="preserve">. </w:t>
                          </w:r>
                          <w:r w:rsidR="00003306">
                            <w:rPr>
                              <w:rFonts w:eastAsia="Calibri"/>
                            </w:rPr>
                            <w:t>nenutrūkstamą, patogų ir saugų eismą nustatytu leistinu greičiu;</w:t>
                          </w:r>
                        </w:p>
                      </w:sdtContent>
                    </w:sdt>
                    <w:sdt>
                      <w:sdtPr>
                        <w:alias w:val="22.4 p."/>
                        <w:tag w:val="part_5e81e607314a47d683feb61c95fac13b"/>
                        <w:id w:val="-807001816"/>
                        <w:lock w:val="sdtLocked"/>
                      </w:sdtPr>
                      <w:sdtEndPr/>
                      <w:sdtContent>
                        <w:p w14:paraId="33728D87" w14:textId="77777777" w:rsidR="000079DF" w:rsidRDefault="004E4C4A">
                          <w:pPr>
                            <w:widowControl w:val="0"/>
                            <w:ind w:firstLine="567"/>
                            <w:jc w:val="both"/>
                            <w:rPr>
                              <w:rFonts w:eastAsia="Calibri"/>
                            </w:rPr>
                          </w:pPr>
                          <w:sdt>
                            <w:sdtPr>
                              <w:alias w:val="Numeris"/>
                              <w:tag w:val="nr_5e81e607314a47d683feb61c95fac13b"/>
                              <w:id w:val="1470328210"/>
                              <w:lock w:val="sdtLocked"/>
                            </w:sdtPr>
                            <w:sdtEndPr/>
                            <w:sdtContent>
                              <w:r w:rsidR="00003306">
                                <w:rPr>
                                  <w:rFonts w:eastAsia="Calibri"/>
                                  <w:b/>
                                  <w:bCs/>
                                </w:rPr>
                                <w:t>22.4</w:t>
                              </w:r>
                            </w:sdtContent>
                          </w:sdt>
                          <w:r w:rsidR="00003306">
                            <w:rPr>
                              <w:rFonts w:eastAsia="Calibri"/>
                              <w:b/>
                              <w:bCs/>
                            </w:rPr>
                            <w:t xml:space="preserve">. </w:t>
                          </w:r>
                          <w:r w:rsidR="00003306">
                            <w:rPr>
                              <w:rFonts w:eastAsia="Calibri"/>
                            </w:rPr>
                            <w:t>saugias naudojimo sąlygas, t. y. kad tiltus naudojant ar prižiūrint būtų išvengta nelaimingų atsitikimų (paslydimo, kritimo, susidūrimo) rizikos;</w:t>
                          </w:r>
                        </w:p>
                      </w:sdtContent>
                    </w:sdt>
                    <w:sdt>
                      <w:sdtPr>
                        <w:alias w:val="22.5 p."/>
                        <w:tag w:val="part_7ee848731a684a369ec53e78d29d6a49"/>
                        <w:id w:val="338426939"/>
                        <w:lock w:val="sdtLocked"/>
                      </w:sdtPr>
                      <w:sdtEndPr/>
                      <w:sdtContent>
                        <w:p w14:paraId="33728D88" w14:textId="77777777" w:rsidR="000079DF" w:rsidRDefault="004E4C4A">
                          <w:pPr>
                            <w:widowControl w:val="0"/>
                            <w:ind w:firstLine="567"/>
                            <w:jc w:val="both"/>
                            <w:rPr>
                              <w:rFonts w:eastAsia="Calibri"/>
                            </w:rPr>
                          </w:pPr>
                          <w:sdt>
                            <w:sdtPr>
                              <w:alias w:val="Numeris"/>
                              <w:tag w:val="nr_7ee848731a684a369ec53e78d29d6a49"/>
                              <w:id w:val="1142848650"/>
                              <w:lock w:val="sdtLocked"/>
                            </w:sdtPr>
                            <w:sdtEndPr/>
                            <w:sdtContent>
                              <w:r w:rsidR="00003306">
                                <w:rPr>
                                  <w:rFonts w:eastAsia="Calibri"/>
                                  <w:b/>
                                  <w:bCs/>
                                </w:rPr>
                                <w:t>22.5</w:t>
                              </w:r>
                            </w:sdtContent>
                          </w:sdt>
                          <w:r w:rsidR="00003306">
                            <w:rPr>
                              <w:rFonts w:eastAsia="Calibri"/>
                              <w:b/>
                              <w:bCs/>
                            </w:rPr>
                            <w:t xml:space="preserve">. </w:t>
                          </w:r>
                          <w:r w:rsidR="00003306">
                            <w:rPr>
                              <w:rFonts w:eastAsia="Calibri"/>
                            </w:rPr>
                            <w:t>aplinkos ir gamtos apsaugą;</w:t>
                          </w:r>
                        </w:p>
                      </w:sdtContent>
                    </w:sdt>
                    <w:sdt>
                      <w:sdtPr>
                        <w:alias w:val="22.6 p."/>
                        <w:tag w:val="part_49a95c6b770d460b8eb07d48b9190119"/>
                        <w:id w:val="22377484"/>
                        <w:lock w:val="sdtLocked"/>
                      </w:sdtPr>
                      <w:sdtEndPr/>
                      <w:sdtContent>
                        <w:p w14:paraId="33728D89" w14:textId="77777777" w:rsidR="000079DF" w:rsidRDefault="004E4C4A">
                          <w:pPr>
                            <w:widowControl w:val="0"/>
                            <w:ind w:firstLine="567"/>
                            <w:jc w:val="both"/>
                            <w:rPr>
                              <w:rFonts w:eastAsia="Calibri"/>
                            </w:rPr>
                          </w:pPr>
                          <w:sdt>
                            <w:sdtPr>
                              <w:alias w:val="Numeris"/>
                              <w:tag w:val="nr_49a95c6b770d460b8eb07d48b9190119"/>
                              <w:id w:val="-720284958"/>
                              <w:lock w:val="sdtLocked"/>
                            </w:sdtPr>
                            <w:sdtEndPr/>
                            <w:sdtContent>
                              <w:r w:rsidR="00003306">
                                <w:rPr>
                                  <w:rFonts w:eastAsia="Calibri"/>
                                  <w:b/>
                                  <w:bCs/>
                                </w:rPr>
                                <w:t>22.6</w:t>
                              </w:r>
                            </w:sdtContent>
                          </w:sdt>
                          <w:r w:rsidR="00003306">
                            <w:rPr>
                              <w:rFonts w:eastAsia="Calibri"/>
                              <w:b/>
                              <w:bCs/>
                            </w:rPr>
                            <w:t xml:space="preserve">. </w:t>
                          </w:r>
                          <w:r w:rsidR="00003306">
                            <w:rPr>
                              <w:rFonts w:eastAsia="Calibri"/>
                            </w:rPr>
                            <w:t>estetišką tilto ir jo aplinkos vaizdą;</w:t>
                          </w:r>
                        </w:p>
                      </w:sdtContent>
                    </w:sdt>
                    <w:sdt>
                      <w:sdtPr>
                        <w:alias w:val="22.7 p."/>
                        <w:tag w:val="part_435222e45e174a1a86d055d1b3b5ef4f"/>
                        <w:id w:val="239067979"/>
                        <w:lock w:val="sdtLocked"/>
                      </w:sdtPr>
                      <w:sdtEndPr/>
                      <w:sdtContent>
                        <w:p w14:paraId="33728D8A" w14:textId="77777777" w:rsidR="000079DF" w:rsidRDefault="004E4C4A">
                          <w:pPr>
                            <w:widowControl w:val="0"/>
                            <w:ind w:firstLine="567"/>
                            <w:jc w:val="both"/>
                            <w:rPr>
                              <w:rFonts w:eastAsia="Calibri"/>
                            </w:rPr>
                          </w:pPr>
                          <w:sdt>
                            <w:sdtPr>
                              <w:alias w:val="Numeris"/>
                              <w:tag w:val="nr_435222e45e174a1a86d055d1b3b5ef4f"/>
                              <w:id w:val="1274131998"/>
                              <w:lock w:val="sdtLocked"/>
                            </w:sdtPr>
                            <w:sdtEndPr/>
                            <w:sdtContent>
                              <w:r w:rsidR="00003306">
                                <w:rPr>
                                  <w:rFonts w:eastAsia="Calibri"/>
                                  <w:b/>
                                  <w:bCs/>
                                </w:rPr>
                                <w:t>22.7</w:t>
                              </w:r>
                            </w:sdtContent>
                          </w:sdt>
                          <w:r w:rsidR="00003306">
                            <w:rPr>
                              <w:rFonts w:eastAsia="Calibri"/>
                              <w:b/>
                              <w:bCs/>
                            </w:rPr>
                            <w:t xml:space="preserve">. </w:t>
                          </w:r>
                          <w:r w:rsidR="00003306">
                            <w:rPr>
                              <w:rFonts w:eastAsia="Calibri"/>
                            </w:rPr>
                            <w:t>kultūros paveldo vertybių išsaugojimą.</w:t>
                          </w:r>
                        </w:p>
                      </w:sdtContent>
                    </w:sdt>
                  </w:sdtContent>
                </w:sdt>
                <w:sdt>
                  <w:sdtPr>
                    <w:alias w:val="23 p."/>
                    <w:tag w:val="part_d6ea5896ab0a4519b7c97409e3951fbf"/>
                    <w:id w:val="-1175192077"/>
                    <w:lock w:val="sdtLocked"/>
                  </w:sdtPr>
                  <w:sdtEndPr/>
                  <w:sdtContent>
                    <w:p w14:paraId="33728D8B" w14:textId="77777777" w:rsidR="000079DF" w:rsidRDefault="004E4C4A">
                      <w:pPr>
                        <w:widowControl w:val="0"/>
                        <w:ind w:firstLine="567"/>
                        <w:jc w:val="both"/>
                        <w:rPr>
                          <w:rFonts w:eastAsia="Calibri"/>
                        </w:rPr>
                      </w:pPr>
                      <w:sdt>
                        <w:sdtPr>
                          <w:alias w:val="Numeris"/>
                          <w:tag w:val="nr_d6ea5896ab0a4519b7c97409e3951fbf"/>
                          <w:id w:val="-366369765"/>
                          <w:lock w:val="sdtLocked"/>
                        </w:sdtPr>
                        <w:sdtEndPr/>
                        <w:sdtContent>
                          <w:r w:rsidR="00003306">
                            <w:rPr>
                              <w:rFonts w:eastAsia="Calibri"/>
                              <w:b/>
                              <w:bCs/>
                            </w:rPr>
                            <w:t>23</w:t>
                          </w:r>
                        </w:sdtContent>
                      </w:sdt>
                      <w:r w:rsidR="00003306">
                        <w:rPr>
                          <w:rFonts w:eastAsia="Calibri"/>
                          <w:b/>
                          <w:bCs/>
                        </w:rPr>
                        <w:t xml:space="preserve">. </w:t>
                      </w:r>
                      <w:r w:rsidR="00003306">
                        <w:rPr>
                          <w:rFonts w:eastAsia="Calibri"/>
                        </w:rPr>
                        <w:t>Tiltų TP pagrindiniai uždaviniai:</w:t>
                      </w:r>
                    </w:p>
                    <w:sdt>
                      <w:sdtPr>
                        <w:alias w:val="23.1 p."/>
                        <w:tag w:val="part_9de98d56c34548d9a372c95bc2f1eec7"/>
                        <w:id w:val="-674259917"/>
                        <w:lock w:val="sdtLocked"/>
                      </w:sdtPr>
                      <w:sdtEndPr/>
                      <w:sdtContent>
                        <w:p w14:paraId="33728D8C" w14:textId="77777777" w:rsidR="000079DF" w:rsidRDefault="004E4C4A">
                          <w:pPr>
                            <w:widowControl w:val="0"/>
                            <w:ind w:firstLine="567"/>
                            <w:jc w:val="both"/>
                            <w:rPr>
                              <w:rFonts w:eastAsia="Calibri"/>
                            </w:rPr>
                          </w:pPr>
                          <w:sdt>
                            <w:sdtPr>
                              <w:alias w:val="Numeris"/>
                              <w:tag w:val="nr_9de98d56c34548d9a372c95bc2f1eec7"/>
                              <w:id w:val="293879610"/>
                              <w:lock w:val="sdtLocked"/>
                            </w:sdtPr>
                            <w:sdtEndPr/>
                            <w:sdtContent>
                              <w:r w:rsidR="00003306">
                                <w:rPr>
                                  <w:rFonts w:eastAsia="Calibri"/>
                                  <w:b/>
                                  <w:bCs/>
                                </w:rPr>
                                <w:t>23.1</w:t>
                              </w:r>
                            </w:sdtContent>
                          </w:sdt>
                          <w:r w:rsidR="00003306">
                            <w:rPr>
                              <w:rFonts w:eastAsia="Calibri"/>
                              <w:b/>
                              <w:bCs/>
                            </w:rPr>
                            <w:t xml:space="preserve">. </w:t>
                          </w:r>
                          <w:r w:rsidR="00003306">
                            <w:rPr>
                              <w:rFonts w:eastAsia="Calibri"/>
                            </w:rPr>
                            <w:t>laiku pastebėti ir teisingai įvertinti defektus, esant būtinybei organizuoti jų stebėjimą;</w:t>
                          </w:r>
                        </w:p>
                      </w:sdtContent>
                    </w:sdt>
                    <w:sdt>
                      <w:sdtPr>
                        <w:alias w:val="23.2 p."/>
                        <w:tag w:val="part_30033d8cd28b43fe82a6e3fb4d7b7d78"/>
                        <w:id w:val="-13698523"/>
                        <w:lock w:val="sdtLocked"/>
                      </w:sdtPr>
                      <w:sdtEndPr/>
                      <w:sdtContent>
                        <w:p w14:paraId="33728D8D" w14:textId="77777777" w:rsidR="000079DF" w:rsidRDefault="004E4C4A">
                          <w:pPr>
                            <w:widowControl w:val="0"/>
                            <w:ind w:firstLine="567"/>
                            <w:jc w:val="both"/>
                            <w:rPr>
                              <w:rFonts w:eastAsia="Calibri"/>
                            </w:rPr>
                          </w:pPr>
                          <w:sdt>
                            <w:sdtPr>
                              <w:alias w:val="Numeris"/>
                              <w:tag w:val="nr_30033d8cd28b43fe82a6e3fb4d7b7d78"/>
                              <w:id w:val="-1308243788"/>
                              <w:lock w:val="sdtLocked"/>
                            </w:sdtPr>
                            <w:sdtEndPr/>
                            <w:sdtContent>
                              <w:r w:rsidR="00003306">
                                <w:rPr>
                                  <w:rFonts w:eastAsia="Calibri"/>
                                  <w:b/>
                                  <w:bCs/>
                                </w:rPr>
                                <w:t>23.2</w:t>
                              </w:r>
                            </w:sdtContent>
                          </w:sdt>
                          <w:r w:rsidR="00003306">
                            <w:rPr>
                              <w:rFonts w:eastAsia="Calibri"/>
                              <w:b/>
                              <w:bCs/>
                            </w:rPr>
                            <w:t xml:space="preserve">. </w:t>
                          </w:r>
                          <w:r w:rsidR="00003306">
                            <w:rPr>
                              <w:rFonts w:eastAsia="Calibri"/>
                            </w:rPr>
                            <w:t xml:space="preserve">laiku imtis priemonių defektams pašalinti ir ankstyvam tilto elementų </w:t>
                          </w:r>
                          <w:r w:rsidR="00003306">
                            <w:rPr>
                              <w:rFonts w:eastAsia="Calibri"/>
                            </w:rPr>
                            <w:lastRenderedPageBreak/>
                            <w:t>nusidėvėjimui išvengti;</w:t>
                          </w:r>
                        </w:p>
                      </w:sdtContent>
                    </w:sdt>
                    <w:sdt>
                      <w:sdtPr>
                        <w:alias w:val="23.3 p."/>
                        <w:tag w:val="part_be541abca15c4d20809449e5936b5947"/>
                        <w:id w:val="638002747"/>
                        <w:lock w:val="sdtLocked"/>
                      </w:sdtPr>
                      <w:sdtEndPr/>
                      <w:sdtContent>
                        <w:p w14:paraId="33728D8E" w14:textId="77777777" w:rsidR="000079DF" w:rsidRDefault="004E4C4A">
                          <w:pPr>
                            <w:widowControl w:val="0"/>
                            <w:ind w:firstLine="567"/>
                            <w:jc w:val="both"/>
                            <w:rPr>
                              <w:rFonts w:eastAsia="Calibri"/>
                            </w:rPr>
                          </w:pPr>
                          <w:sdt>
                            <w:sdtPr>
                              <w:alias w:val="Numeris"/>
                              <w:tag w:val="nr_be541abca15c4d20809449e5936b5947"/>
                              <w:id w:val="-597637573"/>
                              <w:lock w:val="sdtLocked"/>
                            </w:sdtPr>
                            <w:sdtEndPr/>
                            <w:sdtContent>
                              <w:r w:rsidR="00003306">
                                <w:rPr>
                                  <w:rFonts w:eastAsia="Calibri"/>
                                  <w:b/>
                                  <w:bCs/>
                                </w:rPr>
                                <w:t>23.3</w:t>
                              </w:r>
                            </w:sdtContent>
                          </w:sdt>
                          <w:r w:rsidR="00003306">
                            <w:rPr>
                              <w:rFonts w:eastAsia="Calibri"/>
                              <w:b/>
                              <w:bCs/>
                            </w:rPr>
                            <w:t xml:space="preserve">. </w:t>
                          </w:r>
                          <w:r w:rsidR="00003306">
                            <w:rPr>
                              <w:rFonts w:eastAsia="Calibri"/>
                            </w:rPr>
                            <w:t>vadovaujantis Civilinio kodekso [9.6] šeštosios knygos XXIII skyriaus ir Statybos įstatymo [9.1] 36 straipsnio nuostatomis, pareikalauti, kad tilto garantiniu laiku išryškėjusius statybos defektus ir dėl jų atsiradusius padarinius pašalintų statybos, remonto arba rekonstravimo darbus atlikę rangovai. Nustatytų defektų įforminimo procedūros nurodytos reglamento STR 1.11.01 [9.22] VII skyriuje;</w:t>
                          </w:r>
                        </w:p>
                      </w:sdtContent>
                    </w:sdt>
                    <w:sdt>
                      <w:sdtPr>
                        <w:alias w:val="23.4 p."/>
                        <w:tag w:val="part_47a042b8092b41379920693feea56afc"/>
                        <w:id w:val="750864468"/>
                        <w:lock w:val="sdtLocked"/>
                      </w:sdtPr>
                      <w:sdtEndPr/>
                      <w:sdtContent>
                        <w:p w14:paraId="33728D8F" w14:textId="77777777" w:rsidR="000079DF" w:rsidRDefault="004E4C4A">
                          <w:pPr>
                            <w:widowControl w:val="0"/>
                            <w:ind w:firstLine="567"/>
                            <w:jc w:val="both"/>
                            <w:rPr>
                              <w:rFonts w:eastAsia="Calibri"/>
                            </w:rPr>
                          </w:pPr>
                          <w:sdt>
                            <w:sdtPr>
                              <w:alias w:val="Numeris"/>
                              <w:tag w:val="nr_47a042b8092b41379920693feea56afc"/>
                              <w:id w:val="-47079032"/>
                              <w:lock w:val="sdtLocked"/>
                            </w:sdtPr>
                            <w:sdtEndPr/>
                            <w:sdtContent>
                              <w:r w:rsidR="00003306">
                                <w:rPr>
                                  <w:rFonts w:eastAsia="Calibri"/>
                                  <w:b/>
                                  <w:bCs/>
                                </w:rPr>
                                <w:t>23.4</w:t>
                              </w:r>
                            </w:sdtContent>
                          </w:sdt>
                          <w:r w:rsidR="00003306">
                            <w:rPr>
                              <w:rFonts w:eastAsia="Calibri"/>
                              <w:b/>
                              <w:bCs/>
                            </w:rPr>
                            <w:t xml:space="preserve">. </w:t>
                          </w:r>
                          <w:r w:rsidR="00003306">
                            <w:rPr>
                              <w:rFonts w:eastAsia="Calibri"/>
                            </w:rPr>
                            <w:t>organizuoti tiltų priežiūrą žiemos metu, kad Kelių direkcijos nustatytais terminais būtų pašalinamas sniegas ir ledas, sudarantys eismo trikdžius;</w:t>
                          </w:r>
                        </w:p>
                      </w:sdtContent>
                    </w:sdt>
                    <w:sdt>
                      <w:sdtPr>
                        <w:alias w:val="23.5 p."/>
                        <w:tag w:val="part_cf75a29699ac4fc09fba2370c485f914"/>
                        <w:id w:val="1286162494"/>
                        <w:lock w:val="sdtLocked"/>
                      </w:sdtPr>
                      <w:sdtEndPr/>
                      <w:sdtContent>
                        <w:p w14:paraId="33728D90" w14:textId="77777777" w:rsidR="000079DF" w:rsidRDefault="004E4C4A">
                          <w:pPr>
                            <w:widowControl w:val="0"/>
                            <w:ind w:firstLine="567"/>
                            <w:jc w:val="both"/>
                            <w:rPr>
                              <w:rFonts w:eastAsia="Calibri"/>
                            </w:rPr>
                          </w:pPr>
                          <w:sdt>
                            <w:sdtPr>
                              <w:alias w:val="Numeris"/>
                              <w:tag w:val="nr_cf75a29699ac4fc09fba2370c485f914"/>
                              <w:id w:val="502792833"/>
                              <w:lock w:val="sdtLocked"/>
                            </w:sdtPr>
                            <w:sdtEndPr/>
                            <w:sdtContent>
                              <w:r w:rsidR="00003306">
                                <w:rPr>
                                  <w:rFonts w:eastAsia="Calibri"/>
                                  <w:b/>
                                  <w:bCs/>
                                </w:rPr>
                                <w:t>23.5</w:t>
                              </w:r>
                            </w:sdtContent>
                          </w:sdt>
                          <w:r w:rsidR="00003306">
                            <w:rPr>
                              <w:rFonts w:eastAsia="Calibri"/>
                              <w:b/>
                              <w:bCs/>
                            </w:rPr>
                            <w:t xml:space="preserve">. </w:t>
                          </w:r>
                          <w:r w:rsidR="00003306">
                            <w:rPr>
                              <w:rFonts w:eastAsia="Calibri"/>
                            </w:rPr>
                            <w:t>gerinti tiltų naudojimo savybes, atsižvelgiant į padidėjusio eismo intensyvumo sąlygas.</w:t>
                          </w:r>
                        </w:p>
                      </w:sdtContent>
                    </w:sdt>
                  </w:sdtContent>
                </w:sdt>
                <w:sdt>
                  <w:sdtPr>
                    <w:alias w:val="24 p."/>
                    <w:tag w:val="part_a59c8bbc234040b1a510976714146e5e"/>
                    <w:id w:val="470025853"/>
                    <w:lock w:val="sdtLocked"/>
                  </w:sdtPr>
                  <w:sdtEndPr/>
                  <w:sdtContent>
                    <w:p w14:paraId="33728D91" w14:textId="77777777" w:rsidR="000079DF" w:rsidRDefault="004E4C4A">
                      <w:pPr>
                        <w:widowControl w:val="0"/>
                        <w:ind w:firstLine="567"/>
                        <w:jc w:val="both"/>
                        <w:rPr>
                          <w:rFonts w:eastAsia="Calibri"/>
                        </w:rPr>
                      </w:pPr>
                      <w:sdt>
                        <w:sdtPr>
                          <w:alias w:val="Numeris"/>
                          <w:tag w:val="nr_a59c8bbc234040b1a510976714146e5e"/>
                          <w:id w:val="-872847173"/>
                          <w:lock w:val="sdtLocked"/>
                        </w:sdtPr>
                        <w:sdtEndPr/>
                        <w:sdtContent>
                          <w:r w:rsidR="00003306">
                            <w:rPr>
                              <w:rFonts w:eastAsia="Calibri"/>
                              <w:b/>
                              <w:bCs/>
                            </w:rPr>
                            <w:t>24</w:t>
                          </w:r>
                        </w:sdtContent>
                      </w:sdt>
                      <w:r w:rsidR="00003306">
                        <w:rPr>
                          <w:rFonts w:eastAsia="Calibri"/>
                          <w:b/>
                          <w:bCs/>
                        </w:rPr>
                        <w:t xml:space="preserve">. </w:t>
                      </w:r>
                      <w:r w:rsidR="00003306">
                        <w:rPr>
                          <w:rFonts w:eastAsia="Calibri"/>
                        </w:rPr>
                        <w:t>Už tiltų TP yra atsakingi techniniai prižiūrėtojai (VĮ).</w:t>
                      </w:r>
                    </w:p>
                    <w:p w14:paraId="33728D92" w14:textId="77777777" w:rsidR="000079DF" w:rsidRDefault="004E4C4A">
                      <w:pPr>
                        <w:widowControl w:val="0"/>
                        <w:rPr>
                          <w:rFonts w:eastAsia="Calibri"/>
                        </w:rPr>
                      </w:pPr>
                    </w:p>
                  </w:sdtContent>
                </w:sdt>
              </w:sdtContent>
            </w:sdt>
            <w:sdt>
              <w:sdtPr>
                <w:alias w:val="skirsnis"/>
                <w:tag w:val="part_8b86766b53584cee8d4566e146e8e3f4"/>
                <w:id w:val="228277885"/>
                <w:lock w:val="sdtLocked"/>
              </w:sdtPr>
              <w:sdtEndPr/>
              <w:sdtContent>
                <w:p w14:paraId="33728D93" w14:textId="77777777" w:rsidR="000079DF" w:rsidRDefault="004E4C4A">
                  <w:pPr>
                    <w:widowControl w:val="0"/>
                    <w:jc w:val="center"/>
                    <w:outlineLvl w:val="1"/>
                    <w:rPr>
                      <w:rFonts w:eastAsia="Calibri"/>
                      <w:b/>
                      <w:iCs/>
                    </w:rPr>
                  </w:pPr>
                  <w:sdt>
                    <w:sdtPr>
                      <w:alias w:val="Numeris"/>
                      <w:tag w:val="nr_8b86766b53584cee8d4566e146e8e3f4"/>
                      <w:id w:val="-587085813"/>
                      <w:lock w:val="sdtLocked"/>
                    </w:sdtPr>
                    <w:sdtEndPr/>
                    <w:sdtContent>
                      <w:r w:rsidR="00003306">
                        <w:rPr>
                          <w:rFonts w:eastAsia="Calibri"/>
                          <w:b/>
                          <w:iCs/>
                        </w:rPr>
                        <w:t>II</w:t>
                      </w:r>
                    </w:sdtContent>
                  </w:sdt>
                  <w:r w:rsidR="00003306">
                    <w:rPr>
                      <w:rFonts w:eastAsia="Calibri"/>
                      <w:b/>
                      <w:iCs/>
                    </w:rPr>
                    <w:t xml:space="preserve"> SKIRSNIS. </w:t>
                  </w:r>
                  <w:sdt>
                    <w:sdtPr>
                      <w:alias w:val="Pavadinimas"/>
                      <w:tag w:val="title_8b86766b53584cee8d4566e146e8e3f4"/>
                      <w:id w:val="-1006354299"/>
                      <w:lock w:val="sdtLocked"/>
                    </w:sdtPr>
                    <w:sdtEndPr/>
                    <w:sdtContent>
                      <w:r w:rsidR="00003306">
                        <w:rPr>
                          <w:rFonts w:eastAsia="Calibri"/>
                          <w:b/>
                          <w:iCs/>
                        </w:rPr>
                        <w:t>TECHNINĖS PRIEŽIŪROS (TP) ORGANIZAVIMAS</w:t>
                      </w:r>
                    </w:sdtContent>
                  </w:sdt>
                </w:p>
                <w:p w14:paraId="33728D94" w14:textId="77777777" w:rsidR="000079DF" w:rsidRDefault="000079DF">
                  <w:pPr>
                    <w:widowControl w:val="0"/>
                    <w:rPr>
                      <w:rFonts w:eastAsia="Calibri"/>
                    </w:rPr>
                  </w:pPr>
                </w:p>
                <w:sdt>
                  <w:sdtPr>
                    <w:alias w:val="25 p."/>
                    <w:tag w:val="part_f5aea8698adb40589381d2c5efc0afb1"/>
                    <w:id w:val="196664919"/>
                    <w:lock w:val="sdtLocked"/>
                  </w:sdtPr>
                  <w:sdtEndPr/>
                  <w:sdtContent>
                    <w:p w14:paraId="33728D95" w14:textId="77777777" w:rsidR="000079DF" w:rsidRDefault="004E4C4A">
                      <w:pPr>
                        <w:widowControl w:val="0"/>
                        <w:ind w:firstLine="567"/>
                        <w:jc w:val="both"/>
                        <w:rPr>
                          <w:rFonts w:eastAsia="Calibri"/>
                        </w:rPr>
                      </w:pPr>
                      <w:sdt>
                        <w:sdtPr>
                          <w:alias w:val="Numeris"/>
                          <w:tag w:val="nr_f5aea8698adb40589381d2c5efc0afb1"/>
                          <w:id w:val="-1952854776"/>
                          <w:lock w:val="sdtLocked"/>
                        </w:sdtPr>
                        <w:sdtEndPr/>
                        <w:sdtContent>
                          <w:r w:rsidR="00003306">
                            <w:rPr>
                              <w:rFonts w:eastAsia="Calibri"/>
                              <w:b/>
                              <w:bCs/>
                            </w:rPr>
                            <w:t>25</w:t>
                          </w:r>
                        </w:sdtContent>
                      </w:sdt>
                      <w:r w:rsidR="00003306">
                        <w:rPr>
                          <w:rFonts w:eastAsia="Calibri"/>
                          <w:b/>
                          <w:bCs/>
                        </w:rPr>
                        <w:t xml:space="preserve">. </w:t>
                      </w:r>
                      <w:r w:rsidR="00003306">
                        <w:rPr>
                          <w:rFonts w:eastAsia="Calibri"/>
                        </w:rPr>
                        <w:t>Valstybinės reikšmės keliuose esančių tiltų TP organizuoja Susisiekimo ministerijos įgaliota Kelių direkcija, kuri paskiria techninius prižiūrėtojus (VĮ) (Kelių priežiūros tvarkos aprašas [9.7], taisyklės [9.12]). Pagal reglamento STR 1.12.07 [9.25], taisyklių [9.12], [9.29] nurodymus techniniai prižiūrėtojai (VĮ) paskiria už tiltų TP atsakingus darbuotojus. Techniniai prižiūrėtojai (VĮ) privalo turėti priklausančių prižiūrėti tiltų žiniaraščius, kasmet juos atnaujinti (žiniaraščio formos pavyzdį žr. 1 priede).</w:t>
                      </w:r>
                    </w:p>
                    <w:p w14:paraId="33728D96" w14:textId="77777777" w:rsidR="000079DF" w:rsidRDefault="004E4C4A">
                      <w:pPr>
                        <w:widowControl w:val="0"/>
                        <w:rPr>
                          <w:rFonts w:eastAsia="Calibri"/>
                        </w:rPr>
                      </w:pPr>
                    </w:p>
                  </w:sdtContent>
                </w:sdt>
              </w:sdtContent>
            </w:sdt>
            <w:sdt>
              <w:sdtPr>
                <w:alias w:val="skirsnis"/>
                <w:tag w:val="part_08b9829c64c145c89573fe7c1c4ea380"/>
                <w:id w:val="-1557936531"/>
                <w:lock w:val="sdtLocked"/>
              </w:sdtPr>
              <w:sdtEndPr/>
              <w:sdtContent>
                <w:p w14:paraId="33728D97" w14:textId="77777777" w:rsidR="000079DF" w:rsidRDefault="004E4C4A">
                  <w:pPr>
                    <w:widowControl w:val="0"/>
                    <w:jc w:val="center"/>
                    <w:outlineLvl w:val="1"/>
                    <w:rPr>
                      <w:rFonts w:eastAsia="Calibri"/>
                      <w:b/>
                      <w:iCs/>
                    </w:rPr>
                  </w:pPr>
                  <w:sdt>
                    <w:sdtPr>
                      <w:alias w:val="Numeris"/>
                      <w:tag w:val="nr_08b9829c64c145c89573fe7c1c4ea380"/>
                      <w:id w:val="-1992704579"/>
                      <w:lock w:val="sdtLocked"/>
                    </w:sdtPr>
                    <w:sdtEndPr/>
                    <w:sdtContent>
                      <w:r w:rsidR="00003306">
                        <w:rPr>
                          <w:rFonts w:eastAsia="Calibri"/>
                          <w:b/>
                          <w:iCs/>
                        </w:rPr>
                        <w:t>III</w:t>
                      </w:r>
                    </w:sdtContent>
                  </w:sdt>
                  <w:r w:rsidR="00003306">
                    <w:rPr>
                      <w:rFonts w:eastAsia="Calibri"/>
                      <w:b/>
                      <w:iCs/>
                    </w:rPr>
                    <w:t xml:space="preserve"> SKIRSNIS. </w:t>
                  </w:r>
                  <w:sdt>
                    <w:sdtPr>
                      <w:alias w:val="Pavadinimas"/>
                      <w:tag w:val="title_08b9829c64c145c89573fe7c1c4ea380"/>
                      <w:id w:val="1347523022"/>
                      <w:lock w:val="sdtLocked"/>
                    </w:sdtPr>
                    <w:sdtEndPr/>
                    <w:sdtContent>
                      <w:r w:rsidR="00003306">
                        <w:rPr>
                          <w:rFonts w:eastAsia="Calibri"/>
                          <w:b/>
                          <w:iCs/>
                        </w:rPr>
                        <w:t>TECHNINĖS PRIEŽIŪROS (TP) SUDĖTIS</w:t>
                      </w:r>
                    </w:sdtContent>
                  </w:sdt>
                </w:p>
                <w:p w14:paraId="33728D98" w14:textId="77777777" w:rsidR="000079DF" w:rsidRDefault="000079DF">
                  <w:pPr>
                    <w:widowControl w:val="0"/>
                    <w:rPr>
                      <w:rFonts w:eastAsia="Calibri"/>
                    </w:rPr>
                  </w:pPr>
                </w:p>
                <w:sdt>
                  <w:sdtPr>
                    <w:alias w:val="26 p."/>
                    <w:tag w:val="part_60495f1525564ac9a09020fd67dc0418"/>
                    <w:id w:val="1969543570"/>
                    <w:lock w:val="sdtLocked"/>
                  </w:sdtPr>
                  <w:sdtEndPr/>
                  <w:sdtContent>
                    <w:p w14:paraId="33728D99" w14:textId="77777777" w:rsidR="000079DF" w:rsidRDefault="004E4C4A">
                      <w:pPr>
                        <w:widowControl w:val="0"/>
                        <w:ind w:firstLine="567"/>
                        <w:jc w:val="both"/>
                        <w:rPr>
                          <w:rFonts w:eastAsia="Calibri"/>
                        </w:rPr>
                      </w:pPr>
                      <w:sdt>
                        <w:sdtPr>
                          <w:alias w:val="Numeris"/>
                          <w:tag w:val="nr_60495f1525564ac9a09020fd67dc0418"/>
                          <w:id w:val="-443921816"/>
                          <w:lock w:val="sdtLocked"/>
                        </w:sdtPr>
                        <w:sdtEndPr/>
                        <w:sdtContent>
                          <w:r w:rsidR="00003306">
                            <w:rPr>
                              <w:rFonts w:eastAsia="Calibri"/>
                              <w:b/>
                              <w:bCs/>
                            </w:rPr>
                            <w:t>26</w:t>
                          </w:r>
                        </w:sdtContent>
                      </w:sdt>
                      <w:r w:rsidR="00003306">
                        <w:rPr>
                          <w:rFonts w:eastAsia="Calibri"/>
                          <w:b/>
                          <w:bCs/>
                        </w:rPr>
                        <w:t xml:space="preserve">. </w:t>
                      </w:r>
                      <w:r w:rsidR="00003306">
                        <w:rPr>
                          <w:rFonts w:eastAsia="Calibri"/>
                        </w:rPr>
                        <w:t>Tiltų TP sudaro:</w:t>
                      </w:r>
                    </w:p>
                    <w:sdt>
                      <w:sdtPr>
                        <w:alias w:val="26.1 p."/>
                        <w:tag w:val="part_b0b5ddc9e6e8436fbf821fd28f0bec92"/>
                        <w:id w:val="551969900"/>
                        <w:lock w:val="sdtLocked"/>
                      </w:sdtPr>
                      <w:sdtEndPr/>
                      <w:sdtContent>
                        <w:p w14:paraId="33728D9A" w14:textId="77777777" w:rsidR="000079DF" w:rsidRDefault="004E4C4A">
                          <w:pPr>
                            <w:widowControl w:val="0"/>
                            <w:ind w:firstLine="567"/>
                            <w:jc w:val="both"/>
                            <w:rPr>
                              <w:rFonts w:eastAsia="Calibri"/>
                            </w:rPr>
                          </w:pPr>
                          <w:sdt>
                            <w:sdtPr>
                              <w:alias w:val="Numeris"/>
                              <w:tag w:val="nr_b0b5ddc9e6e8436fbf821fd28f0bec92"/>
                              <w:id w:val="-822890613"/>
                              <w:lock w:val="sdtLocked"/>
                            </w:sdtPr>
                            <w:sdtEndPr/>
                            <w:sdtContent>
                              <w:r w:rsidR="00003306">
                                <w:rPr>
                                  <w:rFonts w:eastAsia="Calibri"/>
                                  <w:b/>
                                  <w:bCs/>
                                </w:rPr>
                                <w:t>26.1</w:t>
                              </w:r>
                            </w:sdtContent>
                          </w:sdt>
                          <w:r w:rsidR="00003306">
                            <w:rPr>
                              <w:rFonts w:eastAsia="Calibri"/>
                              <w:b/>
                              <w:bCs/>
                            </w:rPr>
                            <w:t xml:space="preserve">. </w:t>
                          </w:r>
                          <w:r w:rsidR="00003306">
                            <w:rPr>
                              <w:rFonts w:eastAsia="Calibri"/>
                            </w:rPr>
                            <w:t>nuolatinis tiltų būklės stebėjimas, atliekamos nuolatinės (einamosios) apžiūros;</w:t>
                          </w:r>
                        </w:p>
                      </w:sdtContent>
                    </w:sdt>
                    <w:sdt>
                      <w:sdtPr>
                        <w:alias w:val="26.2 p."/>
                        <w:tag w:val="part_ee430d0efd97499f9f0ee11396b85d18"/>
                        <w:id w:val="219100060"/>
                        <w:lock w:val="sdtLocked"/>
                      </w:sdtPr>
                      <w:sdtEndPr/>
                      <w:sdtContent>
                        <w:p w14:paraId="33728D9B" w14:textId="77777777" w:rsidR="000079DF" w:rsidRDefault="004E4C4A">
                          <w:pPr>
                            <w:widowControl w:val="0"/>
                            <w:ind w:firstLine="567"/>
                            <w:jc w:val="both"/>
                            <w:rPr>
                              <w:rFonts w:eastAsia="Calibri"/>
                            </w:rPr>
                          </w:pPr>
                          <w:sdt>
                            <w:sdtPr>
                              <w:alias w:val="Numeris"/>
                              <w:tag w:val="nr_ee430d0efd97499f9f0ee11396b85d18"/>
                              <w:id w:val="-792137371"/>
                              <w:lock w:val="sdtLocked"/>
                            </w:sdtPr>
                            <w:sdtEndPr/>
                            <w:sdtContent>
                              <w:r w:rsidR="00003306">
                                <w:rPr>
                                  <w:rFonts w:eastAsia="Calibri"/>
                                  <w:b/>
                                  <w:bCs/>
                                </w:rPr>
                                <w:t>26.2</w:t>
                              </w:r>
                            </w:sdtContent>
                          </w:sdt>
                          <w:r w:rsidR="00003306">
                            <w:rPr>
                              <w:rFonts w:eastAsia="Calibri"/>
                              <w:b/>
                              <w:bCs/>
                            </w:rPr>
                            <w:t xml:space="preserve">. </w:t>
                          </w:r>
                          <w:r w:rsidR="00003306">
                            <w:rPr>
                              <w:rFonts w:eastAsia="Calibri"/>
                            </w:rPr>
                            <w:t>tiltų metinės, esminės (detaliosios planinės), specialiosios (detaliosios neplaninės) apžiūros (1 lentelė, taisyklių [9.12], reglamento STR 1.12.07 [9.25] nuostatos);</w:t>
                          </w:r>
                        </w:p>
                      </w:sdtContent>
                    </w:sdt>
                    <w:sdt>
                      <w:sdtPr>
                        <w:alias w:val="26.3 p."/>
                        <w:tag w:val="part_cf160a5358294ec0a9422c18c28ce23a"/>
                        <w:id w:val="2116865103"/>
                        <w:lock w:val="sdtLocked"/>
                      </w:sdtPr>
                      <w:sdtEndPr/>
                      <w:sdtContent>
                        <w:p w14:paraId="33728D9C" w14:textId="77777777" w:rsidR="000079DF" w:rsidRDefault="004E4C4A">
                          <w:pPr>
                            <w:widowControl w:val="0"/>
                            <w:ind w:firstLine="567"/>
                            <w:jc w:val="both"/>
                            <w:rPr>
                              <w:rFonts w:eastAsia="Calibri"/>
                            </w:rPr>
                          </w:pPr>
                          <w:sdt>
                            <w:sdtPr>
                              <w:alias w:val="Numeris"/>
                              <w:tag w:val="nr_cf160a5358294ec0a9422c18c28ce23a"/>
                              <w:id w:val="688641632"/>
                              <w:lock w:val="sdtLocked"/>
                            </w:sdtPr>
                            <w:sdtEndPr/>
                            <w:sdtContent>
                              <w:r w:rsidR="00003306">
                                <w:rPr>
                                  <w:rFonts w:eastAsia="Calibri"/>
                                  <w:b/>
                                  <w:bCs/>
                                </w:rPr>
                                <w:t>26.3</w:t>
                              </w:r>
                            </w:sdtContent>
                          </w:sdt>
                          <w:r w:rsidR="00003306">
                            <w:rPr>
                              <w:rFonts w:eastAsia="Calibri"/>
                              <w:b/>
                              <w:bCs/>
                            </w:rPr>
                            <w:t xml:space="preserve">. </w:t>
                          </w:r>
                          <w:r w:rsidR="00003306">
                            <w:rPr>
                              <w:rFonts w:eastAsia="Calibri"/>
                            </w:rPr>
                            <w:t>tiltų tyrimai, ekspertizės;</w:t>
                          </w:r>
                        </w:p>
                      </w:sdtContent>
                    </w:sdt>
                    <w:sdt>
                      <w:sdtPr>
                        <w:alias w:val="26.4 p."/>
                        <w:tag w:val="part_637cda477e5c43cd84463baf57b5c4cd"/>
                        <w:id w:val="1947353498"/>
                        <w:lock w:val="sdtLocked"/>
                      </w:sdtPr>
                      <w:sdtEndPr/>
                      <w:sdtContent>
                        <w:p w14:paraId="33728D9D" w14:textId="77777777" w:rsidR="000079DF" w:rsidRDefault="004E4C4A">
                          <w:pPr>
                            <w:widowControl w:val="0"/>
                            <w:ind w:firstLine="567"/>
                            <w:jc w:val="both"/>
                            <w:rPr>
                              <w:rFonts w:eastAsia="Calibri"/>
                            </w:rPr>
                          </w:pPr>
                          <w:sdt>
                            <w:sdtPr>
                              <w:alias w:val="Numeris"/>
                              <w:tag w:val="nr_637cda477e5c43cd84463baf57b5c4cd"/>
                              <w:id w:val="1205292903"/>
                              <w:lock w:val="sdtLocked"/>
                            </w:sdtPr>
                            <w:sdtEndPr/>
                            <w:sdtContent>
                              <w:r w:rsidR="00003306">
                                <w:rPr>
                                  <w:rFonts w:eastAsia="Calibri"/>
                                  <w:b/>
                                  <w:bCs/>
                                </w:rPr>
                                <w:t>26.4</w:t>
                              </w:r>
                            </w:sdtContent>
                          </w:sdt>
                          <w:r w:rsidR="00003306">
                            <w:rPr>
                              <w:rFonts w:eastAsia="Calibri"/>
                              <w:b/>
                              <w:bCs/>
                            </w:rPr>
                            <w:t xml:space="preserve">. </w:t>
                          </w:r>
                          <w:r w:rsidR="00003306">
                            <w:rPr>
                              <w:rFonts w:eastAsia="Calibri"/>
                            </w:rPr>
                            <w:t>pastebėtų tiltų būklės defektų šalinimas;</w:t>
                          </w:r>
                        </w:p>
                      </w:sdtContent>
                    </w:sdt>
                    <w:sdt>
                      <w:sdtPr>
                        <w:alias w:val="26.5 p."/>
                        <w:tag w:val="part_020bca05c7dd4d18963ffd1a1358fc0a"/>
                        <w:id w:val="-1387251440"/>
                        <w:lock w:val="sdtLocked"/>
                      </w:sdtPr>
                      <w:sdtEndPr/>
                      <w:sdtContent>
                        <w:p w14:paraId="33728D9E" w14:textId="77777777" w:rsidR="000079DF" w:rsidRDefault="004E4C4A">
                          <w:pPr>
                            <w:widowControl w:val="0"/>
                            <w:ind w:firstLine="567"/>
                            <w:jc w:val="both"/>
                            <w:rPr>
                              <w:rFonts w:eastAsia="Calibri"/>
                            </w:rPr>
                          </w:pPr>
                          <w:sdt>
                            <w:sdtPr>
                              <w:alias w:val="Numeris"/>
                              <w:tag w:val="nr_020bca05c7dd4d18963ffd1a1358fc0a"/>
                              <w:id w:val="320162407"/>
                              <w:lock w:val="sdtLocked"/>
                            </w:sdtPr>
                            <w:sdtEndPr/>
                            <w:sdtContent>
                              <w:r w:rsidR="00003306">
                                <w:rPr>
                                  <w:rFonts w:eastAsia="Calibri"/>
                                  <w:b/>
                                  <w:bCs/>
                                </w:rPr>
                                <w:t>26.5</w:t>
                              </w:r>
                            </w:sdtContent>
                          </w:sdt>
                          <w:r w:rsidR="00003306">
                            <w:rPr>
                              <w:rFonts w:eastAsia="Calibri"/>
                              <w:b/>
                              <w:bCs/>
                            </w:rPr>
                            <w:t xml:space="preserve">. </w:t>
                          </w:r>
                          <w:r w:rsidR="00003306">
                            <w:rPr>
                              <w:rFonts w:eastAsia="Calibri"/>
                            </w:rPr>
                            <w:t>tiltų privalomų techninės priežiūros ir paprastojo remonto darbų atlikimas arba kapitalinio remonto ar rekonstravimo (reglamentas STR 1.01.08 [9.16]) organizavimas.</w:t>
                          </w:r>
                        </w:p>
                      </w:sdtContent>
                    </w:sdt>
                  </w:sdtContent>
                </w:sdt>
                <w:sdt>
                  <w:sdtPr>
                    <w:alias w:val="27 p."/>
                    <w:tag w:val="part_40870b976bbe46a8ad8c6d41410eaeb7"/>
                    <w:id w:val="27229167"/>
                    <w:lock w:val="sdtLocked"/>
                  </w:sdtPr>
                  <w:sdtEndPr/>
                  <w:sdtContent>
                    <w:p w14:paraId="33728D9F" w14:textId="77777777" w:rsidR="000079DF" w:rsidRDefault="004E4C4A">
                      <w:pPr>
                        <w:widowControl w:val="0"/>
                        <w:ind w:firstLine="567"/>
                        <w:jc w:val="both"/>
                        <w:rPr>
                          <w:rFonts w:eastAsia="Calibri"/>
                        </w:rPr>
                      </w:pPr>
                      <w:sdt>
                        <w:sdtPr>
                          <w:alias w:val="Numeris"/>
                          <w:tag w:val="nr_40870b976bbe46a8ad8c6d41410eaeb7"/>
                          <w:id w:val="577719276"/>
                          <w:lock w:val="sdtLocked"/>
                        </w:sdtPr>
                        <w:sdtEndPr/>
                        <w:sdtContent>
                          <w:r w:rsidR="00003306">
                            <w:rPr>
                              <w:rFonts w:eastAsia="Calibri"/>
                              <w:b/>
                              <w:bCs/>
                            </w:rPr>
                            <w:t>27</w:t>
                          </w:r>
                        </w:sdtContent>
                      </w:sdt>
                      <w:r w:rsidR="00003306">
                        <w:rPr>
                          <w:rFonts w:eastAsia="Calibri"/>
                          <w:b/>
                          <w:bCs/>
                        </w:rPr>
                        <w:t xml:space="preserve">. </w:t>
                      </w:r>
                      <w:r w:rsidR="00003306">
                        <w:rPr>
                          <w:rFonts w:eastAsia="Calibri"/>
                        </w:rPr>
                        <w:t>Nuolatinis tiltų būklės stebėjimas kartu su nuolatinėmis (einamosiomis) apžiūromis atliekamas šių Taisyklių 1 lentelėje nurodytu periodiškumu. Stebėjimą (nuolatines apžiūras) atlieka tiltų techninio prižiūrėtojo (VĮ) paskirtas darbuotojas, dažniausiai meistras, kuriam yra pavesta atlikti nuolatinį stebėjimą. Nuolatinio stebėjimo (nuolatinių apžiūrų) rezultatai fiksuojami aktuose (akto formos pavyzdys nurodytas 6 priede).</w:t>
                      </w:r>
                    </w:p>
                  </w:sdtContent>
                </w:sdt>
                <w:sdt>
                  <w:sdtPr>
                    <w:alias w:val="28 p."/>
                    <w:tag w:val="part_2993c3dff1564702aa27c414d7f3ba4a"/>
                    <w:id w:val="-1743868764"/>
                    <w:lock w:val="sdtLocked"/>
                  </w:sdtPr>
                  <w:sdtEndPr/>
                  <w:sdtContent>
                    <w:p w14:paraId="33728DA0" w14:textId="77777777" w:rsidR="000079DF" w:rsidRDefault="004E4C4A">
                      <w:pPr>
                        <w:widowControl w:val="0"/>
                        <w:ind w:firstLine="567"/>
                        <w:jc w:val="both"/>
                        <w:rPr>
                          <w:rFonts w:eastAsia="Calibri"/>
                        </w:rPr>
                      </w:pPr>
                      <w:sdt>
                        <w:sdtPr>
                          <w:alias w:val="Numeris"/>
                          <w:tag w:val="nr_2993c3dff1564702aa27c414d7f3ba4a"/>
                          <w:id w:val="-417870643"/>
                          <w:lock w:val="sdtLocked"/>
                        </w:sdtPr>
                        <w:sdtEndPr/>
                        <w:sdtContent>
                          <w:r w:rsidR="00003306">
                            <w:rPr>
                              <w:rFonts w:eastAsia="Calibri"/>
                              <w:b/>
                              <w:bCs/>
                            </w:rPr>
                            <w:t>28</w:t>
                          </w:r>
                        </w:sdtContent>
                      </w:sdt>
                      <w:r w:rsidR="00003306">
                        <w:rPr>
                          <w:rFonts w:eastAsia="Calibri"/>
                          <w:b/>
                          <w:bCs/>
                        </w:rPr>
                        <w:t xml:space="preserve">. </w:t>
                      </w:r>
                      <w:r w:rsidR="00003306">
                        <w:rPr>
                          <w:rFonts w:eastAsia="Calibri"/>
                        </w:rPr>
                        <w:t xml:space="preserve">Metinės tilto, atskirų jo konstrukcijų ir inžinerinės įrangos, apžiūros, reikalingos tam, kad būtų apžiūrėtos atskiros tilto konstrukcijos, atliekamos pasibaigus žiemos sezonui ir (arba) prieš žiemos sezoną, atsižvelgiant į tilto ypatumus. Tai tilto būklės naudojimo sąlygų ir nuolatinių priežiūros darbų kokybės vizuali kasmetinė patikra, kurios metu nuodugniau patikrinama tai, kas daroma nuolatinių apžiūrų metu. </w:t>
                      </w:r>
                    </w:p>
                    <w:sdt>
                      <w:sdtPr>
                        <w:alias w:val="28.1 p."/>
                        <w:tag w:val="part_63ef97338bdb421198e216a92113025e"/>
                        <w:id w:val="-1029019176"/>
                        <w:lock w:val="sdtLocked"/>
                      </w:sdtPr>
                      <w:sdtEndPr/>
                      <w:sdtContent>
                        <w:p w14:paraId="33728DA1" w14:textId="77777777" w:rsidR="000079DF" w:rsidRDefault="004E4C4A">
                          <w:pPr>
                            <w:widowControl w:val="0"/>
                            <w:ind w:firstLine="567"/>
                            <w:jc w:val="both"/>
                            <w:rPr>
                              <w:rFonts w:eastAsia="Calibri"/>
                            </w:rPr>
                          </w:pPr>
                          <w:sdt>
                            <w:sdtPr>
                              <w:alias w:val="Numeris"/>
                              <w:tag w:val="nr_63ef97338bdb421198e216a92113025e"/>
                              <w:id w:val="890688620"/>
                              <w:lock w:val="sdtLocked"/>
                            </w:sdtPr>
                            <w:sdtEndPr/>
                            <w:sdtContent>
                              <w:r w:rsidR="00003306">
                                <w:rPr>
                                  <w:rFonts w:eastAsia="Calibri"/>
                                  <w:b/>
                                  <w:bCs/>
                                </w:rPr>
                                <w:t>28.1</w:t>
                              </w:r>
                            </w:sdtContent>
                          </w:sdt>
                          <w:r w:rsidR="00003306">
                            <w:rPr>
                              <w:rFonts w:eastAsia="Calibri"/>
                              <w:b/>
                              <w:bCs/>
                            </w:rPr>
                            <w:t xml:space="preserve">. </w:t>
                          </w:r>
                          <w:r w:rsidR="00003306">
                            <w:rPr>
                              <w:rFonts w:eastAsia="Calibri"/>
                            </w:rPr>
                            <w:t>Metines apžiūras planuoja techninio prižiūrėtojo (VĮ) direktoriaus pavaduotojas, kuris sudaro komisiją, į kurią paskiriami asmenys, atsakingi už tiltų techninę priežiūrą. Komisijos vadovas turi atitikti kvalifikacinius reikalavimus, nurodytus Taisyklių 37 punkte.</w:t>
                          </w:r>
                        </w:p>
                        <w:p w14:paraId="33728DA2" w14:textId="77777777" w:rsidR="000079DF" w:rsidRDefault="000079DF">
                          <w:pPr>
                            <w:widowControl w:val="0"/>
                            <w:jc w:val="both"/>
                            <w:rPr>
                              <w:rFonts w:eastAsia="Calibri"/>
                            </w:rPr>
                          </w:pPr>
                        </w:p>
                        <w:sdt>
                          <w:sdtPr>
                            <w:alias w:val="lentele"/>
                            <w:tag w:val="part_f450f559ae2d4839bbc8d3e2b0b16873"/>
                            <w:id w:val="-120611548"/>
                            <w:lock w:val="sdtLocked"/>
                          </w:sdtPr>
                          <w:sdtEndPr/>
                          <w:sdtContent>
                            <w:p w14:paraId="33728DA3" w14:textId="77777777" w:rsidR="000079DF" w:rsidRDefault="004E4C4A">
                              <w:pPr>
                                <w:widowControl w:val="0"/>
                                <w:jc w:val="both"/>
                                <w:rPr>
                                  <w:rFonts w:eastAsia="Calibri"/>
                                  <w:b/>
                                </w:rPr>
                              </w:pPr>
                              <w:sdt>
                                <w:sdtPr>
                                  <w:alias w:val="Pavadinimas"/>
                                  <w:tag w:val="title_f450f559ae2d4839bbc8d3e2b0b16873"/>
                                  <w:id w:val="-1601638358"/>
                                  <w:lock w:val="sdtLocked"/>
                                </w:sdtPr>
                                <w:sdtEndPr/>
                                <w:sdtContent>
                                  <w:r w:rsidR="00003306">
                                    <w:rPr>
                                      <w:rFonts w:eastAsia="Calibri"/>
                                      <w:b/>
                                    </w:rPr>
                                    <w:t>1 lentelė. Tiltų apžiūrų klasifikacija</w:t>
                                  </w:r>
                                </w:sdtContent>
                              </w:sdt>
                            </w:p>
                            <w:p w14:paraId="33728DA4" w14:textId="77777777" w:rsidR="000079DF" w:rsidRDefault="000079DF">
                              <w:pPr>
                                <w:widowControl w:val="0"/>
                                <w:jc w:val="both"/>
                                <w:rPr>
                                  <w:rFonts w:eastAsia="Calibri"/>
                                  <w:b/>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6318"/>
                                <w:gridCol w:w="1515"/>
                              </w:tblGrid>
                              <w:tr w:rsidR="000079DF" w14:paraId="33728DA8" w14:textId="77777777">
                                <w:trPr>
                                  <w:cantSplit/>
                                  <w:trHeight w:val="23"/>
                                  <w:tblHeader/>
                                  <w:jc w:val="center"/>
                                </w:trPr>
                                <w:tc>
                                  <w:tcPr>
                                    <w:tcW w:w="1432" w:type="dxa"/>
                                    <w:tcBorders>
                                      <w:top w:val="single" w:sz="8" w:space="0" w:color="auto"/>
                                      <w:left w:val="single" w:sz="8" w:space="0" w:color="auto"/>
                                      <w:bottom w:val="single" w:sz="8" w:space="0" w:color="auto"/>
                                      <w:right w:val="single" w:sz="8" w:space="0" w:color="auto"/>
                                    </w:tcBorders>
                                    <w:vAlign w:val="center"/>
                                  </w:tcPr>
                                  <w:p w14:paraId="33728DA5" w14:textId="77777777" w:rsidR="000079DF" w:rsidRDefault="00003306">
                                    <w:pPr>
                                      <w:widowControl w:val="0"/>
                                      <w:jc w:val="center"/>
                                      <w:rPr>
                                        <w:rFonts w:eastAsia="Calibri"/>
                                        <w:b/>
                                        <w:sz w:val="22"/>
                                      </w:rPr>
                                    </w:pPr>
                                    <w:r>
                                      <w:rPr>
                                        <w:rFonts w:eastAsia="Calibri"/>
                                        <w:b/>
                                        <w:sz w:val="22"/>
                                      </w:rPr>
                                      <w:t>Rūšis</w:t>
                                    </w:r>
                                  </w:p>
                                </w:tc>
                                <w:tc>
                                  <w:tcPr>
                                    <w:tcW w:w="6662" w:type="dxa"/>
                                    <w:tcBorders>
                                      <w:top w:val="single" w:sz="8" w:space="0" w:color="auto"/>
                                      <w:left w:val="single" w:sz="8" w:space="0" w:color="auto"/>
                                      <w:bottom w:val="single" w:sz="8" w:space="0" w:color="auto"/>
                                      <w:right w:val="single" w:sz="8" w:space="0" w:color="auto"/>
                                    </w:tcBorders>
                                    <w:vAlign w:val="center"/>
                                  </w:tcPr>
                                  <w:p w14:paraId="33728DA6" w14:textId="77777777" w:rsidR="000079DF" w:rsidRDefault="00003306">
                                    <w:pPr>
                                      <w:widowControl w:val="0"/>
                                      <w:jc w:val="center"/>
                                      <w:rPr>
                                        <w:rFonts w:eastAsia="Calibri"/>
                                        <w:b/>
                                        <w:sz w:val="22"/>
                                      </w:rPr>
                                    </w:pPr>
                                    <w:r>
                                      <w:rPr>
                                        <w:rFonts w:eastAsia="Calibri"/>
                                        <w:b/>
                                        <w:sz w:val="22"/>
                                      </w:rPr>
                                      <w:t>Periodiškumas</w:t>
                                    </w:r>
                                  </w:p>
                                </w:tc>
                                <w:tc>
                                  <w:tcPr>
                                    <w:tcW w:w="1547" w:type="dxa"/>
                                    <w:tcBorders>
                                      <w:top w:val="single" w:sz="8" w:space="0" w:color="auto"/>
                                      <w:left w:val="single" w:sz="8" w:space="0" w:color="auto"/>
                                      <w:bottom w:val="single" w:sz="8" w:space="0" w:color="auto"/>
                                      <w:right w:val="single" w:sz="8" w:space="0" w:color="auto"/>
                                    </w:tcBorders>
                                    <w:vAlign w:val="center"/>
                                  </w:tcPr>
                                  <w:p w14:paraId="33728DA7" w14:textId="77777777" w:rsidR="000079DF" w:rsidRDefault="00003306">
                                    <w:pPr>
                                      <w:widowControl w:val="0"/>
                                      <w:jc w:val="center"/>
                                      <w:rPr>
                                        <w:rFonts w:eastAsia="Calibri"/>
                                        <w:b/>
                                        <w:sz w:val="22"/>
                                      </w:rPr>
                                    </w:pPr>
                                    <w:r>
                                      <w:rPr>
                                        <w:rFonts w:eastAsia="Calibri"/>
                                        <w:b/>
                                        <w:sz w:val="22"/>
                                      </w:rPr>
                                      <w:t>Objektas</w:t>
                                    </w:r>
                                  </w:p>
                                </w:tc>
                              </w:tr>
                              <w:tr w:rsidR="000079DF" w14:paraId="33728DAD" w14:textId="77777777">
                                <w:trPr>
                                  <w:cantSplit/>
                                  <w:trHeight w:val="23"/>
                                  <w:jc w:val="center"/>
                                </w:trPr>
                                <w:tc>
                                  <w:tcPr>
                                    <w:tcW w:w="1432" w:type="dxa"/>
                                    <w:tcBorders>
                                      <w:top w:val="single" w:sz="8" w:space="0" w:color="auto"/>
                                    </w:tcBorders>
                                    <w:vAlign w:val="center"/>
                                  </w:tcPr>
                                  <w:p w14:paraId="33728DA9" w14:textId="77777777" w:rsidR="000079DF" w:rsidRDefault="00003306">
                                    <w:pPr>
                                      <w:widowControl w:val="0"/>
                                      <w:jc w:val="center"/>
                                      <w:rPr>
                                        <w:rFonts w:eastAsia="Calibri"/>
                                        <w:sz w:val="22"/>
                                      </w:rPr>
                                    </w:pPr>
                                    <w:r>
                                      <w:rPr>
                                        <w:rFonts w:eastAsia="Calibri"/>
                                        <w:sz w:val="22"/>
                                      </w:rPr>
                                      <w:t>Nuolatinė</w:t>
                                    </w:r>
                                  </w:p>
                                  <w:p w14:paraId="33728DAA" w14:textId="77777777" w:rsidR="000079DF" w:rsidRDefault="00003306">
                                    <w:pPr>
                                      <w:widowControl w:val="0"/>
                                      <w:jc w:val="center"/>
                                      <w:rPr>
                                        <w:rFonts w:eastAsia="Calibri"/>
                                        <w:sz w:val="22"/>
                                      </w:rPr>
                                    </w:pPr>
                                    <w:r>
                                      <w:rPr>
                                        <w:rFonts w:eastAsia="Calibri"/>
                                        <w:sz w:val="22"/>
                                      </w:rPr>
                                      <w:t>(einamoji)</w:t>
                                    </w:r>
                                  </w:p>
                                </w:tc>
                                <w:tc>
                                  <w:tcPr>
                                    <w:tcW w:w="6662" w:type="dxa"/>
                                    <w:tcBorders>
                                      <w:top w:val="single" w:sz="8" w:space="0" w:color="auto"/>
                                    </w:tcBorders>
                                  </w:tcPr>
                                  <w:p w14:paraId="33728DAB" w14:textId="77777777" w:rsidR="000079DF" w:rsidRDefault="00003306">
                                    <w:pPr>
                                      <w:widowControl w:val="0"/>
                                      <w:rPr>
                                        <w:rFonts w:eastAsia="Calibri"/>
                                        <w:sz w:val="22"/>
                                      </w:rPr>
                                    </w:pPr>
                                    <w:r>
                                      <w:rPr>
                                        <w:rFonts w:eastAsia="Calibri"/>
                                        <w:sz w:val="22"/>
                                      </w:rPr>
                                      <w:t>Atliekama ne rečiau kaip vieną kartą per mėnesį**): plieniniai tiltai ir plieniniai tiltų lankstai nedelsiant apžiūrimi papildomai, kai aplinkos temperatūra nukrenta iki minus 20°C ir daugiau, o laikantis šiai temperatūrai – ne rečiau kaip vieną kartą per savaitę</w:t>
                                    </w:r>
                                  </w:p>
                                </w:tc>
                                <w:tc>
                                  <w:tcPr>
                                    <w:tcW w:w="1547" w:type="dxa"/>
                                    <w:tcBorders>
                                      <w:top w:val="single" w:sz="8" w:space="0" w:color="auto"/>
                                    </w:tcBorders>
                                    <w:vAlign w:val="center"/>
                                  </w:tcPr>
                                  <w:p w14:paraId="33728DAC" w14:textId="77777777" w:rsidR="000079DF" w:rsidRDefault="00003306">
                                    <w:pPr>
                                      <w:widowControl w:val="0"/>
                                      <w:jc w:val="center"/>
                                      <w:rPr>
                                        <w:rFonts w:eastAsia="Calibri"/>
                                        <w:sz w:val="22"/>
                                      </w:rPr>
                                    </w:pPr>
                                    <w:r>
                                      <w:rPr>
                                        <w:rFonts w:eastAsia="Calibri"/>
                                        <w:sz w:val="22"/>
                                      </w:rPr>
                                      <w:t>Visi tilto elementai</w:t>
                                    </w:r>
                                  </w:p>
                                </w:tc>
                              </w:tr>
                              <w:tr w:rsidR="000079DF" w14:paraId="33728DB1" w14:textId="77777777">
                                <w:trPr>
                                  <w:cantSplit/>
                                  <w:trHeight w:val="23"/>
                                  <w:jc w:val="center"/>
                                </w:trPr>
                                <w:tc>
                                  <w:tcPr>
                                    <w:tcW w:w="1432" w:type="dxa"/>
                                    <w:tcBorders>
                                      <w:bottom w:val="single" w:sz="4" w:space="0" w:color="auto"/>
                                    </w:tcBorders>
                                    <w:vAlign w:val="center"/>
                                  </w:tcPr>
                                  <w:p w14:paraId="33728DAE" w14:textId="77777777" w:rsidR="000079DF" w:rsidRDefault="00003306">
                                    <w:pPr>
                                      <w:widowControl w:val="0"/>
                                      <w:jc w:val="center"/>
                                      <w:rPr>
                                        <w:rFonts w:eastAsia="Calibri"/>
                                        <w:sz w:val="22"/>
                                      </w:rPr>
                                    </w:pPr>
                                    <w:r>
                                      <w:rPr>
                                        <w:rFonts w:eastAsia="Calibri"/>
                                        <w:sz w:val="22"/>
                                      </w:rPr>
                                      <w:lastRenderedPageBreak/>
                                      <w:t>Metinė</w:t>
                                    </w:r>
                                  </w:p>
                                </w:tc>
                                <w:tc>
                                  <w:tcPr>
                                    <w:tcW w:w="6662" w:type="dxa"/>
                                    <w:tcBorders>
                                      <w:bottom w:val="single" w:sz="4" w:space="0" w:color="auto"/>
                                    </w:tcBorders>
                                  </w:tcPr>
                                  <w:p w14:paraId="33728DAF" w14:textId="77777777" w:rsidR="000079DF" w:rsidRDefault="00003306">
                                    <w:pPr>
                                      <w:widowControl w:val="0"/>
                                      <w:rPr>
                                        <w:rFonts w:eastAsia="Calibri"/>
                                        <w:sz w:val="22"/>
                                      </w:rPr>
                                    </w:pPr>
                                    <w:r>
                                      <w:rPr>
                                        <w:rFonts w:eastAsia="Calibri"/>
                                        <w:sz w:val="22"/>
                                      </w:rPr>
                                      <w:t>Atliekama kasmet</w:t>
                                    </w:r>
                                  </w:p>
                                </w:tc>
                                <w:tc>
                                  <w:tcPr>
                                    <w:tcW w:w="1547" w:type="dxa"/>
                                    <w:tcBorders>
                                      <w:bottom w:val="single" w:sz="4" w:space="0" w:color="auto"/>
                                    </w:tcBorders>
                                    <w:vAlign w:val="center"/>
                                  </w:tcPr>
                                  <w:p w14:paraId="33728DB0" w14:textId="77777777" w:rsidR="000079DF" w:rsidRDefault="00003306">
                                    <w:pPr>
                                      <w:widowControl w:val="0"/>
                                      <w:jc w:val="center"/>
                                      <w:rPr>
                                        <w:rFonts w:eastAsia="Calibri"/>
                                        <w:sz w:val="22"/>
                                      </w:rPr>
                                    </w:pPr>
                                    <w:r>
                                      <w:rPr>
                                        <w:rFonts w:eastAsia="Calibri"/>
                                        <w:sz w:val="22"/>
                                      </w:rPr>
                                      <w:t>Visi tilto elementai</w:t>
                                    </w:r>
                                  </w:p>
                                </w:tc>
                              </w:tr>
                              <w:tr w:rsidR="000079DF" w14:paraId="33728DB5" w14:textId="77777777">
                                <w:trPr>
                                  <w:cantSplit/>
                                  <w:trHeight w:val="23"/>
                                  <w:jc w:val="center"/>
                                </w:trPr>
                                <w:tc>
                                  <w:tcPr>
                                    <w:tcW w:w="1432" w:type="dxa"/>
                                    <w:vAlign w:val="center"/>
                                  </w:tcPr>
                                  <w:p w14:paraId="33728DB2" w14:textId="77777777" w:rsidR="000079DF" w:rsidRDefault="00003306">
                                    <w:pPr>
                                      <w:widowControl w:val="0"/>
                                      <w:jc w:val="center"/>
                                      <w:rPr>
                                        <w:rFonts w:eastAsia="Calibri"/>
                                        <w:sz w:val="22"/>
                                      </w:rPr>
                                    </w:pPr>
                                    <w:r>
                                      <w:rPr>
                                        <w:rFonts w:eastAsia="Calibri"/>
                                        <w:sz w:val="22"/>
                                      </w:rPr>
                                      <w:t>Esminė (detalioji planinė)</w:t>
                                    </w:r>
                                  </w:p>
                                </w:tc>
                                <w:tc>
                                  <w:tcPr>
                                    <w:tcW w:w="6662" w:type="dxa"/>
                                  </w:tcPr>
                                  <w:p w14:paraId="33728DB3" w14:textId="77777777" w:rsidR="000079DF" w:rsidRDefault="00003306">
                                    <w:pPr>
                                      <w:widowControl w:val="0"/>
                                      <w:rPr>
                                        <w:rFonts w:eastAsia="Calibri"/>
                                        <w:sz w:val="22"/>
                                      </w:rPr>
                                    </w:pPr>
                                    <w:r>
                                      <w:rPr>
                                        <w:rFonts w:eastAsia="Calibri"/>
                                        <w:sz w:val="22"/>
                                      </w:rPr>
                                      <w:t>Atliekama vadovaujantis metinių apžiūrų rezultatais ne rečiau kaip kartą per 10 metų, jeigu atliekant metines apžiūras nenustatomas kitas periodiškumas</w:t>
                                    </w:r>
                                  </w:p>
                                </w:tc>
                                <w:tc>
                                  <w:tcPr>
                                    <w:tcW w:w="1547" w:type="dxa"/>
                                    <w:vAlign w:val="center"/>
                                  </w:tcPr>
                                  <w:p w14:paraId="33728DB4" w14:textId="77777777" w:rsidR="000079DF" w:rsidRDefault="00003306">
                                    <w:pPr>
                                      <w:widowControl w:val="0"/>
                                      <w:jc w:val="center"/>
                                      <w:rPr>
                                        <w:rFonts w:eastAsia="Calibri"/>
                                        <w:sz w:val="22"/>
                                      </w:rPr>
                                    </w:pPr>
                                    <w:r>
                                      <w:rPr>
                                        <w:rFonts w:eastAsia="Calibri"/>
                                        <w:sz w:val="22"/>
                                      </w:rPr>
                                      <w:t>Visi tilto elementai</w:t>
                                    </w:r>
                                  </w:p>
                                </w:tc>
                              </w:tr>
                              <w:tr w:rsidR="000079DF" w14:paraId="33728DBD" w14:textId="77777777">
                                <w:trPr>
                                  <w:cantSplit/>
                                  <w:trHeight w:val="23"/>
                                  <w:jc w:val="center"/>
                                </w:trPr>
                                <w:tc>
                                  <w:tcPr>
                                    <w:tcW w:w="1432" w:type="dxa"/>
                                    <w:vAlign w:val="center"/>
                                  </w:tcPr>
                                  <w:p w14:paraId="33728DB6" w14:textId="77777777" w:rsidR="000079DF" w:rsidRDefault="00003306">
                                    <w:pPr>
                                      <w:widowControl w:val="0"/>
                                      <w:jc w:val="center"/>
                                      <w:rPr>
                                        <w:rFonts w:eastAsia="Calibri"/>
                                        <w:sz w:val="22"/>
                                      </w:rPr>
                                    </w:pPr>
                                    <w:r>
                                      <w:rPr>
                                        <w:rFonts w:eastAsia="Calibri"/>
                                        <w:sz w:val="22"/>
                                      </w:rPr>
                                      <w:t>Specialioji*) (neplaninė detalioji)</w:t>
                                    </w:r>
                                  </w:p>
                                </w:tc>
                                <w:tc>
                                  <w:tcPr>
                                    <w:tcW w:w="6662" w:type="dxa"/>
                                  </w:tcPr>
                                  <w:p w14:paraId="33728DB7" w14:textId="77777777" w:rsidR="000079DF" w:rsidRDefault="00003306">
                                    <w:pPr>
                                      <w:widowControl w:val="0"/>
                                      <w:rPr>
                                        <w:rFonts w:eastAsia="Calibri"/>
                                        <w:sz w:val="22"/>
                                      </w:rPr>
                                    </w:pPr>
                                    <w:r>
                                      <w:rPr>
                                        <w:rFonts w:eastAsia="Calibri"/>
                                        <w:sz w:val="22"/>
                                      </w:rPr>
                                      <w:t>Atliekama:</w:t>
                                    </w:r>
                                  </w:p>
                                  <w:p w14:paraId="33728DB8" w14:textId="77777777" w:rsidR="000079DF" w:rsidRDefault="00003306">
                                    <w:pPr>
                                      <w:widowControl w:val="0"/>
                                      <w:rPr>
                                        <w:rFonts w:eastAsia="Calibri"/>
                                        <w:sz w:val="22"/>
                                      </w:rPr>
                                    </w:pPr>
                                    <w:r>
                                      <w:rPr>
                                        <w:rFonts w:ascii="Symbol" w:eastAsia="Calibri" w:hAnsi="Symbol"/>
                                        <w:sz w:val="22"/>
                                      </w:rPr>
                                      <w:t></w:t>
                                    </w:r>
                                    <w:r>
                                      <w:rPr>
                                        <w:rFonts w:eastAsia="Calibri"/>
                                        <w:sz w:val="22"/>
                                      </w:rPr>
                                      <w:t xml:space="preserve">po stichinių nelaimių (didelių potvynių, liūčių), tilto avarijų, eismo įvykių; </w:t>
                                    </w:r>
                                  </w:p>
                                  <w:p w14:paraId="33728DB9" w14:textId="77777777" w:rsidR="000079DF" w:rsidRDefault="00003306">
                                    <w:pPr>
                                      <w:widowControl w:val="0"/>
                                      <w:rPr>
                                        <w:rFonts w:eastAsia="Calibri"/>
                                        <w:sz w:val="22"/>
                                      </w:rPr>
                                    </w:pPr>
                                    <w:r>
                                      <w:rPr>
                                        <w:rFonts w:ascii="Symbol" w:eastAsia="Calibri" w:hAnsi="Symbol"/>
                                        <w:sz w:val="22"/>
                                      </w:rPr>
                                      <w:t></w:t>
                                    </w:r>
                                    <w:r>
                                      <w:rPr>
                                        <w:rFonts w:eastAsia="Calibri"/>
                                        <w:sz w:val="22"/>
                                      </w:rPr>
                                      <w:t>pasikeitus tilto valdytojui ir/ar techniniam prižiūrėtojui, jeigu prašo tilto valdytojas;</w:t>
                                    </w:r>
                                  </w:p>
                                  <w:p w14:paraId="33728DBA" w14:textId="77777777" w:rsidR="000079DF" w:rsidRDefault="00003306">
                                    <w:pPr>
                                      <w:widowControl w:val="0"/>
                                      <w:rPr>
                                        <w:rFonts w:eastAsia="Calibri"/>
                                        <w:sz w:val="22"/>
                                      </w:rPr>
                                    </w:pPr>
                                    <w:r>
                                      <w:rPr>
                                        <w:rFonts w:ascii="Symbol" w:eastAsia="Calibri" w:hAnsi="Symbol"/>
                                        <w:sz w:val="22"/>
                                      </w:rPr>
                                      <w:t></w:t>
                                    </w:r>
                                    <w:r>
                                      <w:rPr>
                                        <w:rFonts w:eastAsia="Calibri"/>
                                        <w:sz w:val="22"/>
                                      </w:rPr>
                                      <w:t>tilto valdytojo sprendimu prieš praleidžiant ir praleidus sunkiasvores transporto priemones (jų junginius), kurioms nustatyta tvarka yra išduoti leidimai važiuoti keliais;</w:t>
                                    </w:r>
                                  </w:p>
                                  <w:p w14:paraId="33728DBB" w14:textId="77777777" w:rsidR="000079DF" w:rsidRDefault="00003306">
                                    <w:pPr>
                                      <w:widowControl w:val="0"/>
                                      <w:rPr>
                                        <w:rFonts w:eastAsia="Calibri"/>
                                        <w:sz w:val="22"/>
                                      </w:rPr>
                                    </w:pPr>
                                    <w:r>
                                      <w:rPr>
                                        <w:rFonts w:ascii="Symbol" w:eastAsia="Calibri" w:hAnsi="Symbol"/>
                                        <w:sz w:val="22"/>
                                      </w:rPr>
                                      <w:t></w:t>
                                    </w:r>
                                    <w:r>
                                      <w:rPr>
                                        <w:rFonts w:eastAsia="Calibri"/>
                                        <w:sz w:val="22"/>
                                      </w:rPr>
                                      <w:t>tilto ar atskirų jo konstrukcijų griūties ir kitų reiškinių, sukėlusių pavojingas konstrukcijų deformacijas, atvejais</w:t>
                                    </w:r>
                                  </w:p>
                                </w:tc>
                                <w:tc>
                                  <w:tcPr>
                                    <w:tcW w:w="1547" w:type="dxa"/>
                                    <w:vAlign w:val="center"/>
                                  </w:tcPr>
                                  <w:p w14:paraId="33728DBC" w14:textId="77777777" w:rsidR="000079DF" w:rsidRDefault="00003306">
                                    <w:pPr>
                                      <w:widowControl w:val="0"/>
                                      <w:jc w:val="center"/>
                                      <w:rPr>
                                        <w:rFonts w:eastAsia="Calibri"/>
                                        <w:sz w:val="22"/>
                                      </w:rPr>
                                    </w:pPr>
                                    <w:r>
                                      <w:rPr>
                                        <w:rFonts w:eastAsia="Calibri"/>
                                        <w:sz w:val="22"/>
                                      </w:rPr>
                                      <w:t>Visi tilto elementai arba pažeisti elementai</w:t>
                                    </w:r>
                                  </w:p>
                                </w:tc>
                              </w:tr>
                              <w:tr w:rsidR="000079DF" w14:paraId="33728DC3" w14:textId="77777777">
                                <w:trPr>
                                  <w:cantSplit/>
                                  <w:trHeight w:val="23"/>
                                  <w:jc w:val="center"/>
                                </w:trPr>
                                <w:tc>
                                  <w:tcPr>
                                    <w:tcW w:w="9641" w:type="dxa"/>
                                    <w:gridSpan w:val="3"/>
                                  </w:tcPr>
                                  <w:p w14:paraId="33728DBE" w14:textId="77777777" w:rsidR="000079DF" w:rsidRDefault="00003306">
                                    <w:pPr>
                                      <w:widowControl w:val="0"/>
                                      <w:jc w:val="both"/>
                                      <w:rPr>
                                        <w:rFonts w:eastAsia="Calibri"/>
                                        <w:sz w:val="22"/>
                                      </w:rPr>
                                    </w:pPr>
                                    <w:r>
                                      <w:rPr>
                                        <w:rFonts w:eastAsia="Calibri"/>
                                        <w:sz w:val="22"/>
                                      </w:rPr>
                                      <w:t>*) anksčiau – neplaninė;</w:t>
                                    </w:r>
                                  </w:p>
                                  <w:p w14:paraId="33728DBF" w14:textId="77777777" w:rsidR="000079DF" w:rsidRDefault="00003306">
                                    <w:pPr>
                                      <w:widowControl w:val="0"/>
                                      <w:jc w:val="both"/>
                                      <w:rPr>
                                        <w:rFonts w:eastAsia="Calibri"/>
                                        <w:sz w:val="22"/>
                                      </w:rPr>
                                    </w:pPr>
                                    <w:r>
                                      <w:rPr>
                                        <w:rFonts w:eastAsia="Calibri"/>
                                        <w:sz w:val="22"/>
                                      </w:rPr>
                                      <w:t>**)</w:t>
                                    </w:r>
                                    <w:r>
                                      <w:rPr>
                                        <w:rFonts w:eastAsia="Calibri"/>
                                        <w:sz w:val="22"/>
                                        <w:vertAlign w:val="superscript"/>
                                      </w:rPr>
                                      <w:t xml:space="preserve"> </w:t>
                                    </w:r>
                                    <w:r>
                                      <w:rPr>
                                        <w:rFonts w:eastAsia="Calibri"/>
                                        <w:sz w:val="22"/>
                                      </w:rPr>
                                      <w:t xml:space="preserve">nuolatinių apžiūrų periodiškumą rekomenduojama susieti su metinių apžiūrų įverčiu, t. y.: </w:t>
                                    </w:r>
                                  </w:p>
                                  <w:p w14:paraId="33728DC0" w14:textId="77777777" w:rsidR="000079DF" w:rsidRDefault="00003306">
                                    <w:pPr>
                                      <w:widowControl w:val="0"/>
                                      <w:jc w:val="both"/>
                                      <w:rPr>
                                        <w:rFonts w:eastAsia="Calibri"/>
                                        <w:sz w:val="22"/>
                                      </w:rPr>
                                    </w:pPr>
                                    <w:r>
                                      <w:rPr>
                                        <w:rFonts w:ascii="Symbol" w:eastAsia="Calibri" w:hAnsi="Symbol"/>
                                        <w:sz w:val="22"/>
                                      </w:rPr>
                                      <w:t></w:t>
                                    </w:r>
                                    <w:r>
                                      <w:rPr>
                                        <w:rFonts w:eastAsia="Calibri"/>
                                        <w:sz w:val="22"/>
                                      </w:rPr>
                                      <w:t>jei tilto įvertis 1– 2 balai, tiltą reikia apžiūrėti kas mėnesį,</w:t>
                                    </w:r>
                                  </w:p>
                                  <w:p w14:paraId="33728DC1" w14:textId="77777777" w:rsidR="000079DF" w:rsidRDefault="00003306">
                                    <w:pPr>
                                      <w:widowControl w:val="0"/>
                                      <w:jc w:val="both"/>
                                      <w:rPr>
                                        <w:rFonts w:eastAsia="Calibri"/>
                                        <w:sz w:val="22"/>
                                      </w:rPr>
                                    </w:pPr>
                                    <w:r>
                                      <w:rPr>
                                        <w:rFonts w:ascii="Symbol" w:eastAsia="Calibri" w:hAnsi="Symbol"/>
                                        <w:sz w:val="22"/>
                                      </w:rPr>
                                      <w:t></w:t>
                                    </w:r>
                                    <w:r>
                                      <w:rPr>
                                        <w:rFonts w:eastAsia="Calibri"/>
                                        <w:sz w:val="22"/>
                                      </w:rPr>
                                      <w:t>jei tilto įvertis 3 balai, tiltą rekomenduojama apžiūrėti ne rečiau kaip kas pusmetį,</w:t>
                                    </w:r>
                                  </w:p>
                                  <w:p w14:paraId="33728DC2" w14:textId="77777777" w:rsidR="000079DF" w:rsidRDefault="00003306">
                                    <w:pPr>
                                      <w:widowControl w:val="0"/>
                                      <w:jc w:val="both"/>
                                      <w:rPr>
                                        <w:rFonts w:eastAsia="Calibri"/>
                                        <w:sz w:val="22"/>
                                      </w:rPr>
                                    </w:pPr>
                                    <w:r>
                                      <w:rPr>
                                        <w:rFonts w:ascii="Symbol" w:eastAsia="Calibri" w:hAnsi="Symbol"/>
                                        <w:sz w:val="22"/>
                                      </w:rPr>
                                      <w:t></w:t>
                                    </w:r>
                                    <w:r>
                                      <w:rPr>
                                        <w:rFonts w:eastAsia="Calibri"/>
                                        <w:sz w:val="22"/>
                                      </w:rPr>
                                      <w:t>jei tilto įvertis 4– 5 balai, tiltą rekomenduojama apžiūrėti vieną kartą per metus (metinė apžiūra)</w:t>
                                    </w:r>
                                  </w:p>
                                </w:tc>
                              </w:tr>
                            </w:tbl>
                            <w:p w14:paraId="33728DC4" w14:textId="77777777" w:rsidR="000079DF" w:rsidRDefault="004E4C4A">
                              <w:pPr>
                                <w:widowControl w:val="0"/>
                                <w:ind w:left="567"/>
                                <w:jc w:val="both"/>
                                <w:rPr>
                                  <w:rFonts w:eastAsia="Calibri"/>
                                </w:rPr>
                              </w:pPr>
                            </w:p>
                          </w:sdtContent>
                        </w:sdt>
                        <w:sdt>
                          <w:sdtPr>
                            <w:alias w:val="pastraipa"/>
                            <w:tag w:val="part_afc3bedd8cba41be86b224fc56199be6"/>
                            <w:id w:val="-1074663496"/>
                            <w:lock w:val="sdtLocked"/>
                          </w:sdtPr>
                          <w:sdtEndPr/>
                          <w:sdtContent>
                            <w:p w14:paraId="33728DC5" w14:textId="77777777" w:rsidR="000079DF" w:rsidRDefault="00003306">
                              <w:pPr>
                                <w:widowControl w:val="0"/>
                                <w:ind w:left="567"/>
                                <w:jc w:val="both"/>
                                <w:rPr>
                                  <w:rFonts w:eastAsia="Calibri"/>
                                </w:rPr>
                              </w:pPr>
                              <w:r>
                                <w:rPr>
                                  <w:rFonts w:eastAsia="Calibri"/>
                                </w:rPr>
                                <w:t>Apžiūros rezultatai surašomi į metinės tilto apžiūros aktą (žr. 7 priedą).</w:t>
                              </w:r>
                            </w:p>
                          </w:sdtContent>
                        </w:sdt>
                      </w:sdtContent>
                    </w:sdt>
                    <w:sdt>
                      <w:sdtPr>
                        <w:alias w:val="28.2 p."/>
                        <w:tag w:val="part_fb98f25544df4594afd50bed8672eceb"/>
                        <w:id w:val="568083520"/>
                        <w:lock w:val="sdtLocked"/>
                      </w:sdtPr>
                      <w:sdtEndPr/>
                      <w:sdtContent>
                        <w:p w14:paraId="33728DC6" w14:textId="77777777" w:rsidR="000079DF" w:rsidRDefault="004E4C4A">
                          <w:pPr>
                            <w:widowControl w:val="0"/>
                            <w:ind w:firstLine="567"/>
                            <w:jc w:val="both"/>
                            <w:rPr>
                              <w:rFonts w:eastAsia="Calibri"/>
                            </w:rPr>
                          </w:pPr>
                          <w:sdt>
                            <w:sdtPr>
                              <w:alias w:val="Numeris"/>
                              <w:tag w:val="nr_fb98f25544df4594afd50bed8672eceb"/>
                              <w:id w:val="-678420032"/>
                              <w:lock w:val="sdtLocked"/>
                            </w:sdtPr>
                            <w:sdtEndPr/>
                            <w:sdtContent>
                              <w:r w:rsidR="00003306">
                                <w:rPr>
                                  <w:rFonts w:eastAsia="Calibri"/>
                                  <w:b/>
                                  <w:bCs/>
                                </w:rPr>
                                <w:t>28.2</w:t>
                              </w:r>
                            </w:sdtContent>
                          </w:sdt>
                          <w:r w:rsidR="00003306">
                            <w:rPr>
                              <w:rFonts w:eastAsia="Calibri"/>
                              <w:b/>
                              <w:bCs/>
                            </w:rPr>
                            <w:t xml:space="preserve">. </w:t>
                          </w:r>
                          <w:r w:rsidR="00003306">
                            <w:rPr>
                              <w:rFonts w:eastAsia="Calibri"/>
                            </w:rPr>
                            <w:t xml:space="preserve">Metinės apžiūros atliekamos pagal šių Taisyklių VII skyriaus II skirsnio nurodymus. </w:t>
                          </w:r>
                        </w:p>
                      </w:sdtContent>
                    </w:sdt>
                  </w:sdtContent>
                </w:sdt>
                <w:sdt>
                  <w:sdtPr>
                    <w:alias w:val="29 p."/>
                    <w:tag w:val="part_b5bb1a58c37445d8983a8e2a795f3544"/>
                    <w:id w:val="-292289282"/>
                    <w:lock w:val="sdtLocked"/>
                  </w:sdtPr>
                  <w:sdtEndPr/>
                  <w:sdtContent>
                    <w:p w14:paraId="33728DC7" w14:textId="77777777" w:rsidR="000079DF" w:rsidRDefault="004E4C4A">
                      <w:pPr>
                        <w:widowControl w:val="0"/>
                        <w:ind w:firstLine="567"/>
                        <w:jc w:val="both"/>
                        <w:rPr>
                          <w:rFonts w:eastAsia="Calibri"/>
                        </w:rPr>
                      </w:pPr>
                      <w:sdt>
                        <w:sdtPr>
                          <w:alias w:val="Numeris"/>
                          <w:tag w:val="nr_b5bb1a58c37445d8983a8e2a795f3544"/>
                          <w:id w:val="-2124681808"/>
                          <w:lock w:val="sdtLocked"/>
                        </w:sdtPr>
                        <w:sdtEndPr/>
                        <w:sdtContent>
                          <w:r w:rsidR="00003306">
                            <w:rPr>
                              <w:rFonts w:eastAsia="Calibri"/>
                              <w:b/>
                              <w:bCs/>
                            </w:rPr>
                            <w:t>29</w:t>
                          </w:r>
                        </w:sdtContent>
                      </w:sdt>
                      <w:r w:rsidR="00003306">
                        <w:rPr>
                          <w:rFonts w:eastAsia="Calibri"/>
                          <w:b/>
                          <w:bCs/>
                        </w:rPr>
                        <w:t xml:space="preserve">. </w:t>
                      </w:r>
                      <w:r w:rsidR="00003306">
                        <w:rPr>
                          <w:rFonts w:eastAsia="Calibri"/>
                        </w:rPr>
                        <w:t>Esminės (detaliosios planinės) apžiūros yra vizualinės ir instrumentinės tilto konstrukcijų, jų elementų geometrinių parametrų bei techninės būklės patikros, kurių metu nustatomi defektai, jų vietos, didumas bei priežastys, rekomenduojami remonto darbai, nurodomos jų apimtys, apytikrė kaina.</w:t>
                      </w:r>
                    </w:p>
                    <w:sdt>
                      <w:sdtPr>
                        <w:alias w:val="29.1 p."/>
                        <w:tag w:val="part_51fd26d79a9c49b68525aaa7d3f475b6"/>
                        <w:id w:val="240446167"/>
                        <w:lock w:val="sdtLocked"/>
                      </w:sdtPr>
                      <w:sdtEndPr/>
                      <w:sdtContent>
                        <w:p w14:paraId="33728DC8" w14:textId="77777777" w:rsidR="000079DF" w:rsidRDefault="004E4C4A">
                          <w:pPr>
                            <w:widowControl w:val="0"/>
                            <w:ind w:firstLine="567"/>
                            <w:jc w:val="both"/>
                            <w:rPr>
                              <w:rFonts w:eastAsia="Calibri"/>
                            </w:rPr>
                          </w:pPr>
                          <w:sdt>
                            <w:sdtPr>
                              <w:alias w:val="Numeris"/>
                              <w:tag w:val="nr_51fd26d79a9c49b68525aaa7d3f475b6"/>
                              <w:id w:val="-266235254"/>
                              <w:lock w:val="sdtLocked"/>
                            </w:sdtPr>
                            <w:sdtEndPr/>
                            <w:sdtContent>
                              <w:r w:rsidR="00003306">
                                <w:rPr>
                                  <w:rFonts w:eastAsia="Calibri"/>
                                  <w:b/>
                                  <w:bCs/>
                                </w:rPr>
                                <w:t>29.1</w:t>
                              </w:r>
                            </w:sdtContent>
                          </w:sdt>
                          <w:r w:rsidR="00003306">
                            <w:rPr>
                              <w:rFonts w:eastAsia="Calibri"/>
                              <w:b/>
                              <w:bCs/>
                            </w:rPr>
                            <w:t xml:space="preserve">. </w:t>
                          </w:r>
                          <w:r w:rsidR="00003306">
                            <w:rPr>
                              <w:rFonts w:eastAsia="Calibri"/>
                            </w:rPr>
                            <w:t>Esmines tiltų apžiūras planuoja Kelių direkcija, atsižvelgdama į tiltų metinių apžiūrų rezultatus ir esminių apžiūrų reglamentuotą periodiškumą (1 lentelė). Darbų apimtį nustato Kelių direkcija ir (arba) tilto techninis prižiūrėtojas (VĮ), vadovaudamasis anksčiau atliktų apžiūrų išvadomis ar ekspertų rekomendacijomis. Esmines tiltų apžiūras atlieka akredituotos laboratorijos, mokslo tyrimo įstaigos ar juridiniai asmenys, turintys teisę atlikti statinio ekspertizę (Statybos įstatymas [9.1], reglamentas STR 1.02.06 [9.17]).</w:t>
                          </w:r>
                        </w:p>
                      </w:sdtContent>
                    </w:sdt>
                    <w:sdt>
                      <w:sdtPr>
                        <w:alias w:val="29.2 p."/>
                        <w:tag w:val="part_1b876f3773a84283bcdfc7cb0d3045dc"/>
                        <w:id w:val="1625890556"/>
                        <w:lock w:val="sdtLocked"/>
                      </w:sdtPr>
                      <w:sdtEndPr/>
                      <w:sdtContent>
                        <w:p w14:paraId="33728DC9" w14:textId="77777777" w:rsidR="000079DF" w:rsidRDefault="004E4C4A">
                          <w:pPr>
                            <w:widowControl w:val="0"/>
                            <w:ind w:firstLine="567"/>
                            <w:jc w:val="both"/>
                            <w:rPr>
                              <w:rFonts w:eastAsia="Calibri"/>
                            </w:rPr>
                          </w:pPr>
                          <w:sdt>
                            <w:sdtPr>
                              <w:alias w:val="Numeris"/>
                              <w:tag w:val="nr_1b876f3773a84283bcdfc7cb0d3045dc"/>
                              <w:id w:val="-1396813130"/>
                              <w:lock w:val="sdtLocked"/>
                            </w:sdtPr>
                            <w:sdtEndPr/>
                            <w:sdtContent>
                              <w:r w:rsidR="00003306">
                                <w:rPr>
                                  <w:rFonts w:eastAsia="Calibri"/>
                                  <w:b/>
                                  <w:bCs/>
                                </w:rPr>
                                <w:t>29.2</w:t>
                              </w:r>
                            </w:sdtContent>
                          </w:sdt>
                          <w:r w:rsidR="00003306">
                            <w:rPr>
                              <w:rFonts w:eastAsia="Calibri"/>
                              <w:b/>
                              <w:bCs/>
                            </w:rPr>
                            <w:t xml:space="preserve">. </w:t>
                          </w:r>
                          <w:r w:rsidR="00003306">
                            <w:rPr>
                              <w:rFonts w:eastAsia="Calibri"/>
                            </w:rPr>
                            <w:t xml:space="preserve">Esminės apžiūros vykdytojas parengia ataskaitą, kurioje pagal Kelių direkcijos sudarytą programą pateikiami apžiūros rezultatai. </w:t>
                          </w:r>
                        </w:p>
                        <w:p w14:paraId="33728DCA" w14:textId="77777777" w:rsidR="000079DF" w:rsidRDefault="00003306">
                          <w:pPr>
                            <w:widowControl w:val="0"/>
                            <w:ind w:left="567"/>
                            <w:jc w:val="both"/>
                            <w:rPr>
                              <w:rFonts w:eastAsia="Calibri"/>
                            </w:rPr>
                          </w:pPr>
                          <w:r>
                            <w:rPr>
                              <w:rFonts w:eastAsia="Calibri"/>
                            </w:rPr>
                            <w:t>Esminės apžiūros atliekamos pagal šių Taisyklių VII skyriaus III skirsnio nurodymus.</w:t>
                          </w:r>
                        </w:p>
                      </w:sdtContent>
                    </w:sdt>
                  </w:sdtContent>
                </w:sdt>
                <w:sdt>
                  <w:sdtPr>
                    <w:alias w:val="30 p."/>
                    <w:tag w:val="part_a554f79f7a514b3b827f94798fd87ec0"/>
                    <w:id w:val="-1850942875"/>
                    <w:lock w:val="sdtLocked"/>
                  </w:sdtPr>
                  <w:sdtEndPr/>
                  <w:sdtContent>
                    <w:p w14:paraId="33728DCB" w14:textId="77777777" w:rsidR="000079DF" w:rsidRDefault="004E4C4A">
                      <w:pPr>
                        <w:widowControl w:val="0"/>
                        <w:ind w:firstLine="567"/>
                        <w:jc w:val="both"/>
                        <w:rPr>
                          <w:rFonts w:eastAsia="Calibri"/>
                        </w:rPr>
                      </w:pPr>
                      <w:sdt>
                        <w:sdtPr>
                          <w:alias w:val="Numeris"/>
                          <w:tag w:val="nr_a554f79f7a514b3b827f94798fd87ec0"/>
                          <w:id w:val="-987081323"/>
                          <w:lock w:val="sdtLocked"/>
                        </w:sdtPr>
                        <w:sdtEndPr/>
                        <w:sdtContent>
                          <w:r w:rsidR="00003306">
                            <w:rPr>
                              <w:rFonts w:eastAsia="Calibri"/>
                              <w:b/>
                              <w:bCs/>
                            </w:rPr>
                            <w:t>30</w:t>
                          </w:r>
                        </w:sdtContent>
                      </w:sdt>
                      <w:r w:rsidR="00003306">
                        <w:rPr>
                          <w:rFonts w:eastAsia="Calibri"/>
                          <w:b/>
                          <w:bCs/>
                        </w:rPr>
                        <w:t xml:space="preserve">. </w:t>
                      </w:r>
                      <w:r w:rsidR="00003306">
                        <w:rPr>
                          <w:rFonts w:eastAsia="Calibri"/>
                        </w:rPr>
                        <w:t>Specialiosios apžiūros (neplaninės detaliosios) rengiamos iškilus ypatingoms aplinkybėms (1 lentelė), kitais atvejais, kai tilto techninio prižiūrėtojo (VĮ) turimų duomenų nepakanka būtinai ir patikimai tilto techninei būklei ir jo laikomajai ar keliamajai galiai įvertinti.</w:t>
                      </w:r>
                    </w:p>
                    <w:p w14:paraId="33728DCC" w14:textId="77777777" w:rsidR="000079DF" w:rsidRDefault="00003306">
                      <w:pPr>
                        <w:widowControl w:val="0"/>
                        <w:ind w:left="539"/>
                        <w:jc w:val="both"/>
                        <w:rPr>
                          <w:rFonts w:eastAsia="Calibri"/>
                        </w:rPr>
                      </w:pPr>
                      <w:r>
                        <w:rPr>
                          <w:rFonts w:eastAsia="Calibri"/>
                        </w:rPr>
                        <w:t>Specialiosios apžiūros būtinumą nustato Kelių direkcija.</w:t>
                      </w:r>
                    </w:p>
                  </w:sdtContent>
                </w:sdt>
                <w:sdt>
                  <w:sdtPr>
                    <w:alias w:val="31 p."/>
                    <w:tag w:val="part_183f52223ba14935ba122bf99ee343b4"/>
                    <w:id w:val="513428237"/>
                    <w:lock w:val="sdtLocked"/>
                  </w:sdtPr>
                  <w:sdtEndPr/>
                  <w:sdtContent>
                    <w:p w14:paraId="33728DCD" w14:textId="77777777" w:rsidR="000079DF" w:rsidRDefault="004E4C4A">
                      <w:pPr>
                        <w:widowControl w:val="0"/>
                        <w:ind w:firstLine="567"/>
                        <w:jc w:val="both"/>
                        <w:rPr>
                          <w:rFonts w:eastAsia="Calibri"/>
                        </w:rPr>
                      </w:pPr>
                      <w:sdt>
                        <w:sdtPr>
                          <w:alias w:val="Numeris"/>
                          <w:tag w:val="nr_183f52223ba14935ba122bf99ee343b4"/>
                          <w:id w:val="-1155612573"/>
                          <w:lock w:val="sdtLocked"/>
                        </w:sdtPr>
                        <w:sdtEndPr/>
                        <w:sdtContent>
                          <w:r w:rsidR="00003306">
                            <w:rPr>
                              <w:rFonts w:eastAsia="Calibri"/>
                              <w:b/>
                              <w:bCs/>
                            </w:rPr>
                            <w:t>31</w:t>
                          </w:r>
                        </w:sdtContent>
                      </w:sdt>
                      <w:r w:rsidR="00003306">
                        <w:rPr>
                          <w:rFonts w:eastAsia="Calibri"/>
                          <w:b/>
                          <w:bCs/>
                        </w:rPr>
                        <w:t xml:space="preserve">. </w:t>
                      </w:r>
                      <w:r w:rsidR="00003306">
                        <w:rPr>
                          <w:rFonts w:eastAsia="Calibri"/>
                        </w:rPr>
                        <w:t xml:space="preserve">Esamo tilto (jo dalies) tyrimai (reglamentas STR 1.04.01 [9.19]) atliekami techninio prižiūrėtojo (VĮ) teikimu. Tilto ekspertizė pagal reglamentą STR 1.06.03 [9.20] atliekama Statybos įstatymo [9.1] nustatytais atvejais Kelių direkcijos reikalavimu. </w:t>
                      </w:r>
                    </w:p>
                    <w:sdt>
                      <w:sdtPr>
                        <w:alias w:val="31.1 p."/>
                        <w:tag w:val="part_c3507bfd952a434097475843cdbc1870"/>
                        <w:id w:val="-876078079"/>
                        <w:lock w:val="sdtLocked"/>
                      </w:sdtPr>
                      <w:sdtEndPr/>
                      <w:sdtContent>
                        <w:p w14:paraId="33728DCE" w14:textId="77777777" w:rsidR="000079DF" w:rsidRDefault="004E4C4A">
                          <w:pPr>
                            <w:widowControl w:val="0"/>
                            <w:ind w:firstLine="567"/>
                            <w:jc w:val="both"/>
                            <w:rPr>
                              <w:rFonts w:eastAsia="Calibri"/>
                            </w:rPr>
                          </w:pPr>
                          <w:sdt>
                            <w:sdtPr>
                              <w:alias w:val="Numeris"/>
                              <w:tag w:val="nr_c3507bfd952a434097475843cdbc1870"/>
                              <w:id w:val="-284654909"/>
                              <w:lock w:val="sdtLocked"/>
                            </w:sdtPr>
                            <w:sdtEndPr/>
                            <w:sdtContent>
                              <w:r w:rsidR="00003306">
                                <w:rPr>
                                  <w:rFonts w:eastAsia="Calibri"/>
                                  <w:b/>
                                  <w:bCs/>
                                </w:rPr>
                                <w:t>31.1</w:t>
                              </w:r>
                            </w:sdtContent>
                          </w:sdt>
                          <w:r w:rsidR="00003306">
                            <w:rPr>
                              <w:rFonts w:eastAsia="Calibri"/>
                              <w:b/>
                              <w:bCs/>
                            </w:rPr>
                            <w:t xml:space="preserve">. </w:t>
                          </w:r>
                          <w:r w:rsidR="00003306">
                            <w:rPr>
                              <w:rFonts w:eastAsia="Calibri"/>
                            </w:rPr>
                            <w:t>Tilto (jo dalies) tyrimai atliekami tilto techninei būklei įvertinti. Tyrimų metu atliekamos apžiūros ir konstrukcijų bandymai, laboratoriniai tyrimai ir skaičiavimai. Pateikiama techninė tyrimų ataskaita.</w:t>
                          </w:r>
                        </w:p>
                      </w:sdtContent>
                    </w:sdt>
                    <w:sdt>
                      <w:sdtPr>
                        <w:alias w:val="31.2 p."/>
                        <w:tag w:val="part_7dbf6e46be554c0197e0958438bc7ea5"/>
                        <w:id w:val="-419797059"/>
                        <w:lock w:val="sdtLocked"/>
                      </w:sdtPr>
                      <w:sdtEndPr/>
                      <w:sdtContent>
                        <w:p w14:paraId="33728DCF" w14:textId="77777777" w:rsidR="000079DF" w:rsidRDefault="004E4C4A">
                          <w:pPr>
                            <w:widowControl w:val="0"/>
                            <w:ind w:firstLine="567"/>
                            <w:jc w:val="both"/>
                            <w:rPr>
                              <w:rFonts w:eastAsia="Calibri"/>
                            </w:rPr>
                          </w:pPr>
                          <w:sdt>
                            <w:sdtPr>
                              <w:alias w:val="Numeris"/>
                              <w:tag w:val="nr_7dbf6e46be554c0197e0958438bc7ea5"/>
                              <w:id w:val="-1688288214"/>
                              <w:lock w:val="sdtLocked"/>
                            </w:sdtPr>
                            <w:sdtEndPr/>
                            <w:sdtContent>
                              <w:r w:rsidR="00003306">
                                <w:rPr>
                                  <w:rFonts w:eastAsia="Calibri"/>
                                  <w:b/>
                                  <w:bCs/>
                                </w:rPr>
                                <w:t>31.2</w:t>
                              </w:r>
                            </w:sdtContent>
                          </w:sdt>
                          <w:r w:rsidR="00003306">
                            <w:rPr>
                              <w:rFonts w:eastAsia="Calibri"/>
                              <w:b/>
                              <w:bCs/>
                            </w:rPr>
                            <w:t xml:space="preserve">. </w:t>
                          </w:r>
                          <w:r w:rsidR="00003306">
                            <w:rPr>
                              <w:rFonts w:eastAsia="Calibri"/>
                            </w:rPr>
                            <w:t>Tilto (jo dalies) ekspertizė atliekama tilto ar atskirų jo dalių būklei nustatyti tais atvejais, kai įvyko naudojamo tilto avarija (reglamentas STR 1.10.01 [9.21]) ar yra nustatyta jos grėsmė, pastebėtos tilto deformacijos ar gautas tilto techninio prižiūrėtojo (VĮ) skundas, kad tiltas neatitinka statinio esminių reikalavimų (Statybos įstatymo [9.1] 4 straipsnis).</w:t>
                          </w:r>
                        </w:p>
                        <w:p w14:paraId="33728DD0" w14:textId="77777777" w:rsidR="000079DF" w:rsidRDefault="00003306">
                          <w:pPr>
                            <w:widowControl w:val="0"/>
                            <w:ind w:firstLine="567"/>
                            <w:jc w:val="both"/>
                            <w:rPr>
                              <w:rFonts w:eastAsia="Calibri"/>
                            </w:rPr>
                          </w:pPr>
                          <w:r>
                            <w:rPr>
                              <w:rFonts w:eastAsia="Calibri"/>
                            </w:rPr>
                            <w:lastRenderedPageBreak/>
                            <w:t xml:space="preserve">Tilto (jo dalies) tyrimų ar ekspertizės rūšį nustato Kelių direkcija ar techninis prižiūrėtojas (VĮ), jie parengia konkrečią užduotį. Tyrimus ar ekspertizę techninio prižiūrėtojo (VĮ) sprendimu atlieka Statybos įstatyme [9.1], reglamentuose STR 1.04.01 [9.19], STR 1.06.03 [9.20] bei kituose teisės aktuose nurodytus reikalavimus atitinkantys asmenys ar įmonės. </w:t>
                          </w:r>
                        </w:p>
                      </w:sdtContent>
                    </w:sdt>
                  </w:sdtContent>
                </w:sdt>
                <w:sdt>
                  <w:sdtPr>
                    <w:alias w:val="32 p."/>
                    <w:tag w:val="part_f23803ad53f049cc8f89fde0dcbcb415"/>
                    <w:id w:val="-1057396460"/>
                    <w:lock w:val="sdtLocked"/>
                  </w:sdtPr>
                  <w:sdtEndPr/>
                  <w:sdtContent>
                    <w:p w14:paraId="33728DD1" w14:textId="77777777" w:rsidR="000079DF" w:rsidRDefault="004E4C4A">
                      <w:pPr>
                        <w:widowControl w:val="0"/>
                        <w:ind w:firstLine="567"/>
                        <w:jc w:val="both"/>
                        <w:rPr>
                          <w:rFonts w:eastAsia="Calibri"/>
                        </w:rPr>
                      </w:pPr>
                      <w:sdt>
                        <w:sdtPr>
                          <w:alias w:val="Numeris"/>
                          <w:tag w:val="nr_f23803ad53f049cc8f89fde0dcbcb415"/>
                          <w:id w:val="-1896579166"/>
                          <w:lock w:val="sdtLocked"/>
                        </w:sdtPr>
                        <w:sdtEndPr/>
                        <w:sdtContent>
                          <w:r w:rsidR="00003306">
                            <w:rPr>
                              <w:rFonts w:eastAsia="Calibri"/>
                              <w:b/>
                              <w:bCs/>
                            </w:rPr>
                            <w:t>32</w:t>
                          </w:r>
                        </w:sdtContent>
                      </w:sdt>
                      <w:r w:rsidR="00003306">
                        <w:rPr>
                          <w:rFonts w:eastAsia="Calibri"/>
                          <w:b/>
                          <w:bCs/>
                        </w:rPr>
                        <w:t xml:space="preserve">. </w:t>
                      </w:r>
                      <w:r w:rsidR="00003306">
                        <w:rPr>
                          <w:rFonts w:eastAsia="Calibri"/>
                        </w:rPr>
                        <w:t>Nuolatinių ir metinių apžiūrų metu pastebėti defektai šalinami pagal tiltų TP privalomų darbų metinius ir ilgalaikius planus, kuriuos VĮ atsakingų už tiltų TP asmenų teikimu tvirtina techninio prižiūrėtojo (VĮ) vadovas.</w:t>
                      </w:r>
                    </w:p>
                  </w:sdtContent>
                </w:sdt>
                <w:sdt>
                  <w:sdtPr>
                    <w:alias w:val="33 p."/>
                    <w:tag w:val="part_191f4b28b0804af2aa0ab01350914dea"/>
                    <w:id w:val="-1873907619"/>
                    <w:lock w:val="sdtLocked"/>
                  </w:sdtPr>
                  <w:sdtEndPr/>
                  <w:sdtContent>
                    <w:p w14:paraId="33728DD2" w14:textId="77777777" w:rsidR="000079DF" w:rsidRDefault="004E4C4A">
                      <w:pPr>
                        <w:widowControl w:val="0"/>
                        <w:ind w:firstLine="567"/>
                        <w:jc w:val="both"/>
                        <w:rPr>
                          <w:rFonts w:eastAsia="Calibri"/>
                        </w:rPr>
                      </w:pPr>
                      <w:sdt>
                        <w:sdtPr>
                          <w:alias w:val="Numeris"/>
                          <w:tag w:val="nr_191f4b28b0804af2aa0ab01350914dea"/>
                          <w:id w:val="2052959790"/>
                          <w:lock w:val="sdtLocked"/>
                        </w:sdtPr>
                        <w:sdtEndPr/>
                        <w:sdtContent>
                          <w:r w:rsidR="00003306">
                            <w:rPr>
                              <w:rFonts w:eastAsia="Calibri"/>
                              <w:b/>
                              <w:bCs/>
                            </w:rPr>
                            <w:t>33</w:t>
                          </w:r>
                        </w:sdtContent>
                      </w:sdt>
                      <w:r w:rsidR="00003306">
                        <w:rPr>
                          <w:rFonts w:eastAsia="Calibri"/>
                          <w:b/>
                          <w:bCs/>
                        </w:rPr>
                        <w:t xml:space="preserve">. </w:t>
                      </w:r>
                      <w:r w:rsidR="00003306">
                        <w:rPr>
                          <w:rFonts w:eastAsia="Calibri"/>
                        </w:rPr>
                        <w:t>Esminių ir specialiųjų apžiūrų ataskaitų duomenys sudaro pagrindą tilto paprastajam ar kapitaliniam remontui arba rekonstravimui (reglamentas STR 1.01.08 [9.16]) atlikti.</w:t>
                      </w:r>
                    </w:p>
                  </w:sdtContent>
                </w:sdt>
                <w:sdt>
                  <w:sdtPr>
                    <w:alias w:val="34 p."/>
                    <w:tag w:val="part_6ed7607792b449cfb77c4887fb7fae8c"/>
                    <w:id w:val="2019819929"/>
                    <w:lock w:val="sdtLocked"/>
                  </w:sdtPr>
                  <w:sdtEndPr/>
                  <w:sdtContent>
                    <w:p w14:paraId="33728DD3" w14:textId="77777777" w:rsidR="000079DF" w:rsidRDefault="004E4C4A">
                      <w:pPr>
                        <w:widowControl w:val="0"/>
                        <w:ind w:firstLine="567"/>
                        <w:jc w:val="both"/>
                        <w:rPr>
                          <w:rFonts w:eastAsia="Calibri"/>
                        </w:rPr>
                      </w:pPr>
                      <w:sdt>
                        <w:sdtPr>
                          <w:alias w:val="Numeris"/>
                          <w:tag w:val="nr_6ed7607792b449cfb77c4887fb7fae8c"/>
                          <w:id w:val="124744997"/>
                          <w:lock w:val="sdtLocked"/>
                        </w:sdtPr>
                        <w:sdtEndPr/>
                        <w:sdtContent>
                          <w:r w:rsidR="00003306">
                            <w:rPr>
                              <w:rFonts w:eastAsia="Calibri"/>
                              <w:b/>
                              <w:bCs/>
                            </w:rPr>
                            <w:t>34</w:t>
                          </w:r>
                        </w:sdtContent>
                      </w:sdt>
                      <w:r w:rsidR="00003306">
                        <w:rPr>
                          <w:rFonts w:eastAsia="Calibri"/>
                          <w:b/>
                          <w:bCs/>
                        </w:rPr>
                        <w:t xml:space="preserve">. </w:t>
                      </w:r>
                      <w:r w:rsidR="00003306">
                        <w:rPr>
                          <w:rFonts w:eastAsia="Calibri"/>
                        </w:rPr>
                        <w:t>Tiltų esminės ir specialiosios apžiūros atliekamos Kelių direkcijos lėšomis, paskelbus konkursus.</w:t>
                      </w:r>
                    </w:p>
                    <w:p w14:paraId="33728DD4" w14:textId="77777777" w:rsidR="000079DF" w:rsidRDefault="004E4C4A">
                      <w:pPr>
                        <w:widowControl w:val="0"/>
                        <w:rPr>
                          <w:rFonts w:eastAsia="Calibri"/>
                        </w:rPr>
                      </w:pPr>
                    </w:p>
                  </w:sdtContent>
                </w:sdt>
              </w:sdtContent>
            </w:sdt>
            <w:sdt>
              <w:sdtPr>
                <w:alias w:val="skirsnis"/>
                <w:tag w:val="part_779b021c9087453b8c5f5e34b5e957cb"/>
                <w:id w:val="-1357184138"/>
                <w:lock w:val="sdtLocked"/>
              </w:sdtPr>
              <w:sdtEndPr/>
              <w:sdtContent>
                <w:p w14:paraId="33728DD5" w14:textId="77777777" w:rsidR="000079DF" w:rsidRDefault="004E4C4A">
                  <w:pPr>
                    <w:widowControl w:val="0"/>
                    <w:jc w:val="center"/>
                    <w:outlineLvl w:val="1"/>
                    <w:rPr>
                      <w:rFonts w:eastAsia="Calibri"/>
                      <w:b/>
                      <w:iCs/>
                    </w:rPr>
                  </w:pPr>
                  <w:sdt>
                    <w:sdtPr>
                      <w:alias w:val="Numeris"/>
                      <w:tag w:val="nr_779b021c9087453b8c5f5e34b5e957cb"/>
                      <w:id w:val="-1448919269"/>
                      <w:lock w:val="sdtLocked"/>
                    </w:sdtPr>
                    <w:sdtEndPr/>
                    <w:sdtContent>
                      <w:r w:rsidR="00003306">
                        <w:rPr>
                          <w:rFonts w:eastAsia="Calibri"/>
                          <w:b/>
                          <w:iCs/>
                        </w:rPr>
                        <w:t>IV</w:t>
                      </w:r>
                    </w:sdtContent>
                  </w:sdt>
                  <w:r w:rsidR="00003306">
                    <w:rPr>
                      <w:rFonts w:eastAsia="Calibri"/>
                      <w:b/>
                      <w:iCs/>
                    </w:rPr>
                    <w:t xml:space="preserve"> SKIRSNIS. </w:t>
                  </w:r>
                  <w:sdt>
                    <w:sdtPr>
                      <w:alias w:val="Pavadinimas"/>
                      <w:tag w:val="title_779b021c9087453b8c5f5e34b5e957cb"/>
                      <w:id w:val="1324701489"/>
                      <w:lock w:val="sdtLocked"/>
                    </w:sdtPr>
                    <w:sdtEndPr/>
                    <w:sdtContent>
                      <w:r w:rsidR="00003306">
                        <w:rPr>
                          <w:rFonts w:eastAsia="Calibri"/>
                          <w:b/>
                          <w:iCs/>
                        </w:rPr>
                        <w:t>KVALIFIKACINIAI TECHNINIŲ PRIŽIŪRĖTOJŲ (VĮ) REIKALAVIMAI</w:t>
                      </w:r>
                    </w:sdtContent>
                  </w:sdt>
                </w:p>
                <w:p w14:paraId="33728DD6" w14:textId="77777777" w:rsidR="000079DF" w:rsidRDefault="000079DF">
                  <w:pPr>
                    <w:widowControl w:val="0"/>
                    <w:rPr>
                      <w:rFonts w:eastAsia="Calibri"/>
                    </w:rPr>
                  </w:pPr>
                </w:p>
                <w:sdt>
                  <w:sdtPr>
                    <w:alias w:val="35 p."/>
                    <w:tag w:val="part_1c5fff175e844fd397006914cd7c56e8"/>
                    <w:id w:val="2071449298"/>
                    <w:lock w:val="sdtLocked"/>
                  </w:sdtPr>
                  <w:sdtEndPr/>
                  <w:sdtContent>
                    <w:p w14:paraId="33728DD7" w14:textId="77777777" w:rsidR="000079DF" w:rsidRDefault="004E4C4A">
                      <w:pPr>
                        <w:widowControl w:val="0"/>
                        <w:ind w:firstLine="567"/>
                        <w:jc w:val="both"/>
                        <w:rPr>
                          <w:rFonts w:eastAsia="Calibri"/>
                        </w:rPr>
                      </w:pPr>
                      <w:sdt>
                        <w:sdtPr>
                          <w:alias w:val="Numeris"/>
                          <w:tag w:val="nr_1c5fff175e844fd397006914cd7c56e8"/>
                          <w:id w:val="1303039837"/>
                          <w:lock w:val="sdtLocked"/>
                        </w:sdtPr>
                        <w:sdtEndPr/>
                        <w:sdtContent>
                          <w:r w:rsidR="00003306">
                            <w:rPr>
                              <w:rFonts w:eastAsia="Calibri"/>
                              <w:b/>
                              <w:bCs/>
                            </w:rPr>
                            <w:t>35</w:t>
                          </w:r>
                        </w:sdtContent>
                      </w:sdt>
                      <w:r w:rsidR="00003306">
                        <w:rPr>
                          <w:rFonts w:eastAsia="Calibri"/>
                          <w:b/>
                          <w:bCs/>
                        </w:rPr>
                        <w:t xml:space="preserve">. </w:t>
                      </w:r>
                      <w:r w:rsidR="00003306">
                        <w:rPr>
                          <w:rFonts w:eastAsia="Calibri"/>
                        </w:rPr>
                        <w:t>Kvalifikaciniai techninių prižiūrėtojų (VĮ) reikalavimai yra nurodyti statybos taisyklių [9.29] V skyriaus III skirsnyje, Kelių direkcijos įsakyme [9.15] ir reglamente STR 1.12.07 [9.25].</w:t>
                      </w:r>
                    </w:p>
                  </w:sdtContent>
                </w:sdt>
                <w:sdt>
                  <w:sdtPr>
                    <w:alias w:val="36 p."/>
                    <w:tag w:val="part_b70b07bbebbe481689e288e82b86ac0a"/>
                    <w:id w:val="-1778479719"/>
                    <w:lock w:val="sdtLocked"/>
                  </w:sdtPr>
                  <w:sdtEndPr/>
                  <w:sdtContent>
                    <w:p w14:paraId="33728DD8" w14:textId="77777777" w:rsidR="000079DF" w:rsidRDefault="004E4C4A">
                      <w:pPr>
                        <w:widowControl w:val="0"/>
                        <w:ind w:firstLine="567"/>
                        <w:jc w:val="both"/>
                        <w:rPr>
                          <w:rFonts w:eastAsia="Calibri"/>
                        </w:rPr>
                      </w:pPr>
                      <w:sdt>
                        <w:sdtPr>
                          <w:alias w:val="Numeris"/>
                          <w:tag w:val="nr_b70b07bbebbe481689e288e82b86ac0a"/>
                          <w:id w:val="-1402366039"/>
                          <w:lock w:val="sdtLocked"/>
                        </w:sdtPr>
                        <w:sdtEndPr/>
                        <w:sdtContent>
                          <w:r w:rsidR="00003306">
                            <w:rPr>
                              <w:rFonts w:eastAsia="Calibri"/>
                              <w:b/>
                              <w:bCs/>
                            </w:rPr>
                            <w:t>36</w:t>
                          </w:r>
                        </w:sdtContent>
                      </w:sdt>
                      <w:r w:rsidR="00003306">
                        <w:rPr>
                          <w:rFonts w:eastAsia="Calibri"/>
                          <w:b/>
                          <w:bCs/>
                        </w:rPr>
                        <w:t xml:space="preserve">. </w:t>
                      </w:r>
                      <w:r w:rsidR="00003306">
                        <w:rPr>
                          <w:rFonts w:eastAsia="Calibri"/>
                        </w:rPr>
                        <w:t xml:space="preserve">Techniniai prižiūrėtojai (VĮ), kaip juridiniai asmenys, turi atitikti reikalavimus, kurie privalomi įgyjant teisę Lietuvos Respublikoje būti ypatingo statinio statybos rangovu (reglamentas STR 1.02.07 [9.18]). VĮ turi būti atestuotos pagal reglamento STR 1.02.07 [9.18] reikalavimus. Atestate turi būti nurodyta veiklos rūšis – statinio statyba; statinių kategorija </w:t>
                      </w:r>
                      <w:r w:rsidR="00003306">
                        <w:rPr>
                          <w:rFonts w:eastAsia="Calibri"/>
                        </w:rPr>
                        <w:sym w:font="Symbol" w:char="F02D"/>
                      </w:r>
                      <w:r w:rsidR="00003306">
                        <w:rPr>
                          <w:rFonts w:eastAsia="Calibri"/>
                        </w:rPr>
                        <w:t xml:space="preserve"> ypatingi statiniai; statinių grupė – susisiekimo komunikacijos: keliai, keliai (gatvės), kiti transporto statiniai; statybos darbų sritys – bendrieji statybos darbai. </w:t>
                      </w:r>
                    </w:p>
                  </w:sdtContent>
                </w:sdt>
                <w:sdt>
                  <w:sdtPr>
                    <w:alias w:val="37 p."/>
                    <w:tag w:val="part_ab8dd6e6ffc8406aa84b39f8003be323"/>
                    <w:id w:val="1251161839"/>
                    <w:lock w:val="sdtLocked"/>
                  </w:sdtPr>
                  <w:sdtEndPr/>
                  <w:sdtContent>
                    <w:p w14:paraId="33728DD9" w14:textId="77777777" w:rsidR="000079DF" w:rsidRDefault="004E4C4A">
                      <w:pPr>
                        <w:widowControl w:val="0"/>
                        <w:ind w:firstLine="567"/>
                        <w:jc w:val="both"/>
                        <w:rPr>
                          <w:rFonts w:eastAsia="Calibri"/>
                        </w:rPr>
                      </w:pPr>
                      <w:sdt>
                        <w:sdtPr>
                          <w:alias w:val="Numeris"/>
                          <w:tag w:val="nr_ab8dd6e6ffc8406aa84b39f8003be323"/>
                          <w:id w:val="1985804445"/>
                          <w:lock w:val="sdtLocked"/>
                        </w:sdtPr>
                        <w:sdtEndPr/>
                        <w:sdtContent>
                          <w:r w:rsidR="00003306">
                            <w:rPr>
                              <w:rFonts w:eastAsia="Calibri"/>
                              <w:b/>
                              <w:bCs/>
                            </w:rPr>
                            <w:t>37</w:t>
                          </w:r>
                        </w:sdtContent>
                      </w:sdt>
                      <w:r w:rsidR="00003306">
                        <w:rPr>
                          <w:rFonts w:eastAsia="Calibri"/>
                          <w:b/>
                          <w:bCs/>
                        </w:rPr>
                        <w:t xml:space="preserve">. </w:t>
                      </w:r>
                      <w:r w:rsidR="00003306">
                        <w:rPr>
                          <w:rFonts w:eastAsia="Calibri"/>
                        </w:rPr>
                        <w:t>Atsakingi už tiltų techninę priežiūrą asmenys (VĮ direktorių pavaduotojai kelių ir (ar) tiltų priežiūrai, SP vadovai) pagal Kelių direkcijos įsakymą [9.15] turi turėti:</w:t>
                      </w:r>
                    </w:p>
                    <w:sdt>
                      <w:sdtPr>
                        <w:alias w:val="37.1 p."/>
                        <w:tag w:val="part_201bad7fcc6d422fb3e9fd2370990b1d"/>
                        <w:id w:val="-1330507345"/>
                        <w:lock w:val="sdtLocked"/>
                      </w:sdtPr>
                      <w:sdtEndPr/>
                      <w:sdtContent>
                        <w:p w14:paraId="33728DDA" w14:textId="77777777" w:rsidR="000079DF" w:rsidRDefault="004E4C4A">
                          <w:pPr>
                            <w:widowControl w:val="0"/>
                            <w:ind w:firstLine="567"/>
                            <w:jc w:val="both"/>
                            <w:rPr>
                              <w:rFonts w:eastAsia="Calibri"/>
                            </w:rPr>
                          </w:pPr>
                          <w:sdt>
                            <w:sdtPr>
                              <w:alias w:val="Numeris"/>
                              <w:tag w:val="nr_201bad7fcc6d422fb3e9fd2370990b1d"/>
                              <w:id w:val="432633834"/>
                              <w:lock w:val="sdtLocked"/>
                            </w:sdtPr>
                            <w:sdtEndPr/>
                            <w:sdtContent>
                              <w:r w:rsidR="00003306">
                                <w:rPr>
                                  <w:rFonts w:eastAsia="Calibri"/>
                                  <w:b/>
                                  <w:bCs/>
                                </w:rPr>
                                <w:t>37.1</w:t>
                              </w:r>
                            </w:sdtContent>
                          </w:sdt>
                          <w:r w:rsidR="00003306">
                            <w:rPr>
                              <w:rFonts w:eastAsia="Calibri"/>
                              <w:b/>
                              <w:bCs/>
                            </w:rPr>
                            <w:t xml:space="preserve">. </w:t>
                          </w:r>
                          <w:r w:rsidR="00003306">
                            <w:rPr>
                              <w:rFonts w:eastAsia="Calibri"/>
                            </w:rPr>
                            <w:t>aukštąjį universitetinį ar aukštesnįjį (baigusiems technikumus ar aukštesniąsias mokyklas – iki jų pripažinimo aukštosiomis mokyklomis), išsimokslinimą, suteikiantį statybos inžinieriaus profesinę kvalifikaciją;</w:t>
                          </w:r>
                        </w:p>
                      </w:sdtContent>
                    </w:sdt>
                    <w:sdt>
                      <w:sdtPr>
                        <w:alias w:val="37.2 p."/>
                        <w:tag w:val="part_39884b0ed3034e16affc95b664ed5f2c"/>
                        <w:id w:val="1684855914"/>
                        <w:lock w:val="sdtLocked"/>
                      </w:sdtPr>
                      <w:sdtEndPr/>
                      <w:sdtContent>
                        <w:p w14:paraId="33728DDB" w14:textId="77777777" w:rsidR="000079DF" w:rsidRDefault="004E4C4A">
                          <w:pPr>
                            <w:widowControl w:val="0"/>
                            <w:ind w:firstLine="567"/>
                            <w:jc w:val="both"/>
                            <w:rPr>
                              <w:rFonts w:eastAsia="Calibri"/>
                            </w:rPr>
                          </w:pPr>
                          <w:sdt>
                            <w:sdtPr>
                              <w:alias w:val="Numeris"/>
                              <w:tag w:val="nr_39884b0ed3034e16affc95b664ed5f2c"/>
                              <w:id w:val="-1393028771"/>
                              <w:lock w:val="sdtLocked"/>
                            </w:sdtPr>
                            <w:sdtEndPr/>
                            <w:sdtContent>
                              <w:r w:rsidR="00003306">
                                <w:rPr>
                                  <w:rFonts w:eastAsia="Calibri"/>
                                  <w:b/>
                                  <w:bCs/>
                                </w:rPr>
                                <w:t>37.2</w:t>
                              </w:r>
                            </w:sdtContent>
                          </w:sdt>
                          <w:r w:rsidR="00003306">
                            <w:rPr>
                              <w:rFonts w:eastAsia="Calibri"/>
                              <w:b/>
                              <w:bCs/>
                            </w:rPr>
                            <w:t xml:space="preserve">. </w:t>
                          </w:r>
                          <w:r w:rsidR="00003306">
                            <w:rPr>
                              <w:rFonts w:eastAsia="Calibri"/>
                            </w:rPr>
                            <w:t>valstybinės reikšmės kelių (jų statinių) priežiūros, taisymo, tiesybos 3 metų darbo stažą ir praktinės patirties;</w:t>
                          </w:r>
                        </w:p>
                      </w:sdtContent>
                    </w:sdt>
                    <w:sdt>
                      <w:sdtPr>
                        <w:alias w:val="37.3 p."/>
                        <w:tag w:val="part_586035b80e24449885d30154278b7371"/>
                        <w:id w:val="-1022397196"/>
                        <w:lock w:val="sdtLocked"/>
                      </w:sdtPr>
                      <w:sdtEndPr/>
                      <w:sdtContent>
                        <w:p w14:paraId="33728DDC" w14:textId="77777777" w:rsidR="000079DF" w:rsidRDefault="004E4C4A">
                          <w:pPr>
                            <w:widowControl w:val="0"/>
                            <w:ind w:firstLine="567"/>
                            <w:jc w:val="both"/>
                            <w:rPr>
                              <w:rFonts w:eastAsia="Calibri"/>
                            </w:rPr>
                          </w:pPr>
                          <w:sdt>
                            <w:sdtPr>
                              <w:alias w:val="Numeris"/>
                              <w:tag w:val="nr_586035b80e24449885d30154278b7371"/>
                              <w:id w:val="659434833"/>
                              <w:lock w:val="sdtLocked"/>
                            </w:sdtPr>
                            <w:sdtEndPr/>
                            <w:sdtContent>
                              <w:r w:rsidR="00003306">
                                <w:rPr>
                                  <w:rFonts w:eastAsia="Calibri"/>
                                  <w:b/>
                                  <w:bCs/>
                                </w:rPr>
                                <w:t>37.3</w:t>
                              </w:r>
                            </w:sdtContent>
                          </w:sdt>
                          <w:r w:rsidR="00003306">
                            <w:rPr>
                              <w:rFonts w:eastAsia="Calibri"/>
                              <w:b/>
                              <w:bCs/>
                            </w:rPr>
                            <w:t xml:space="preserve">. </w:t>
                          </w:r>
                          <w:r w:rsidR="00003306">
                            <w:rPr>
                              <w:rFonts w:eastAsia="Calibri"/>
                            </w:rPr>
                            <w:t xml:space="preserve">kvalifikacijos atestatą, suteikiantį teisę eiti ypatingo statinio: statinio statybos vadovo arba statinio statybos techninės priežiūros vadovo pareigas, statinių grupės </w:t>
                          </w:r>
                          <w:r w:rsidR="00003306">
                            <w:rPr>
                              <w:rFonts w:eastAsia="Calibri"/>
                            </w:rPr>
                            <w:sym w:font="Symbol" w:char="F02D"/>
                          </w:r>
                          <w:r w:rsidR="00003306">
                            <w:rPr>
                              <w:rFonts w:eastAsia="Calibri"/>
                            </w:rPr>
                            <w:t xml:space="preserve"> susisiekimo komunikacijos: keliai, keliai (gatvės), kiti transporto statiniai (reglamentas STR 1.02.06 [9.17]);</w:t>
                          </w:r>
                        </w:p>
                      </w:sdtContent>
                    </w:sdt>
                    <w:sdt>
                      <w:sdtPr>
                        <w:alias w:val="37.4 p."/>
                        <w:tag w:val="part_a9ccc06f8fbb4efbbb0f7b0946489b04"/>
                        <w:id w:val="1894927943"/>
                        <w:lock w:val="sdtLocked"/>
                      </w:sdtPr>
                      <w:sdtEndPr/>
                      <w:sdtContent>
                        <w:p w14:paraId="33728DDD" w14:textId="77777777" w:rsidR="000079DF" w:rsidRDefault="004E4C4A">
                          <w:pPr>
                            <w:widowControl w:val="0"/>
                            <w:ind w:firstLine="567"/>
                            <w:jc w:val="both"/>
                            <w:rPr>
                              <w:rFonts w:eastAsia="Calibri"/>
                            </w:rPr>
                          </w:pPr>
                          <w:sdt>
                            <w:sdtPr>
                              <w:alias w:val="Numeris"/>
                              <w:tag w:val="nr_a9ccc06f8fbb4efbbb0f7b0946489b04"/>
                              <w:id w:val="445119077"/>
                              <w:lock w:val="sdtLocked"/>
                            </w:sdtPr>
                            <w:sdtEndPr/>
                            <w:sdtContent>
                              <w:r w:rsidR="00003306">
                                <w:rPr>
                                  <w:rFonts w:eastAsia="Calibri"/>
                                  <w:b/>
                                  <w:bCs/>
                                </w:rPr>
                                <w:t>37.4</w:t>
                              </w:r>
                            </w:sdtContent>
                          </w:sdt>
                          <w:r w:rsidR="00003306">
                            <w:rPr>
                              <w:rFonts w:eastAsia="Calibri"/>
                              <w:b/>
                              <w:bCs/>
                            </w:rPr>
                            <w:t xml:space="preserve">. </w:t>
                          </w:r>
                          <w:r w:rsidR="00003306">
                            <w:rPr>
                              <w:rFonts w:eastAsia="Calibri"/>
                            </w:rPr>
                            <w:t>pažymą, kad nuostatų [9.8] nustatyta tvarka yra mokyti ir atestuoti darbuotojų saugos ir sveikatos klausimais.</w:t>
                          </w:r>
                        </w:p>
                      </w:sdtContent>
                    </w:sdt>
                  </w:sdtContent>
                </w:sdt>
                <w:sdt>
                  <w:sdtPr>
                    <w:alias w:val="38 p."/>
                    <w:tag w:val="part_21be481c3de24714b067d268d8f4b61b"/>
                    <w:id w:val="297502259"/>
                    <w:lock w:val="sdtLocked"/>
                  </w:sdtPr>
                  <w:sdtEndPr/>
                  <w:sdtContent>
                    <w:p w14:paraId="33728DDE" w14:textId="77777777" w:rsidR="000079DF" w:rsidRDefault="004E4C4A">
                      <w:pPr>
                        <w:widowControl w:val="0"/>
                        <w:ind w:firstLine="567"/>
                        <w:jc w:val="both"/>
                        <w:rPr>
                          <w:rFonts w:eastAsia="Calibri"/>
                        </w:rPr>
                      </w:pPr>
                      <w:sdt>
                        <w:sdtPr>
                          <w:alias w:val="Numeris"/>
                          <w:tag w:val="nr_21be481c3de24714b067d268d8f4b61b"/>
                          <w:id w:val="-965811915"/>
                          <w:lock w:val="sdtLocked"/>
                        </w:sdtPr>
                        <w:sdtEndPr/>
                        <w:sdtContent>
                          <w:r w:rsidR="00003306">
                            <w:rPr>
                              <w:rFonts w:eastAsia="Calibri"/>
                              <w:b/>
                              <w:bCs/>
                            </w:rPr>
                            <w:t>38</w:t>
                          </w:r>
                        </w:sdtContent>
                      </w:sdt>
                      <w:r w:rsidR="00003306">
                        <w:rPr>
                          <w:rFonts w:eastAsia="Calibri"/>
                          <w:b/>
                          <w:bCs/>
                        </w:rPr>
                        <w:t xml:space="preserve">. </w:t>
                      </w:r>
                      <w:r w:rsidR="00003306">
                        <w:rPr>
                          <w:rFonts w:eastAsia="Calibri"/>
                        </w:rPr>
                        <w:t xml:space="preserve">Techninio prižiūrėtojo (VĮ) direktoriaus paskirtas atsakingas už tilto(-ų) būklės nuolatinį stebėjimą ir nuolatines apžiūras asmuo turi turėti ne žemesnį kaip aukštesnįjį techninį (kelių (jų statinių) ar kelių (gatvių) tiesybos specializacijos) išsilavinimą ir ne trumpesnį kaip 3 metų tiltų techninės priežiūros darbų srities darbo stažą, o atliekantis tiltų paprastojo remonto darbus </w:t>
                      </w:r>
                      <w:r w:rsidR="00003306">
                        <w:rPr>
                          <w:rFonts w:eastAsia="Calibri"/>
                        </w:rPr>
                        <w:sym w:font="Symbol" w:char="F02D"/>
                      </w:r>
                      <w:r w:rsidR="00003306">
                        <w:rPr>
                          <w:rFonts w:eastAsia="Calibri"/>
                        </w:rPr>
                        <w:t xml:space="preserve"> ir kvalifikacijos atestatą, suteikiantį teisę eiti ypatingo statinio: statinio statybos vadovo pareigas (statinių grupė nurodyta 37.3 papunktyje).</w:t>
                      </w:r>
                    </w:p>
                    <w:p w14:paraId="33728DDF" w14:textId="77777777" w:rsidR="000079DF" w:rsidRDefault="004E4C4A">
                      <w:pPr>
                        <w:widowControl w:val="0"/>
                        <w:rPr>
                          <w:rFonts w:eastAsia="Calibri"/>
                        </w:rPr>
                      </w:pPr>
                    </w:p>
                  </w:sdtContent>
                </w:sdt>
              </w:sdtContent>
            </w:sdt>
            <w:sdt>
              <w:sdtPr>
                <w:alias w:val="skirsnis"/>
                <w:tag w:val="part_3480d092e6d94b138452515e1145e065"/>
                <w:id w:val="-1028021826"/>
                <w:lock w:val="sdtLocked"/>
              </w:sdtPr>
              <w:sdtEndPr/>
              <w:sdtContent>
                <w:p w14:paraId="33728DE0" w14:textId="77777777" w:rsidR="000079DF" w:rsidRDefault="004E4C4A">
                  <w:pPr>
                    <w:widowControl w:val="0"/>
                    <w:jc w:val="center"/>
                    <w:outlineLvl w:val="1"/>
                    <w:rPr>
                      <w:rFonts w:eastAsia="Calibri"/>
                      <w:b/>
                      <w:iCs/>
                    </w:rPr>
                  </w:pPr>
                  <w:sdt>
                    <w:sdtPr>
                      <w:alias w:val="Numeris"/>
                      <w:tag w:val="nr_3480d092e6d94b138452515e1145e065"/>
                      <w:id w:val="143167923"/>
                      <w:lock w:val="sdtLocked"/>
                    </w:sdtPr>
                    <w:sdtEndPr/>
                    <w:sdtContent>
                      <w:r w:rsidR="00003306">
                        <w:rPr>
                          <w:rFonts w:eastAsia="Calibri"/>
                          <w:b/>
                          <w:iCs/>
                        </w:rPr>
                        <w:t>V</w:t>
                      </w:r>
                    </w:sdtContent>
                  </w:sdt>
                  <w:r w:rsidR="00003306">
                    <w:rPr>
                      <w:rFonts w:eastAsia="Calibri"/>
                      <w:b/>
                      <w:iCs/>
                    </w:rPr>
                    <w:t xml:space="preserve"> SKIRSNIS. </w:t>
                  </w:r>
                  <w:sdt>
                    <w:sdtPr>
                      <w:alias w:val="Pavadinimas"/>
                      <w:tag w:val="title_3480d092e6d94b138452515e1145e065"/>
                      <w:id w:val="-366527836"/>
                      <w:lock w:val="sdtLocked"/>
                    </w:sdtPr>
                    <w:sdtEndPr/>
                    <w:sdtContent>
                      <w:r w:rsidR="00003306">
                        <w:rPr>
                          <w:rFonts w:eastAsia="Calibri"/>
                          <w:b/>
                          <w:iCs/>
                        </w:rPr>
                        <w:t>TECHNINIŲ PRIŽIŪRĖTOJŲ PAREIGOS, TEISĖS IR ATSAKOMYBĖ</w:t>
                      </w:r>
                    </w:sdtContent>
                  </w:sdt>
                </w:p>
                <w:p w14:paraId="33728DE1" w14:textId="77777777" w:rsidR="000079DF" w:rsidRDefault="000079DF">
                  <w:pPr>
                    <w:widowControl w:val="0"/>
                    <w:rPr>
                      <w:rFonts w:eastAsia="Calibri"/>
                    </w:rPr>
                  </w:pPr>
                </w:p>
                <w:sdt>
                  <w:sdtPr>
                    <w:alias w:val="39 p."/>
                    <w:tag w:val="part_af6a5a8e8a4e4458bd19c5a2ead246ea"/>
                    <w:id w:val="-1722828170"/>
                    <w:lock w:val="sdtLocked"/>
                  </w:sdtPr>
                  <w:sdtEndPr/>
                  <w:sdtContent>
                    <w:p w14:paraId="33728DE2" w14:textId="77777777" w:rsidR="000079DF" w:rsidRDefault="004E4C4A">
                      <w:pPr>
                        <w:widowControl w:val="0"/>
                        <w:ind w:firstLine="567"/>
                        <w:jc w:val="both"/>
                        <w:rPr>
                          <w:rFonts w:eastAsia="Calibri"/>
                        </w:rPr>
                      </w:pPr>
                      <w:sdt>
                        <w:sdtPr>
                          <w:alias w:val="Numeris"/>
                          <w:tag w:val="nr_af6a5a8e8a4e4458bd19c5a2ead246ea"/>
                          <w:id w:val="-419642148"/>
                          <w:lock w:val="sdtLocked"/>
                        </w:sdtPr>
                        <w:sdtEndPr/>
                        <w:sdtContent>
                          <w:r w:rsidR="00003306">
                            <w:rPr>
                              <w:rFonts w:eastAsia="Calibri"/>
                              <w:b/>
                              <w:bCs/>
                            </w:rPr>
                            <w:t>39</w:t>
                          </w:r>
                        </w:sdtContent>
                      </w:sdt>
                      <w:r w:rsidR="00003306">
                        <w:rPr>
                          <w:rFonts w:eastAsia="Calibri"/>
                          <w:b/>
                          <w:bCs/>
                        </w:rPr>
                        <w:t xml:space="preserve">. </w:t>
                      </w:r>
                      <w:r w:rsidR="00003306">
                        <w:rPr>
                          <w:rFonts w:eastAsia="Calibri"/>
                        </w:rPr>
                        <w:t>Techniniai prižiūrėtojai (VĮ), vykdydami tiltų TP, privalo laikytis Statybos įstatymo [9.1] ir Kelių priežiūros tvarkos aprašo [9.7] 12, 13 punktų, taisyklių [9.12], statybos taisyklių [9.29], vadovo [9.30] reikalavimų.</w:t>
                      </w:r>
                    </w:p>
                  </w:sdtContent>
                </w:sdt>
                <w:sdt>
                  <w:sdtPr>
                    <w:alias w:val="40 p."/>
                    <w:tag w:val="part_2e4e8481e317460abd400d04f0969c03"/>
                    <w:id w:val="1162505770"/>
                    <w:lock w:val="sdtLocked"/>
                  </w:sdtPr>
                  <w:sdtEndPr/>
                  <w:sdtContent>
                    <w:p w14:paraId="33728DE3" w14:textId="77777777" w:rsidR="000079DF" w:rsidRDefault="004E4C4A">
                      <w:pPr>
                        <w:widowControl w:val="0"/>
                        <w:ind w:firstLine="567"/>
                        <w:jc w:val="both"/>
                        <w:rPr>
                          <w:rFonts w:eastAsia="Calibri"/>
                        </w:rPr>
                      </w:pPr>
                      <w:sdt>
                        <w:sdtPr>
                          <w:alias w:val="Numeris"/>
                          <w:tag w:val="nr_2e4e8481e317460abd400d04f0969c03"/>
                          <w:id w:val="-1588222926"/>
                          <w:lock w:val="sdtLocked"/>
                        </w:sdtPr>
                        <w:sdtEndPr/>
                        <w:sdtContent>
                          <w:r w:rsidR="00003306">
                            <w:rPr>
                              <w:rFonts w:eastAsia="Calibri"/>
                              <w:b/>
                              <w:bCs/>
                            </w:rPr>
                            <w:t>40</w:t>
                          </w:r>
                        </w:sdtContent>
                      </w:sdt>
                      <w:r w:rsidR="00003306">
                        <w:rPr>
                          <w:rFonts w:eastAsia="Calibri"/>
                          <w:b/>
                          <w:bCs/>
                        </w:rPr>
                        <w:t xml:space="preserve">. </w:t>
                      </w:r>
                      <w:r w:rsidR="00003306">
                        <w:rPr>
                          <w:rFonts w:eastAsia="Calibri"/>
                        </w:rPr>
                        <w:t xml:space="preserve">Techniniai prižiūrėtojai (VĮ), vykdydami organizacines techninės tiltų būklės </w:t>
                      </w:r>
                      <w:r w:rsidR="00003306">
                        <w:rPr>
                          <w:rFonts w:eastAsia="Calibri"/>
                        </w:rPr>
                        <w:lastRenderedPageBreak/>
                        <w:t>palaikymo priemones, atitinkančias NSTD reikalavimus, privalo:</w:t>
                      </w:r>
                    </w:p>
                    <w:sdt>
                      <w:sdtPr>
                        <w:alias w:val="40.1 p."/>
                        <w:tag w:val="part_5b1c74d5a4384ae99c2737a40ad04593"/>
                        <w:id w:val="-11450963"/>
                        <w:lock w:val="sdtLocked"/>
                      </w:sdtPr>
                      <w:sdtEndPr/>
                      <w:sdtContent>
                        <w:p w14:paraId="33728DE4" w14:textId="77777777" w:rsidR="000079DF" w:rsidRDefault="004E4C4A">
                          <w:pPr>
                            <w:widowControl w:val="0"/>
                            <w:ind w:firstLine="567"/>
                            <w:jc w:val="both"/>
                            <w:rPr>
                              <w:rFonts w:eastAsia="Calibri"/>
                            </w:rPr>
                          </w:pPr>
                          <w:sdt>
                            <w:sdtPr>
                              <w:alias w:val="Numeris"/>
                              <w:tag w:val="nr_5b1c74d5a4384ae99c2737a40ad04593"/>
                              <w:id w:val="1828477406"/>
                              <w:lock w:val="sdtLocked"/>
                            </w:sdtPr>
                            <w:sdtEndPr/>
                            <w:sdtContent>
                              <w:r w:rsidR="00003306">
                                <w:rPr>
                                  <w:rFonts w:eastAsia="Calibri"/>
                                  <w:b/>
                                  <w:bCs/>
                                </w:rPr>
                                <w:t>40.1</w:t>
                              </w:r>
                            </w:sdtContent>
                          </w:sdt>
                          <w:r w:rsidR="00003306">
                            <w:rPr>
                              <w:rFonts w:eastAsia="Calibri"/>
                              <w:b/>
                              <w:bCs/>
                            </w:rPr>
                            <w:t xml:space="preserve">. </w:t>
                          </w:r>
                          <w:r w:rsidR="00003306">
                            <w:rPr>
                              <w:rFonts w:eastAsia="Calibri"/>
                            </w:rPr>
                            <w:t>vadovaudamiesi Kelių direkcijos nurodytais NSTD, kontroliuoti savo SP atliekamas tiltų TP darbų apimtis, kokybę ir periodiškumą (žr. vadovo [9.30] nurodymus);</w:t>
                          </w:r>
                        </w:p>
                      </w:sdtContent>
                    </w:sdt>
                    <w:sdt>
                      <w:sdtPr>
                        <w:alias w:val="40.2 p."/>
                        <w:tag w:val="part_6dcd4bb4a9ba43b38e9ee70c7eaf5405"/>
                        <w:id w:val="1094822784"/>
                        <w:lock w:val="sdtLocked"/>
                      </w:sdtPr>
                      <w:sdtEndPr/>
                      <w:sdtContent>
                        <w:p w14:paraId="33728DE5" w14:textId="77777777" w:rsidR="000079DF" w:rsidRDefault="004E4C4A">
                          <w:pPr>
                            <w:widowControl w:val="0"/>
                            <w:ind w:firstLine="567"/>
                            <w:jc w:val="both"/>
                            <w:rPr>
                              <w:rFonts w:eastAsia="Calibri"/>
                            </w:rPr>
                          </w:pPr>
                          <w:sdt>
                            <w:sdtPr>
                              <w:alias w:val="Numeris"/>
                              <w:tag w:val="nr_6dcd4bb4a9ba43b38e9ee70c7eaf5405"/>
                              <w:id w:val="1508484819"/>
                              <w:lock w:val="sdtLocked"/>
                            </w:sdtPr>
                            <w:sdtEndPr/>
                            <w:sdtContent>
                              <w:r w:rsidR="00003306">
                                <w:rPr>
                                  <w:rFonts w:eastAsia="Calibri"/>
                                  <w:b/>
                                  <w:bCs/>
                                </w:rPr>
                                <w:t>40.2</w:t>
                              </w:r>
                            </w:sdtContent>
                          </w:sdt>
                          <w:r w:rsidR="00003306">
                            <w:rPr>
                              <w:rFonts w:eastAsia="Calibri"/>
                              <w:b/>
                              <w:bCs/>
                            </w:rPr>
                            <w:t xml:space="preserve">. </w:t>
                          </w:r>
                          <w:r w:rsidR="00003306">
                            <w:rPr>
                              <w:rFonts w:eastAsia="Calibri"/>
                            </w:rPr>
                            <w:t>tikrinti, ar paskirti už tilto techninę priežiūrą atsakingi asmenys nustatyta tvarka atlieka nuolatinį tiltų būklės stebėjimą, t. y. nuolatines ir metines apžiūras, fiksuoja jas atitinkamos formos aktuose;</w:t>
                          </w:r>
                        </w:p>
                      </w:sdtContent>
                    </w:sdt>
                    <w:sdt>
                      <w:sdtPr>
                        <w:alias w:val="40.3 p."/>
                        <w:tag w:val="part_c08dce394f6b46a4a8c16b1a60c088a8"/>
                        <w:id w:val="753860512"/>
                        <w:lock w:val="sdtLocked"/>
                      </w:sdtPr>
                      <w:sdtEndPr/>
                      <w:sdtContent>
                        <w:p w14:paraId="33728DE6" w14:textId="77777777" w:rsidR="000079DF" w:rsidRDefault="004E4C4A">
                          <w:pPr>
                            <w:widowControl w:val="0"/>
                            <w:ind w:firstLine="567"/>
                            <w:jc w:val="both"/>
                            <w:rPr>
                              <w:rFonts w:eastAsia="Calibri"/>
                            </w:rPr>
                          </w:pPr>
                          <w:sdt>
                            <w:sdtPr>
                              <w:alias w:val="Numeris"/>
                              <w:tag w:val="nr_c08dce394f6b46a4a8c16b1a60c088a8"/>
                              <w:id w:val="-1476216732"/>
                              <w:lock w:val="sdtLocked"/>
                            </w:sdtPr>
                            <w:sdtEndPr/>
                            <w:sdtContent>
                              <w:r w:rsidR="00003306">
                                <w:rPr>
                                  <w:rFonts w:eastAsia="Calibri"/>
                                  <w:b/>
                                  <w:bCs/>
                                </w:rPr>
                                <w:t>40.3</w:t>
                              </w:r>
                            </w:sdtContent>
                          </w:sdt>
                          <w:r w:rsidR="00003306">
                            <w:rPr>
                              <w:rFonts w:eastAsia="Calibri"/>
                              <w:b/>
                              <w:bCs/>
                            </w:rPr>
                            <w:t xml:space="preserve">. </w:t>
                          </w:r>
                          <w:r w:rsidR="00003306">
                            <w:rPr>
                              <w:rFonts w:eastAsia="Calibri"/>
                            </w:rPr>
                            <w:t>tikrinti, ar atliekami privalomi techninės priežiūros darbai atitinka vadovo [9.30] reikalavimus;</w:t>
                          </w:r>
                        </w:p>
                      </w:sdtContent>
                    </w:sdt>
                    <w:sdt>
                      <w:sdtPr>
                        <w:alias w:val="40.4 p."/>
                        <w:tag w:val="part_3cf0f25d32254cdcac982dd0e3c2bcba"/>
                        <w:id w:val="-722144626"/>
                        <w:lock w:val="sdtLocked"/>
                      </w:sdtPr>
                      <w:sdtEndPr/>
                      <w:sdtContent>
                        <w:p w14:paraId="33728DE7" w14:textId="77777777" w:rsidR="000079DF" w:rsidRDefault="004E4C4A">
                          <w:pPr>
                            <w:widowControl w:val="0"/>
                            <w:ind w:firstLine="567"/>
                            <w:jc w:val="both"/>
                            <w:rPr>
                              <w:rFonts w:eastAsia="Calibri"/>
                            </w:rPr>
                          </w:pPr>
                          <w:sdt>
                            <w:sdtPr>
                              <w:alias w:val="Numeris"/>
                              <w:tag w:val="nr_3cf0f25d32254cdcac982dd0e3c2bcba"/>
                              <w:id w:val="-6288736"/>
                              <w:lock w:val="sdtLocked"/>
                            </w:sdtPr>
                            <w:sdtEndPr/>
                            <w:sdtContent>
                              <w:r w:rsidR="00003306">
                                <w:rPr>
                                  <w:rFonts w:eastAsia="Calibri"/>
                                  <w:b/>
                                  <w:bCs/>
                                </w:rPr>
                                <w:t>40.4</w:t>
                              </w:r>
                            </w:sdtContent>
                          </w:sdt>
                          <w:r w:rsidR="00003306">
                            <w:rPr>
                              <w:rFonts w:eastAsia="Calibri"/>
                              <w:b/>
                              <w:bCs/>
                            </w:rPr>
                            <w:t xml:space="preserve">. </w:t>
                          </w:r>
                          <w:r w:rsidR="00003306">
                            <w:rPr>
                              <w:rFonts w:eastAsia="Calibri"/>
                            </w:rPr>
                            <w:t>pagal nuolatinių, metinių apžiūrų rezultatus planuoti metinius privalomus techninės priežiūros darbus ir juos organizuoti;</w:t>
                          </w:r>
                        </w:p>
                      </w:sdtContent>
                    </w:sdt>
                    <w:sdt>
                      <w:sdtPr>
                        <w:alias w:val="40.5 p."/>
                        <w:tag w:val="part_74a2e84e1a864b15bf81f3b783e27347"/>
                        <w:id w:val="853767080"/>
                        <w:lock w:val="sdtLocked"/>
                      </w:sdtPr>
                      <w:sdtEndPr/>
                      <w:sdtContent>
                        <w:p w14:paraId="33728DE8" w14:textId="77777777" w:rsidR="000079DF" w:rsidRDefault="004E4C4A">
                          <w:pPr>
                            <w:widowControl w:val="0"/>
                            <w:ind w:firstLine="567"/>
                            <w:jc w:val="both"/>
                            <w:rPr>
                              <w:rFonts w:eastAsia="Calibri"/>
                            </w:rPr>
                          </w:pPr>
                          <w:sdt>
                            <w:sdtPr>
                              <w:alias w:val="Numeris"/>
                              <w:tag w:val="nr_74a2e84e1a864b15bf81f3b783e27347"/>
                              <w:id w:val="-1467966663"/>
                              <w:lock w:val="sdtLocked"/>
                            </w:sdtPr>
                            <w:sdtEndPr/>
                            <w:sdtContent>
                              <w:r w:rsidR="00003306">
                                <w:rPr>
                                  <w:rFonts w:eastAsia="Calibri"/>
                                  <w:b/>
                                  <w:bCs/>
                                </w:rPr>
                                <w:t>40.5</w:t>
                              </w:r>
                            </w:sdtContent>
                          </w:sdt>
                          <w:r w:rsidR="00003306">
                            <w:rPr>
                              <w:rFonts w:eastAsia="Calibri"/>
                              <w:b/>
                              <w:bCs/>
                            </w:rPr>
                            <w:t xml:space="preserve">. </w:t>
                          </w:r>
                          <w:r w:rsidR="00003306">
                            <w:rPr>
                              <w:rFonts w:eastAsia="Calibri"/>
                            </w:rPr>
                            <w:t>tikslinti ir pildyti tiltų techninius pasus, tiltų TP žurnalus;</w:t>
                          </w:r>
                        </w:p>
                      </w:sdtContent>
                    </w:sdt>
                    <w:sdt>
                      <w:sdtPr>
                        <w:alias w:val="40.6 p."/>
                        <w:tag w:val="part_7c8663e17db54656b5d7b55f79b27a42"/>
                        <w:id w:val="-2017445096"/>
                        <w:lock w:val="sdtLocked"/>
                      </w:sdtPr>
                      <w:sdtEndPr/>
                      <w:sdtContent>
                        <w:p w14:paraId="33728DE9" w14:textId="77777777" w:rsidR="000079DF" w:rsidRDefault="004E4C4A">
                          <w:pPr>
                            <w:widowControl w:val="0"/>
                            <w:ind w:firstLine="567"/>
                            <w:jc w:val="both"/>
                            <w:rPr>
                              <w:rFonts w:eastAsia="Calibri"/>
                            </w:rPr>
                          </w:pPr>
                          <w:sdt>
                            <w:sdtPr>
                              <w:alias w:val="Numeris"/>
                              <w:tag w:val="nr_7c8663e17db54656b5d7b55f79b27a42"/>
                              <w:id w:val="1259568369"/>
                              <w:lock w:val="sdtLocked"/>
                            </w:sdtPr>
                            <w:sdtEndPr/>
                            <w:sdtContent>
                              <w:r w:rsidR="00003306">
                                <w:rPr>
                                  <w:rFonts w:eastAsia="Calibri"/>
                                  <w:b/>
                                  <w:bCs/>
                                </w:rPr>
                                <w:t>40.6</w:t>
                              </w:r>
                            </w:sdtContent>
                          </w:sdt>
                          <w:r w:rsidR="00003306">
                            <w:rPr>
                              <w:rFonts w:eastAsia="Calibri"/>
                              <w:b/>
                              <w:bCs/>
                            </w:rPr>
                            <w:t xml:space="preserve">. </w:t>
                          </w:r>
                          <w:r w:rsidR="00003306">
                            <w:rPr>
                              <w:rFonts w:eastAsia="Calibri"/>
                            </w:rPr>
                            <w:t>apie pavojingus apžiūrų metu nustatytus defektus (pažaidas), kurių negalima likviduoti atliekant techninės priežiūros darbus, pranešti Kelių direkcijai;</w:t>
                          </w:r>
                        </w:p>
                      </w:sdtContent>
                    </w:sdt>
                    <w:sdt>
                      <w:sdtPr>
                        <w:alias w:val="40.7 p."/>
                        <w:tag w:val="part_8706a6dde9124cfd9084f529c8b128dd"/>
                        <w:id w:val="-1631008125"/>
                        <w:lock w:val="sdtLocked"/>
                      </w:sdtPr>
                      <w:sdtEndPr/>
                      <w:sdtContent>
                        <w:p w14:paraId="33728DEA" w14:textId="77777777" w:rsidR="000079DF" w:rsidRDefault="004E4C4A">
                          <w:pPr>
                            <w:widowControl w:val="0"/>
                            <w:ind w:firstLine="567"/>
                            <w:jc w:val="both"/>
                            <w:rPr>
                              <w:rFonts w:eastAsia="Calibri"/>
                            </w:rPr>
                          </w:pPr>
                          <w:sdt>
                            <w:sdtPr>
                              <w:alias w:val="Numeris"/>
                              <w:tag w:val="nr_8706a6dde9124cfd9084f529c8b128dd"/>
                              <w:id w:val="1219555061"/>
                              <w:lock w:val="sdtLocked"/>
                            </w:sdtPr>
                            <w:sdtEndPr/>
                            <w:sdtContent>
                              <w:r w:rsidR="00003306">
                                <w:rPr>
                                  <w:rFonts w:eastAsia="Calibri"/>
                                  <w:b/>
                                  <w:bCs/>
                                </w:rPr>
                                <w:t>40.7</w:t>
                              </w:r>
                            </w:sdtContent>
                          </w:sdt>
                          <w:r w:rsidR="00003306">
                            <w:rPr>
                              <w:rFonts w:eastAsia="Calibri"/>
                              <w:b/>
                              <w:bCs/>
                            </w:rPr>
                            <w:t xml:space="preserve">. </w:t>
                          </w:r>
                          <w:r w:rsidR="00003306">
                            <w:rPr>
                              <w:rFonts w:eastAsia="Calibri"/>
                            </w:rPr>
                            <w:t>kontroliuoti, kaip atliekami privalomi techninės priežiūros nuolatiniai ir paprastojo remonto darbai;</w:t>
                          </w:r>
                        </w:p>
                      </w:sdtContent>
                    </w:sdt>
                    <w:sdt>
                      <w:sdtPr>
                        <w:alias w:val="40.8 p."/>
                        <w:tag w:val="part_e0c0e0bb956a4efdbf3c22df4ede0756"/>
                        <w:id w:val="-670717679"/>
                        <w:lock w:val="sdtLocked"/>
                      </w:sdtPr>
                      <w:sdtEndPr/>
                      <w:sdtContent>
                        <w:p w14:paraId="33728DEB" w14:textId="77777777" w:rsidR="000079DF" w:rsidRDefault="004E4C4A">
                          <w:pPr>
                            <w:widowControl w:val="0"/>
                            <w:ind w:firstLine="567"/>
                            <w:jc w:val="both"/>
                            <w:rPr>
                              <w:rFonts w:eastAsia="Calibri"/>
                            </w:rPr>
                          </w:pPr>
                          <w:sdt>
                            <w:sdtPr>
                              <w:alias w:val="Numeris"/>
                              <w:tag w:val="nr_e0c0e0bb956a4efdbf3c22df4ede0756"/>
                              <w:id w:val="1950434450"/>
                              <w:lock w:val="sdtLocked"/>
                            </w:sdtPr>
                            <w:sdtEndPr/>
                            <w:sdtContent>
                              <w:r w:rsidR="00003306">
                                <w:rPr>
                                  <w:rFonts w:eastAsia="Calibri"/>
                                  <w:b/>
                                  <w:bCs/>
                                </w:rPr>
                                <w:t>40.8</w:t>
                              </w:r>
                            </w:sdtContent>
                          </w:sdt>
                          <w:r w:rsidR="00003306">
                            <w:rPr>
                              <w:rFonts w:eastAsia="Calibri"/>
                              <w:b/>
                              <w:bCs/>
                            </w:rPr>
                            <w:t xml:space="preserve">. </w:t>
                          </w:r>
                          <w:r w:rsidR="00003306">
                            <w:rPr>
                              <w:rFonts w:eastAsia="Calibri"/>
                            </w:rPr>
                            <w:t>kontroliuoti ant tiltų ir po jais dirbančių kitų įmonių darbą;</w:t>
                          </w:r>
                        </w:p>
                      </w:sdtContent>
                    </w:sdt>
                    <w:sdt>
                      <w:sdtPr>
                        <w:alias w:val="40.9 p."/>
                        <w:tag w:val="part_e642f5adbd0c4f35b3a271b3a4048943"/>
                        <w:id w:val="261732002"/>
                        <w:lock w:val="sdtLocked"/>
                      </w:sdtPr>
                      <w:sdtEndPr/>
                      <w:sdtContent>
                        <w:p w14:paraId="33728DEC" w14:textId="77777777" w:rsidR="000079DF" w:rsidRDefault="004E4C4A">
                          <w:pPr>
                            <w:widowControl w:val="0"/>
                            <w:ind w:firstLine="567"/>
                            <w:jc w:val="both"/>
                            <w:rPr>
                              <w:rFonts w:eastAsia="Calibri"/>
                            </w:rPr>
                          </w:pPr>
                          <w:sdt>
                            <w:sdtPr>
                              <w:alias w:val="Numeris"/>
                              <w:tag w:val="nr_e642f5adbd0c4f35b3a271b3a4048943"/>
                              <w:id w:val="1114634277"/>
                              <w:lock w:val="sdtLocked"/>
                            </w:sdtPr>
                            <w:sdtEndPr/>
                            <w:sdtContent>
                              <w:r w:rsidR="00003306">
                                <w:rPr>
                                  <w:rFonts w:eastAsia="Calibri"/>
                                  <w:b/>
                                  <w:bCs/>
                                </w:rPr>
                                <w:t>40.9</w:t>
                              </w:r>
                            </w:sdtContent>
                          </w:sdt>
                          <w:r w:rsidR="00003306">
                            <w:rPr>
                              <w:rFonts w:eastAsia="Calibri"/>
                              <w:b/>
                              <w:bCs/>
                            </w:rPr>
                            <w:t xml:space="preserve">. </w:t>
                          </w:r>
                          <w:r w:rsidR="00003306">
                            <w:rPr>
                              <w:rFonts w:eastAsia="Calibri"/>
                            </w:rPr>
                            <w:t>sustabdyti ar apriboti eismą ir imtis apsaugos priemonių, kai kyla grėsmė transporto ir pėsčiųjų eismui, žmonių gyvybei ar aplinkai, o įvykus tilto griūčiai, vadovautis Statybos įstatymo [9.1] 25 straipsnio 2 dalies, reglamentų STR 1.10.01 [9.21], STR 1.12.01 [9.23] nurodymais;</w:t>
                          </w:r>
                        </w:p>
                      </w:sdtContent>
                    </w:sdt>
                    <w:sdt>
                      <w:sdtPr>
                        <w:alias w:val="40.10 p."/>
                        <w:tag w:val="part_1c39f74af78a47c3a165aae194cc257f"/>
                        <w:id w:val="-435910713"/>
                        <w:lock w:val="sdtLocked"/>
                      </w:sdtPr>
                      <w:sdtEndPr/>
                      <w:sdtContent>
                        <w:p w14:paraId="33728DED" w14:textId="77777777" w:rsidR="000079DF" w:rsidRDefault="004E4C4A">
                          <w:pPr>
                            <w:widowControl w:val="0"/>
                            <w:ind w:firstLine="567"/>
                            <w:jc w:val="both"/>
                            <w:rPr>
                              <w:rFonts w:eastAsia="Calibri"/>
                            </w:rPr>
                          </w:pPr>
                          <w:sdt>
                            <w:sdtPr>
                              <w:alias w:val="Numeris"/>
                              <w:tag w:val="nr_1c39f74af78a47c3a165aae194cc257f"/>
                              <w:id w:val="-1073818307"/>
                              <w:lock w:val="sdtLocked"/>
                            </w:sdtPr>
                            <w:sdtEndPr/>
                            <w:sdtContent>
                              <w:r w:rsidR="00003306">
                                <w:rPr>
                                  <w:rFonts w:eastAsia="Calibri"/>
                                  <w:b/>
                                  <w:bCs/>
                                </w:rPr>
                                <w:t>40.10</w:t>
                              </w:r>
                            </w:sdtContent>
                          </w:sdt>
                          <w:r w:rsidR="00003306">
                            <w:rPr>
                              <w:rFonts w:eastAsia="Calibri"/>
                              <w:b/>
                              <w:bCs/>
                            </w:rPr>
                            <w:t xml:space="preserve">. </w:t>
                          </w:r>
                          <w:r w:rsidR="00003306">
                            <w:rPr>
                              <w:rFonts w:eastAsia="Calibri"/>
                            </w:rPr>
                            <w:t>užtikrinti ir gerinti priešgaisrinę tiltų saugą ir jų aplinkos ekologinę būklę;</w:t>
                          </w:r>
                        </w:p>
                      </w:sdtContent>
                    </w:sdt>
                    <w:sdt>
                      <w:sdtPr>
                        <w:alias w:val="40.11 p."/>
                        <w:tag w:val="part_453d2f5eaf134ce697c63599beb6368e"/>
                        <w:id w:val="-348723930"/>
                        <w:lock w:val="sdtLocked"/>
                      </w:sdtPr>
                      <w:sdtEndPr/>
                      <w:sdtContent>
                        <w:p w14:paraId="33728DEE" w14:textId="77777777" w:rsidR="000079DF" w:rsidRDefault="004E4C4A">
                          <w:pPr>
                            <w:widowControl w:val="0"/>
                            <w:ind w:firstLine="567"/>
                            <w:jc w:val="both"/>
                            <w:rPr>
                              <w:rFonts w:eastAsia="Calibri"/>
                            </w:rPr>
                          </w:pPr>
                          <w:sdt>
                            <w:sdtPr>
                              <w:alias w:val="Numeris"/>
                              <w:tag w:val="nr_453d2f5eaf134ce697c63599beb6368e"/>
                              <w:id w:val="684096636"/>
                              <w:lock w:val="sdtLocked"/>
                            </w:sdtPr>
                            <w:sdtEndPr/>
                            <w:sdtContent>
                              <w:r w:rsidR="00003306">
                                <w:rPr>
                                  <w:rFonts w:eastAsia="Calibri"/>
                                  <w:b/>
                                  <w:bCs/>
                                </w:rPr>
                                <w:t>40.11</w:t>
                              </w:r>
                            </w:sdtContent>
                          </w:sdt>
                          <w:r w:rsidR="00003306">
                            <w:rPr>
                              <w:rFonts w:eastAsia="Calibri"/>
                              <w:b/>
                              <w:bCs/>
                            </w:rPr>
                            <w:t xml:space="preserve">. </w:t>
                          </w:r>
                          <w:r w:rsidR="00003306">
                            <w:rPr>
                              <w:rFonts w:eastAsia="Calibri"/>
                            </w:rPr>
                            <w:t>teikti siūlymus Kelių direkcijai dėl tiltų tyrimų ir bandymų planavimo, tiltų remonto ar rekonstravimo užsakymų rengimo;</w:t>
                          </w:r>
                        </w:p>
                      </w:sdtContent>
                    </w:sdt>
                    <w:sdt>
                      <w:sdtPr>
                        <w:alias w:val="40.12 p."/>
                        <w:tag w:val="part_76f1f770cd3d4d919005b946f04d7b1a"/>
                        <w:id w:val="1724946250"/>
                        <w:lock w:val="sdtLocked"/>
                      </w:sdtPr>
                      <w:sdtEndPr/>
                      <w:sdtContent>
                        <w:p w14:paraId="33728DEF" w14:textId="77777777" w:rsidR="000079DF" w:rsidRDefault="004E4C4A">
                          <w:pPr>
                            <w:widowControl w:val="0"/>
                            <w:ind w:firstLine="567"/>
                            <w:jc w:val="both"/>
                            <w:rPr>
                              <w:rFonts w:eastAsia="Calibri"/>
                            </w:rPr>
                          </w:pPr>
                          <w:sdt>
                            <w:sdtPr>
                              <w:alias w:val="Numeris"/>
                              <w:tag w:val="nr_76f1f770cd3d4d919005b946f04d7b1a"/>
                              <w:id w:val="1045262071"/>
                              <w:lock w:val="sdtLocked"/>
                            </w:sdtPr>
                            <w:sdtEndPr/>
                            <w:sdtContent>
                              <w:r w:rsidR="00003306">
                                <w:rPr>
                                  <w:rFonts w:eastAsia="Calibri"/>
                                  <w:b/>
                                  <w:bCs/>
                                </w:rPr>
                                <w:t>40.12</w:t>
                              </w:r>
                            </w:sdtContent>
                          </w:sdt>
                          <w:r w:rsidR="00003306">
                            <w:rPr>
                              <w:rFonts w:eastAsia="Calibri"/>
                              <w:b/>
                              <w:bCs/>
                            </w:rPr>
                            <w:t xml:space="preserve">. </w:t>
                          </w:r>
                          <w:r w:rsidR="00003306">
                            <w:rPr>
                              <w:rFonts w:eastAsia="Calibri"/>
                            </w:rPr>
                            <w:t>atsižvelgiant į konkrečias tiltų rūšis teikti pasiūlymus dėl tiltų TP taisyklių tobulinimo;</w:t>
                          </w:r>
                        </w:p>
                      </w:sdtContent>
                    </w:sdt>
                    <w:sdt>
                      <w:sdtPr>
                        <w:alias w:val="40.13 p."/>
                        <w:tag w:val="part_ad8c048f68be473d96806d5adc6feba7"/>
                        <w:id w:val="978736464"/>
                        <w:lock w:val="sdtLocked"/>
                      </w:sdtPr>
                      <w:sdtEndPr/>
                      <w:sdtContent>
                        <w:p w14:paraId="33728DF0" w14:textId="77777777" w:rsidR="000079DF" w:rsidRDefault="004E4C4A">
                          <w:pPr>
                            <w:widowControl w:val="0"/>
                            <w:ind w:firstLine="567"/>
                            <w:jc w:val="both"/>
                            <w:rPr>
                              <w:rFonts w:eastAsia="Calibri"/>
                            </w:rPr>
                          </w:pPr>
                          <w:sdt>
                            <w:sdtPr>
                              <w:alias w:val="Numeris"/>
                              <w:tag w:val="nr_ad8c048f68be473d96806d5adc6feba7"/>
                              <w:id w:val="1513111236"/>
                              <w:lock w:val="sdtLocked"/>
                            </w:sdtPr>
                            <w:sdtEndPr/>
                            <w:sdtContent>
                              <w:r w:rsidR="00003306">
                                <w:rPr>
                                  <w:rFonts w:eastAsia="Calibri"/>
                                  <w:b/>
                                  <w:bCs/>
                                </w:rPr>
                                <w:t>40.13</w:t>
                              </w:r>
                            </w:sdtContent>
                          </w:sdt>
                          <w:r w:rsidR="00003306">
                            <w:rPr>
                              <w:rFonts w:eastAsia="Calibri"/>
                              <w:b/>
                              <w:bCs/>
                            </w:rPr>
                            <w:t xml:space="preserve">. </w:t>
                          </w:r>
                          <w:r w:rsidR="00003306">
                            <w:rPr>
                              <w:rFonts w:eastAsia="Calibri"/>
                            </w:rPr>
                            <w:t>teikti siūlymus Kelių direkcijai dėl tiltų ir jų elementų priežiūros kokybės gerinimo.</w:t>
                          </w:r>
                        </w:p>
                      </w:sdtContent>
                    </w:sdt>
                  </w:sdtContent>
                </w:sdt>
                <w:sdt>
                  <w:sdtPr>
                    <w:alias w:val="41 p."/>
                    <w:tag w:val="part_2dd6c08dedfe42ad8e3bda942bd2f569"/>
                    <w:id w:val="-937064021"/>
                    <w:lock w:val="sdtLocked"/>
                  </w:sdtPr>
                  <w:sdtEndPr/>
                  <w:sdtContent>
                    <w:p w14:paraId="33728DF1" w14:textId="77777777" w:rsidR="000079DF" w:rsidRDefault="004E4C4A">
                      <w:pPr>
                        <w:widowControl w:val="0"/>
                        <w:ind w:firstLine="567"/>
                        <w:jc w:val="both"/>
                        <w:rPr>
                          <w:rFonts w:eastAsia="Calibri"/>
                        </w:rPr>
                      </w:pPr>
                      <w:sdt>
                        <w:sdtPr>
                          <w:alias w:val="Numeris"/>
                          <w:tag w:val="nr_2dd6c08dedfe42ad8e3bda942bd2f569"/>
                          <w:id w:val="-1564860985"/>
                          <w:lock w:val="sdtLocked"/>
                        </w:sdtPr>
                        <w:sdtEndPr/>
                        <w:sdtContent>
                          <w:r w:rsidR="00003306">
                            <w:rPr>
                              <w:rFonts w:eastAsia="Calibri"/>
                              <w:b/>
                              <w:bCs/>
                            </w:rPr>
                            <w:t>41</w:t>
                          </w:r>
                        </w:sdtContent>
                      </w:sdt>
                      <w:r w:rsidR="00003306">
                        <w:rPr>
                          <w:rFonts w:eastAsia="Calibri"/>
                          <w:b/>
                          <w:bCs/>
                        </w:rPr>
                        <w:t xml:space="preserve">. </w:t>
                      </w:r>
                      <w:r w:rsidR="00003306">
                        <w:rPr>
                          <w:rFonts w:eastAsia="Calibri"/>
                        </w:rPr>
                        <w:t>Techninių prižiūrėtojų (VĮ) direktorių paskirti atsakingi darbuotojai, vadovaudamiesi Kelių priežiūros tvarkos aprašo [9.7] nurodymais, turi teisę:</w:t>
                      </w:r>
                    </w:p>
                    <w:sdt>
                      <w:sdtPr>
                        <w:alias w:val="41.1 p."/>
                        <w:tag w:val="part_0f9e54629be649ffaed46aa7959cd2aa"/>
                        <w:id w:val="536635340"/>
                        <w:lock w:val="sdtLocked"/>
                      </w:sdtPr>
                      <w:sdtEndPr/>
                      <w:sdtContent>
                        <w:p w14:paraId="33728DF2" w14:textId="77777777" w:rsidR="000079DF" w:rsidRDefault="004E4C4A">
                          <w:pPr>
                            <w:widowControl w:val="0"/>
                            <w:ind w:firstLine="567"/>
                            <w:jc w:val="both"/>
                            <w:rPr>
                              <w:rFonts w:eastAsia="Calibri"/>
                            </w:rPr>
                          </w:pPr>
                          <w:sdt>
                            <w:sdtPr>
                              <w:alias w:val="Numeris"/>
                              <w:tag w:val="nr_0f9e54629be649ffaed46aa7959cd2aa"/>
                              <w:id w:val="-1597323757"/>
                              <w:lock w:val="sdtLocked"/>
                            </w:sdtPr>
                            <w:sdtEndPr/>
                            <w:sdtContent>
                              <w:r w:rsidR="00003306">
                                <w:rPr>
                                  <w:rFonts w:eastAsia="Calibri"/>
                                  <w:b/>
                                  <w:bCs/>
                                </w:rPr>
                                <w:t>41.1</w:t>
                              </w:r>
                            </w:sdtContent>
                          </w:sdt>
                          <w:r w:rsidR="00003306">
                            <w:rPr>
                              <w:rFonts w:eastAsia="Calibri"/>
                              <w:b/>
                              <w:bCs/>
                            </w:rPr>
                            <w:t xml:space="preserve">. </w:t>
                          </w:r>
                          <w:r w:rsidR="00003306">
                            <w:rPr>
                              <w:rFonts w:eastAsia="Calibri"/>
                            </w:rPr>
                            <w:t>kartu su policija stabdyti transporto priemones, kurių savininkai (valdytojai, vairuotojai) pažeidžia Kelių įstatymo [9.2] ar tiltų priežiūrą reglamentuojančių kitų teisės aktų reikalavimus, ir uždrausti joms važiuoti per tiltą;</w:t>
                          </w:r>
                        </w:p>
                      </w:sdtContent>
                    </w:sdt>
                    <w:sdt>
                      <w:sdtPr>
                        <w:alias w:val="41.2 p."/>
                        <w:tag w:val="part_f7bc2ca9c6fc4177a301bcc6eb3da18f"/>
                        <w:id w:val="1955989731"/>
                        <w:lock w:val="sdtLocked"/>
                      </w:sdtPr>
                      <w:sdtEndPr/>
                      <w:sdtContent>
                        <w:p w14:paraId="33728DF3" w14:textId="77777777" w:rsidR="000079DF" w:rsidRDefault="004E4C4A">
                          <w:pPr>
                            <w:widowControl w:val="0"/>
                            <w:ind w:firstLine="567"/>
                            <w:jc w:val="both"/>
                            <w:rPr>
                              <w:rFonts w:eastAsia="Calibri"/>
                            </w:rPr>
                          </w:pPr>
                          <w:sdt>
                            <w:sdtPr>
                              <w:alias w:val="Numeris"/>
                              <w:tag w:val="nr_f7bc2ca9c6fc4177a301bcc6eb3da18f"/>
                              <w:id w:val="1661269442"/>
                              <w:lock w:val="sdtLocked"/>
                            </w:sdtPr>
                            <w:sdtEndPr/>
                            <w:sdtContent>
                              <w:r w:rsidR="00003306">
                                <w:rPr>
                                  <w:rFonts w:eastAsia="Calibri"/>
                                  <w:b/>
                                  <w:bCs/>
                                </w:rPr>
                                <w:t>41.2</w:t>
                              </w:r>
                            </w:sdtContent>
                          </w:sdt>
                          <w:r w:rsidR="00003306">
                            <w:rPr>
                              <w:rFonts w:eastAsia="Calibri"/>
                              <w:b/>
                              <w:bCs/>
                            </w:rPr>
                            <w:t xml:space="preserve">. </w:t>
                          </w:r>
                          <w:r w:rsidR="00003306">
                            <w:rPr>
                              <w:rFonts w:eastAsia="Calibri"/>
                            </w:rPr>
                            <w:t>kartu su policija pašalinti ant tiltų paliktas ir saugiam eismui kliudančias transporto priemones (su kroviniu ar be jo) jų savininkų ar valdytojų lėšomis;</w:t>
                          </w:r>
                        </w:p>
                      </w:sdtContent>
                    </w:sdt>
                    <w:sdt>
                      <w:sdtPr>
                        <w:alias w:val="41.3 p."/>
                        <w:tag w:val="part_74985e0b20af400a8d45d2d03c84d59a"/>
                        <w:id w:val="532620210"/>
                        <w:lock w:val="sdtLocked"/>
                      </w:sdtPr>
                      <w:sdtEndPr/>
                      <w:sdtContent>
                        <w:p w14:paraId="33728DF4" w14:textId="77777777" w:rsidR="000079DF" w:rsidRDefault="004E4C4A">
                          <w:pPr>
                            <w:widowControl w:val="0"/>
                            <w:ind w:firstLine="567"/>
                            <w:jc w:val="both"/>
                            <w:rPr>
                              <w:rFonts w:eastAsia="Calibri"/>
                            </w:rPr>
                          </w:pPr>
                          <w:sdt>
                            <w:sdtPr>
                              <w:alias w:val="Numeris"/>
                              <w:tag w:val="nr_74985e0b20af400a8d45d2d03c84d59a"/>
                              <w:id w:val="1169287685"/>
                              <w:lock w:val="sdtLocked"/>
                            </w:sdtPr>
                            <w:sdtEndPr/>
                            <w:sdtContent>
                              <w:r w:rsidR="00003306">
                                <w:rPr>
                                  <w:rFonts w:eastAsia="Calibri"/>
                                  <w:b/>
                                  <w:bCs/>
                                </w:rPr>
                                <w:t>41.3</w:t>
                              </w:r>
                            </w:sdtContent>
                          </w:sdt>
                          <w:r w:rsidR="00003306">
                            <w:rPr>
                              <w:rFonts w:eastAsia="Calibri"/>
                              <w:b/>
                              <w:bCs/>
                            </w:rPr>
                            <w:t xml:space="preserve">. </w:t>
                          </w:r>
                          <w:r w:rsidR="00003306">
                            <w:rPr>
                              <w:rFonts w:eastAsia="Calibri"/>
                            </w:rPr>
                            <w:t>tikrinti, kad ant tilto, prie jo ar patiltės zonoje dirbantys ne kelių tarnybų darbuotojai turėtų nustatyta tvarka išduotus leidimus, kad laikantis instrukcijos [9.28] reikalavimų darbų vietose būtų įrengtos techninės eismo reguliavimo priemonės, o baigus darbus jos būtų pašalintos, darbų vietos sutvarkytos;</w:t>
                          </w:r>
                        </w:p>
                      </w:sdtContent>
                    </w:sdt>
                    <w:sdt>
                      <w:sdtPr>
                        <w:alias w:val="41.4 p."/>
                        <w:tag w:val="part_23fca98007d2491c8973ec9b0a1ea8f6"/>
                        <w:id w:val="-1002048632"/>
                        <w:lock w:val="sdtLocked"/>
                      </w:sdtPr>
                      <w:sdtEndPr/>
                      <w:sdtContent>
                        <w:p w14:paraId="33728DF5" w14:textId="77777777" w:rsidR="000079DF" w:rsidRDefault="004E4C4A">
                          <w:pPr>
                            <w:widowControl w:val="0"/>
                            <w:ind w:firstLine="567"/>
                            <w:jc w:val="both"/>
                            <w:rPr>
                              <w:rFonts w:eastAsia="Calibri"/>
                            </w:rPr>
                          </w:pPr>
                          <w:sdt>
                            <w:sdtPr>
                              <w:alias w:val="Numeris"/>
                              <w:tag w:val="nr_23fca98007d2491c8973ec9b0a1ea8f6"/>
                              <w:id w:val="-1516382616"/>
                              <w:lock w:val="sdtLocked"/>
                            </w:sdtPr>
                            <w:sdtEndPr/>
                            <w:sdtContent>
                              <w:r w:rsidR="00003306">
                                <w:rPr>
                                  <w:rFonts w:eastAsia="Calibri"/>
                                  <w:b/>
                                  <w:bCs/>
                                </w:rPr>
                                <w:t>41.4</w:t>
                              </w:r>
                            </w:sdtContent>
                          </w:sdt>
                          <w:r w:rsidR="00003306">
                            <w:rPr>
                              <w:rFonts w:eastAsia="Calibri"/>
                              <w:b/>
                              <w:bCs/>
                            </w:rPr>
                            <w:t xml:space="preserve">. </w:t>
                          </w:r>
                          <w:r w:rsidR="00003306">
                            <w:rPr>
                              <w:rFonts w:eastAsia="Calibri"/>
                            </w:rPr>
                            <w:t>reikalauti, kad ant tilto, prie jo ar patiltės zonoje dirbę juridiniai ir (ar) fiziniai asmenys, užbaigę darbus, kartu su leidimus išdavusiu subjektu surašytų darbų baigimo ir priėmimo aktą;</w:t>
                          </w:r>
                        </w:p>
                      </w:sdtContent>
                    </w:sdt>
                    <w:sdt>
                      <w:sdtPr>
                        <w:alias w:val="41.5 p."/>
                        <w:tag w:val="part_29cd924eb0ab4a339716bc61a30e18a8"/>
                        <w:id w:val="1846124980"/>
                        <w:lock w:val="sdtLocked"/>
                      </w:sdtPr>
                      <w:sdtEndPr/>
                      <w:sdtContent>
                        <w:p w14:paraId="33728DF6" w14:textId="77777777" w:rsidR="000079DF" w:rsidRDefault="004E4C4A">
                          <w:pPr>
                            <w:widowControl w:val="0"/>
                            <w:ind w:firstLine="567"/>
                            <w:jc w:val="both"/>
                            <w:rPr>
                              <w:rFonts w:eastAsia="Calibri"/>
                            </w:rPr>
                          </w:pPr>
                          <w:sdt>
                            <w:sdtPr>
                              <w:alias w:val="Numeris"/>
                              <w:tag w:val="nr_29cd924eb0ab4a339716bc61a30e18a8"/>
                              <w:id w:val="570084785"/>
                              <w:lock w:val="sdtLocked"/>
                            </w:sdtPr>
                            <w:sdtEndPr/>
                            <w:sdtContent>
                              <w:r w:rsidR="00003306">
                                <w:rPr>
                                  <w:rFonts w:eastAsia="Calibri"/>
                                  <w:b/>
                                  <w:bCs/>
                                </w:rPr>
                                <w:t>41.5</w:t>
                              </w:r>
                            </w:sdtContent>
                          </w:sdt>
                          <w:r w:rsidR="00003306">
                            <w:rPr>
                              <w:rFonts w:eastAsia="Calibri"/>
                              <w:b/>
                              <w:bCs/>
                            </w:rPr>
                            <w:t xml:space="preserve">. </w:t>
                          </w:r>
                          <w:r w:rsidR="00003306">
                            <w:rPr>
                              <w:rFonts w:eastAsia="Calibri"/>
                            </w:rPr>
                            <w:t>vadovaudamiesi teisės aktais ir turėdami skiriamuosius ženklus, reguliuoti eismą, kai ant tiltų atliekami priežiūros darbai.</w:t>
                          </w:r>
                        </w:p>
                      </w:sdtContent>
                    </w:sdt>
                  </w:sdtContent>
                </w:sdt>
                <w:sdt>
                  <w:sdtPr>
                    <w:alias w:val="42 p."/>
                    <w:tag w:val="part_209216502f634f0596005144e0ef1158"/>
                    <w:id w:val="1617791456"/>
                    <w:lock w:val="sdtLocked"/>
                  </w:sdtPr>
                  <w:sdtEndPr/>
                  <w:sdtContent>
                    <w:p w14:paraId="33728DF7" w14:textId="77777777" w:rsidR="000079DF" w:rsidRDefault="004E4C4A">
                      <w:pPr>
                        <w:widowControl w:val="0"/>
                        <w:ind w:firstLine="567"/>
                        <w:jc w:val="both"/>
                        <w:rPr>
                          <w:rFonts w:eastAsia="Calibri"/>
                        </w:rPr>
                      </w:pPr>
                      <w:sdt>
                        <w:sdtPr>
                          <w:alias w:val="Numeris"/>
                          <w:tag w:val="nr_209216502f634f0596005144e0ef1158"/>
                          <w:id w:val="-912392780"/>
                          <w:lock w:val="sdtLocked"/>
                        </w:sdtPr>
                        <w:sdtEndPr/>
                        <w:sdtContent>
                          <w:r w:rsidR="00003306">
                            <w:rPr>
                              <w:rFonts w:eastAsia="Calibri"/>
                              <w:b/>
                              <w:bCs/>
                            </w:rPr>
                            <w:t>42</w:t>
                          </w:r>
                        </w:sdtContent>
                      </w:sdt>
                      <w:r w:rsidR="00003306">
                        <w:rPr>
                          <w:rFonts w:eastAsia="Calibri"/>
                          <w:b/>
                          <w:bCs/>
                        </w:rPr>
                        <w:t xml:space="preserve">. </w:t>
                      </w:r>
                      <w:r w:rsidR="00003306">
                        <w:rPr>
                          <w:rFonts w:eastAsia="Calibri"/>
                        </w:rPr>
                        <w:t>Už tiltų TP atsakingi asmenys, nesiėmę reikiamų priemonių, kad laiku būtų uždraustas arba apribotas eismas tiltais, kai naudojimasis jais kelia grėsmę saugiam eismui, atsako įstatymų nustatyta tvarka. Tiltų TP atliekantys asmenys atleidžiami nuo atsakomybės, jeigu eismo įvykis įvyko dėl eismo dalyvių ar kitų asmenų kaltės, ekstremalių situacijų, stichinių nelaimių ar staigaus atmosferos sąlygų pasikeitimo (Kelių priežiūros aprašo [9.7] 42 punktas).</w:t>
                      </w:r>
                    </w:p>
                    <w:p w14:paraId="33728DF8" w14:textId="77777777" w:rsidR="000079DF" w:rsidRDefault="004E4C4A">
                      <w:pPr>
                        <w:widowControl w:val="0"/>
                        <w:jc w:val="both"/>
                        <w:rPr>
                          <w:rFonts w:eastAsia="Calibri"/>
                        </w:rPr>
                      </w:pPr>
                    </w:p>
                  </w:sdtContent>
                </w:sdt>
              </w:sdtContent>
            </w:sdt>
            <w:sdt>
              <w:sdtPr>
                <w:alias w:val="skirsnis"/>
                <w:tag w:val="part_473e31649c85411da819c0c93957d497"/>
                <w:id w:val="-864672596"/>
                <w:lock w:val="sdtLocked"/>
              </w:sdtPr>
              <w:sdtEndPr/>
              <w:sdtContent>
                <w:p w14:paraId="33728DF9" w14:textId="77777777" w:rsidR="000079DF" w:rsidRDefault="004E4C4A">
                  <w:pPr>
                    <w:widowControl w:val="0"/>
                    <w:jc w:val="center"/>
                    <w:outlineLvl w:val="1"/>
                    <w:rPr>
                      <w:rFonts w:eastAsia="Calibri"/>
                      <w:b/>
                      <w:iCs/>
                    </w:rPr>
                  </w:pPr>
                  <w:sdt>
                    <w:sdtPr>
                      <w:alias w:val="Numeris"/>
                      <w:tag w:val="nr_473e31649c85411da819c0c93957d497"/>
                      <w:id w:val="1409423648"/>
                      <w:lock w:val="sdtLocked"/>
                    </w:sdtPr>
                    <w:sdtEndPr/>
                    <w:sdtContent>
                      <w:r w:rsidR="00003306">
                        <w:rPr>
                          <w:rFonts w:eastAsia="Calibri"/>
                          <w:b/>
                          <w:iCs/>
                        </w:rPr>
                        <w:t>VI</w:t>
                      </w:r>
                    </w:sdtContent>
                  </w:sdt>
                  <w:r w:rsidR="00003306">
                    <w:rPr>
                      <w:rFonts w:eastAsia="Calibri"/>
                      <w:b/>
                      <w:iCs/>
                    </w:rPr>
                    <w:t xml:space="preserve"> SKIRSNIS. </w:t>
                  </w:r>
                  <w:sdt>
                    <w:sdtPr>
                      <w:alias w:val="Pavadinimas"/>
                      <w:tag w:val="title_473e31649c85411da819c0c93957d497"/>
                      <w:id w:val="857773960"/>
                      <w:lock w:val="sdtLocked"/>
                    </w:sdtPr>
                    <w:sdtEndPr/>
                    <w:sdtContent>
                      <w:r w:rsidR="00003306">
                        <w:rPr>
                          <w:rFonts w:eastAsia="Calibri"/>
                          <w:b/>
                          <w:iCs/>
                        </w:rPr>
                        <w:t>TECHNINĖS PRIEŽIŪROS (TP) DOKUMENTAI</w:t>
                      </w:r>
                    </w:sdtContent>
                  </w:sdt>
                </w:p>
                <w:p w14:paraId="33728DFA" w14:textId="77777777" w:rsidR="000079DF" w:rsidRDefault="000079DF">
                  <w:pPr>
                    <w:widowControl w:val="0"/>
                    <w:rPr>
                      <w:rFonts w:eastAsia="Calibri"/>
                    </w:rPr>
                  </w:pPr>
                </w:p>
                <w:sdt>
                  <w:sdtPr>
                    <w:alias w:val="43 p."/>
                    <w:tag w:val="part_3e5279d481244b16bf8fb275d217ca46"/>
                    <w:id w:val="2136829449"/>
                    <w:lock w:val="sdtLocked"/>
                  </w:sdtPr>
                  <w:sdtEndPr/>
                  <w:sdtContent>
                    <w:p w14:paraId="33728DFB" w14:textId="77777777" w:rsidR="000079DF" w:rsidRDefault="004E4C4A">
                      <w:pPr>
                        <w:widowControl w:val="0"/>
                        <w:ind w:firstLine="567"/>
                        <w:jc w:val="both"/>
                        <w:rPr>
                          <w:rFonts w:eastAsia="Calibri"/>
                        </w:rPr>
                      </w:pPr>
                      <w:sdt>
                        <w:sdtPr>
                          <w:alias w:val="Numeris"/>
                          <w:tag w:val="nr_3e5279d481244b16bf8fb275d217ca46"/>
                          <w:id w:val="-1843772533"/>
                          <w:lock w:val="sdtLocked"/>
                        </w:sdtPr>
                        <w:sdtEndPr/>
                        <w:sdtContent>
                          <w:r w:rsidR="00003306">
                            <w:rPr>
                              <w:rFonts w:eastAsia="Calibri"/>
                              <w:b/>
                              <w:bCs/>
                            </w:rPr>
                            <w:t>43</w:t>
                          </w:r>
                        </w:sdtContent>
                      </w:sdt>
                      <w:r w:rsidR="00003306">
                        <w:rPr>
                          <w:rFonts w:eastAsia="Calibri"/>
                          <w:b/>
                          <w:bCs/>
                        </w:rPr>
                        <w:t xml:space="preserve">. </w:t>
                      </w:r>
                      <w:r w:rsidR="00003306">
                        <w:rPr>
                          <w:rFonts w:eastAsia="Calibri"/>
                        </w:rPr>
                        <w:t>Tiltų TP dokumentus ir jų pildymo tvarką nustato šios Taisyklės.</w:t>
                      </w:r>
                    </w:p>
                  </w:sdtContent>
                </w:sdt>
                <w:sdt>
                  <w:sdtPr>
                    <w:alias w:val="44 p."/>
                    <w:tag w:val="part_790ac3922477465d96e5ab6348956ff9"/>
                    <w:id w:val="1005401652"/>
                    <w:lock w:val="sdtLocked"/>
                  </w:sdtPr>
                  <w:sdtEndPr/>
                  <w:sdtContent>
                    <w:p w14:paraId="33728DFC" w14:textId="77777777" w:rsidR="000079DF" w:rsidRDefault="004E4C4A">
                      <w:pPr>
                        <w:widowControl w:val="0"/>
                        <w:ind w:firstLine="567"/>
                        <w:jc w:val="both"/>
                        <w:rPr>
                          <w:rFonts w:eastAsia="Calibri"/>
                        </w:rPr>
                      </w:pPr>
                      <w:sdt>
                        <w:sdtPr>
                          <w:alias w:val="Numeris"/>
                          <w:tag w:val="nr_790ac3922477465d96e5ab6348956ff9"/>
                          <w:id w:val="-1594003293"/>
                          <w:lock w:val="sdtLocked"/>
                        </w:sdtPr>
                        <w:sdtEndPr/>
                        <w:sdtContent>
                          <w:r w:rsidR="00003306">
                            <w:rPr>
                              <w:rFonts w:eastAsia="Calibri"/>
                              <w:b/>
                              <w:bCs/>
                            </w:rPr>
                            <w:t>44</w:t>
                          </w:r>
                        </w:sdtContent>
                      </w:sdt>
                      <w:r w:rsidR="00003306">
                        <w:rPr>
                          <w:rFonts w:eastAsia="Calibri"/>
                          <w:b/>
                          <w:bCs/>
                        </w:rPr>
                        <w:t xml:space="preserve">. </w:t>
                      </w:r>
                      <w:r w:rsidR="00003306">
                        <w:rPr>
                          <w:rFonts w:eastAsia="Calibri"/>
                        </w:rPr>
                        <w:t>Tiltų TP dokumentai yra:</w:t>
                      </w:r>
                    </w:p>
                    <w:sdt>
                      <w:sdtPr>
                        <w:alias w:val="44.1 p."/>
                        <w:tag w:val="part_f6e97056710d47d990881eb39589bc65"/>
                        <w:id w:val="-622469623"/>
                        <w:lock w:val="sdtLocked"/>
                      </w:sdtPr>
                      <w:sdtEndPr/>
                      <w:sdtContent>
                        <w:p w14:paraId="33728DFD" w14:textId="77777777" w:rsidR="000079DF" w:rsidRDefault="004E4C4A">
                          <w:pPr>
                            <w:widowControl w:val="0"/>
                            <w:ind w:firstLine="567"/>
                            <w:jc w:val="both"/>
                            <w:rPr>
                              <w:rFonts w:eastAsia="Calibri"/>
                            </w:rPr>
                          </w:pPr>
                          <w:sdt>
                            <w:sdtPr>
                              <w:alias w:val="Numeris"/>
                              <w:tag w:val="nr_f6e97056710d47d990881eb39589bc65"/>
                              <w:id w:val="2042087876"/>
                              <w:lock w:val="sdtLocked"/>
                            </w:sdtPr>
                            <w:sdtEndPr/>
                            <w:sdtContent>
                              <w:r w:rsidR="00003306">
                                <w:rPr>
                                  <w:rFonts w:eastAsia="Calibri"/>
                                  <w:b/>
                                  <w:bCs/>
                                </w:rPr>
                                <w:t>44.1</w:t>
                              </w:r>
                            </w:sdtContent>
                          </w:sdt>
                          <w:r w:rsidR="00003306">
                            <w:rPr>
                              <w:rFonts w:eastAsia="Calibri"/>
                              <w:b/>
                              <w:bCs/>
                            </w:rPr>
                            <w:t xml:space="preserve">. </w:t>
                          </w:r>
                          <w:r w:rsidR="00003306">
                            <w:rPr>
                              <w:rFonts w:eastAsia="Calibri"/>
                            </w:rPr>
                            <w:t>tiltų techniniai pasai;</w:t>
                          </w:r>
                        </w:p>
                      </w:sdtContent>
                    </w:sdt>
                    <w:sdt>
                      <w:sdtPr>
                        <w:alias w:val="44.2 p."/>
                        <w:tag w:val="part_a865240567224968b9b85a0b29af436a"/>
                        <w:id w:val="-320199000"/>
                        <w:lock w:val="sdtLocked"/>
                      </w:sdtPr>
                      <w:sdtEndPr/>
                      <w:sdtContent>
                        <w:p w14:paraId="33728DFE" w14:textId="77777777" w:rsidR="000079DF" w:rsidRDefault="004E4C4A">
                          <w:pPr>
                            <w:widowControl w:val="0"/>
                            <w:ind w:firstLine="567"/>
                            <w:jc w:val="both"/>
                            <w:rPr>
                              <w:rFonts w:eastAsia="Calibri"/>
                            </w:rPr>
                          </w:pPr>
                          <w:sdt>
                            <w:sdtPr>
                              <w:alias w:val="Numeris"/>
                              <w:tag w:val="nr_a865240567224968b9b85a0b29af436a"/>
                              <w:id w:val="1532607062"/>
                              <w:lock w:val="sdtLocked"/>
                            </w:sdtPr>
                            <w:sdtEndPr/>
                            <w:sdtContent>
                              <w:r w:rsidR="00003306">
                                <w:rPr>
                                  <w:rFonts w:eastAsia="Calibri"/>
                                  <w:b/>
                                  <w:bCs/>
                                </w:rPr>
                                <w:t>44.2</w:t>
                              </w:r>
                            </w:sdtContent>
                          </w:sdt>
                          <w:r w:rsidR="00003306">
                            <w:rPr>
                              <w:rFonts w:eastAsia="Calibri"/>
                              <w:b/>
                              <w:bCs/>
                            </w:rPr>
                            <w:t xml:space="preserve">. </w:t>
                          </w:r>
                          <w:r w:rsidR="00003306">
                            <w:rPr>
                              <w:rFonts w:eastAsia="Calibri"/>
                            </w:rPr>
                            <w:t>tiltų TP žurnalai;</w:t>
                          </w:r>
                        </w:p>
                      </w:sdtContent>
                    </w:sdt>
                    <w:sdt>
                      <w:sdtPr>
                        <w:alias w:val="44.3 p."/>
                        <w:tag w:val="part_86ddeabb6cab4da8a5d48f3baf3e9fc0"/>
                        <w:id w:val="-26804232"/>
                        <w:lock w:val="sdtLocked"/>
                      </w:sdtPr>
                      <w:sdtEndPr/>
                      <w:sdtContent>
                        <w:p w14:paraId="33728DFF" w14:textId="77777777" w:rsidR="000079DF" w:rsidRDefault="004E4C4A">
                          <w:pPr>
                            <w:widowControl w:val="0"/>
                            <w:ind w:firstLine="567"/>
                            <w:jc w:val="both"/>
                            <w:rPr>
                              <w:rFonts w:eastAsia="Calibri"/>
                            </w:rPr>
                          </w:pPr>
                          <w:sdt>
                            <w:sdtPr>
                              <w:alias w:val="Numeris"/>
                              <w:tag w:val="nr_86ddeabb6cab4da8a5d48f3baf3e9fc0"/>
                              <w:id w:val="1029682004"/>
                              <w:lock w:val="sdtLocked"/>
                            </w:sdtPr>
                            <w:sdtEndPr/>
                            <w:sdtContent>
                              <w:r w:rsidR="00003306">
                                <w:rPr>
                                  <w:rFonts w:eastAsia="Calibri"/>
                                  <w:b/>
                                  <w:bCs/>
                                </w:rPr>
                                <w:t>44.3</w:t>
                              </w:r>
                            </w:sdtContent>
                          </w:sdt>
                          <w:r w:rsidR="00003306">
                            <w:rPr>
                              <w:rFonts w:eastAsia="Calibri"/>
                              <w:b/>
                              <w:bCs/>
                            </w:rPr>
                            <w:t xml:space="preserve">. </w:t>
                          </w:r>
                          <w:r w:rsidR="00003306">
                            <w:rPr>
                              <w:rFonts w:eastAsia="Calibri"/>
                            </w:rPr>
                            <w:t>kiti Kelių direkcijos ar techninių prižiūrėtojų (VĮ) papildomai nustatyti privalomi dokumentai.</w:t>
                          </w:r>
                        </w:p>
                      </w:sdtContent>
                    </w:sdt>
                  </w:sdtContent>
                </w:sdt>
                <w:sdt>
                  <w:sdtPr>
                    <w:alias w:val="45 p."/>
                    <w:tag w:val="part_1e39d4e7e0ba44d6ab7e3616f6fbe277"/>
                    <w:id w:val="-523548742"/>
                    <w:lock w:val="sdtLocked"/>
                  </w:sdtPr>
                  <w:sdtEndPr/>
                  <w:sdtContent>
                    <w:p w14:paraId="33728E00" w14:textId="77777777" w:rsidR="000079DF" w:rsidRDefault="004E4C4A">
                      <w:pPr>
                        <w:widowControl w:val="0"/>
                        <w:ind w:firstLine="567"/>
                        <w:jc w:val="both"/>
                        <w:rPr>
                          <w:rFonts w:eastAsia="Calibri"/>
                        </w:rPr>
                      </w:pPr>
                      <w:sdt>
                        <w:sdtPr>
                          <w:alias w:val="Numeris"/>
                          <w:tag w:val="nr_1e39d4e7e0ba44d6ab7e3616f6fbe277"/>
                          <w:id w:val="-976758685"/>
                          <w:lock w:val="sdtLocked"/>
                        </w:sdtPr>
                        <w:sdtEndPr/>
                        <w:sdtContent>
                          <w:r w:rsidR="00003306">
                            <w:rPr>
                              <w:rFonts w:eastAsia="Calibri"/>
                              <w:b/>
                              <w:bCs/>
                            </w:rPr>
                            <w:t>45</w:t>
                          </w:r>
                        </w:sdtContent>
                      </w:sdt>
                      <w:r w:rsidR="00003306">
                        <w:rPr>
                          <w:rFonts w:eastAsia="Calibri"/>
                          <w:b/>
                          <w:bCs/>
                        </w:rPr>
                        <w:t xml:space="preserve">. </w:t>
                      </w:r>
                      <w:r w:rsidR="00003306">
                        <w:rPr>
                          <w:rFonts w:eastAsia="Calibri"/>
                        </w:rPr>
                        <w:t xml:space="preserve">Tilto techninis pasas – pagrindinis tilto dokumentas – priklauso griežtos apskaitos dokumentams. Jame surašomi pagrindiniai tilto, jo konstrukcijų ir elementų duomenys bei duomenys apie tilto remontą ir rekonstravimą. Tilto techninio paso formos pavyzdį žr. 2 priede. </w:t>
                      </w:r>
                    </w:p>
                    <w:p w14:paraId="33728E01" w14:textId="77777777" w:rsidR="000079DF" w:rsidRDefault="00003306">
                      <w:pPr>
                        <w:widowControl w:val="0"/>
                        <w:ind w:firstLine="567"/>
                        <w:jc w:val="both"/>
                        <w:rPr>
                          <w:rFonts w:eastAsia="Calibri"/>
                        </w:rPr>
                      </w:pPr>
                      <w:r>
                        <w:rPr>
                          <w:rFonts w:eastAsia="Calibri"/>
                        </w:rPr>
                        <w:t>Būtini tilto techninio paso priedai:</w:t>
                      </w:r>
                    </w:p>
                    <w:sdt>
                      <w:sdtPr>
                        <w:alias w:val="45.1 p."/>
                        <w:tag w:val="part_cdf5292d6fa146c1a6b7944238f4c557"/>
                        <w:id w:val="-52156603"/>
                        <w:lock w:val="sdtLocked"/>
                      </w:sdtPr>
                      <w:sdtEndPr/>
                      <w:sdtContent>
                        <w:p w14:paraId="33728E02" w14:textId="77777777" w:rsidR="000079DF" w:rsidRDefault="004E4C4A">
                          <w:pPr>
                            <w:widowControl w:val="0"/>
                            <w:ind w:firstLine="567"/>
                            <w:jc w:val="both"/>
                            <w:rPr>
                              <w:rFonts w:eastAsia="Calibri"/>
                            </w:rPr>
                          </w:pPr>
                          <w:sdt>
                            <w:sdtPr>
                              <w:alias w:val="Numeris"/>
                              <w:tag w:val="nr_cdf5292d6fa146c1a6b7944238f4c557"/>
                              <w:id w:val="-1285039520"/>
                              <w:lock w:val="sdtLocked"/>
                            </w:sdtPr>
                            <w:sdtEndPr/>
                            <w:sdtContent>
                              <w:r w:rsidR="00003306">
                                <w:rPr>
                                  <w:rFonts w:eastAsia="Calibri"/>
                                  <w:b/>
                                  <w:bCs/>
                                </w:rPr>
                                <w:t>45.1</w:t>
                              </w:r>
                            </w:sdtContent>
                          </w:sdt>
                          <w:r w:rsidR="00003306">
                            <w:rPr>
                              <w:rFonts w:eastAsia="Calibri"/>
                              <w:b/>
                              <w:bCs/>
                            </w:rPr>
                            <w:t xml:space="preserve">. </w:t>
                          </w:r>
                          <w:r w:rsidR="00003306">
                            <w:rPr>
                              <w:rFonts w:eastAsia="Calibri"/>
                            </w:rPr>
                            <w:t>tilto statybos, remonto bei rekonstravimo dokumentacija;</w:t>
                          </w:r>
                        </w:p>
                      </w:sdtContent>
                    </w:sdt>
                    <w:sdt>
                      <w:sdtPr>
                        <w:alias w:val="45.2 p."/>
                        <w:tag w:val="part_70529ef63bb24033b7c41a694e6af5d5"/>
                        <w:id w:val="-147437266"/>
                        <w:lock w:val="sdtLocked"/>
                      </w:sdtPr>
                      <w:sdtEndPr/>
                      <w:sdtContent>
                        <w:p w14:paraId="33728E03" w14:textId="77777777" w:rsidR="000079DF" w:rsidRDefault="004E4C4A">
                          <w:pPr>
                            <w:widowControl w:val="0"/>
                            <w:ind w:firstLine="567"/>
                            <w:jc w:val="both"/>
                            <w:rPr>
                              <w:rFonts w:eastAsia="Calibri"/>
                            </w:rPr>
                          </w:pPr>
                          <w:sdt>
                            <w:sdtPr>
                              <w:alias w:val="Numeris"/>
                              <w:tag w:val="nr_70529ef63bb24033b7c41a694e6af5d5"/>
                              <w:id w:val="-507598310"/>
                              <w:lock w:val="sdtLocked"/>
                            </w:sdtPr>
                            <w:sdtEndPr/>
                            <w:sdtContent>
                              <w:r w:rsidR="00003306">
                                <w:rPr>
                                  <w:rFonts w:eastAsia="Calibri"/>
                                  <w:b/>
                                  <w:bCs/>
                                </w:rPr>
                                <w:t>45.2</w:t>
                              </w:r>
                            </w:sdtContent>
                          </w:sdt>
                          <w:r w:rsidR="00003306">
                            <w:rPr>
                              <w:rFonts w:eastAsia="Calibri"/>
                              <w:b/>
                              <w:bCs/>
                            </w:rPr>
                            <w:t xml:space="preserve">. </w:t>
                          </w:r>
                          <w:r w:rsidR="00003306">
                            <w:rPr>
                              <w:rFonts w:eastAsia="Calibri"/>
                            </w:rPr>
                            <w:t>tiltu bei patiltėje nutiestų inžinerinių tinklų dokumentacija;</w:t>
                          </w:r>
                        </w:p>
                      </w:sdtContent>
                    </w:sdt>
                    <w:sdt>
                      <w:sdtPr>
                        <w:alias w:val="45.3 p."/>
                        <w:tag w:val="part_9456634a10d34e6791da1fafc2b4852e"/>
                        <w:id w:val="1345282386"/>
                        <w:lock w:val="sdtLocked"/>
                      </w:sdtPr>
                      <w:sdtEndPr/>
                      <w:sdtContent>
                        <w:p w14:paraId="33728E04" w14:textId="77777777" w:rsidR="000079DF" w:rsidRDefault="004E4C4A">
                          <w:pPr>
                            <w:widowControl w:val="0"/>
                            <w:ind w:firstLine="567"/>
                            <w:jc w:val="both"/>
                            <w:rPr>
                              <w:rFonts w:eastAsia="Calibri"/>
                            </w:rPr>
                          </w:pPr>
                          <w:sdt>
                            <w:sdtPr>
                              <w:alias w:val="Numeris"/>
                              <w:tag w:val="nr_9456634a10d34e6791da1fafc2b4852e"/>
                              <w:id w:val="-1268615466"/>
                              <w:lock w:val="sdtLocked"/>
                            </w:sdtPr>
                            <w:sdtEndPr/>
                            <w:sdtContent>
                              <w:r w:rsidR="00003306">
                                <w:rPr>
                                  <w:rFonts w:eastAsia="Calibri"/>
                                  <w:b/>
                                  <w:bCs/>
                                </w:rPr>
                                <w:t>45.3</w:t>
                              </w:r>
                            </w:sdtContent>
                          </w:sdt>
                          <w:r w:rsidR="00003306">
                            <w:rPr>
                              <w:rFonts w:eastAsia="Calibri"/>
                              <w:b/>
                              <w:bCs/>
                            </w:rPr>
                            <w:t xml:space="preserve">. </w:t>
                          </w:r>
                          <w:r w:rsidR="00003306">
                            <w:rPr>
                              <w:rFonts w:eastAsia="Calibri"/>
                            </w:rPr>
                            <w:t>tilto tyrimų, ekspertizių, bandymų ataskaitos, kita techninė dokumentacija.</w:t>
                          </w:r>
                        </w:p>
                      </w:sdtContent>
                    </w:sdt>
                  </w:sdtContent>
                </w:sdt>
                <w:sdt>
                  <w:sdtPr>
                    <w:alias w:val="46 p."/>
                    <w:tag w:val="part_61de7242ec4d4f94a02ac844b86cf83f"/>
                    <w:id w:val="-848563551"/>
                    <w:lock w:val="sdtLocked"/>
                  </w:sdtPr>
                  <w:sdtEndPr/>
                  <w:sdtContent>
                    <w:p w14:paraId="33728E05" w14:textId="77777777" w:rsidR="000079DF" w:rsidRDefault="004E4C4A">
                      <w:pPr>
                        <w:widowControl w:val="0"/>
                        <w:ind w:firstLine="567"/>
                        <w:jc w:val="both"/>
                        <w:rPr>
                          <w:rFonts w:eastAsia="Calibri"/>
                        </w:rPr>
                      </w:pPr>
                      <w:sdt>
                        <w:sdtPr>
                          <w:alias w:val="Numeris"/>
                          <w:tag w:val="nr_61de7242ec4d4f94a02ac844b86cf83f"/>
                          <w:id w:val="-230315229"/>
                          <w:lock w:val="sdtLocked"/>
                        </w:sdtPr>
                        <w:sdtEndPr/>
                        <w:sdtContent>
                          <w:r w:rsidR="00003306">
                            <w:rPr>
                              <w:rFonts w:eastAsia="Calibri"/>
                              <w:b/>
                              <w:bCs/>
                            </w:rPr>
                            <w:t>46</w:t>
                          </w:r>
                        </w:sdtContent>
                      </w:sdt>
                      <w:r w:rsidR="00003306">
                        <w:rPr>
                          <w:rFonts w:eastAsia="Calibri"/>
                          <w:b/>
                          <w:bCs/>
                        </w:rPr>
                        <w:t xml:space="preserve">. </w:t>
                      </w:r>
                      <w:r w:rsidR="00003306">
                        <w:rPr>
                          <w:rFonts w:eastAsia="Calibri"/>
                        </w:rPr>
                        <w:t xml:space="preserve">Tilto techninis pasas surašomas vienu egzemplioriumi. Jį saugo ir daro atitinkamus įrašus tiltų techninio prižiūrėtojo (VĮ) paskirtas atsakingas asmuo. Tilto techninis pasas pildomas Kelių direkcijos nurodytu periodiškumu, jame esanti informacija patikslinama ar pakeičiama tuoj pat, kai ji pasikeičia (tilto techninio paso duomenys gali būti saugomi kompiuterinėse laikmenose ir perduodami į duomenų bankus). </w:t>
                      </w:r>
                    </w:p>
                    <w:sdt>
                      <w:sdtPr>
                        <w:alias w:val="46.1 p."/>
                        <w:tag w:val="part_2036bb18447c43e1bc6278ae5dacae98"/>
                        <w:id w:val="1931073230"/>
                        <w:lock w:val="sdtLocked"/>
                      </w:sdtPr>
                      <w:sdtEndPr/>
                      <w:sdtContent>
                        <w:p w14:paraId="33728E06" w14:textId="77777777" w:rsidR="000079DF" w:rsidRDefault="004E4C4A">
                          <w:pPr>
                            <w:widowControl w:val="0"/>
                            <w:ind w:firstLine="567"/>
                            <w:jc w:val="both"/>
                            <w:rPr>
                              <w:rFonts w:eastAsia="Calibri"/>
                            </w:rPr>
                          </w:pPr>
                          <w:sdt>
                            <w:sdtPr>
                              <w:alias w:val="Numeris"/>
                              <w:tag w:val="nr_2036bb18447c43e1bc6278ae5dacae98"/>
                              <w:id w:val="-992173954"/>
                              <w:lock w:val="sdtLocked"/>
                            </w:sdtPr>
                            <w:sdtEndPr/>
                            <w:sdtContent>
                              <w:r w:rsidR="00003306">
                                <w:rPr>
                                  <w:rFonts w:eastAsia="Calibri"/>
                                  <w:b/>
                                  <w:bCs/>
                                </w:rPr>
                                <w:t>46.1</w:t>
                              </w:r>
                            </w:sdtContent>
                          </w:sdt>
                          <w:r w:rsidR="00003306">
                            <w:rPr>
                              <w:rFonts w:eastAsia="Calibri"/>
                              <w:b/>
                              <w:bCs/>
                            </w:rPr>
                            <w:t xml:space="preserve">. </w:t>
                          </w:r>
                          <w:r w:rsidR="00003306">
                            <w:rPr>
                              <w:rFonts w:eastAsia="Calibri"/>
                            </w:rPr>
                            <w:t>Keičiantis tilto valdytojui ar techninį pasą atiduodant saugoti, jis perduodamas surašius aktą dviem egzemplioriais. Aktą tvirtina įmonės, atliekančios tiltų TP, vadovas.</w:t>
                          </w:r>
                        </w:p>
                      </w:sdtContent>
                    </w:sdt>
                    <w:sdt>
                      <w:sdtPr>
                        <w:alias w:val="46.2 p."/>
                        <w:tag w:val="part_24c950e61b12460c8326c93d92ea18d7"/>
                        <w:id w:val="-1346319578"/>
                        <w:lock w:val="sdtLocked"/>
                      </w:sdtPr>
                      <w:sdtEndPr/>
                      <w:sdtContent>
                        <w:p w14:paraId="33728E07" w14:textId="77777777" w:rsidR="000079DF" w:rsidRDefault="004E4C4A">
                          <w:pPr>
                            <w:widowControl w:val="0"/>
                            <w:ind w:firstLine="567"/>
                            <w:jc w:val="both"/>
                            <w:rPr>
                              <w:rFonts w:eastAsia="Calibri"/>
                            </w:rPr>
                          </w:pPr>
                          <w:sdt>
                            <w:sdtPr>
                              <w:alias w:val="Numeris"/>
                              <w:tag w:val="nr_24c950e61b12460c8326c93d92ea18d7"/>
                              <w:id w:val="346374632"/>
                              <w:lock w:val="sdtLocked"/>
                            </w:sdtPr>
                            <w:sdtEndPr/>
                            <w:sdtContent>
                              <w:r w:rsidR="00003306">
                                <w:rPr>
                                  <w:rFonts w:eastAsia="Calibri"/>
                                  <w:b/>
                                  <w:bCs/>
                                </w:rPr>
                                <w:t>46.2</w:t>
                              </w:r>
                            </w:sdtContent>
                          </w:sdt>
                          <w:r w:rsidR="00003306">
                            <w:rPr>
                              <w:rFonts w:eastAsia="Calibri"/>
                              <w:b/>
                              <w:bCs/>
                            </w:rPr>
                            <w:t xml:space="preserve">. </w:t>
                          </w:r>
                          <w:r w:rsidR="00003306">
                            <w:rPr>
                              <w:rFonts w:eastAsia="Calibri"/>
                            </w:rPr>
                            <w:t>Naujam tiltui surašytas pasas ir jo priedai pateikiami komisijai, pripažįstančiai tiltą tinkamu naudoti.</w:t>
                          </w:r>
                        </w:p>
                      </w:sdtContent>
                    </w:sdt>
                  </w:sdtContent>
                </w:sdt>
                <w:sdt>
                  <w:sdtPr>
                    <w:alias w:val="47 p."/>
                    <w:tag w:val="part_25370a37d40d48959cc290094175916a"/>
                    <w:id w:val="-296140788"/>
                    <w:lock w:val="sdtLocked"/>
                  </w:sdtPr>
                  <w:sdtEndPr/>
                  <w:sdtContent>
                    <w:p w14:paraId="33728E08" w14:textId="77777777" w:rsidR="000079DF" w:rsidRDefault="004E4C4A">
                      <w:pPr>
                        <w:widowControl w:val="0"/>
                        <w:ind w:firstLine="567"/>
                        <w:jc w:val="both"/>
                        <w:rPr>
                          <w:rFonts w:eastAsia="Calibri"/>
                        </w:rPr>
                      </w:pPr>
                      <w:sdt>
                        <w:sdtPr>
                          <w:alias w:val="Numeris"/>
                          <w:tag w:val="nr_25370a37d40d48959cc290094175916a"/>
                          <w:id w:val="-2085835526"/>
                          <w:lock w:val="sdtLocked"/>
                        </w:sdtPr>
                        <w:sdtEndPr/>
                        <w:sdtContent>
                          <w:r w:rsidR="00003306">
                            <w:rPr>
                              <w:rFonts w:eastAsia="Calibri"/>
                              <w:b/>
                              <w:bCs/>
                            </w:rPr>
                            <w:t>47</w:t>
                          </w:r>
                        </w:sdtContent>
                      </w:sdt>
                      <w:r w:rsidR="00003306">
                        <w:rPr>
                          <w:rFonts w:eastAsia="Calibri"/>
                          <w:b/>
                          <w:bCs/>
                        </w:rPr>
                        <w:t xml:space="preserve">. </w:t>
                      </w:r>
                      <w:r w:rsidR="00003306">
                        <w:rPr>
                          <w:rFonts w:eastAsia="Calibri"/>
                        </w:rPr>
                        <w:t>Tilto TP žurnalas kaip ir techninis pasas priklauso griežtos apskaitos dokumentams. Tilto TP žurnale yra registruojami duomenys apie apžiūras su kontroliuojančių asmenų pastabomis, nurodymais, atžymomis apie nurodymų įvykdymą, pateikiamas pridedamų dokumentų sąrašas. Tilto TP žurnalo formos pavyzdį žr. 3 priede.</w:t>
                      </w:r>
                    </w:p>
                    <w:p w14:paraId="33728E09" w14:textId="77777777" w:rsidR="000079DF" w:rsidRDefault="00003306">
                      <w:pPr>
                        <w:widowControl w:val="0"/>
                        <w:ind w:firstLine="567"/>
                        <w:jc w:val="both"/>
                        <w:rPr>
                          <w:rFonts w:eastAsia="Calibri"/>
                        </w:rPr>
                      </w:pPr>
                      <w:r>
                        <w:rPr>
                          <w:rFonts w:eastAsia="Calibri"/>
                        </w:rPr>
                        <w:t xml:space="preserve">Pridedamų prie žurnalo dokumentų sąraše nurodomi dokumentų pagal rūšis bylų numeriai ir registracijos numeriai. </w:t>
                      </w:r>
                    </w:p>
                    <w:p w14:paraId="33728E0A" w14:textId="77777777" w:rsidR="000079DF" w:rsidRDefault="00003306">
                      <w:pPr>
                        <w:widowControl w:val="0"/>
                        <w:ind w:left="567"/>
                        <w:jc w:val="both"/>
                        <w:rPr>
                          <w:rFonts w:eastAsia="Calibri"/>
                        </w:rPr>
                      </w:pPr>
                      <w:r>
                        <w:rPr>
                          <w:rFonts w:eastAsia="Calibri"/>
                        </w:rPr>
                        <w:t>Tilto TP žurnalo pridedamą dokumentaciją sudaro:</w:t>
                      </w:r>
                    </w:p>
                    <w:sdt>
                      <w:sdtPr>
                        <w:alias w:val="47.1 p."/>
                        <w:tag w:val="part_db3741e83f61494a88879753cb785c5e"/>
                        <w:id w:val="-1481537638"/>
                        <w:lock w:val="sdtLocked"/>
                      </w:sdtPr>
                      <w:sdtEndPr/>
                      <w:sdtContent>
                        <w:p w14:paraId="33728E0B" w14:textId="77777777" w:rsidR="000079DF" w:rsidRDefault="004E4C4A">
                          <w:pPr>
                            <w:widowControl w:val="0"/>
                            <w:ind w:firstLine="567"/>
                            <w:jc w:val="both"/>
                            <w:rPr>
                              <w:rFonts w:eastAsia="Calibri"/>
                            </w:rPr>
                          </w:pPr>
                          <w:sdt>
                            <w:sdtPr>
                              <w:alias w:val="Numeris"/>
                              <w:tag w:val="nr_db3741e83f61494a88879753cb785c5e"/>
                              <w:id w:val="1212310154"/>
                              <w:lock w:val="sdtLocked"/>
                            </w:sdtPr>
                            <w:sdtEndPr/>
                            <w:sdtContent>
                              <w:r w:rsidR="00003306">
                                <w:rPr>
                                  <w:rFonts w:eastAsia="Calibri"/>
                                  <w:b/>
                                  <w:bCs/>
                                </w:rPr>
                                <w:t>47.1</w:t>
                              </w:r>
                            </w:sdtContent>
                          </w:sdt>
                          <w:r w:rsidR="00003306">
                            <w:rPr>
                              <w:rFonts w:eastAsia="Calibri"/>
                              <w:b/>
                              <w:bCs/>
                            </w:rPr>
                            <w:t xml:space="preserve">. </w:t>
                          </w:r>
                          <w:r w:rsidR="00003306">
                            <w:rPr>
                              <w:rFonts w:eastAsia="Calibri"/>
                            </w:rPr>
                            <w:t>TP žiniaraštis, į kurį atsakingas už tilto TP darbuotojas kas mėnesį įrašydamas duomenis iš atitinkamų kelių TP sąrašų, žiniaraščių (vadovas [9.31]), taip pat iš paprastojo remonto aktų registruoja atliktus darbus, sunaudotas medžiagas, jų kiekį ir išlaidas. Žiniaraščio formos pavyzdį žr. 4 priede;</w:t>
                          </w:r>
                        </w:p>
                      </w:sdtContent>
                    </w:sdt>
                    <w:sdt>
                      <w:sdtPr>
                        <w:alias w:val="47.2 p."/>
                        <w:tag w:val="part_29e58111f9724a6f9bfecfb67fd507d8"/>
                        <w:id w:val="31309897"/>
                        <w:lock w:val="sdtLocked"/>
                      </w:sdtPr>
                      <w:sdtEndPr/>
                      <w:sdtContent>
                        <w:p w14:paraId="33728E0C" w14:textId="77777777" w:rsidR="000079DF" w:rsidRDefault="004E4C4A">
                          <w:pPr>
                            <w:widowControl w:val="0"/>
                            <w:ind w:firstLine="567"/>
                            <w:jc w:val="both"/>
                            <w:rPr>
                              <w:rFonts w:eastAsia="Calibri"/>
                            </w:rPr>
                          </w:pPr>
                          <w:sdt>
                            <w:sdtPr>
                              <w:alias w:val="Numeris"/>
                              <w:tag w:val="nr_29e58111f9724a6f9bfecfb67fd507d8"/>
                              <w:id w:val="1773585504"/>
                              <w:lock w:val="sdtLocked"/>
                            </w:sdtPr>
                            <w:sdtEndPr/>
                            <w:sdtContent>
                              <w:r w:rsidR="00003306">
                                <w:rPr>
                                  <w:rFonts w:eastAsia="Calibri"/>
                                  <w:b/>
                                  <w:bCs/>
                                </w:rPr>
                                <w:t>47.2</w:t>
                              </w:r>
                            </w:sdtContent>
                          </w:sdt>
                          <w:r w:rsidR="00003306">
                            <w:rPr>
                              <w:rFonts w:eastAsia="Calibri"/>
                              <w:b/>
                              <w:bCs/>
                            </w:rPr>
                            <w:t xml:space="preserve">. </w:t>
                          </w:r>
                          <w:r w:rsidR="00003306">
                            <w:rPr>
                              <w:rFonts w:eastAsia="Calibri"/>
                            </w:rPr>
                            <w:t>Kelių direkcijos užsakymu kompetentingų įmonių atliktų nuolatinių matavimų, stebėjimų surašyti žiniaraščiai (pvz., periodiškai atliktų perdangos niveliacijų, atramų poslinkių ir pan.);</w:t>
                          </w:r>
                        </w:p>
                      </w:sdtContent>
                    </w:sdt>
                    <w:sdt>
                      <w:sdtPr>
                        <w:alias w:val="47.3 p."/>
                        <w:tag w:val="part_f98e0c52ea4b4b3ea0bbaaffd33d7de1"/>
                        <w:id w:val="-384109124"/>
                        <w:lock w:val="sdtLocked"/>
                      </w:sdtPr>
                      <w:sdtEndPr/>
                      <w:sdtContent>
                        <w:p w14:paraId="33728E0D" w14:textId="77777777" w:rsidR="000079DF" w:rsidRDefault="004E4C4A">
                          <w:pPr>
                            <w:widowControl w:val="0"/>
                            <w:ind w:firstLine="567"/>
                            <w:jc w:val="both"/>
                            <w:rPr>
                              <w:rFonts w:eastAsia="Calibri"/>
                            </w:rPr>
                          </w:pPr>
                          <w:sdt>
                            <w:sdtPr>
                              <w:alias w:val="Numeris"/>
                              <w:tag w:val="nr_f98e0c52ea4b4b3ea0bbaaffd33d7de1"/>
                              <w:id w:val="253091928"/>
                              <w:lock w:val="sdtLocked"/>
                            </w:sdtPr>
                            <w:sdtEndPr/>
                            <w:sdtContent>
                              <w:r w:rsidR="00003306">
                                <w:rPr>
                                  <w:rFonts w:eastAsia="Calibri"/>
                                  <w:b/>
                                  <w:bCs/>
                                </w:rPr>
                                <w:t>47.3</w:t>
                              </w:r>
                            </w:sdtContent>
                          </w:sdt>
                          <w:r w:rsidR="00003306">
                            <w:rPr>
                              <w:rFonts w:eastAsia="Calibri"/>
                              <w:b/>
                              <w:bCs/>
                            </w:rPr>
                            <w:t xml:space="preserve">. </w:t>
                          </w:r>
                          <w:r w:rsidR="00003306">
                            <w:rPr>
                              <w:rFonts w:eastAsia="Calibri"/>
                            </w:rPr>
                            <w:t>eismo tiltu reguliavimo žiniaraščiai, kuriuose surašomi kelio ženklai, tilto keliamoji galia ir išteklius (saugaus naudojimo trukmė). Žiniaraščio formos pavyzdį žr. 5 priede;</w:t>
                          </w:r>
                        </w:p>
                      </w:sdtContent>
                    </w:sdt>
                    <w:sdt>
                      <w:sdtPr>
                        <w:alias w:val="47.4 p."/>
                        <w:tag w:val="part_13c9def54b7d41329ba843ec3ad4a8bb"/>
                        <w:id w:val="2101984637"/>
                        <w:lock w:val="sdtLocked"/>
                      </w:sdtPr>
                      <w:sdtEndPr/>
                      <w:sdtContent>
                        <w:p w14:paraId="33728E0E" w14:textId="77777777" w:rsidR="000079DF" w:rsidRDefault="004E4C4A">
                          <w:pPr>
                            <w:widowControl w:val="0"/>
                            <w:ind w:firstLine="567"/>
                            <w:jc w:val="both"/>
                            <w:rPr>
                              <w:rFonts w:eastAsia="Calibri"/>
                            </w:rPr>
                          </w:pPr>
                          <w:sdt>
                            <w:sdtPr>
                              <w:alias w:val="Numeris"/>
                              <w:tag w:val="nr_13c9def54b7d41329ba843ec3ad4a8bb"/>
                              <w:id w:val="-1592933243"/>
                              <w:lock w:val="sdtLocked"/>
                            </w:sdtPr>
                            <w:sdtEndPr/>
                            <w:sdtContent>
                              <w:r w:rsidR="00003306">
                                <w:rPr>
                                  <w:rFonts w:eastAsia="Calibri"/>
                                  <w:b/>
                                  <w:bCs/>
                                </w:rPr>
                                <w:t>47.4</w:t>
                              </w:r>
                            </w:sdtContent>
                          </w:sdt>
                          <w:r w:rsidR="00003306">
                            <w:rPr>
                              <w:rFonts w:eastAsia="Calibri"/>
                              <w:b/>
                              <w:bCs/>
                            </w:rPr>
                            <w:t xml:space="preserve">. </w:t>
                          </w:r>
                          <w:r w:rsidR="00003306">
                            <w:rPr>
                              <w:rFonts w:eastAsia="Calibri"/>
                            </w:rPr>
                            <w:t>tiltų nuolatinių apžiūrų (šių Taisyklių 27 punktas) aktai, kuriuose pateikti patikrų rezultatai. Apžiūros akto pavyzdį žr. 6 priede;</w:t>
                          </w:r>
                        </w:p>
                      </w:sdtContent>
                    </w:sdt>
                    <w:sdt>
                      <w:sdtPr>
                        <w:alias w:val="47.5 p."/>
                        <w:tag w:val="part_8f3b76f7efa44fd69ea08e5765313983"/>
                        <w:id w:val="92060710"/>
                        <w:lock w:val="sdtLocked"/>
                      </w:sdtPr>
                      <w:sdtEndPr/>
                      <w:sdtContent>
                        <w:p w14:paraId="33728E0F" w14:textId="77777777" w:rsidR="000079DF" w:rsidRDefault="004E4C4A">
                          <w:pPr>
                            <w:widowControl w:val="0"/>
                            <w:ind w:firstLine="567"/>
                            <w:jc w:val="both"/>
                            <w:rPr>
                              <w:rFonts w:eastAsia="Calibri"/>
                            </w:rPr>
                          </w:pPr>
                          <w:sdt>
                            <w:sdtPr>
                              <w:alias w:val="Numeris"/>
                              <w:tag w:val="nr_8f3b76f7efa44fd69ea08e5765313983"/>
                              <w:id w:val="-1079524616"/>
                              <w:lock w:val="sdtLocked"/>
                            </w:sdtPr>
                            <w:sdtEndPr/>
                            <w:sdtContent>
                              <w:r w:rsidR="00003306">
                                <w:rPr>
                                  <w:rFonts w:eastAsia="Calibri"/>
                                  <w:b/>
                                  <w:bCs/>
                                </w:rPr>
                                <w:t>47.5</w:t>
                              </w:r>
                            </w:sdtContent>
                          </w:sdt>
                          <w:r w:rsidR="00003306">
                            <w:rPr>
                              <w:rFonts w:eastAsia="Calibri"/>
                              <w:b/>
                              <w:bCs/>
                            </w:rPr>
                            <w:t xml:space="preserve">. </w:t>
                          </w:r>
                          <w:r w:rsidR="00003306">
                            <w:rPr>
                              <w:rFonts w:eastAsia="Calibri"/>
                            </w:rPr>
                            <w:t>tiltų metinių apžiūrų (šių Taisyklių 0 punktas) aktai, kuriuose pateikti metinių apžiūrų rezultatai, įvertinta tiltų konstrukcijų būklė, nustatyti tiltų įverčiai pagal penkiabalę sistemą, nurodytą šių Taisyklių 69 punkte;</w:t>
                          </w:r>
                        </w:p>
                      </w:sdtContent>
                    </w:sdt>
                    <w:sdt>
                      <w:sdtPr>
                        <w:alias w:val="47.6 p."/>
                        <w:tag w:val="part_5917a31bddb74b5692eb9d02c0436a57"/>
                        <w:id w:val="812144457"/>
                        <w:lock w:val="sdtLocked"/>
                      </w:sdtPr>
                      <w:sdtEndPr/>
                      <w:sdtContent>
                        <w:p w14:paraId="33728E10" w14:textId="77777777" w:rsidR="000079DF" w:rsidRDefault="004E4C4A">
                          <w:pPr>
                            <w:widowControl w:val="0"/>
                            <w:ind w:firstLine="567"/>
                            <w:jc w:val="both"/>
                            <w:rPr>
                              <w:rFonts w:eastAsia="Calibri"/>
                            </w:rPr>
                          </w:pPr>
                          <w:sdt>
                            <w:sdtPr>
                              <w:alias w:val="Numeris"/>
                              <w:tag w:val="nr_5917a31bddb74b5692eb9d02c0436a57"/>
                              <w:id w:val="1550344232"/>
                              <w:lock w:val="sdtLocked"/>
                            </w:sdtPr>
                            <w:sdtEndPr/>
                            <w:sdtContent>
                              <w:r w:rsidR="00003306">
                                <w:rPr>
                                  <w:rFonts w:eastAsia="Calibri"/>
                                  <w:b/>
                                  <w:bCs/>
                                </w:rPr>
                                <w:t>47.6</w:t>
                              </w:r>
                            </w:sdtContent>
                          </w:sdt>
                          <w:r w:rsidR="00003306">
                            <w:rPr>
                              <w:rFonts w:eastAsia="Calibri"/>
                              <w:b/>
                              <w:bCs/>
                            </w:rPr>
                            <w:t xml:space="preserve">. </w:t>
                          </w:r>
                          <w:r w:rsidR="00003306">
                            <w:rPr>
                              <w:rFonts w:eastAsia="Calibri"/>
                            </w:rPr>
                            <w:t>esminių ir specialiųjų apžiūrų (šių Taisyklių 29, 30 punktai) ataskaitos, kuriose pateikti apžiūrų rezultatai pagal apžiūrų planus ir programų reikalavimus.</w:t>
                          </w:r>
                        </w:p>
                      </w:sdtContent>
                    </w:sdt>
                  </w:sdtContent>
                </w:sdt>
                <w:sdt>
                  <w:sdtPr>
                    <w:alias w:val="48 p."/>
                    <w:tag w:val="part_aae4df72ce634b2a9ca9ad6fb0779de4"/>
                    <w:id w:val="658962007"/>
                    <w:lock w:val="sdtLocked"/>
                  </w:sdtPr>
                  <w:sdtEndPr/>
                  <w:sdtContent>
                    <w:p w14:paraId="33728E11" w14:textId="77777777" w:rsidR="000079DF" w:rsidRDefault="004E4C4A">
                      <w:pPr>
                        <w:widowControl w:val="0"/>
                        <w:ind w:firstLine="567"/>
                        <w:jc w:val="both"/>
                        <w:rPr>
                          <w:rFonts w:eastAsia="Calibri"/>
                        </w:rPr>
                      </w:pPr>
                      <w:sdt>
                        <w:sdtPr>
                          <w:alias w:val="Numeris"/>
                          <w:tag w:val="nr_aae4df72ce634b2a9ca9ad6fb0779de4"/>
                          <w:id w:val="1312829356"/>
                          <w:lock w:val="sdtLocked"/>
                        </w:sdtPr>
                        <w:sdtEndPr/>
                        <w:sdtContent>
                          <w:r w:rsidR="00003306">
                            <w:rPr>
                              <w:rFonts w:eastAsia="Calibri"/>
                              <w:b/>
                              <w:bCs/>
                            </w:rPr>
                            <w:t>48</w:t>
                          </w:r>
                        </w:sdtContent>
                      </w:sdt>
                      <w:r w:rsidR="00003306">
                        <w:rPr>
                          <w:rFonts w:eastAsia="Calibri"/>
                          <w:b/>
                          <w:bCs/>
                        </w:rPr>
                        <w:t xml:space="preserve">. </w:t>
                      </w:r>
                      <w:r w:rsidR="00003306">
                        <w:rPr>
                          <w:rFonts w:eastAsia="Calibri"/>
                        </w:rPr>
                        <w:t xml:space="preserve">Tiltų TP žurnalams pildyti paruošiamas tam tikras lapų kiekis su dokumentų formomis (Duomenys apie apžiūras, Pridedamų dokumentų sąrašas (žr. 3 priedą), kuriuos kartu su žurnalo tituliniu lapu reikia įrišti, antspauduoti, o puslapius sunumeruoti. Žurnalus tvirtina techninio prižiūrėtojo (VĮ) vadovas; juos saugo ir tvarko įmonės vadovo paskirtas asmuo. TP žurnalų atidavimo saugoti arba keičiantis darbuotojams tvarka yra tokia pati kaip ir </w:t>
                      </w:r>
                      <w:r w:rsidR="00003306">
                        <w:rPr>
                          <w:rFonts w:eastAsia="Calibri"/>
                        </w:rPr>
                        <w:lastRenderedPageBreak/>
                        <w:t>tilto techninio paso (šių Taisyklių 46 punktas).</w:t>
                      </w:r>
                    </w:p>
                    <w:p w14:paraId="33728E12" w14:textId="77777777" w:rsidR="000079DF" w:rsidRDefault="004E4C4A">
                      <w:pPr>
                        <w:widowControl w:val="0"/>
                        <w:rPr>
                          <w:rFonts w:eastAsia="Calibri"/>
                        </w:rPr>
                      </w:pPr>
                    </w:p>
                  </w:sdtContent>
                </w:sdt>
              </w:sdtContent>
            </w:sdt>
            <w:sdt>
              <w:sdtPr>
                <w:alias w:val="skirsnis"/>
                <w:tag w:val="part_1cb27874b43a475b8b337267a644091a"/>
                <w:id w:val="-1373371591"/>
                <w:lock w:val="sdtLocked"/>
              </w:sdtPr>
              <w:sdtEndPr/>
              <w:sdtContent>
                <w:p w14:paraId="33728E13" w14:textId="77777777" w:rsidR="000079DF" w:rsidRDefault="004E4C4A">
                  <w:pPr>
                    <w:widowControl w:val="0"/>
                    <w:jc w:val="center"/>
                    <w:outlineLvl w:val="1"/>
                    <w:rPr>
                      <w:rFonts w:eastAsia="Calibri"/>
                      <w:b/>
                      <w:iCs/>
                    </w:rPr>
                  </w:pPr>
                  <w:sdt>
                    <w:sdtPr>
                      <w:alias w:val="Numeris"/>
                      <w:tag w:val="nr_1cb27874b43a475b8b337267a644091a"/>
                      <w:id w:val="395476530"/>
                      <w:lock w:val="sdtLocked"/>
                    </w:sdtPr>
                    <w:sdtEndPr/>
                    <w:sdtContent>
                      <w:r w:rsidR="00003306">
                        <w:rPr>
                          <w:rFonts w:eastAsia="Calibri"/>
                          <w:b/>
                          <w:iCs/>
                        </w:rPr>
                        <w:t>VII</w:t>
                      </w:r>
                    </w:sdtContent>
                  </w:sdt>
                  <w:r w:rsidR="00003306">
                    <w:rPr>
                      <w:rFonts w:eastAsia="Calibri"/>
                      <w:b/>
                      <w:iCs/>
                    </w:rPr>
                    <w:t xml:space="preserve"> SKIRSNIS. </w:t>
                  </w:r>
                  <w:sdt>
                    <w:sdtPr>
                      <w:alias w:val="Pavadinimas"/>
                      <w:tag w:val="title_1cb27874b43a475b8b337267a644091a"/>
                      <w:id w:val="-1694296048"/>
                      <w:lock w:val="sdtLocked"/>
                    </w:sdtPr>
                    <w:sdtEndPr/>
                    <w:sdtContent>
                      <w:r w:rsidR="00003306">
                        <w:rPr>
                          <w:rFonts w:eastAsia="Calibri"/>
                          <w:b/>
                          <w:iCs/>
                        </w:rPr>
                        <w:t>TECHNINĖS PRIEŽIŪROS (TP) DARBAI IR KONTROLĖ</w:t>
                      </w:r>
                    </w:sdtContent>
                  </w:sdt>
                </w:p>
                <w:p w14:paraId="33728E14" w14:textId="77777777" w:rsidR="000079DF" w:rsidRDefault="000079DF">
                  <w:pPr>
                    <w:widowControl w:val="0"/>
                    <w:rPr>
                      <w:rFonts w:eastAsia="Calibri"/>
                    </w:rPr>
                  </w:pPr>
                </w:p>
                <w:sdt>
                  <w:sdtPr>
                    <w:alias w:val="49 p."/>
                    <w:tag w:val="part_5ce5d7923330431ab220a958d4d40f0c"/>
                    <w:id w:val="-1927016734"/>
                    <w:lock w:val="sdtLocked"/>
                  </w:sdtPr>
                  <w:sdtEndPr/>
                  <w:sdtContent>
                    <w:p w14:paraId="33728E15" w14:textId="77777777" w:rsidR="000079DF" w:rsidRDefault="004E4C4A">
                      <w:pPr>
                        <w:widowControl w:val="0"/>
                        <w:ind w:firstLine="567"/>
                        <w:jc w:val="both"/>
                        <w:rPr>
                          <w:rFonts w:eastAsia="Calibri"/>
                        </w:rPr>
                      </w:pPr>
                      <w:sdt>
                        <w:sdtPr>
                          <w:alias w:val="Numeris"/>
                          <w:tag w:val="nr_5ce5d7923330431ab220a958d4d40f0c"/>
                          <w:id w:val="1744452477"/>
                          <w:lock w:val="sdtLocked"/>
                        </w:sdtPr>
                        <w:sdtEndPr/>
                        <w:sdtContent>
                          <w:r w:rsidR="00003306">
                            <w:rPr>
                              <w:rFonts w:eastAsia="Calibri"/>
                              <w:b/>
                              <w:bCs/>
                            </w:rPr>
                            <w:t>49</w:t>
                          </w:r>
                        </w:sdtContent>
                      </w:sdt>
                      <w:r w:rsidR="00003306">
                        <w:rPr>
                          <w:rFonts w:eastAsia="Calibri"/>
                          <w:b/>
                          <w:bCs/>
                        </w:rPr>
                        <w:t xml:space="preserve">. </w:t>
                      </w:r>
                      <w:r w:rsidR="00003306">
                        <w:rPr>
                          <w:rFonts w:eastAsia="Calibri"/>
                        </w:rPr>
                        <w:t>Tiltų TP darbus sudaro privalomi nuolatiniai bei paprastasis remontas.</w:t>
                      </w:r>
                    </w:p>
                  </w:sdtContent>
                </w:sdt>
                <w:sdt>
                  <w:sdtPr>
                    <w:alias w:val="50 p."/>
                    <w:tag w:val="part_8211364eb4f64dc19d5ad1ca1a90bad8"/>
                    <w:id w:val="1537015865"/>
                    <w:lock w:val="sdtLocked"/>
                  </w:sdtPr>
                  <w:sdtEndPr/>
                  <w:sdtContent>
                    <w:p w14:paraId="33728E16" w14:textId="77777777" w:rsidR="000079DF" w:rsidRDefault="004E4C4A">
                      <w:pPr>
                        <w:widowControl w:val="0"/>
                        <w:ind w:firstLine="567"/>
                        <w:jc w:val="both"/>
                        <w:rPr>
                          <w:rFonts w:eastAsia="Calibri"/>
                        </w:rPr>
                      </w:pPr>
                      <w:sdt>
                        <w:sdtPr>
                          <w:alias w:val="Numeris"/>
                          <w:tag w:val="nr_8211364eb4f64dc19d5ad1ca1a90bad8"/>
                          <w:id w:val="1247455438"/>
                          <w:lock w:val="sdtLocked"/>
                        </w:sdtPr>
                        <w:sdtEndPr/>
                        <w:sdtContent>
                          <w:r w:rsidR="00003306">
                            <w:rPr>
                              <w:rFonts w:eastAsia="Calibri"/>
                              <w:b/>
                              <w:bCs/>
                            </w:rPr>
                            <w:t>50</w:t>
                          </w:r>
                        </w:sdtContent>
                      </w:sdt>
                      <w:r w:rsidR="00003306">
                        <w:rPr>
                          <w:rFonts w:eastAsia="Calibri"/>
                          <w:b/>
                          <w:bCs/>
                        </w:rPr>
                        <w:t xml:space="preserve">. </w:t>
                      </w:r>
                      <w:r w:rsidR="00003306">
                        <w:rPr>
                          <w:rFonts w:eastAsia="Calibri"/>
                        </w:rPr>
                        <w:t>Tilto konstrukcijų ir jų elementų privalomi techninės priežiūros nuolatiniai ir paprastojo remonto darbai (sąvokos 10.35, 10.36) pateikti 2 lentelėje.</w:t>
                      </w:r>
                    </w:p>
                  </w:sdtContent>
                </w:sdt>
                <w:sdt>
                  <w:sdtPr>
                    <w:alias w:val="51 p."/>
                    <w:tag w:val="part_a2f4a4175f7746e0a999009ce07dc8ff"/>
                    <w:id w:val="-70666526"/>
                    <w:lock w:val="sdtLocked"/>
                  </w:sdtPr>
                  <w:sdtEndPr/>
                  <w:sdtContent>
                    <w:p w14:paraId="33728E17" w14:textId="77777777" w:rsidR="000079DF" w:rsidRDefault="004E4C4A">
                      <w:pPr>
                        <w:widowControl w:val="0"/>
                        <w:ind w:firstLine="567"/>
                        <w:jc w:val="both"/>
                        <w:rPr>
                          <w:rFonts w:eastAsia="Calibri"/>
                        </w:rPr>
                      </w:pPr>
                      <w:sdt>
                        <w:sdtPr>
                          <w:alias w:val="Numeris"/>
                          <w:tag w:val="nr_a2f4a4175f7746e0a999009ce07dc8ff"/>
                          <w:id w:val="-1036108454"/>
                          <w:lock w:val="sdtLocked"/>
                        </w:sdtPr>
                        <w:sdtEndPr/>
                        <w:sdtContent>
                          <w:r w:rsidR="00003306">
                            <w:rPr>
                              <w:rFonts w:eastAsia="Calibri"/>
                              <w:b/>
                              <w:bCs/>
                            </w:rPr>
                            <w:t>51</w:t>
                          </w:r>
                        </w:sdtContent>
                      </w:sdt>
                      <w:r w:rsidR="00003306">
                        <w:rPr>
                          <w:rFonts w:eastAsia="Calibri"/>
                          <w:b/>
                          <w:bCs/>
                        </w:rPr>
                        <w:t xml:space="preserve">. </w:t>
                      </w:r>
                      <w:r w:rsidR="00003306">
                        <w:rPr>
                          <w:rFonts w:eastAsia="Calibri"/>
                        </w:rPr>
                        <w:t>Kiti TP darbai:</w:t>
                      </w:r>
                    </w:p>
                    <w:sdt>
                      <w:sdtPr>
                        <w:alias w:val="51.1 p."/>
                        <w:tag w:val="part_5c95ef25a0494a61a37c36f556b12a9f"/>
                        <w:id w:val="-1890262657"/>
                        <w:lock w:val="sdtLocked"/>
                      </w:sdtPr>
                      <w:sdtEndPr/>
                      <w:sdtContent>
                        <w:p w14:paraId="33728E18" w14:textId="77777777" w:rsidR="000079DF" w:rsidRDefault="004E4C4A">
                          <w:pPr>
                            <w:widowControl w:val="0"/>
                            <w:ind w:firstLine="567"/>
                            <w:jc w:val="both"/>
                            <w:rPr>
                              <w:rFonts w:eastAsia="Calibri"/>
                            </w:rPr>
                          </w:pPr>
                          <w:sdt>
                            <w:sdtPr>
                              <w:alias w:val="Numeris"/>
                              <w:tag w:val="nr_5c95ef25a0494a61a37c36f556b12a9f"/>
                              <w:id w:val="57607821"/>
                              <w:lock w:val="sdtLocked"/>
                            </w:sdtPr>
                            <w:sdtEndPr/>
                            <w:sdtContent>
                              <w:r w:rsidR="00003306">
                                <w:rPr>
                                  <w:rFonts w:eastAsia="Calibri"/>
                                  <w:b/>
                                  <w:bCs/>
                                </w:rPr>
                                <w:t>51.1</w:t>
                              </w:r>
                            </w:sdtContent>
                          </w:sdt>
                          <w:r w:rsidR="00003306">
                            <w:rPr>
                              <w:rFonts w:eastAsia="Calibri"/>
                              <w:b/>
                              <w:bCs/>
                            </w:rPr>
                            <w:t xml:space="preserve">. </w:t>
                          </w:r>
                          <w:r w:rsidR="00003306">
                            <w:rPr>
                              <w:rFonts w:eastAsia="Calibri"/>
                            </w:rPr>
                            <w:t>paruošiamieji darbai, siekiant apsaugoti tiltą nuo potvynio ar ledonešio poveikio;</w:t>
                          </w:r>
                        </w:p>
                      </w:sdtContent>
                    </w:sdt>
                    <w:sdt>
                      <w:sdtPr>
                        <w:alias w:val="51.2 p."/>
                        <w:tag w:val="part_ca719670b659406eae057f857294ab6c"/>
                        <w:id w:val="-233236042"/>
                        <w:lock w:val="sdtLocked"/>
                      </w:sdtPr>
                      <w:sdtEndPr/>
                      <w:sdtContent>
                        <w:p w14:paraId="33728E19" w14:textId="77777777" w:rsidR="000079DF" w:rsidRDefault="004E4C4A">
                          <w:pPr>
                            <w:widowControl w:val="0"/>
                            <w:ind w:firstLine="567"/>
                            <w:jc w:val="both"/>
                            <w:rPr>
                              <w:rFonts w:eastAsia="Calibri"/>
                            </w:rPr>
                          </w:pPr>
                          <w:sdt>
                            <w:sdtPr>
                              <w:alias w:val="Numeris"/>
                              <w:tag w:val="nr_ca719670b659406eae057f857294ab6c"/>
                              <w:id w:val="1115255504"/>
                              <w:lock w:val="sdtLocked"/>
                            </w:sdtPr>
                            <w:sdtEndPr/>
                            <w:sdtContent>
                              <w:r w:rsidR="00003306">
                                <w:rPr>
                                  <w:rFonts w:eastAsia="Calibri"/>
                                  <w:b/>
                                  <w:bCs/>
                                </w:rPr>
                                <w:t>51.2</w:t>
                              </w:r>
                            </w:sdtContent>
                          </w:sdt>
                          <w:r w:rsidR="00003306">
                            <w:rPr>
                              <w:rFonts w:eastAsia="Calibri"/>
                              <w:b/>
                              <w:bCs/>
                            </w:rPr>
                            <w:t xml:space="preserve">. </w:t>
                          </w:r>
                          <w:r w:rsidR="00003306">
                            <w:rPr>
                              <w:rFonts w:eastAsia="Calibri"/>
                            </w:rPr>
                            <w:t>laivininkystės įrangos priežiūros darbai;</w:t>
                          </w:r>
                        </w:p>
                      </w:sdtContent>
                    </w:sdt>
                    <w:sdt>
                      <w:sdtPr>
                        <w:alias w:val="51.3 p."/>
                        <w:tag w:val="part_9d505d1b5d754273bcae807620fce7a9"/>
                        <w:id w:val="-1450390771"/>
                        <w:lock w:val="sdtLocked"/>
                      </w:sdtPr>
                      <w:sdtEndPr/>
                      <w:sdtContent>
                        <w:p w14:paraId="33728E1A" w14:textId="77777777" w:rsidR="000079DF" w:rsidRDefault="004E4C4A">
                          <w:pPr>
                            <w:widowControl w:val="0"/>
                            <w:ind w:firstLine="567"/>
                            <w:jc w:val="both"/>
                            <w:rPr>
                              <w:rFonts w:eastAsia="Calibri"/>
                            </w:rPr>
                          </w:pPr>
                          <w:sdt>
                            <w:sdtPr>
                              <w:alias w:val="Numeris"/>
                              <w:tag w:val="nr_9d505d1b5d754273bcae807620fce7a9"/>
                              <w:id w:val="-1681885306"/>
                              <w:lock w:val="sdtLocked"/>
                            </w:sdtPr>
                            <w:sdtEndPr/>
                            <w:sdtContent>
                              <w:r w:rsidR="00003306">
                                <w:rPr>
                                  <w:rFonts w:eastAsia="Calibri"/>
                                  <w:b/>
                                  <w:bCs/>
                                </w:rPr>
                                <w:t>51.3</w:t>
                              </w:r>
                            </w:sdtContent>
                          </w:sdt>
                          <w:r w:rsidR="00003306">
                            <w:rPr>
                              <w:rFonts w:eastAsia="Calibri"/>
                              <w:b/>
                              <w:bCs/>
                            </w:rPr>
                            <w:t xml:space="preserve">. </w:t>
                          </w:r>
                          <w:r w:rsidR="00003306">
                            <w:rPr>
                              <w:rFonts w:eastAsia="Calibri"/>
                            </w:rPr>
                            <w:t>laikančiųjų konstrukcijų apžiūrai skirtos įrangos priežiūra;</w:t>
                          </w:r>
                        </w:p>
                      </w:sdtContent>
                    </w:sdt>
                    <w:sdt>
                      <w:sdtPr>
                        <w:alias w:val="51.4 p."/>
                        <w:tag w:val="part_b95fc76ffae94890a1818fa0b7b00d37"/>
                        <w:id w:val="-343707262"/>
                        <w:lock w:val="sdtLocked"/>
                      </w:sdtPr>
                      <w:sdtEndPr/>
                      <w:sdtContent>
                        <w:p w14:paraId="33728E1B" w14:textId="77777777" w:rsidR="000079DF" w:rsidRDefault="004E4C4A">
                          <w:pPr>
                            <w:widowControl w:val="0"/>
                            <w:ind w:firstLine="567"/>
                            <w:jc w:val="both"/>
                            <w:rPr>
                              <w:rFonts w:eastAsia="Calibri"/>
                            </w:rPr>
                          </w:pPr>
                          <w:sdt>
                            <w:sdtPr>
                              <w:alias w:val="Numeris"/>
                              <w:tag w:val="nr_b95fc76ffae94890a1818fa0b7b00d37"/>
                              <w:id w:val="317775599"/>
                              <w:lock w:val="sdtLocked"/>
                            </w:sdtPr>
                            <w:sdtEndPr/>
                            <w:sdtContent>
                              <w:r w:rsidR="00003306">
                                <w:rPr>
                                  <w:rFonts w:eastAsia="Calibri"/>
                                  <w:b/>
                                  <w:bCs/>
                                </w:rPr>
                                <w:t>51.4</w:t>
                              </w:r>
                            </w:sdtContent>
                          </w:sdt>
                          <w:r w:rsidR="00003306">
                            <w:rPr>
                              <w:rFonts w:eastAsia="Calibri"/>
                              <w:b/>
                              <w:bCs/>
                            </w:rPr>
                            <w:t xml:space="preserve">. </w:t>
                          </w:r>
                          <w:r w:rsidR="00003306">
                            <w:rPr>
                              <w:rFonts w:eastAsia="Calibri"/>
                            </w:rPr>
                            <w:t xml:space="preserve">tiltų </w:t>
                          </w:r>
                          <w:proofErr w:type="spellStart"/>
                          <w:r w:rsidR="00003306">
                            <w:rPr>
                              <w:rFonts w:eastAsia="Calibri"/>
                            </w:rPr>
                            <w:t>stebėsena</w:t>
                          </w:r>
                          <w:proofErr w:type="spellEnd"/>
                          <w:r w:rsidR="00003306">
                            <w:rPr>
                              <w:rFonts w:eastAsia="Calibri"/>
                            </w:rPr>
                            <w:t>, tiltų tyrimai ir (ar) ekspertizė, kai atliekami statiniai ir dinaminiai techninės tiltų būklės įvertinimo bandymai, nustatoma laikomoji ir keliamoji galia, tiltų apžiūros (šių Taisyklių VI skyriaus III skirsnis);</w:t>
                          </w:r>
                        </w:p>
                      </w:sdtContent>
                    </w:sdt>
                    <w:sdt>
                      <w:sdtPr>
                        <w:alias w:val="51.5 p."/>
                        <w:tag w:val="part_faf7c2abfd234d95bbe6ca648b20ff9d"/>
                        <w:id w:val="672927935"/>
                        <w:lock w:val="sdtLocked"/>
                      </w:sdtPr>
                      <w:sdtEndPr/>
                      <w:sdtContent>
                        <w:p w14:paraId="33728E1C" w14:textId="77777777" w:rsidR="000079DF" w:rsidRDefault="004E4C4A">
                          <w:pPr>
                            <w:widowControl w:val="0"/>
                            <w:ind w:firstLine="567"/>
                            <w:jc w:val="both"/>
                            <w:rPr>
                              <w:rFonts w:eastAsia="Calibri"/>
                            </w:rPr>
                          </w:pPr>
                          <w:sdt>
                            <w:sdtPr>
                              <w:alias w:val="Numeris"/>
                              <w:tag w:val="nr_faf7c2abfd234d95bbe6ca648b20ff9d"/>
                              <w:id w:val="-340399738"/>
                              <w:lock w:val="sdtLocked"/>
                            </w:sdtPr>
                            <w:sdtEndPr/>
                            <w:sdtContent>
                              <w:r w:rsidR="00003306">
                                <w:rPr>
                                  <w:rFonts w:eastAsia="Calibri"/>
                                  <w:b/>
                                  <w:bCs/>
                                </w:rPr>
                                <w:t>51.5</w:t>
                              </w:r>
                            </w:sdtContent>
                          </w:sdt>
                          <w:r w:rsidR="00003306">
                            <w:rPr>
                              <w:rFonts w:eastAsia="Calibri"/>
                              <w:b/>
                              <w:bCs/>
                            </w:rPr>
                            <w:t xml:space="preserve">. </w:t>
                          </w:r>
                          <w:r w:rsidR="00003306">
                            <w:rPr>
                              <w:rFonts w:eastAsia="Calibri"/>
                            </w:rPr>
                            <w:t>tiltų TP dokumentacijos pildymas (šių Taisyklių VI skyriaus VI skirsnis);</w:t>
                          </w:r>
                        </w:p>
                      </w:sdtContent>
                    </w:sdt>
                    <w:sdt>
                      <w:sdtPr>
                        <w:alias w:val="51.6 p."/>
                        <w:tag w:val="part_78a07ee16cb84699978405c1f7bc08ea"/>
                        <w:id w:val="-609585912"/>
                        <w:lock w:val="sdtLocked"/>
                      </w:sdtPr>
                      <w:sdtEndPr/>
                      <w:sdtContent>
                        <w:p w14:paraId="33728E1D" w14:textId="77777777" w:rsidR="000079DF" w:rsidRDefault="004E4C4A">
                          <w:pPr>
                            <w:widowControl w:val="0"/>
                            <w:ind w:firstLine="567"/>
                            <w:jc w:val="both"/>
                            <w:rPr>
                              <w:rFonts w:eastAsia="Calibri"/>
                            </w:rPr>
                          </w:pPr>
                          <w:sdt>
                            <w:sdtPr>
                              <w:alias w:val="Numeris"/>
                              <w:tag w:val="nr_78a07ee16cb84699978405c1f7bc08ea"/>
                              <w:id w:val="-931118010"/>
                              <w:lock w:val="sdtLocked"/>
                            </w:sdtPr>
                            <w:sdtEndPr/>
                            <w:sdtContent>
                              <w:r w:rsidR="00003306">
                                <w:rPr>
                                  <w:rFonts w:eastAsia="Calibri"/>
                                  <w:b/>
                                  <w:bCs/>
                                </w:rPr>
                                <w:t>51.6</w:t>
                              </w:r>
                            </w:sdtContent>
                          </w:sdt>
                          <w:r w:rsidR="00003306">
                            <w:rPr>
                              <w:rFonts w:eastAsia="Calibri"/>
                              <w:b/>
                              <w:bCs/>
                            </w:rPr>
                            <w:t xml:space="preserve">. </w:t>
                          </w:r>
                          <w:r w:rsidR="00003306">
                            <w:rPr>
                              <w:rFonts w:eastAsia="Calibri"/>
                            </w:rPr>
                            <w:t>tiltų TP darbų apimčių ir prioriteto nustatymas.</w:t>
                          </w:r>
                        </w:p>
                        <w:p w14:paraId="33728E1E" w14:textId="77777777" w:rsidR="000079DF" w:rsidRDefault="000079DF">
                          <w:pPr>
                            <w:widowControl w:val="0"/>
                            <w:jc w:val="both"/>
                            <w:rPr>
                              <w:rFonts w:eastAsia="Calibri"/>
                            </w:rPr>
                          </w:pPr>
                        </w:p>
                        <w:sdt>
                          <w:sdtPr>
                            <w:alias w:val="lentele"/>
                            <w:tag w:val="part_44f44903861a42b5abbdd3c7975d9e18"/>
                            <w:id w:val="2001696634"/>
                            <w:lock w:val="sdtLocked"/>
                          </w:sdtPr>
                          <w:sdtEndPr/>
                          <w:sdtContent>
                            <w:p w14:paraId="33728E1F" w14:textId="77777777" w:rsidR="000079DF" w:rsidRDefault="004E4C4A">
                              <w:pPr>
                                <w:keepNext/>
                                <w:jc w:val="both"/>
                                <w:rPr>
                                  <w:rFonts w:eastAsia="Calibri"/>
                                  <w:b/>
                                </w:rPr>
                              </w:pPr>
                              <w:sdt>
                                <w:sdtPr>
                                  <w:alias w:val="Pavadinimas"/>
                                  <w:tag w:val="title_44f44903861a42b5abbdd3c7975d9e18"/>
                                  <w:id w:val="-1994940289"/>
                                  <w:lock w:val="sdtLocked"/>
                                </w:sdtPr>
                                <w:sdtEndPr/>
                                <w:sdtContent>
                                  <w:r w:rsidR="00003306">
                                    <w:rPr>
                                      <w:rFonts w:eastAsia="Calibri"/>
                                      <w:b/>
                                    </w:rPr>
                                    <w:t>2 lentelė. Tiltų techninės priežiūros (TP) privalomi ir paprastojo remonto darbai</w:t>
                                  </w:r>
                                </w:sdtContent>
                              </w:sdt>
                            </w:p>
                            <w:p w14:paraId="33728E20" w14:textId="77777777" w:rsidR="000079DF" w:rsidRDefault="000079DF">
                              <w:pPr>
                                <w:keepNext/>
                                <w:jc w:val="both"/>
                                <w:rPr>
                                  <w:rFonts w:eastAsia="Calibri"/>
                                  <w:b/>
                                </w:rPr>
                              </w:pP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1472"/>
                                <w:gridCol w:w="4916"/>
                                <w:gridCol w:w="1472"/>
                              </w:tblGrid>
                              <w:tr w:rsidR="000079DF" w14:paraId="33728E25" w14:textId="77777777">
                                <w:trPr>
                                  <w:cantSplit/>
                                  <w:trHeight w:val="23"/>
                                  <w:tblHeader/>
                                </w:trPr>
                                <w:tc>
                                  <w:tcPr>
                                    <w:tcW w:w="1212" w:type="dxa"/>
                                    <w:tcBorders>
                                      <w:top w:val="single" w:sz="8" w:space="0" w:color="auto"/>
                                      <w:left w:val="single" w:sz="8" w:space="0" w:color="auto"/>
                                      <w:bottom w:val="single" w:sz="8" w:space="0" w:color="auto"/>
                                      <w:right w:val="single" w:sz="8" w:space="0" w:color="auto"/>
                                    </w:tcBorders>
                                    <w:shd w:val="clear" w:color="auto" w:fill="auto"/>
                                    <w:vAlign w:val="center"/>
                                  </w:tcPr>
                                  <w:p w14:paraId="33728E21" w14:textId="77777777" w:rsidR="000079DF" w:rsidRDefault="00003306">
                                    <w:pPr>
                                      <w:keepNext/>
                                      <w:jc w:val="center"/>
                                      <w:rPr>
                                        <w:rFonts w:eastAsia="Calibri"/>
                                        <w:b/>
                                        <w:sz w:val="22"/>
                                        <w:szCs w:val="22"/>
                                      </w:rPr>
                                    </w:pPr>
                                    <w:r>
                                      <w:rPr>
                                        <w:rFonts w:eastAsia="Calibri"/>
                                        <w:b/>
                                        <w:sz w:val="22"/>
                                        <w:szCs w:val="22"/>
                                      </w:rPr>
                                      <w:t>Konstrukcija</w:t>
                                    </w:r>
                                  </w:p>
                                </w:tc>
                                <w:tc>
                                  <w:tcPr>
                                    <w:tcW w:w="1472" w:type="dxa"/>
                                    <w:tcBorders>
                                      <w:top w:val="single" w:sz="8" w:space="0" w:color="auto"/>
                                      <w:left w:val="single" w:sz="8" w:space="0" w:color="auto"/>
                                      <w:bottom w:val="single" w:sz="8" w:space="0" w:color="auto"/>
                                      <w:right w:val="single" w:sz="8" w:space="0" w:color="auto"/>
                                    </w:tcBorders>
                                    <w:shd w:val="clear" w:color="auto" w:fill="auto"/>
                                    <w:vAlign w:val="center"/>
                                  </w:tcPr>
                                  <w:p w14:paraId="33728E22" w14:textId="77777777" w:rsidR="000079DF" w:rsidRDefault="00003306">
                                    <w:pPr>
                                      <w:keepNext/>
                                      <w:jc w:val="center"/>
                                      <w:rPr>
                                        <w:rFonts w:eastAsia="Calibri"/>
                                        <w:b/>
                                        <w:sz w:val="22"/>
                                        <w:szCs w:val="22"/>
                                      </w:rPr>
                                    </w:pPr>
                                    <w:r>
                                      <w:rPr>
                                        <w:rFonts w:eastAsia="Calibri"/>
                                        <w:b/>
                                        <w:sz w:val="22"/>
                                        <w:szCs w:val="22"/>
                                      </w:rPr>
                                      <w:t>Elementai</w:t>
                                    </w:r>
                                  </w:p>
                                </w:tc>
                                <w:tc>
                                  <w:tcPr>
                                    <w:tcW w:w="4916" w:type="dxa"/>
                                    <w:tcBorders>
                                      <w:top w:val="single" w:sz="8" w:space="0" w:color="auto"/>
                                      <w:left w:val="single" w:sz="8" w:space="0" w:color="auto"/>
                                      <w:bottom w:val="single" w:sz="8" w:space="0" w:color="auto"/>
                                      <w:right w:val="single" w:sz="8" w:space="0" w:color="auto"/>
                                    </w:tcBorders>
                                    <w:vAlign w:val="center"/>
                                  </w:tcPr>
                                  <w:p w14:paraId="33728E23" w14:textId="77777777" w:rsidR="000079DF" w:rsidRDefault="00003306">
                                    <w:pPr>
                                      <w:keepNext/>
                                      <w:jc w:val="center"/>
                                      <w:rPr>
                                        <w:rFonts w:eastAsia="Calibri"/>
                                        <w:b/>
                                        <w:sz w:val="22"/>
                                        <w:szCs w:val="22"/>
                                      </w:rPr>
                                    </w:pPr>
                                    <w:r>
                                      <w:rPr>
                                        <w:rFonts w:eastAsia="Calibri"/>
                                        <w:b/>
                                        <w:sz w:val="22"/>
                                        <w:szCs w:val="22"/>
                                      </w:rPr>
                                      <w:t>Tiltų techninės priežiūros darbai</w:t>
                                    </w:r>
                                  </w:p>
                                </w:tc>
                                <w:tc>
                                  <w:tcPr>
                                    <w:tcW w:w="1472" w:type="dxa"/>
                                    <w:tcBorders>
                                      <w:top w:val="single" w:sz="8" w:space="0" w:color="auto"/>
                                      <w:left w:val="single" w:sz="8" w:space="0" w:color="auto"/>
                                      <w:bottom w:val="single" w:sz="8" w:space="0" w:color="auto"/>
                                      <w:right w:val="single" w:sz="8" w:space="0" w:color="auto"/>
                                    </w:tcBorders>
                                    <w:vAlign w:val="center"/>
                                  </w:tcPr>
                                  <w:p w14:paraId="33728E24" w14:textId="77777777" w:rsidR="000079DF" w:rsidRDefault="00003306">
                                    <w:pPr>
                                      <w:keepNext/>
                                      <w:jc w:val="center"/>
                                      <w:rPr>
                                        <w:rFonts w:eastAsia="Calibri"/>
                                        <w:b/>
                                        <w:sz w:val="22"/>
                                        <w:szCs w:val="22"/>
                                      </w:rPr>
                                    </w:pPr>
                                    <w:r>
                                      <w:rPr>
                                        <w:rFonts w:eastAsia="Calibri"/>
                                        <w:b/>
                                        <w:sz w:val="22"/>
                                        <w:szCs w:val="22"/>
                                      </w:rPr>
                                      <w:t>Sutartinis darbų rūšies žymėjimas</w:t>
                                    </w:r>
                                  </w:p>
                                </w:tc>
                              </w:tr>
                              <w:tr w:rsidR="000079DF" w14:paraId="33728E2C" w14:textId="77777777">
                                <w:trPr>
                                  <w:cantSplit/>
                                  <w:trHeight w:val="23"/>
                                </w:trPr>
                                <w:tc>
                                  <w:tcPr>
                                    <w:tcW w:w="1212" w:type="dxa"/>
                                    <w:vMerge w:val="restart"/>
                                    <w:tcBorders>
                                      <w:top w:val="single" w:sz="8" w:space="0" w:color="auto"/>
                                      <w:left w:val="single" w:sz="4" w:space="0" w:color="auto"/>
                                    </w:tcBorders>
                                    <w:shd w:val="clear" w:color="auto" w:fill="auto"/>
                                    <w:textDirection w:val="btLr"/>
                                    <w:vAlign w:val="center"/>
                                  </w:tcPr>
                                  <w:p w14:paraId="33728E26" w14:textId="77777777" w:rsidR="000079DF" w:rsidRDefault="00003306">
                                    <w:pPr>
                                      <w:keepNext/>
                                      <w:jc w:val="center"/>
                                      <w:rPr>
                                        <w:rFonts w:eastAsia="Calibri"/>
                                        <w:sz w:val="22"/>
                                        <w:szCs w:val="22"/>
                                      </w:rPr>
                                    </w:pPr>
                                    <w:r>
                                      <w:rPr>
                                        <w:rFonts w:eastAsia="Calibri"/>
                                        <w:sz w:val="22"/>
                                        <w:szCs w:val="22"/>
                                      </w:rPr>
                                      <w:t>PAKLOTAS</w:t>
                                    </w:r>
                                  </w:p>
                                </w:tc>
                                <w:tc>
                                  <w:tcPr>
                                    <w:tcW w:w="1472" w:type="dxa"/>
                                    <w:vMerge w:val="restart"/>
                                    <w:tcBorders>
                                      <w:top w:val="single" w:sz="8" w:space="0" w:color="auto"/>
                                      <w:left w:val="single" w:sz="4" w:space="0" w:color="auto"/>
                                    </w:tcBorders>
                                    <w:shd w:val="clear" w:color="auto" w:fill="auto"/>
                                    <w:textDirection w:val="btLr"/>
                                    <w:vAlign w:val="center"/>
                                  </w:tcPr>
                                  <w:p w14:paraId="33728E27" w14:textId="77777777" w:rsidR="000079DF" w:rsidRDefault="00003306">
                                    <w:pPr>
                                      <w:keepNext/>
                                      <w:jc w:val="center"/>
                                      <w:rPr>
                                        <w:rFonts w:eastAsia="Calibri"/>
                                        <w:sz w:val="22"/>
                                        <w:szCs w:val="22"/>
                                      </w:rPr>
                                    </w:pPr>
                                    <w:r>
                                      <w:rPr>
                                        <w:rFonts w:eastAsia="Calibri"/>
                                        <w:sz w:val="22"/>
                                        <w:szCs w:val="22"/>
                                      </w:rPr>
                                      <w:t>Važiuojamoji dalis</w:t>
                                    </w:r>
                                  </w:p>
                                </w:tc>
                                <w:tc>
                                  <w:tcPr>
                                    <w:tcW w:w="4916" w:type="dxa"/>
                                    <w:tcBorders>
                                      <w:top w:val="single" w:sz="8" w:space="0" w:color="auto"/>
                                      <w:bottom w:val="nil"/>
                                    </w:tcBorders>
                                  </w:tcPr>
                                  <w:p w14:paraId="33728E28" w14:textId="77777777" w:rsidR="000079DF" w:rsidRDefault="00003306">
                                    <w:pPr>
                                      <w:keepNext/>
                                      <w:rPr>
                                        <w:rFonts w:eastAsia="Calibri"/>
                                        <w:sz w:val="22"/>
                                        <w:szCs w:val="22"/>
                                      </w:rPr>
                                    </w:pPr>
                                    <w:r>
                                      <w:rPr>
                                        <w:rFonts w:ascii="Symbol" w:eastAsia="Calibri" w:hAnsi="Symbol"/>
                                        <w:sz w:val="22"/>
                                        <w:szCs w:val="22"/>
                                      </w:rPr>
                                      <w:t></w:t>
                                    </w:r>
                                    <w:r>
                                      <w:rPr>
                                        <w:rFonts w:eastAsia="Calibri"/>
                                        <w:sz w:val="22"/>
                                        <w:szCs w:val="22"/>
                                      </w:rPr>
                                      <w:t>dangos valymas:</w:t>
                                    </w:r>
                                  </w:p>
                                  <w:p w14:paraId="33728E29" w14:textId="77777777" w:rsidR="000079DF" w:rsidRDefault="00003306">
                                    <w:pPr>
                                      <w:keepNext/>
                                      <w:rPr>
                                        <w:rFonts w:eastAsia="Calibri"/>
                                        <w:sz w:val="22"/>
                                        <w:szCs w:val="22"/>
                                      </w:rPr>
                                    </w:pPr>
                                    <w:r>
                                      <w:rPr>
                                        <w:rFonts w:eastAsia="Calibri"/>
                                        <w:sz w:val="22"/>
                                        <w:szCs w:val="22"/>
                                      </w:rPr>
                                      <w:t>• vasarą: šlavimas, atsitiktinių daiktų, šiukšlių surinkimas ir išvežimas, purvo, susikaupusio prie atitvarų, nugrandymas, žolės, samanų pašalinimas,</w:t>
                                    </w:r>
                                  </w:p>
                                  <w:p w14:paraId="33728E2A" w14:textId="77777777" w:rsidR="000079DF" w:rsidRDefault="00003306">
                                    <w:pPr>
                                      <w:keepNext/>
                                      <w:rPr>
                                        <w:rFonts w:eastAsia="Calibri"/>
                                        <w:sz w:val="22"/>
                                        <w:szCs w:val="22"/>
                                      </w:rPr>
                                    </w:pPr>
                                    <w:r>
                                      <w:rPr>
                                        <w:rFonts w:eastAsia="Calibri"/>
                                        <w:sz w:val="22"/>
                                        <w:szCs w:val="22"/>
                                      </w:rPr>
                                      <w:t>• žiemą: sniego valymas, barstymas frikcinėmis medžiagomis, sniego volų pašalinimas, apledėjusios dangos šiurkštinimas;</w:t>
                                    </w:r>
                                  </w:p>
                                </w:tc>
                                <w:tc>
                                  <w:tcPr>
                                    <w:tcW w:w="1472" w:type="dxa"/>
                                    <w:tcBorders>
                                      <w:top w:val="single" w:sz="8" w:space="0" w:color="auto"/>
                                      <w:bottom w:val="nil"/>
                                    </w:tcBorders>
                                  </w:tcPr>
                                  <w:p w14:paraId="33728E2B" w14:textId="77777777" w:rsidR="000079DF" w:rsidRDefault="00003306">
                                    <w:pPr>
                                      <w:keepNext/>
                                      <w:jc w:val="center"/>
                                      <w:rPr>
                                        <w:rFonts w:eastAsia="Calibri"/>
                                        <w:sz w:val="22"/>
                                        <w:szCs w:val="22"/>
                                      </w:rPr>
                                    </w:pPr>
                                    <w:r>
                                      <w:rPr>
                                        <w:rFonts w:eastAsia="Calibri"/>
                                        <w:sz w:val="22"/>
                                        <w:szCs w:val="22"/>
                                      </w:rPr>
                                      <w:t>1</w:t>
                                    </w:r>
                                  </w:p>
                                </w:tc>
                              </w:tr>
                              <w:tr w:rsidR="000079DF" w14:paraId="33728E31" w14:textId="77777777">
                                <w:trPr>
                                  <w:cantSplit/>
                                  <w:trHeight w:val="23"/>
                                </w:trPr>
                                <w:tc>
                                  <w:tcPr>
                                    <w:tcW w:w="1212" w:type="dxa"/>
                                    <w:vMerge/>
                                    <w:tcBorders>
                                      <w:left w:val="single" w:sz="4" w:space="0" w:color="auto"/>
                                    </w:tcBorders>
                                    <w:shd w:val="clear" w:color="auto" w:fill="auto"/>
                                    <w:textDirection w:val="btLr"/>
                                    <w:vAlign w:val="center"/>
                                  </w:tcPr>
                                  <w:p w14:paraId="33728E2D"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2E" w14:textId="77777777" w:rsidR="000079DF" w:rsidRDefault="000079DF">
                                    <w:pPr>
                                      <w:widowControl w:val="0"/>
                                      <w:jc w:val="center"/>
                                      <w:rPr>
                                        <w:rFonts w:eastAsia="Calibri"/>
                                        <w:sz w:val="22"/>
                                        <w:szCs w:val="22"/>
                                      </w:rPr>
                                    </w:pPr>
                                  </w:p>
                                </w:tc>
                                <w:tc>
                                  <w:tcPr>
                                    <w:tcW w:w="4916" w:type="dxa"/>
                                    <w:tcBorders>
                                      <w:top w:val="nil"/>
                                      <w:bottom w:val="nil"/>
                                    </w:tcBorders>
                                  </w:tcPr>
                                  <w:p w14:paraId="33728E2F" w14:textId="77777777" w:rsidR="000079DF" w:rsidRDefault="00003306">
                                    <w:pPr>
                                      <w:widowControl w:val="0"/>
                                      <w:rPr>
                                        <w:rFonts w:eastAsia="Calibri"/>
                                        <w:sz w:val="22"/>
                                        <w:szCs w:val="22"/>
                                      </w:rPr>
                                    </w:pPr>
                                    <w:r>
                                      <w:rPr>
                                        <w:rFonts w:ascii="Symbol" w:eastAsia="Calibri" w:hAnsi="Symbol"/>
                                        <w:sz w:val="22"/>
                                        <w:szCs w:val="22"/>
                                      </w:rPr>
                                      <w:t></w:t>
                                    </w:r>
                                    <w:proofErr w:type="spellStart"/>
                                    <w:r>
                                      <w:rPr>
                                        <w:rFonts w:eastAsia="Calibri"/>
                                        <w:sz w:val="22"/>
                                        <w:szCs w:val="22"/>
                                      </w:rPr>
                                      <w:t>išdaužų</w:t>
                                    </w:r>
                                    <w:proofErr w:type="spellEnd"/>
                                    <w:r>
                                      <w:rPr>
                                        <w:rFonts w:eastAsia="Calibri"/>
                                        <w:sz w:val="22"/>
                                        <w:szCs w:val="22"/>
                                      </w:rPr>
                                      <w:t xml:space="preserve"> užtaisymas, plyšių, provėžų, bangų ištaisymas;</w:t>
                                    </w:r>
                                  </w:p>
                                </w:tc>
                                <w:tc>
                                  <w:tcPr>
                                    <w:tcW w:w="1472" w:type="dxa"/>
                                    <w:tcBorders>
                                      <w:top w:val="nil"/>
                                      <w:bottom w:val="nil"/>
                                    </w:tcBorders>
                                  </w:tcPr>
                                  <w:p w14:paraId="33728E30" w14:textId="77777777" w:rsidR="000079DF" w:rsidRDefault="00003306">
                                    <w:pPr>
                                      <w:widowControl w:val="0"/>
                                      <w:jc w:val="center"/>
                                      <w:rPr>
                                        <w:rFonts w:eastAsia="Calibri"/>
                                        <w:sz w:val="22"/>
                                        <w:szCs w:val="22"/>
                                      </w:rPr>
                                    </w:pPr>
                                    <w:r>
                                      <w:rPr>
                                        <w:rFonts w:eastAsia="Calibri"/>
                                        <w:sz w:val="22"/>
                                        <w:szCs w:val="22"/>
                                      </w:rPr>
                                      <w:t>2</w:t>
                                    </w:r>
                                  </w:p>
                                </w:tc>
                              </w:tr>
                              <w:tr w:rsidR="000079DF" w14:paraId="33728E36" w14:textId="77777777">
                                <w:trPr>
                                  <w:cantSplit/>
                                  <w:trHeight w:val="23"/>
                                </w:trPr>
                                <w:tc>
                                  <w:tcPr>
                                    <w:tcW w:w="1212" w:type="dxa"/>
                                    <w:vMerge/>
                                    <w:tcBorders>
                                      <w:left w:val="single" w:sz="4" w:space="0" w:color="auto"/>
                                    </w:tcBorders>
                                    <w:shd w:val="clear" w:color="auto" w:fill="auto"/>
                                    <w:textDirection w:val="btLr"/>
                                    <w:vAlign w:val="center"/>
                                  </w:tcPr>
                                  <w:p w14:paraId="33728E32" w14:textId="77777777" w:rsidR="000079DF" w:rsidRDefault="000079DF">
                                    <w:pPr>
                                      <w:widowControl w:val="0"/>
                                      <w:rPr>
                                        <w:rFonts w:eastAsia="Calibri"/>
                                        <w:sz w:val="22"/>
                                        <w:szCs w:val="22"/>
                                      </w:rPr>
                                    </w:pPr>
                                  </w:p>
                                </w:tc>
                                <w:tc>
                                  <w:tcPr>
                                    <w:tcW w:w="1472" w:type="dxa"/>
                                    <w:vMerge/>
                                    <w:tcBorders>
                                      <w:left w:val="single" w:sz="4" w:space="0" w:color="auto"/>
                                    </w:tcBorders>
                                    <w:shd w:val="clear" w:color="auto" w:fill="auto"/>
                                    <w:textDirection w:val="btLr"/>
                                    <w:vAlign w:val="center"/>
                                  </w:tcPr>
                                  <w:p w14:paraId="33728E33" w14:textId="77777777" w:rsidR="000079DF" w:rsidRDefault="000079DF">
                                    <w:pPr>
                                      <w:widowControl w:val="0"/>
                                      <w:jc w:val="center"/>
                                      <w:rPr>
                                        <w:rFonts w:eastAsia="Calibri"/>
                                        <w:sz w:val="22"/>
                                        <w:szCs w:val="22"/>
                                      </w:rPr>
                                    </w:pPr>
                                  </w:p>
                                </w:tc>
                                <w:tc>
                                  <w:tcPr>
                                    <w:tcW w:w="4916" w:type="dxa"/>
                                    <w:tcBorders>
                                      <w:top w:val="nil"/>
                                      <w:bottom w:val="nil"/>
                                    </w:tcBorders>
                                  </w:tcPr>
                                  <w:p w14:paraId="33728E34"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skersinių ir išilginių dangos profilių nuolydžių ištaisymas;</w:t>
                                    </w:r>
                                  </w:p>
                                </w:tc>
                                <w:tc>
                                  <w:tcPr>
                                    <w:tcW w:w="1472" w:type="dxa"/>
                                    <w:tcBorders>
                                      <w:top w:val="nil"/>
                                      <w:bottom w:val="nil"/>
                                    </w:tcBorders>
                                  </w:tcPr>
                                  <w:p w14:paraId="33728E35" w14:textId="77777777" w:rsidR="000079DF" w:rsidRDefault="00003306">
                                    <w:pPr>
                                      <w:widowControl w:val="0"/>
                                      <w:jc w:val="center"/>
                                      <w:rPr>
                                        <w:rFonts w:eastAsia="Calibri"/>
                                        <w:sz w:val="22"/>
                                        <w:szCs w:val="22"/>
                                      </w:rPr>
                                    </w:pPr>
                                    <w:r>
                                      <w:rPr>
                                        <w:rFonts w:eastAsia="Calibri"/>
                                        <w:sz w:val="22"/>
                                        <w:szCs w:val="22"/>
                                      </w:rPr>
                                      <w:t>2</w:t>
                                    </w:r>
                                  </w:p>
                                </w:tc>
                              </w:tr>
                              <w:tr w:rsidR="000079DF" w14:paraId="33728E3B" w14:textId="77777777">
                                <w:trPr>
                                  <w:cantSplit/>
                                  <w:trHeight w:val="23"/>
                                </w:trPr>
                                <w:tc>
                                  <w:tcPr>
                                    <w:tcW w:w="1212" w:type="dxa"/>
                                    <w:vMerge/>
                                    <w:tcBorders>
                                      <w:left w:val="single" w:sz="4" w:space="0" w:color="auto"/>
                                    </w:tcBorders>
                                    <w:shd w:val="clear" w:color="auto" w:fill="auto"/>
                                    <w:textDirection w:val="btLr"/>
                                    <w:vAlign w:val="center"/>
                                  </w:tcPr>
                                  <w:p w14:paraId="33728E37"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38" w14:textId="77777777" w:rsidR="000079DF" w:rsidRDefault="000079DF">
                                    <w:pPr>
                                      <w:widowControl w:val="0"/>
                                      <w:jc w:val="center"/>
                                      <w:rPr>
                                        <w:rFonts w:eastAsia="Calibri"/>
                                        <w:sz w:val="22"/>
                                        <w:szCs w:val="22"/>
                                      </w:rPr>
                                    </w:pPr>
                                  </w:p>
                                </w:tc>
                                <w:tc>
                                  <w:tcPr>
                                    <w:tcW w:w="4916" w:type="dxa"/>
                                    <w:tcBorders>
                                      <w:top w:val="nil"/>
                                      <w:bottom w:val="nil"/>
                                    </w:tcBorders>
                                  </w:tcPr>
                                  <w:p w14:paraId="33728E39"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paviršiaus apdorojimas;</w:t>
                                    </w:r>
                                  </w:p>
                                </w:tc>
                                <w:tc>
                                  <w:tcPr>
                                    <w:tcW w:w="1472" w:type="dxa"/>
                                    <w:tcBorders>
                                      <w:top w:val="nil"/>
                                      <w:bottom w:val="nil"/>
                                    </w:tcBorders>
                                  </w:tcPr>
                                  <w:p w14:paraId="33728E3A" w14:textId="77777777" w:rsidR="000079DF" w:rsidRDefault="00003306">
                                    <w:pPr>
                                      <w:widowControl w:val="0"/>
                                      <w:jc w:val="center"/>
                                      <w:rPr>
                                        <w:rFonts w:eastAsia="Calibri"/>
                                        <w:sz w:val="22"/>
                                        <w:szCs w:val="22"/>
                                      </w:rPr>
                                    </w:pPr>
                                    <w:r>
                                      <w:rPr>
                                        <w:rFonts w:eastAsia="Calibri"/>
                                        <w:sz w:val="22"/>
                                        <w:szCs w:val="22"/>
                                      </w:rPr>
                                      <w:t>2</w:t>
                                    </w:r>
                                  </w:p>
                                </w:tc>
                              </w:tr>
                              <w:tr w:rsidR="000079DF" w14:paraId="33728E40" w14:textId="77777777">
                                <w:trPr>
                                  <w:cantSplit/>
                                  <w:trHeight w:val="23"/>
                                </w:trPr>
                                <w:tc>
                                  <w:tcPr>
                                    <w:tcW w:w="1212" w:type="dxa"/>
                                    <w:vMerge/>
                                    <w:tcBorders>
                                      <w:left w:val="single" w:sz="4" w:space="0" w:color="auto"/>
                                    </w:tcBorders>
                                    <w:shd w:val="clear" w:color="auto" w:fill="auto"/>
                                    <w:textDirection w:val="btLr"/>
                                    <w:vAlign w:val="center"/>
                                  </w:tcPr>
                                  <w:p w14:paraId="33728E3C"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3D" w14:textId="77777777" w:rsidR="000079DF" w:rsidRDefault="000079DF">
                                    <w:pPr>
                                      <w:widowControl w:val="0"/>
                                      <w:jc w:val="center"/>
                                      <w:rPr>
                                        <w:rFonts w:eastAsia="Calibri"/>
                                        <w:sz w:val="22"/>
                                        <w:szCs w:val="22"/>
                                      </w:rPr>
                                    </w:pPr>
                                  </w:p>
                                </w:tc>
                                <w:tc>
                                  <w:tcPr>
                                    <w:tcW w:w="4916" w:type="dxa"/>
                                    <w:tcBorders>
                                      <w:top w:val="nil"/>
                                      <w:bottom w:val="nil"/>
                                    </w:tcBorders>
                                  </w:tcPr>
                                  <w:p w14:paraId="33728E3E"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plyšių, kurie virš atramų atsiranda dėl nusidėvėjusių, netobulos konstrukcijos deformacinių pjūvių, užtaisymas;</w:t>
                                    </w:r>
                                  </w:p>
                                </w:tc>
                                <w:tc>
                                  <w:tcPr>
                                    <w:tcW w:w="1472" w:type="dxa"/>
                                    <w:tcBorders>
                                      <w:top w:val="nil"/>
                                      <w:bottom w:val="nil"/>
                                    </w:tcBorders>
                                  </w:tcPr>
                                  <w:p w14:paraId="33728E3F" w14:textId="77777777" w:rsidR="000079DF" w:rsidRDefault="00003306">
                                    <w:pPr>
                                      <w:widowControl w:val="0"/>
                                      <w:jc w:val="center"/>
                                      <w:rPr>
                                        <w:rFonts w:eastAsia="Calibri"/>
                                        <w:sz w:val="22"/>
                                        <w:szCs w:val="22"/>
                                      </w:rPr>
                                    </w:pPr>
                                    <w:r>
                                      <w:rPr>
                                        <w:rFonts w:eastAsia="Calibri"/>
                                        <w:sz w:val="22"/>
                                        <w:szCs w:val="22"/>
                                      </w:rPr>
                                      <w:t>2</w:t>
                                    </w:r>
                                  </w:p>
                                </w:tc>
                              </w:tr>
                              <w:tr w:rsidR="000079DF" w14:paraId="33728E45" w14:textId="77777777">
                                <w:trPr>
                                  <w:cantSplit/>
                                  <w:trHeight w:val="23"/>
                                </w:trPr>
                                <w:tc>
                                  <w:tcPr>
                                    <w:tcW w:w="1212" w:type="dxa"/>
                                    <w:vMerge/>
                                    <w:tcBorders>
                                      <w:left w:val="single" w:sz="4" w:space="0" w:color="auto"/>
                                    </w:tcBorders>
                                    <w:shd w:val="clear" w:color="auto" w:fill="auto"/>
                                    <w:textDirection w:val="btLr"/>
                                    <w:vAlign w:val="center"/>
                                  </w:tcPr>
                                  <w:p w14:paraId="33728E41"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42" w14:textId="77777777" w:rsidR="000079DF" w:rsidRDefault="000079DF">
                                    <w:pPr>
                                      <w:widowControl w:val="0"/>
                                      <w:jc w:val="center"/>
                                      <w:rPr>
                                        <w:rFonts w:eastAsia="Calibri"/>
                                        <w:sz w:val="22"/>
                                        <w:szCs w:val="22"/>
                                      </w:rPr>
                                    </w:pPr>
                                  </w:p>
                                </w:tc>
                                <w:tc>
                                  <w:tcPr>
                                    <w:tcW w:w="4916" w:type="dxa"/>
                                    <w:tcBorders>
                                      <w:top w:val="nil"/>
                                      <w:bottom w:val="nil"/>
                                    </w:tcBorders>
                                  </w:tcPr>
                                  <w:p w14:paraId="33728E43"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ruožų prie atitvarų užtaisymas, kai viršutinis dangos sluoksnis paklotas ne per visą važiuojamosios dalies plotį; </w:t>
                                    </w:r>
                                  </w:p>
                                </w:tc>
                                <w:tc>
                                  <w:tcPr>
                                    <w:tcW w:w="1472" w:type="dxa"/>
                                    <w:tcBorders>
                                      <w:top w:val="nil"/>
                                      <w:bottom w:val="nil"/>
                                    </w:tcBorders>
                                  </w:tcPr>
                                  <w:p w14:paraId="33728E44" w14:textId="77777777" w:rsidR="000079DF" w:rsidRDefault="00003306">
                                    <w:pPr>
                                      <w:widowControl w:val="0"/>
                                      <w:jc w:val="center"/>
                                      <w:rPr>
                                        <w:rFonts w:eastAsia="Calibri"/>
                                        <w:sz w:val="22"/>
                                        <w:szCs w:val="22"/>
                                      </w:rPr>
                                    </w:pPr>
                                    <w:r>
                                      <w:rPr>
                                        <w:rFonts w:eastAsia="Calibri"/>
                                        <w:sz w:val="22"/>
                                        <w:szCs w:val="22"/>
                                      </w:rPr>
                                      <w:t>2</w:t>
                                    </w:r>
                                  </w:p>
                                </w:tc>
                              </w:tr>
                              <w:tr w:rsidR="000079DF" w14:paraId="33728E4A" w14:textId="77777777">
                                <w:trPr>
                                  <w:cantSplit/>
                                  <w:trHeight w:val="23"/>
                                </w:trPr>
                                <w:tc>
                                  <w:tcPr>
                                    <w:tcW w:w="1212" w:type="dxa"/>
                                    <w:vMerge/>
                                    <w:tcBorders>
                                      <w:left w:val="single" w:sz="4" w:space="0" w:color="auto"/>
                                    </w:tcBorders>
                                    <w:shd w:val="clear" w:color="auto" w:fill="auto"/>
                                    <w:textDirection w:val="btLr"/>
                                    <w:vAlign w:val="center"/>
                                  </w:tcPr>
                                  <w:p w14:paraId="33728E46"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47" w14:textId="77777777" w:rsidR="000079DF" w:rsidRDefault="000079DF">
                                    <w:pPr>
                                      <w:widowControl w:val="0"/>
                                      <w:jc w:val="center"/>
                                      <w:rPr>
                                        <w:rFonts w:eastAsia="Calibri"/>
                                        <w:sz w:val="22"/>
                                        <w:szCs w:val="22"/>
                                      </w:rPr>
                                    </w:pPr>
                                  </w:p>
                                </w:tc>
                                <w:tc>
                                  <w:tcPr>
                                    <w:tcW w:w="4916" w:type="dxa"/>
                                    <w:tcBorders>
                                      <w:top w:val="nil"/>
                                    </w:tcBorders>
                                  </w:tcPr>
                                  <w:p w14:paraId="33728E48"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dangos ženklinimo atnaujinimas;</w:t>
                                    </w:r>
                                  </w:p>
                                </w:tc>
                                <w:tc>
                                  <w:tcPr>
                                    <w:tcW w:w="1472" w:type="dxa"/>
                                    <w:tcBorders>
                                      <w:top w:val="nil"/>
                                    </w:tcBorders>
                                  </w:tcPr>
                                  <w:p w14:paraId="33728E49" w14:textId="77777777" w:rsidR="000079DF" w:rsidRDefault="00003306">
                                    <w:pPr>
                                      <w:widowControl w:val="0"/>
                                      <w:jc w:val="center"/>
                                      <w:rPr>
                                        <w:rFonts w:eastAsia="Calibri"/>
                                        <w:sz w:val="22"/>
                                        <w:szCs w:val="22"/>
                                      </w:rPr>
                                    </w:pPr>
                                    <w:r>
                                      <w:rPr>
                                        <w:rFonts w:eastAsia="Calibri"/>
                                        <w:sz w:val="22"/>
                                        <w:szCs w:val="22"/>
                                      </w:rPr>
                                      <w:t>2</w:t>
                                    </w:r>
                                  </w:p>
                                </w:tc>
                              </w:tr>
                              <w:tr w:rsidR="000079DF" w14:paraId="33728E51" w14:textId="77777777">
                                <w:trPr>
                                  <w:cantSplit/>
                                  <w:trHeight w:val="23"/>
                                </w:trPr>
                                <w:tc>
                                  <w:tcPr>
                                    <w:tcW w:w="1212" w:type="dxa"/>
                                    <w:vMerge/>
                                    <w:tcBorders>
                                      <w:left w:val="single" w:sz="4" w:space="0" w:color="auto"/>
                                    </w:tcBorders>
                                    <w:shd w:val="clear" w:color="auto" w:fill="auto"/>
                                    <w:vAlign w:val="center"/>
                                  </w:tcPr>
                                  <w:p w14:paraId="33728E4B" w14:textId="77777777" w:rsidR="000079DF" w:rsidRDefault="000079DF">
                                    <w:pPr>
                                      <w:widowControl w:val="0"/>
                                      <w:jc w:val="center"/>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E4C" w14:textId="77777777" w:rsidR="000079DF" w:rsidRDefault="00003306">
                                    <w:pPr>
                                      <w:widowControl w:val="0"/>
                                      <w:jc w:val="center"/>
                                      <w:rPr>
                                        <w:rFonts w:eastAsia="Calibri"/>
                                        <w:sz w:val="22"/>
                                        <w:szCs w:val="22"/>
                                      </w:rPr>
                                    </w:pPr>
                                    <w:r>
                                      <w:rPr>
                                        <w:rFonts w:eastAsia="Calibri"/>
                                        <w:sz w:val="22"/>
                                        <w:szCs w:val="22"/>
                                      </w:rPr>
                                      <w:t>Atitvarai</w:t>
                                    </w:r>
                                  </w:p>
                                </w:tc>
                                <w:tc>
                                  <w:tcPr>
                                    <w:tcW w:w="4916" w:type="dxa"/>
                                    <w:tcBorders>
                                      <w:bottom w:val="nil"/>
                                    </w:tcBorders>
                                  </w:tcPr>
                                  <w:p w14:paraId="33728E4D"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valymas:</w:t>
                                    </w:r>
                                  </w:p>
                                  <w:p w14:paraId="33728E4E" w14:textId="77777777" w:rsidR="000079DF" w:rsidRDefault="00003306">
                                    <w:pPr>
                                      <w:widowControl w:val="0"/>
                                      <w:rPr>
                                        <w:rFonts w:eastAsia="Calibri"/>
                                        <w:sz w:val="22"/>
                                        <w:szCs w:val="22"/>
                                      </w:rPr>
                                    </w:pPr>
                                    <w:r>
                                      <w:rPr>
                                        <w:rFonts w:eastAsia="Calibri"/>
                                        <w:sz w:val="22"/>
                                        <w:szCs w:val="22"/>
                                      </w:rPr>
                                      <w:t>• vasarą: dulkių, purvo, naftos produktų dėmių nuplovimas,</w:t>
                                    </w:r>
                                  </w:p>
                                  <w:p w14:paraId="33728E4F" w14:textId="77777777" w:rsidR="000079DF" w:rsidRDefault="00003306">
                                    <w:pPr>
                                      <w:widowControl w:val="0"/>
                                      <w:rPr>
                                        <w:rFonts w:eastAsia="Calibri"/>
                                        <w:sz w:val="22"/>
                                        <w:szCs w:val="22"/>
                                      </w:rPr>
                                    </w:pPr>
                                    <w:r>
                                      <w:rPr>
                                        <w:rFonts w:eastAsia="Calibri"/>
                                        <w:sz w:val="22"/>
                                        <w:szCs w:val="22"/>
                                      </w:rPr>
                                      <w:t>• žiemą: sniego, ledo nuvalymas nuo atšvaitų;</w:t>
                                    </w:r>
                                  </w:p>
                                </w:tc>
                                <w:tc>
                                  <w:tcPr>
                                    <w:tcW w:w="1472" w:type="dxa"/>
                                    <w:tcBorders>
                                      <w:bottom w:val="nil"/>
                                    </w:tcBorders>
                                  </w:tcPr>
                                  <w:p w14:paraId="33728E50" w14:textId="77777777" w:rsidR="000079DF" w:rsidRDefault="00003306">
                                    <w:pPr>
                                      <w:widowControl w:val="0"/>
                                      <w:jc w:val="center"/>
                                      <w:rPr>
                                        <w:rFonts w:eastAsia="Calibri"/>
                                        <w:sz w:val="22"/>
                                        <w:szCs w:val="22"/>
                                      </w:rPr>
                                    </w:pPr>
                                    <w:r>
                                      <w:rPr>
                                        <w:rFonts w:eastAsia="Calibri"/>
                                        <w:sz w:val="22"/>
                                        <w:szCs w:val="22"/>
                                      </w:rPr>
                                      <w:t>1</w:t>
                                    </w:r>
                                  </w:p>
                                </w:tc>
                              </w:tr>
                              <w:tr w:rsidR="000079DF" w14:paraId="33728E56" w14:textId="77777777">
                                <w:trPr>
                                  <w:cantSplit/>
                                  <w:trHeight w:val="23"/>
                                </w:trPr>
                                <w:tc>
                                  <w:tcPr>
                                    <w:tcW w:w="1212" w:type="dxa"/>
                                    <w:vMerge/>
                                    <w:tcBorders>
                                      <w:left w:val="single" w:sz="4" w:space="0" w:color="auto"/>
                                    </w:tcBorders>
                                    <w:shd w:val="clear" w:color="auto" w:fill="auto"/>
                                    <w:vAlign w:val="center"/>
                                  </w:tcPr>
                                  <w:p w14:paraId="33728E52"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53" w14:textId="77777777" w:rsidR="000079DF" w:rsidRDefault="000079DF">
                                    <w:pPr>
                                      <w:widowControl w:val="0"/>
                                      <w:jc w:val="center"/>
                                      <w:rPr>
                                        <w:rFonts w:eastAsia="Calibri"/>
                                        <w:sz w:val="22"/>
                                        <w:szCs w:val="22"/>
                                      </w:rPr>
                                    </w:pPr>
                                  </w:p>
                                </w:tc>
                                <w:tc>
                                  <w:tcPr>
                                    <w:tcW w:w="4916" w:type="dxa"/>
                                    <w:tcBorders>
                                      <w:top w:val="nil"/>
                                      <w:bottom w:val="nil"/>
                                    </w:tcBorders>
                                  </w:tcPr>
                                  <w:p w14:paraId="33728E54"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mechaninių pažaidų, atsiradusių gelžbetoninėse ir metalinėse sudėtinėse dalyse, pašalinimas;</w:t>
                                    </w:r>
                                  </w:p>
                                </w:tc>
                                <w:tc>
                                  <w:tcPr>
                                    <w:tcW w:w="1472" w:type="dxa"/>
                                    <w:tcBorders>
                                      <w:top w:val="nil"/>
                                      <w:bottom w:val="nil"/>
                                    </w:tcBorders>
                                  </w:tcPr>
                                  <w:p w14:paraId="33728E55" w14:textId="77777777" w:rsidR="000079DF" w:rsidRDefault="00003306">
                                    <w:pPr>
                                      <w:widowControl w:val="0"/>
                                      <w:jc w:val="center"/>
                                      <w:rPr>
                                        <w:rFonts w:eastAsia="Calibri"/>
                                        <w:sz w:val="22"/>
                                        <w:szCs w:val="22"/>
                                      </w:rPr>
                                    </w:pPr>
                                    <w:r>
                                      <w:rPr>
                                        <w:rFonts w:eastAsia="Calibri"/>
                                        <w:sz w:val="22"/>
                                        <w:szCs w:val="22"/>
                                      </w:rPr>
                                      <w:t>2</w:t>
                                    </w:r>
                                  </w:p>
                                </w:tc>
                              </w:tr>
                              <w:tr w:rsidR="000079DF" w14:paraId="33728E5B" w14:textId="77777777">
                                <w:trPr>
                                  <w:cantSplit/>
                                  <w:trHeight w:val="23"/>
                                </w:trPr>
                                <w:tc>
                                  <w:tcPr>
                                    <w:tcW w:w="1212" w:type="dxa"/>
                                    <w:vMerge/>
                                    <w:tcBorders>
                                      <w:left w:val="single" w:sz="4" w:space="0" w:color="auto"/>
                                    </w:tcBorders>
                                    <w:shd w:val="clear" w:color="auto" w:fill="auto"/>
                                    <w:vAlign w:val="center"/>
                                  </w:tcPr>
                                  <w:p w14:paraId="33728E57"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58" w14:textId="77777777" w:rsidR="000079DF" w:rsidRDefault="000079DF">
                                    <w:pPr>
                                      <w:widowControl w:val="0"/>
                                      <w:jc w:val="center"/>
                                      <w:rPr>
                                        <w:rFonts w:eastAsia="Calibri"/>
                                        <w:sz w:val="22"/>
                                        <w:szCs w:val="22"/>
                                      </w:rPr>
                                    </w:pPr>
                                  </w:p>
                                </w:tc>
                                <w:tc>
                                  <w:tcPr>
                                    <w:tcW w:w="4916" w:type="dxa"/>
                                    <w:tcBorders>
                                      <w:top w:val="nil"/>
                                      <w:bottom w:val="nil"/>
                                    </w:tcBorders>
                                  </w:tcPr>
                                  <w:p w14:paraId="33728E59"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metalinių dalių korozijos židinių pašalinimas, profilaktika;</w:t>
                                    </w:r>
                                  </w:p>
                                </w:tc>
                                <w:tc>
                                  <w:tcPr>
                                    <w:tcW w:w="1472" w:type="dxa"/>
                                    <w:tcBorders>
                                      <w:top w:val="nil"/>
                                      <w:bottom w:val="nil"/>
                                    </w:tcBorders>
                                  </w:tcPr>
                                  <w:p w14:paraId="33728E5A" w14:textId="77777777" w:rsidR="000079DF" w:rsidRDefault="00003306">
                                    <w:pPr>
                                      <w:widowControl w:val="0"/>
                                      <w:jc w:val="center"/>
                                      <w:rPr>
                                        <w:rFonts w:eastAsia="Calibri"/>
                                        <w:sz w:val="22"/>
                                        <w:szCs w:val="22"/>
                                      </w:rPr>
                                    </w:pPr>
                                    <w:r>
                                      <w:rPr>
                                        <w:rFonts w:eastAsia="Calibri"/>
                                        <w:sz w:val="22"/>
                                        <w:szCs w:val="22"/>
                                      </w:rPr>
                                      <w:t>2</w:t>
                                    </w:r>
                                  </w:p>
                                </w:tc>
                              </w:tr>
                              <w:tr w:rsidR="000079DF" w14:paraId="33728E60" w14:textId="77777777">
                                <w:trPr>
                                  <w:cantSplit/>
                                  <w:trHeight w:val="23"/>
                                </w:trPr>
                                <w:tc>
                                  <w:tcPr>
                                    <w:tcW w:w="1212" w:type="dxa"/>
                                    <w:vMerge/>
                                    <w:tcBorders>
                                      <w:left w:val="single" w:sz="4" w:space="0" w:color="auto"/>
                                    </w:tcBorders>
                                    <w:shd w:val="clear" w:color="auto" w:fill="auto"/>
                                    <w:vAlign w:val="center"/>
                                  </w:tcPr>
                                  <w:p w14:paraId="33728E5C"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5D" w14:textId="77777777" w:rsidR="000079DF" w:rsidRDefault="000079DF">
                                    <w:pPr>
                                      <w:widowControl w:val="0"/>
                                      <w:jc w:val="center"/>
                                      <w:rPr>
                                        <w:rFonts w:eastAsia="Calibri"/>
                                        <w:sz w:val="22"/>
                                        <w:szCs w:val="22"/>
                                      </w:rPr>
                                    </w:pPr>
                                  </w:p>
                                </w:tc>
                                <w:tc>
                                  <w:tcPr>
                                    <w:tcW w:w="4916" w:type="dxa"/>
                                    <w:tcBorders>
                                      <w:top w:val="nil"/>
                                      <w:bottom w:val="nil"/>
                                    </w:tcBorders>
                                  </w:tcPr>
                                  <w:p w14:paraId="33728E5E"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pairusio, ištrupėjusio betoninio paviršiaus užtaisymas;</w:t>
                                    </w:r>
                                  </w:p>
                                </w:tc>
                                <w:tc>
                                  <w:tcPr>
                                    <w:tcW w:w="1472" w:type="dxa"/>
                                    <w:tcBorders>
                                      <w:top w:val="nil"/>
                                      <w:bottom w:val="nil"/>
                                    </w:tcBorders>
                                  </w:tcPr>
                                  <w:p w14:paraId="33728E5F" w14:textId="77777777" w:rsidR="000079DF" w:rsidRDefault="00003306">
                                    <w:pPr>
                                      <w:widowControl w:val="0"/>
                                      <w:jc w:val="center"/>
                                      <w:rPr>
                                        <w:rFonts w:eastAsia="Calibri"/>
                                        <w:sz w:val="22"/>
                                        <w:szCs w:val="22"/>
                                      </w:rPr>
                                    </w:pPr>
                                    <w:r>
                                      <w:rPr>
                                        <w:rFonts w:eastAsia="Calibri"/>
                                        <w:sz w:val="22"/>
                                        <w:szCs w:val="22"/>
                                      </w:rPr>
                                      <w:t>2</w:t>
                                    </w:r>
                                  </w:p>
                                </w:tc>
                              </w:tr>
                              <w:tr w:rsidR="000079DF" w14:paraId="33728E65" w14:textId="77777777">
                                <w:trPr>
                                  <w:cantSplit/>
                                  <w:trHeight w:val="23"/>
                                </w:trPr>
                                <w:tc>
                                  <w:tcPr>
                                    <w:tcW w:w="1212" w:type="dxa"/>
                                    <w:vMerge/>
                                    <w:tcBorders>
                                      <w:left w:val="single" w:sz="4" w:space="0" w:color="auto"/>
                                    </w:tcBorders>
                                    <w:shd w:val="clear" w:color="auto" w:fill="auto"/>
                                    <w:vAlign w:val="center"/>
                                  </w:tcPr>
                                  <w:p w14:paraId="33728E61"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62" w14:textId="77777777" w:rsidR="000079DF" w:rsidRDefault="000079DF">
                                    <w:pPr>
                                      <w:widowControl w:val="0"/>
                                      <w:jc w:val="center"/>
                                      <w:rPr>
                                        <w:rFonts w:eastAsia="Calibri"/>
                                        <w:sz w:val="22"/>
                                        <w:szCs w:val="22"/>
                                      </w:rPr>
                                    </w:pPr>
                                  </w:p>
                                </w:tc>
                                <w:tc>
                                  <w:tcPr>
                                    <w:tcW w:w="4916" w:type="dxa"/>
                                    <w:tcBorders>
                                      <w:top w:val="nil"/>
                                      <w:bottom w:val="nil"/>
                                    </w:tcBorders>
                                  </w:tcPr>
                                  <w:p w14:paraId="33728E63"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ženklinimo atnaujinimas;</w:t>
                                    </w:r>
                                  </w:p>
                                </w:tc>
                                <w:tc>
                                  <w:tcPr>
                                    <w:tcW w:w="1472" w:type="dxa"/>
                                    <w:tcBorders>
                                      <w:top w:val="nil"/>
                                      <w:bottom w:val="nil"/>
                                    </w:tcBorders>
                                  </w:tcPr>
                                  <w:p w14:paraId="33728E64" w14:textId="77777777" w:rsidR="000079DF" w:rsidRDefault="00003306">
                                    <w:pPr>
                                      <w:widowControl w:val="0"/>
                                      <w:jc w:val="center"/>
                                      <w:rPr>
                                        <w:rFonts w:eastAsia="Calibri"/>
                                        <w:sz w:val="22"/>
                                        <w:szCs w:val="22"/>
                                      </w:rPr>
                                    </w:pPr>
                                    <w:r>
                                      <w:rPr>
                                        <w:rFonts w:eastAsia="Calibri"/>
                                        <w:sz w:val="22"/>
                                        <w:szCs w:val="22"/>
                                      </w:rPr>
                                      <w:t>2</w:t>
                                    </w:r>
                                  </w:p>
                                </w:tc>
                              </w:tr>
                              <w:tr w:rsidR="000079DF" w14:paraId="33728E6C" w14:textId="77777777">
                                <w:trPr>
                                  <w:cantSplit/>
                                  <w:trHeight w:val="23"/>
                                </w:trPr>
                                <w:tc>
                                  <w:tcPr>
                                    <w:tcW w:w="1212" w:type="dxa"/>
                                    <w:vMerge/>
                                    <w:tcBorders>
                                      <w:left w:val="single" w:sz="4" w:space="0" w:color="auto"/>
                                      <w:bottom w:val="single" w:sz="4" w:space="0" w:color="auto"/>
                                    </w:tcBorders>
                                    <w:shd w:val="clear" w:color="auto" w:fill="auto"/>
                                    <w:vAlign w:val="center"/>
                                  </w:tcPr>
                                  <w:p w14:paraId="33728E66" w14:textId="77777777" w:rsidR="000079DF" w:rsidRDefault="000079DF">
                                    <w:pPr>
                                      <w:widowControl w:val="0"/>
                                      <w:rPr>
                                        <w:rFonts w:eastAsia="Calibri"/>
                                        <w:sz w:val="22"/>
                                        <w:szCs w:val="22"/>
                                      </w:rPr>
                                    </w:pPr>
                                  </w:p>
                                </w:tc>
                                <w:tc>
                                  <w:tcPr>
                                    <w:tcW w:w="1472" w:type="dxa"/>
                                    <w:tcBorders>
                                      <w:left w:val="single" w:sz="4" w:space="0" w:color="auto"/>
                                      <w:bottom w:val="single" w:sz="4" w:space="0" w:color="auto"/>
                                    </w:tcBorders>
                                    <w:shd w:val="clear" w:color="auto" w:fill="auto"/>
                                    <w:textDirection w:val="btLr"/>
                                    <w:vAlign w:val="center"/>
                                  </w:tcPr>
                                  <w:p w14:paraId="33728E67" w14:textId="77777777" w:rsidR="000079DF" w:rsidRDefault="00003306">
                                    <w:pPr>
                                      <w:widowControl w:val="0"/>
                                      <w:jc w:val="center"/>
                                      <w:rPr>
                                        <w:rFonts w:eastAsia="Calibri"/>
                                        <w:sz w:val="22"/>
                                        <w:szCs w:val="22"/>
                                      </w:rPr>
                                    </w:pPr>
                                    <w:proofErr w:type="spellStart"/>
                                    <w:r>
                                      <w:rPr>
                                        <w:rFonts w:eastAsia="Calibri"/>
                                        <w:sz w:val="22"/>
                                        <w:szCs w:val="22"/>
                                      </w:rPr>
                                      <w:t>Šalitilčiai</w:t>
                                    </w:r>
                                    <w:proofErr w:type="spellEnd"/>
                                  </w:p>
                                </w:tc>
                                <w:tc>
                                  <w:tcPr>
                                    <w:tcW w:w="4916" w:type="dxa"/>
                                    <w:tcBorders>
                                      <w:bottom w:val="single" w:sz="4" w:space="0" w:color="auto"/>
                                    </w:tcBorders>
                                  </w:tcPr>
                                  <w:p w14:paraId="33728E68"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valymas:</w:t>
                                    </w:r>
                                  </w:p>
                                  <w:p w14:paraId="33728E69" w14:textId="77777777" w:rsidR="000079DF" w:rsidRDefault="00003306">
                                    <w:pPr>
                                      <w:widowControl w:val="0"/>
                                      <w:rPr>
                                        <w:rFonts w:eastAsia="Calibri"/>
                                        <w:sz w:val="22"/>
                                        <w:szCs w:val="22"/>
                                      </w:rPr>
                                    </w:pPr>
                                    <w:r>
                                      <w:rPr>
                                        <w:rFonts w:eastAsia="Calibri"/>
                                        <w:sz w:val="22"/>
                                        <w:szCs w:val="22"/>
                                      </w:rPr>
                                      <w:t>• vasarą: šlavimas, atsitiktinių daiktų, šiukšlių surinkimas, purvo, žolės, samanų pašalinimas,</w:t>
                                    </w:r>
                                  </w:p>
                                  <w:p w14:paraId="33728E6A" w14:textId="77777777" w:rsidR="000079DF" w:rsidRDefault="00003306">
                                    <w:pPr>
                                      <w:widowControl w:val="0"/>
                                      <w:rPr>
                                        <w:rFonts w:eastAsia="Calibri"/>
                                        <w:sz w:val="22"/>
                                        <w:szCs w:val="22"/>
                                      </w:rPr>
                                    </w:pPr>
                                    <w:r>
                                      <w:rPr>
                                        <w:rFonts w:eastAsia="Calibri"/>
                                        <w:sz w:val="22"/>
                                        <w:szCs w:val="22"/>
                                      </w:rPr>
                                      <w:t>• žiemą: sniego valymas, barstymas frikcinėmis medžiagomis, ledo pašalinimas;</w:t>
                                    </w:r>
                                  </w:p>
                                </w:tc>
                                <w:tc>
                                  <w:tcPr>
                                    <w:tcW w:w="1472" w:type="dxa"/>
                                    <w:tcBorders>
                                      <w:bottom w:val="single" w:sz="4" w:space="0" w:color="auto"/>
                                    </w:tcBorders>
                                  </w:tcPr>
                                  <w:p w14:paraId="33728E6B" w14:textId="77777777" w:rsidR="000079DF" w:rsidRDefault="00003306">
                                    <w:pPr>
                                      <w:widowControl w:val="0"/>
                                      <w:jc w:val="center"/>
                                      <w:rPr>
                                        <w:rFonts w:eastAsia="Calibri"/>
                                        <w:sz w:val="22"/>
                                        <w:szCs w:val="22"/>
                                      </w:rPr>
                                    </w:pPr>
                                    <w:r>
                                      <w:rPr>
                                        <w:rFonts w:eastAsia="Calibri"/>
                                        <w:sz w:val="22"/>
                                        <w:szCs w:val="22"/>
                                      </w:rPr>
                                      <w:t>1</w:t>
                                    </w:r>
                                  </w:p>
                                </w:tc>
                              </w:tr>
                              <w:tr w:rsidR="000079DF" w14:paraId="33728E71" w14:textId="77777777">
                                <w:trPr>
                                  <w:cantSplit/>
                                  <w:trHeight w:val="23"/>
                                </w:trPr>
                                <w:tc>
                                  <w:tcPr>
                                    <w:tcW w:w="1212" w:type="dxa"/>
                                    <w:vMerge w:val="restart"/>
                                    <w:tcBorders>
                                      <w:left w:val="single" w:sz="4" w:space="0" w:color="auto"/>
                                    </w:tcBorders>
                                    <w:shd w:val="clear" w:color="auto" w:fill="auto"/>
                                    <w:textDirection w:val="btLr"/>
                                    <w:vAlign w:val="center"/>
                                  </w:tcPr>
                                  <w:p w14:paraId="33728E6D" w14:textId="77777777" w:rsidR="000079DF" w:rsidRDefault="00003306">
                                    <w:pPr>
                                      <w:widowControl w:val="0"/>
                                      <w:jc w:val="center"/>
                                      <w:rPr>
                                        <w:rFonts w:eastAsia="Calibri"/>
                                        <w:sz w:val="22"/>
                                        <w:szCs w:val="22"/>
                                      </w:rPr>
                                    </w:pPr>
                                    <w:r>
                                      <w:rPr>
                                        <w:rFonts w:eastAsia="Calibri"/>
                                        <w:sz w:val="22"/>
                                        <w:szCs w:val="22"/>
                                      </w:rPr>
                                      <w:t>PAKLOTAS</w:t>
                                    </w:r>
                                  </w:p>
                                </w:tc>
                                <w:tc>
                                  <w:tcPr>
                                    <w:tcW w:w="1472" w:type="dxa"/>
                                    <w:vMerge w:val="restart"/>
                                    <w:tcBorders>
                                      <w:left w:val="single" w:sz="4" w:space="0" w:color="auto"/>
                                    </w:tcBorders>
                                    <w:shd w:val="clear" w:color="auto" w:fill="auto"/>
                                    <w:textDirection w:val="btLr"/>
                                    <w:vAlign w:val="center"/>
                                  </w:tcPr>
                                  <w:p w14:paraId="33728E6E" w14:textId="77777777" w:rsidR="000079DF" w:rsidRDefault="000079DF">
                                    <w:pPr>
                                      <w:widowControl w:val="0"/>
                                      <w:jc w:val="center"/>
                                      <w:rPr>
                                        <w:rFonts w:eastAsia="Calibri"/>
                                        <w:sz w:val="22"/>
                                        <w:szCs w:val="22"/>
                                      </w:rPr>
                                    </w:pPr>
                                  </w:p>
                                </w:tc>
                                <w:tc>
                                  <w:tcPr>
                                    <w:tcW w:w="4916" w:type="dxa"/>
                                    <w:tcBorders>
                                      <w:top w:val="nil"/>
                                      <w:bottom w:val="nil"/>
                                    </w:tcBorders>
                                  </w:tcPr>
                                  <w:p w14:paraId="33728E6F"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pairusios, ištrupėjusios, nelygios dangos ištaisymas, asfalto arba betono dangos plyšių užtaisymas;</w:t>
                                    </w:r>
                                  </w:p>
                                </w:tc>
                                <w:tc>
                                  <w:tcPr>
                                    <w:tcW w:w="1472" w:type="dxa"/>
                                    <w:tcBorders>
                                      <w:top w:val="nil"/>
                                      <w:bottom w:val="nil"/>
                                    </w:tcBorders>
                                  </w:tcPr>
                                  <w:p w14:paraId="33728E70" w14:textId="77777777" w:rsidR="000079DF" w:rsidRDefault="00003306">
                                    <w:pPr>
                                      <w:widowControl w:val="0"/>
                                      <w:jc w:val="center"/>
                                      <w:rPr>
                                        <w:rFonts w:eastAsia="Calibri"/>
                                        <w:sz w:val="22"/>
                                        <w:szCs w:val="22"/>
                                      </w:rPr>
                                    </w:pPr>
                                    <w:r>
                                      <w:rPr>
                                        <w:rFonts w:eastAsia="Calibri"/>
                                        <w:sz w:val="22"/>
                                        <w:szCs w:val="22"/>
                                      </w:rPr>
                                      <w:t>2</w:t>
                                    </w:r>
                                  </w:p>
                                </w:tc>
                              </w:tr>
                              <w:tr w:rsidR="000079DF" w14:paraId="33728E76" w14:textId="77777777">
                                <w:trPr>
                                  <w:cantSplit/>
                                  <w:trHeight w:val="23"/>
                                </w:trPr>
                                <w:tc>
                                  <w:tcPr>
                                    <w:tcW w:w="1212" w:type="dxa"/>
                                    <w:vMerge/>
                                    <w:tcBorders>
                                      <w:left w:val="single" w:sz="4" w:space="0" w:color="auto"/>
                                    </w:tcBorders>
                                    <w:shd w:val="clear" w:color="auto" w:fill="auto"/>
                                    <w:vAlign w:val="center"/>
                                  </w:tcPr>
                                  <w:p w14:paraId="33728E72"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73" w14:textId="77777777" w:rsidR="000079DF" w:rsidRDefault="000079DF">
                                    <w:pPr>
                                      <w:widowControl w:val="0"/>
                                      <w:jc w:val="center"/>
                                      <w:rPr>
                                        <w:rFonts w:eastAsia="Calibri"/>
                                        <w:sz w:val="22"/>
                                        <w:szCs w:val="22"/>
                                      </w:rPr>
                                    </w:pPr>
                                  </w:p>
                                </w:tc>
                                <w:tc>
                                  <w:tcPr>
                                    <w:tcW w:w="4916" w:type="dxa"/>
                                    <w:tcBorders>
                                      <w:top w:val="nil"/>
                                      <w:bottom w:val="nil"/>
                                    </w:tcBorders>
                                  </w:tcPr>
                                  <w:p w14:paraId="33728E74"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atsiradusių tarpų (kiaurymių) tarp </w:t>
                                    </w:r>
                                    <w:proofErr w:type="spellStart"/>
                                    <w:r>
                                      <w:rPr>
                                        <w:rFonts w:eastAsia="Calibri"/>
                                        <w:sz w:val="22"/>
                                        <w:szCs w:val="22"/>
                                      </w:rPr>
                                      <w:t>šalitilčio</w:t>
                                    </w:r>
                                    <w:proofErr w:type="spellEnd"/>
                                    <w:r>
                                      <w:rPr>
                                        <w:rFonts w:eastAsia="Calibri"/>
                                        <w:sz w:val="22"/>
                                        <w:szCs w:val="22"/>
                                      </w:rPr>
                                      <w:t xml:space="preserve"> blokų užsandarinimas;</w:t>
                                    </w:r>
                                  </w:p>
                                </w:tc>
                                <w:tc>
                                  <w:tcPr>
                                    <w:tcW w:w="1472" w:type="dxa"/>
                                    <w:tcBorders>
                                      <w:top w:val="nil"/>
                                      <w:bottom w:val="nil"/>
                                    </w:tcBorders>
                                  </w:tcPr>
                                  <w:p w14:paraId="33728E75" w14:textId="77777777" w:rsidR="000079DF" w:rsidRDefault="00003306">
                                    <w:pPr>
                                      <w:widowControl w:val="0"/>
                                      <w:jc w:val="center"/>
                                      <w:rPr>
                                        <w:rFonts w:eastAsia="Calibri"/>
                                        <w:sz w:val="22"/>
                                        <w:szCs w:val="22"/>
                                      </w:rPr>
                                    </w:pPr>
                                    <w:r>
                                      <w:rPr>
                                        <w:rFonts w:eastAsia="Calibri"/>
                                        <w:sz w:val="22"/>
                                        <w:szCs w:val="22"/>
                                      </w:rPr>
                                      <w:t>2</w:t>
                                    </w:r>
                                  </w:p>
                                </w:tc>
                              </w:tr>
                              <w:tr w:rsidR="000079DF" w14:paraId="33728E7B" w14:textId="77777777">
                                <w:trPr>
                                  <w:cantSplit/>
                                  <w:trHeight w:val="23"/>
                                </w:trPr>
                                <w:tc>
                                  <w:tcPr>
                                    <w:tcW w:w="1212" w:type="dxa"/>
                                    <w:vMerge/>
                                    <w:tcBorders>
                                      <w:left w:val="single" w:sz="4" w:space="0" w:color="auto"/>
                                    </w:tcBorders>
                                    <w:shd w:val="clear" w:color="auto" w:fill="auto"/>
                                    <w:vAlign w:val="center"/>
                                  </w:tcPr>
                                  <w:p w14:paraId="33728E77"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78" w14:textId="77777777" w:rsidR="000079DF" w:rsidRDefault="000079DF">
                                    <w:pPr>
                                      <w:widowControl w:val="0"/>
                                      <w:jc w:val="center"/>
                                      <w:rPr>
                                        <w:rFonts w:eastAsia="Calibri"/>
                                        <w:sz w:val="22"/>
                                        <w:szCs w:val="22"/>
                                      </w:rPr>
                                    </w:pPr>
                                  </w:p>
                                </w:tc>
                                <w:tc>
                                  <w:tcPr>
                                    <w:tcW w:w="4916" w:type="dxa"/>
                                    <w:tcBorders>
                                      <w:top w:val="nil"/>
                                      <w:bottom w:val="nil"/>
                                    </w:tcBorders>
                                  </w:tcPr>
                                  <w:p w14:paraId="33728E79"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nutrupėjusių išorinių kraštų užbetonavimas;</w:t>
                                    </w:r>
                                  </w:p>
                                </w:tc>
                                <w:tc>
                                  <w:tcPr>
                                    <w:tcW w:w="1472" w:type="dxa"/>
                                    <w:tcBorders>
                                      <w:top w:val="nil"/>
                                      <w:bottom w:val="nil"/>
                                    </w:tcBorders>
                                  </w:tcPr>
                                  <w:p w14:paraId="33728E7A" w14:textId="77777777" w:rsidR="000079DF" w:rsidRDefault="00003306">
                                    <w:pPr>
                                      <w:widowControl w:val="0"/>
                                      <w:jc w:val="center"/>
                                      <w:rPr>
                                        <w:rFonts w:eastAsia="Calibri"/>
                                        <w:sz w:val="22"/>
                                        <w:szCs w:val="22"/>
                                      </w:rPr>
                                    </w:pPr>
                                    <w:r>
                                      <w:rPr>
                                        <w:rFonts w:eastAsia="Calibri"/>
                                        <w:sz w:val="22"/>
                                        <w:szCs w:val="22"/>
                                      </w:rPr>
                                      <w:t>2</w:t>
                                    </w:r>
                                  </w:p>
                                </w:tc>
                              </w:tr>
                              <w:tr w:rsidR="000079DF" w14:paraId="33728E80" w14:textId="77777777">
                                <w:trPr>
                                  <w:cantSplit/>
                                  <w:trHeight w:val="23"/>
                                </w:trPr>
                                <w:tc>
                                  <w:tcPr>
                                    <w:tcW w:w="1212" w:type="dxa"/>
                                    <w:vMerge/>
                                    <w:tcBorders>
                                      <w:left w:val="single" w:sz="4" w:space="0" w:color="auto"/>
                                    </w:tcBorders>
                                    <w:shd w:val="clear" w:color="auto" w:fill="auto"/>
                                    <w:vAlign w:val="center"/>
                                  </w:tcPr>
                                  <w:p w14:paraId="33728E7C"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7D" w14:textId="77777777" w:rsidR="000079DF" w:rsidRDefault="000079DF">
                                    <w:pPr>
                                      <w:widowControl w:val="0"/>
                                      <w:jc w:val="center"/>
                                      <w:rPr>
                                        <w:rFonts w:eastAsia="Calibri"/>
                                        <w:sz w:val="22"/>
                                        <w:szCs w:val="22"/>
                                      </w:rPr>
                                    </w:pPr>
                                  </w:p>
                                </w:tc>
                                <w:tc>
                                  <w:tcPr>
                                    <w:tcW w:w="4916" w:type="dxa"/>
                                    <w:tcBorders>
                                      <w:top w:val="nil"/>
                                      <w:bottom w:val="nil"/>
                                    </w:tcBorders>
                                  </w:tcPr>
                                  <w:p w14:paraId="33728E7E"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medinės dangos puvinio židinių iš nedidelių paviršiaus dalių pašalinimas, profilaktika;</w:t>
                                    </w:r>
                                  </w:p>
                                </w:tc>
                                <w:tc>
                                  <w:tcPr>
                                    <w:tcW w:w="1472" w:type="dxa"/>
                                    <w:tcBorders>
                                      <w:top w:val="nil"/>
                                      <w:bottom w:val="nil"/>
                                    </w:tcBorders>
                                  </w:tcPr>
                                  <w:p w14:paraId="33728E7F" w14:textId="77777777" w:rsidR="000079DF" w:rsidRDefault="00003306">
                                    <w:pPr>
                                      <w:widowControl w:val="0"/>
                                      <w:jc w:val="center"/>
                                      <w:rPr>
                                        <w:rFonts w:eastAsia="Calibri"/>
                                        <w:sz w:val="22"/>
                                        <w:szCs w:val="22"/>
                                      </w:rPr>
                                    </w:pPr>
                                    <w:r>
                                      <w:rPr>
                                        <w:rFonts w:eastAsia="Calibri"/>
                                        <w:sz w:val="22"/>
                                        <w:szCs w:val="22"/>
                                      </w:rPr>
                                      <w:t>2</w:t>
                                    </w:r>
                                  </w:p>
                                </w:tc>
                              </w:tr>
                              <w:tr w:rsidR="000079DF" w14:paraId="33728E85" w14:textId="77777777">
                                <w:trPr>
                                  <w:cantSplit/>
                                  <w:trHeight w:val="23"/>
                                </w:trPr>
                                <w:tc>
                                  <w:tcPr>
                                    <w:tcW w:w="1212" w:type="dxa"/>
                                    <w:vMerge/>
                                    <w:tcBorders>
                                      <w:left w:val="single" w:sz="4" w:space="0" w:color="auto"/>
                                    </w:tcBorders>
                                    <w:shd w:val="clear" w:color="auto" w:fill="auto"/>
                                    <w:vAlign w:val="center"/>
                                  </w:tcPr>
                                  <w:p w14:paraId="33728E81"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82" w14:textId="77777777" w:rsidR="000079DF" w:rsidRDefault="000079DF">
                                    <w:pPr>
                                      <w:widowControl w:val="0"/>
                                      <w:jc w:val="center"/>
                                      <w:rPr>
                                        <w:rFonts w:eastAsia="Calibri"/>
                                        <w:sz w:val="22"/>
                                        <w:szCs w:val="22"/>
                                      </w:rPr>
                                    </w:pPr>
                                  </w:p>
                                </w:tc>
                                <w:tc>
                                  <w:tcPr>
                                    <w:tcW w:w="4916" w:type="dxa"/>
                                    <w:tcBorders>
                                      <w:top w:val="nil"/>
                                      <w:bottom w:val="nil"/>
                                    </w:tcBorders>
                                  </w:tcPr>
                                  <w:p w14:paraId="33728E83"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klijuotų medinių elementų defektų pašalinimas;</w:t>
                                    </w:r>
                                  </w:p>
                                </w:tc>
                                <w:tc>
                                  <w:tcPr>
                                    <w:tcW w:w="1472" w:type="dxa"/>
                                    <w:tcBorders>
                                      <w:top w:val="nil"/>
                                      <w:bottom w:val="nil"/>
                                    </w:tcBorders>
                                  </w:tcPr>
                                  <w:p w14:paraId="33728E84" w14:textId="77777777" w:rsidR="000079DF" w:rsidRDefault="00003306">
                                    <w:pPr>
                                      <w:widowControl w:val="0"/>
                                      <w:jc w:val="center"/>
                                      <w:rPr>
                                        <w:rFonts w:eastAsia="Calibri"/>
                                        <w:sz w:val="22"/>
                                        <w:szCs w:val="22"/>
                                      </w:rPr>
                                    </w:pPr>
                                    <w:r>
                                      <w:rPr>
                                        <w:rFonts w:eastAsia="Calibri"/>
                                        <w:sz w:val="22"/>
                                        <w:szCs w:val="22"/>
                                      </w:rPr>
                                      <w:t>2</w:t>
                                    </w:r>
                                  </w:p>
                                </w:tc>
                              </w:tr>
                              <w:tr w:rsidR="000079DF" w14:paraId="33728E8A" w14:textId="77777777">
                                <w:trPr>
                                  <w:cantSplit/>
                                  <w:trHeight w:val="23"/>
                                </w:trPr>
                                <w:tc>
                                  <w:tcPr>
                                    <w:tcW w:w="1212" w:type="dxa"/>
                                    <w:vMerge/>
                                    <w:tcBorders>
                                      <w:left w:val="single" w:sz="4" w:space="0" w:color="auto"/>
                                    </w:tcBorders>
                                    <w:shd w:val="clear" w:color="auto" w:fill="auto"/>
                                    <w:vAlign w:val="center"/>
                                  </w:tcPr>
                                  <w:p w14:paraId="33728E86"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87" w14:textId="77777777" w:rsidR="000079DF" w:rsidRDefault="000079DF">
                                    <w:pPr>
                                      <w:widowControl w:val="0"/>
                                      <w:jc w:val="center"/>
                                      <w:rPr>
                                        <w:rFonts w:eastAsia="Calibri"/>
                                        <w:sz w:val="22"/>
                                        <w:szCs w:val="22"/>
                                      </w:rPr>
                                    </w:pPr>
                                  </w:p>
                                </w:tc>
                                <w:tc>
                                  <w:tcPr>
                                    <w:tcW w:w="4916" w:type="dxa"/>
                                    <w:tcBorders>
                                      <w:top w:val="nil"/>
                                      <w:bottom w:val="nil"/>
                                    </w:tcBorders>
                                  </w:tcPr>
                                  <w:p w14:paraId="33728E88"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metalinių elementų korozijos židinių pašalinimas, profilaktika; </w:t>
                                    </w:r>
                                  </w:p>
                                </w:tc>
                                <w:tc>
                                  <w:tcPr>
                                    <w:tcW w:w="1472" w:type="dxa"/>
                                    <w:tcBorders>
                                      <w:top w:val="nil"/>
                                      <w:bottom w:val="nil"/>
                                    </w:tcBorders>
                                  </w:tcPr>
                                  <w:p w14:paraId="33728E89" w14:textId="77777777" w:rsidR="000079DF" w:rsidRDefault="00003306">
                                    <w:pPr>
                                      <w:widowControl w:val="0"/>
                                      <w:jc w:val="center"/>
                                      <w:rPr>
                                        <w:rFonts w:eastAsia="Calibri"/>
                                        <w:sz w:val="22"/>
                                        <w:szCs w:val="22"/>
                                      </w:rPr>
                                    </w:pPr>
                                    <w:r>
                                      <w:rPr>
                                        <w:rFonts w:eastAsia="Calibri"/>
                                        <w:sz w:val="22"/>
                                        <w:szCs w:val="22"/>
                                      </w:rPr>
                                      <w:t>2</w:t>
                                    </w:r>
                                  </w:p>
                                </w:tc>
                              </w:tr>
                              <w:tr w:rsidR="000079DF" w14:paraId="33728E8F" w14:textId="77777777">
                                <w:trPr>
                                  <w:cantSplit/>
                                  <w:trHeight w:val="23"/>
                                </w:trPr>
                                <w:tc>
                                  <w:tcPr>
                                    <w:tcW w:w="1212" w:type="dxa"/>
                                    <w:vMerge/>
                                    <w:tcBorders>
                                      <w:left w:val="single" w:sz="4" w:space="0" w:color="auto"/>
                                    </w:tcBorders>
                                    <w:shd w:val="clear" w:color="auto" w:fill="auto"/>
                                    <w:textDirection w:val="btLr"/>
                                    <w:vAlign w:val="center"/>
                                  </w:tcPr>
                                  <w:p w14:paraId="33728E8B" w14:textId="77777777" w:rsidR="000079DF" w:rsidRDefault="000079DF">
                                    <w:pPr>
                                      <w:widowControl w:val="0"/>
                                      <w:jc w:val="center"/>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E8C" w14:textId="77777777" w:rsidR="000079DF" w:rsidRDefault="00003306">
                                    <w:pPr>
                                      <w:widowControl w:val="0"/>
                                      <w:jc w:val="center"/>
                                      <w:rPr>
                                        <w:rFonts w:eastAsia="Calibri"/>
                                        <w:sz w:val="22"/>
                                        <w:szCs w:val="22"/>
                                      </w:rPr>
                                    </w:pPr>
                                    <w:r>
                                      <w:rPr>
                                        <w:rFonts w:eastAsia="Calibri"/>
                                        <w:sz w:val="22"/>
                                        <w:szCs w:val="22"/>
                                      </w:rPr>
                                      <w:t>Turėklai</w:t>
                                    </w:r>
                                  </w:p>
                                </w:tc>
                                <w:tc>
                                  <w:tcPr>
                                    <w:tcW w:w="4916" w:type="dxa"/>
                                    <w:tcBorders>
                                      <w:top w:val="single" w:sz="4" w:space="0" w:color="auto"/>
                                      <w:bottom w:val="nil"/>
                                    </w:tcBorders>
                                  </w:tcPr>
                                  <w:p w14:paraId="33728E8D"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valymas, plovimas;</w:t>
                                    </w:r>
                                  </w:p>
                                </w:tc>
                                <w:tc>
                                  <w:tcPr>
                                    <w:tcW w:w="1472" w:type="dxa"/>
                                    <w:tcBorders>
                                      <w:top w:val="single" w:sz="4" w:space="0" w:color="auto"/>
                                      <w:bottom w:val="nil"/>
                                    </w:tcBorders>
                                  </w:tcPr>
                                  <w:p w14:paraId="33728E8E" w14:textId="77777777" w:rsidR="000079DF" w:rsidRDefault="00003306">
                                    <w:pPr>
                                      <w:widowControl w:val="0"/>
                                      <w:jc w:val="center"/>
                                      <w:rPr>
                                        <w:rFonts w:eastAsia="Calibri"/>
                                        <w:sz w:val="22"/>
                                        <w:szCs w:val="22"/>
                                      </w:rPr>
                                    </w:pPr>
                                    <w:r>
                                      <w:rPr>
                                        <w:rFonts w:eastAsia="Calibri"/>
                                        <w:sz w:val="22"/>
                                        <w:szCs w:val="22"/>
                                      </w:rPr>
                                      <w:t>1</w:t>
                                    </w:r>
                                  </w:p>
                                </w:tc>
                              </w:tr>
                              <w:tr w:rsidR="000079DF" w14:paraId="33728E94" w14:textId="77777777">
                                <w:trPr>
                                  <w:cantSplit/>
                                  <w:trHeight w:val="23"/>
                                </w:trPr>
                                <w:tc>
                                  <w:tcPr>
                                    <w:tcW w:w="1212" w:type="dxa"/>
                                    <w:vMerge/>
                                    <w:tcBorders>
                                      <w:left w:val="single" w:sz="4" w:space="0" w:color="auto"/>
                                    </w:tcBorders>
                                    <w:shd w:val="clear" w:color="auto" w:fill="auto"/>
                                    <w:textDirection w:val="btLr"/>
                                    <w:vAlign w:val="center"/>
                                  </w:tcPr>
                                  <w:p w14:paraId="33728E90"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91" w14:textId="77777777" w:rsidR="000079DF" w:rsidRDefault="000079DF">
                                    <w:pPr>
                                      <w:widowControl w:val="0"/>
                                      <w:jc w:val="center"/>
                                      <w:rPr>
                                        <w:rFonts w:eastAsia="Calibri"/>
                                        <w:sz w:val="22"/>
                                        <w:szCs w:val="22"/>
                                      </w:rPr>
                                    </w:pPr>
                                  </w:p>
                                </w:tc>
                                <w:tc>
                                  <w:tcPr>
                                    <w:tcW w:w="4916" w:type="dxa"/>
                                    <w:tcBorders>
                                      <w:top w:val="nil"/>
                                      <w:bottom w:val="nil"/>
                                    </w:tcBorders>
                                  </w:tcPr>
                                  <w:p w14:paraId="33728E92"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mechaninių pažaidų pašalinimas;</w:t>
                                    </w:r>
                                  </w:p>
                                </w:tc>
                                <w:tc>
                                  <w:tcPr>
                                    <w:tcW w:w="1472" w:type="dxa"/>
                                    <w:tcBorders>
                                      <w:top w:val="nil"/>
                                      <w:bottom w:val="nil"/>
                                    </w:tcBorders>
                                  </w:tcPr>
                                  <w:p w14:paraId="33728E93" w14:textId="77777777" w:rsidR="000079DF" w:rsidRDefault="00003306">
                                    <w:pPr>
                                      <w:widowControl w:val="0"/>
                                      <w:jc w:val="center"/>
                                      <w:rPr>
                                        <w:rFonts w:eastAsia="Calibri"/>
                                        <w:sz w:val="22"/>
                                        <w:szCs w:val="22"/>
                                      </w:rPr>
                                    </w:pPr>
                                    <w:r>
                                      <w:rPr>
                                        <w:rFonts w:eastAsia="Calibri"/>
                                        <w:sz w:val="22"/>
                                        <w:szCs w:val="22"/>
                                      </w:rPr>
                                      <w:t>2</w:t>
                                    </w:r>
                                  </w:p>
                                </w:tc>
                              </w:tr>
                              <w:tr w:rsidR="000079DF" w14:paraId="33728E99" w14:textId="77777777">
                                <w:trPr>
                                  <w:cantSplit/>
                                  <w:trHeight w:val="23"/>
                                </w:trPr>
                                <w:tc>
                                  <w:tcPr>
                                    <w:tcW w:w="1212" w:type="dxa"/>
                                    <w:vMerge/>
                                    <w:tcBorders>
                                      <w:left w:val="single" w:sz="4" w:space="0" w:color="auto"/>
                                    </w:tcBorders>
                                    <w:shd w:val="clear" w:color="auto" w:fill="auto"/>
                                    <w:textDirection w:val="btLr"/>
                                    <w:vAlign w:val="center"/>
                                  </w:tcPr>
                                  <w:p w14:paraId="33728E95"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96" w14:textId="77777777" w:rsidR="000079DF" w:rsidRDefault="000079DF">
                                    <w:pPr>
                                      <w:widowControl w:val="0"/>
                                      <w:jc w:val="center"/>
                                      <w:rPr>
                                        <w:rFonts w:eastAsia="Calibri"/>
                                        <w:sz w:val="22"/>
                                        <w:szCs w:val="22"/>
                                      </w:rPr>
                                    </w:pPr>
                                  </w:p>
                                </w:tc>
                                <w:tc>
                                  <w:tcPr>
                                    <w:tcW w:w="4916" w:type="dxa"/>
                                    <w:tcBorders>
                                      <w:top w:val="nil"/>
                                      <w:bottom w:val="nil"/>
                                    </w:tcBorders>
                                  </w:tcPr>
                                  <w:p w14:paraId="33728E97"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klibančių metalinių statramsčių sustiprinimas;</w:t>
                                    </w:r>
                                  </w:p>
                                </w:tc>
                                <w:tc>
                                  <w:tcPr>
                                    <w:tcW w:w="1472" w:type="dxa"/>
                                    <w:tcBorders>
                                      <w:top w:val="nil"/>
                                      <w:bottom w:val="nil"/>
                                    </w:tcBorders>
                                  </w:tcPr>
                                  <w:p w14:paraId="33728E98" w14:textId="77777777" w:rsidR="000079DF" w:rsidRDefault="00003306">
                                    <w:pPr>
                                      <w:widowControl w:val="0"/>
                                      <w:jc w:val="center"/>
                                      <w:rPr>
                                        <w:rFonts w:eastAsia="Calibri"/>
                                        <w:sz w:val="22"/>
                                        <w:szCs w:val="22"/>
                                      </w:rPr>
                                    </w:pPr>
                                    <w:r>
                                      <w:rPr>
                                        <w:rFonts w:eastAsia="Calibri"/>
                                        <w:sz w:val="22"/>
                                        <w:szCs w:val="22"/>
                                      </w:rPr>
                                      <w:t>2</w:t>
                                    </w:r>
                                  </w:p>
                                </w:tc>
                              </w:tr>
                              <w:tr w:rsidR="000079DF" w14:paraId="33728E9E" w14:textId="77777777">
                                <w:trPr>
                                  <w:cantSplit/>
                                  <w:trHeight w:val="23"/>
                                </w:trPr>
                                <w:tc>
                                  <w:tcPr>
                                    <w:tcW w:w="1212" w:type="dxa"/>
                                    <w:vMerge/>
                                    <w:tcBorders>
                                      <w:left w:val="single" w:sz="4" w:space="0" w:color="auto"/>
                                    </w:tcBorders>
                                    <w:shd w:val="clear" w:color="auto" w:fill="auto"/>
                                    <w:textDirection w:val="btLr"/>
                                    <w:vAlign w:val="center"/>
                                  </w:tcPr>
                                  <w:p w14:paraId="33728E9A"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9B" w14:textId="77777777" w:rsidR="000079DF" w:rsidRDefault="000079DF">
                                    <w:pPr>
                                      <w:widowControl w:val="0"/>
                                      <w:jc w:val="center"/>
                                      <w:rPr>
                                        <w:rFonts w:eastAsia="Calibri"/>
                                        <w:sz w:val="22"/>
                                        <w:szCs w:val="22"/>
                                      </w:rPr>
                                    </w:pPr>
                                  </w:p>
                                </w:tc>
                                <w:tc>
                                  <w:tcPr>
                                    <w:tcW w:w="4916" w:type="dxa"/>
                                    <w:tcBorders>
                                      <w:top w:val="nil"/>
                                      <w:bottom w:val="nil"/>
                                    </w:tcBorders>
                                  </w:tcPr>
                                  <w:p w14:paraId="33728E9C"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suirusių gelžbetoninių turėklų elementų pakeitimas;</w:t>
                                    </w:r>
                                  </w:p>
                                </w:tc>
                                <w:tc>
                                  <w:tcPr>
                                    <w:tcW w:w="1472" w:type="dxa"/>
                                    <w:tcBorders>
                                      <w:top w:val="nil"/>
                                      <w:bottom w:val="nil"/>
                                    </w:tcBorders>
                                  </w:tcPr>
                                  <w:p w14:paraId="33728E9D" w14:textId="77777777" w:rsidR="000079DF" w:rsidRDefault="00003306">
                                    <w:pPr>
                                      <w:widowControl w:val="0"/>
                                      <w:jc w:val="center"/>
                                      <w:rPr>
                                        <w:rFonts w:eastAsia="Calibri"/>
                                        <w:sz w:val="22"/>
                                        <w:szCs w:val="22"/>
                                      </w:rPr>
                                    </w:pPr>
                                    <w:r>
                                      <w:rPr>
                                        <w:rFonts w:eastAsia="Calibri"/>
                                        <w:sz w:val="22"/>
                                        <w:szCs w:val="22"/>
                                      </w:rPr>
                                      <w:t>2</w:t>
                                    </w:r>
                                  </w:p>
                                </w:tc>
                              </w:tr>
                              <w:tr w:rsidR="000079DF" w14:paraId="33728EA3" w14:textId="77777777">
                                <w:trPr>
                                  <w:cantSplit/>
                                  <w:trHeight w:val="23"/>
                                </w:trPr>
                                <w:tc>
                                  <w:tcPr>
                                    <w:tcW w:w="1212" w:type="dxa"/>
                                    <w:vMerge/>
                                    <w:tcBorders>
                                      <w:left w:val="single" w:sz="4" w:space="0" w:color="auto"/>
                                    </w:tcBorders>
                                    <w:shd w:val="clear" w:color="auto" w:fill="auto"/>
                                    <w:textDirection w:val="btLr"/>
                                    <w:vAlign w:val="center"/>
                                  </w:tcPr>
                                  <w:p w14:paraId="33728E9F"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A0" w14:textId="77777777" w:rsidR="000079DF" w:rsidRDefault="000079DF">
                                    <w:pPr>
                                      <w:widowControl w:val="0"/>
                                      <w:jc w:val="center"/>
                                      <w:rPr>
                                        <w:rFonts w:eastAsia="Calibri"/>
                                        <w:sz w:val="22"/>
                                        <w:szCs w:val="22"/>
                                      </w:rPr>
                                    </w:pPr>
                                  </w:p>
                                </w:tc>
                                <w:tc>
                                  <w:tcPr>
                                    <w:tcW w:w="4916" w:type="dxa"/>
                                    <w:tcBorders>
                                      <w:top w:val="nil"/>
                                      <w:bottom w:val="nil"/>
                                    </w:tcBorders>
                                  </w:tcPr>
                                  <w:p w14:paraId="33728EA1"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nestabilių medinių turėklų statramsčių sutvirtinimas;</w:t>
                                    </w:r>
                                  </w:p>
                                </w:tc>
                                <w:tc>
                                  <w:tcPr>
                                    <w:tcW w:w="1472" w:type="dxa"/>
                                    <w:tcBorders>
                                      <w:top w:val="nil"/>
                                      <w:bottom w:val="nil"/>
                                    </w:tcBorders>
                                  </w:tcPr>
                                  <w:p w14:paraId="33728EA2" w14:textId="77777777" w:rsidR="000079DF" w:rsidRDefault="00003306">
                                    <w:pPr>
                                      <w:widowControl w:val="0"/>
                                      <w:jc w:val="center"/>
                                      <w:rPr>
                                        <w:rFonts w:eastAsia="Calibri"/>
                                        <w:sz w:val="22"/>
                                        <w:szCs w:val="22"/>
                                      </w:rPr>
                                    </w:pPr>
                                    <w:r>
                                      <w:rPr>
                                        <w:rFonts w:eastAsia="Calibri"/>
                                        <w:sz w:val="22"/>
                                        <w:szCs w:val="22"/>
                                      </w:rPr>
                                      <w:t>2</w:t>
                                    </w:r>
                                  </w:p>
                                </w:tc>
                              </w:tr>
                              <w:tr w:rsidR="000079DF" w14:paraId="33728EA8" w14:textId="77777777">
                                <w:trPr>
                                  <w:cantSplit/>
                                  <w:trHeight w:val="23"/>
                                </w:trPr>
                                <w:tc>
                                  <w:tcPr>
                                    <w:tcW w:w="1212" w:type="dxa"/>
                                    <w:vMerge/>
                                    <w:tcBorders>
                                      <w:left w:val="single" w:sz="4" w:space="0" w:color="auto"/>
                                    </w:tcBorders>
                                    <w:shd w:val="clear" w:color="auto" w:fill="auto"/>
                                    <w:textDirection w:val="btLr"/>
                                    <w:vAlign w:val="center"/>
                                  </w:tcPr>
                                  <w:p w14:paraId="33728EA4"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A5" w14:textId="77777777" w:rsidR="000079DF" w:rsidRDefault="000079DF">
                                    <w:pPr>
                                      <w:widowControl w:val="0"/>
                                      <w:jc w:val="center"/>
                                      <w:rPr>
                                        <w:rFonts w:eastAsia="Calibri"/>
                                        <w:sz w:val="22"/>
                                        <w:szCs w:val="22"/>
                                      </w:rPr>
                                    </w:pPr>
                                  </w:p>
                                </w:tc>
                                <w:tc>
                                  <w:tcPr>
                                    <w:tcW w:w="4916" w:type="dxa"/>
                                    <w:tcBorders>
                                      <w:top w:val="nil"/>
                                      <w:bottom w:val="nil"/>
                                    </w:tcBorders>
                                  </w:tcPr>
                                  <w:p w14:paraId="33728EA6"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antikorozinės dangos atnaujinimas;</w:t>
                                    </w:r>
                                  </w:p>
                                </w:tc>
                                <w:tc>
                                  <w:tcPr>
                                    <w:tcW w:w="1472" w:type="dxa"/>
                                    <w:tcBorders>
                                      <w:top w:val="nil"/>
                                      <w:bottom w:val="nil"/>
                                    </w:tcBorders>
                                  </w:tcPr>
                                  <w:p w14:paraId="33728EA7" w14:textId="77777777" w:rsidR="000079DF" w:rsidRDefault="00003306">
                                    <w:pPr>
                                      <w:widowControl w:val="0"/>
                                      <w:jc w:val="center"/>
                                      <w:rPr>
                                        <w:rFonts w:eastAsia="Calibri"/>
                                        <w:sz w:val="22"/>
                                        <w:szCs w:val="22"/>
                                      </w:rPr>
                                    </w:pPr>
                                    <w:r>
                                      <w:rPr>
                                        <w:rFonts w:eastAsia="Calibri"/>
                                        <w:sz w:val="22"/>
                                        <w:szCs w:val="22"/>
                                      </w:rPr>
                                      <w:t>2</w:t>
                                    </w:r>
                                  </w:p>
                                </w:tc>
                              </w:tr>
                              <w:tr w:rsidR="000079DF" w14:paraId="33728EAD" w14:textId="77777777">
                                <w:trPr>
                                  <w:cantSplit/>
                                  <w:trHeight w:val="23"/>
                                </w:trPr>
                                <w:tc>
                                  <w:tcPr>
                                    <w:tcW w:w="1212" w:type="dxa"/>
                                    <w:vMerge/>
                                    <w:tcBorders>
                                      <w:left w:val="single" w:sz="4" w:space="0" w:color="auto"/>
                                    </w:tcBorders>
                                    <w:shd w:val="clear" w:color="auto" w:fill="auto"/>
                                    <w:textDirection w:val="btLr"/>
                                    <w:vAlign w:val="center"/>
                                  </w:tcPr>
                                  <w:p w14:paraId="33728EA9"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AA" w14:textId="77777777" w:rsidR="000079DF" w:rsidRDefault="000079DF">
                                    <w:pPr>
                                      <w:widowControl w:val="0"/>
                                      <w:jc w:val="center"/>
                                      <w:rPr>
                                        <w:rFonts w:eastAsia="Calibri"/>
                                        <w:sz w:val="22"/>
                                        <w:szCs w:val="22"/>
                                      </w:rPr>
                                    </w:pPr>
                                  </w:p>
                                </w:tc>
                                <w:tc>
                                  <w:tcPr>
                                    <w:tcW w:w="4916" w:type="dxa"/>
                                    <w:tcBorders>
                                      <w:top w:val="nil"/>
                                      <w:bottom w:val="nil"/>
                                    </w:tcBorders>
                                  </w:tcPr>
                                  <w:p w14:paraId="33728EAB"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sulaužytų arba nepataisomai deformuotų metalinių, gelžbetoninių, medinių turėklų pakeitimas;</w:t>
                                    </w:r>
                                  </w:p>
                                </w:tc>
                                <w:tc>
                                  <w:tcPr>
                                    <w:tcW w:w="1472" w:type="dxa"/>
                                    <w:tcBorders>
                                      <w:top w:val="nil"/>
                                      <w:bottom w:val="nil"/>
                                    </w:tcBorders>
                                  </w:tcPr>
                                  <w:p w14:paraId="33728EAC" w14:textId="77777777" w:rsidR="000079DF" w:rsidRDefault="00003306">
                                    <w:pPr>
                                      <w:widowControl w:val="0"/>
                                      <w:jc w:val="center"/>
                                      <w:rPr>
                                        <w:rFonts w:eastAsia="Calibri"/>
                                        <w:sz w:val="22"/>
                                        <w:szCs w:val="22"/>
                                      </w:rPr>
                                    </w:pPr>
                                    <w:r>
                                      <w:rPr>
                                        <w:rFonts w:eastAsia="Calibri"/>
                                        <w:sz w:val="22"/>
                                        <w:szCs w:val="22"/>
                                      </w:rPr>
                                      <w:t>2</w:t>
                                    </w:r>
                                  </w:p>
                                </w:tc>
                              </w:tr>
                              <w:tr w:rsidR="000079DF" w14:paraId="33728EB2" w14:textId="77777777">
                                <w:trPr>
                                  <w:cantSplit/>
                                  <w:trHeight w:val="23"/>
                                </w:trPr>
                                <w:tc>
                                  <w:tcPr>
                                    <w:tcW w:w="1212" w:type="dxa"/>
                                    <w:vMerge/>
                                    <w:tcBorders>
                                      <w:left w:val="single" w:sz="4" w:space="0" w:color="auto"/>
                                    </w:tcBorders>
                                    <w:shd w:val="clear" w:color="auto" w:fill="auto"/>
                                    <w:textDirection w:val="btLr"/>
                                    <w:vAlign w:val="center"/>
                                  </w:tcPr>
                                  <w:p w14:paraId="33728EAE"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AF" w14:textId="77777777" w:rsidR="000079DF" w:rsidRDefault="000079DF">
                                    <w:pPr>
                                      <w:widowControl w:val="0"/>
                                      <w:jc w:val="center"/>
                                      <w:rPr>
                                        <w:rFonts w:eastAsia="Calibri"/>
                                        <w:sz w:val="22"/>
                                        <w:szCs w:val="22"/>
                                      </w:rPr>
                                    </w:pPr>
                                  </w:p>
                                </w:tc>
                                <w:tc>
                                  <w:tcPr>
                                    <w:tcW w:w="4916" w:type="dxa"/>
                                    <w:tcBorders>
                                      <w:top w:val="nil"/>
                                      <w:bottom w:val="nil"/>
                                    </w:tcBorders>
                                  </w:tcPr>
                                  <w:p w14:paraId="33728EB0"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turėklų užpildo elementų papildymas, jeigu tarpas tarp elementų didesnis kaip 150 mm;</w:t>
                                    </w:r>
                                  </w:p>
                                </w:tc>
                                <w:tc>
                                  <w:tcPr>
                                    <w:tcW w:w="1472" w:type="dxa"/>
                                    <w:tcBorders>
                                      <w:top w:val="nil"/>
                                      <w:bottom w:val="nil"/>
                                    </w:tcBorders>
                                  </w:tcPr>
                                  <w:p w14:paraId="33728EB1" w14:textId="77777777" w:rsidR="000079DF" w:rsidRDefault="00003306">
                                    <w:pPr>
                                      <w:widowControl w:val="0"/>
                                      <w:jc w:val="center"/>
                                      <w:rPr>
                                        <w:rFonts w:eastAsia="Calibri"/>
                                        <w:sz w:val="22"/>
                                        <w:szCs w:val="22"/>
                                      </w:rPr>
                                    </w:pPr>
                                    <w:r>
                                      <w:rPr>
                                        <w:rFonts w:eastAsia="Calibri"/>
                                        <w:sz w:val="22"/>
                                        <w:szCs w:val="22"/>
                                      </w:rPr>
                                      <w:t>2</w:t>
                                    </w:r>
                                  </w:p>
                                </w:tc>
                              </w:tr>
                              <w:tr w:rsidR="000079DF" w14:paraId="33728EB7" w14:textId="77777777">
                                <w:trPr>
                                  <w:cantSplit/>
                                  <w:trHeight w:val="23"/>
                                </w:trPr>
                                <w:tc>
                                  <w:tcPr>
                                    <w:tcW w:w="1212" w:type="dxa"/>
                                    <w:vMerge/>
                                    <w:tcBorders>
                                      <w:left w:val="single" w:sz="4" w:space="0" w:color="auto"/>
                                    </w:tcBorders>
                                    <w:shd w:val="clear" w:color="auto" w:fill="auto"/>
                                    <w:vAlign w:val="center"/>
                                  </w:tcPr>
                                  <w:p w14:paraId="33728EB3" w14:textId="77777777" w:rsidR="000079DF" w:rsidRDefault="000079DF">
                                    <w:pPr>
                                      <w:widowControl w:val="0"/>
                                      <w:rPr>
                                        <w:rFonts w:eastAsia="Calibri"/>
                                        <w:sz w:val="22"/>
                                        <w:szCs w:val="22"/>
                                      </w:rPr>
                                    </w:pPr>
                                  </w:p>
                                </w:tc>
                                <w:tc>
                                  <w:tcPr>
                                    <w:tcW w:w="1472" w:type="dxa"/>
                                    <w:tcBorders>
                                      <w:left w:val="single" w:sz="4" w:space="0" w:color="auto"/>
                                    </w:tcBorders>
                                    <w:shd w:val="clear" w:color="auto" w:fill="auto"/>
                                    <w:textDirection w:val="btLr"/>
                                    <w:vAlign w:val="center"/>
                                  </w:tcPr>
                                  <w:p w14:paraId="33728EB4" w14:textId="77777777" w:rsidR="000079DF" w:rsidRDefault="00003306">
                                    <w:pPr>
                                      <w:widowControl w:val="0"/>
                                      <w:jc w:val="center"/>
                                      <w:rPr>
                                        <w:rFonts w:eastAsia="Calibri"/>
                                        <w:sz w:val="22"/>
                                        <w:szCs w:val="22"/>
                                      </w:rPr>
                                    </w:pPr>
                                    <w:r>
                                      <w:rPr>
                                        <w:rFonts w:eastAsia="Calibri"/>
                                        <w:sz w:val="22"/>
                                        <w:szCs w:val="22"/>
                                      </w:rPr>
                                      <w:t>Hidroizoliacija</w:t>
                                    </w:r>
                                  </w:p>
                                </w:tc>
                                <w:tc>
                                  <w:tcPr>
                                    <w:tcW w:w="4916" w:type="dxa"/>
                                  </w:tcPr>
                                  <w:p w14:paraId="33728EB5" w14:textId="77777777" w:rsidR="000079DF" w:rsidRDefault="00003306">
                                    <w:pPr>
                                      <w:widowControl w:val="0"/>
                                      <w:rPr>
                                        <w:rFonts w:eastAsia="Calibri"/>
                                        <w:i/>
                                        <w:sz w:val="22"/>
                                        <w:szCs w:val="22"/>
                                      </w:rPr>
                                    </w:pPr>
                                    <w:r>
                                      <w:rPr>
                                        <w:rFonts w:eastAsia="Calibri"/>
                                        <w:i/>
                                        <w:sz w:val="22"/>
                                        <w:szCs w:val="22"/>
                                      </w:rPr>
                                      <w:t xml:space="preserve">PASTABA. Vietinis hidroizoliacijos taisymas neefektyvus, nes sudėtinga užtikrinti naujo hidroizoliacijos sluoksnio (lopo) ir esančio hidroizoliacinio sluoksnio gerą sukibimą bei </w:t>
                                    </w:r>
                                    <w:proofErr w:type="spellStart"/>
                                    <w:r>
                                      <w:rPr>
                                        <w:rFonts w:eastAsia="Calibri"/>
                                        <w:i/>
                                        <w:sz w:val="22"/>
                                        <w:szCs w:val="22"/>
                                      </w:rPr>
                                      <w:t>hermetiškumą</w:t>
                                    </w:r>
                                    <w:proofErr w:type="spellEnd"/>
                                    <w:r>
                                      <w:rPr>
                                        <w:rFonts w:eastAsia="Calibri"/>
                                        <w:i/>
                                        <w:sz w:val="22"/>
                                        <w:szCs w:val="22"/>
                                      </w:rPr>
                                      <w:t>. Jeigu pažeistas trečdalis hidroizoliacijos ploto, hidroizoliacijos taisyti nerekomenduojama. Ją reikia pakeisti. Rekomenduojama pakeisti hidroizoliaciją ir tuo atveju, jeigu ji yra įrengta iki 1990 metų. Hidroizoliacijos pakeitimo darbai nepriskiriami paprastajam remontui;</w:t>
                                    </w:r>
                                  </w:p>
                                </w:tc>
                                <w:tc>
                                  <w:tcPr>
                                    <w:tcW w:w="1472" w:type="dxa"/>
                                  </w:tcPr>
                                  <w:p w14:paraId="33728EB6" w14:textId="77777777" w:rsidR="000079DF" w:rsidRDefault="000079DF">
                                    <w:pPr>
                                      <w:widowControl w:val="0"/>
                                      <w:jc w:val="center"/>
                                      <w:rPr>
                                        <w:rFonts w:eastAsia="Calibri"/>
                                        <w:sz w:val="22"/>
                                        <w:szCs w:val="22"/>
                                      </w:rPr>
                                    </w:pPr>
                                  </w:p>
                                </w:tc>
                              </w:tr>
                              <w:tr w:rsidR="000079DF" w14:paraId="33728EBC" w14:textId="77777777">
                                <w:trPr>
                                  <w:cantSplit/>
                                  <w:trHeight w:val="23"/>
                                </w:trPr>
                                <w:tc>
                                  <w:tcPr>
                                    <w:tcW w:w="1212" w:type="dxa"/>
                                    <w:vMerge/>
                                    <w:tcBorders>
                                      <w:left w:val="single" w:sz="4" w:space="0" w:color="auto"/>
                                    </w:tcBorders>
                                    <w:shd w:val="clear" w:color="auto" w:fill="auto"/>
                                    <w:vAlign w:val="center"/>
                                  </w:tcPr>
                                  <w:p w14:paraId="33728EB8" w14:textId="77777777" w:rsidR="000079DF" w:rsidRDefault="000079DF">
                                    <w:pPr>
                                      <w:widowControl w:val="0"/>
                                      <w:jc w:val="center"/>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EB9" w14:textId="77777777" w:rsidR="000079DF" w:rsidRDefault="00003306">
                                    <w:pPr>
                                      <w:widowControl w:val="0"/>
                                      <w:jc w:val="center"/>
                                      <w:rPr>
                                        <w:rFonts w:eastAsia="Calibri"/>
                                        <w:sz w:val="22"/>
                                        <w:szCs w:val="22"/>
                                      </w:rPr>
                                    </w:pPr>
                                    <w:r>
                                      <w:rPr>
                                        <w:rFonts w:eastAsia="Calibri"/>
                                        <w:sz w:val="22"/>
                                        <w:szCs w:val="22"/>
                                      </w:rPr>
                                      <w:t>Vandens nuleidimo sistema</w:t>
                                    </w:r>
                                  </w:p>
                                </w:tc>
                                <w:tc>
                                  <w:tcPr>
                                    <w:tcW w:w="4916" w:type="dxa"/>
                                    <w:tcBorders>
                                      <w:bottom w:val="nil"/>
                                    </w:tcBorders>
                                  </w:tcPr>
                                  <w:p w14:paraId="33728EBA"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vandens surinkimo </w:t>
                                    </w:r>
                                    <w:proofErr w:type="spellStart"/>
                                    <w:r>
                                      <w:rPr>
                                        <w:rFonts w:eastAsia="Calibri"/>
                                        <w:sz w:val="22"/>
                                        <w:szCs w:val="22"/>
                                      </w:rPr>
                                      <w:t>šulinėlių</w:t>
                                    </w:r>
                                    <w:proofErr w:type="spellEnd"/>
                                    <w:r>
                                      <w:rPr>
                                        <w:rFonts w:eastAsia="Calibri"/>
                                        <w:sz w:val="22"/>
                                        <w:szCs w:val="22"/>
                                      </w:rPr>
                                      <w:t>, grotelių, vamzdžių valymas, sąnašų, šiukšlių pašalinimas ;</w:t>
                                    </w:r>
                                  </w:p>
                                </w:tc>
                                <w:tc>
                                  <w:tcPr>
                                    <w:tcW w:w="1472" w:type="dxa"/>
                                    <w:tcBorders>
                                      <w:bottom w:val="nil"/>
                                    </w:tcBorders>
                                  </w:tcPr>
                                  <w:p w14:paraId="33728EBB" w14:textId="77777777" w:rsidR="000079DF" w:rsidRDefault="00003306">
                                    <w:pPr>
                                      <w:widowControl w:val="0"/>
                                      <w:jc w:val="center"/>
                                      <w:rPr>
                                        <w:rFonts w:eastAsia="Calibri"/>
                                        <w:sz w:val="22"/>
                                        <w:szCs w:val="22"/>
                                      </w:rPr>
                                    </w:pPr>
                                    <w:r>
                                      <w:rPr>
                                        <w:rFonts w:eastAsia="Calibri"/>
                                        <w:sz w:val="22"/>
                                        <w:szCs w:val="22"/>
                                      </w:rPr>
                                      <w:t>1</w:t>
                                    </w:r>
                                  </w:p>
                                </w:tc>
                              </w:tr>
                              <w:tr w:rsidR="000079DF" w14:paraId="33728EC1" w14:textId="77777777">
                                <w:trPr>
                                  <w:cantSplit/>
                                  <w:trHeight w:val="23"/>
                                </w:trPr>
                                <w:tc>
                                  <w:tcPr>
                                    <w:tcW w:w="1212" w:type="dxa"/>
                                    <w:vMerge/>
                                    <w:tcBorders>
                                      <w:left w:val="single" w:sz="4" w:space="0" w:color="auto"/>
                                    </w:tcBorders>
                                    <w:shd w:val="clear" w:color="auto" w:fill="auto"/>
                                    <w:vAlign w:val="center"/>
                                  </w:tcPr>
                                  <w:p w14:paraId="33728EBD"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BE" w14:textId="77777777" w:rsidR="000079DF" w:rsidRDefault="000079DF">
                                    <w:pPr>
                                      <w:widowControl w:val="0"/>
                                      <w:jc w:val="center"/>
                                      <w:rPr>
                                        <w:rFonts w:eastAsia="Calibri"/>
                                        <w:sz w:val="22"/>
                                        <w:szCs w:val="22"/>
                                      </w:rPr>
                                    </w:pPr>
                                  </w:p>
                                </w:tc>
                                <w:tc>
                                  <w:tcPr>
                                    <w:tcW w:w="4916" w:type="dxa"/>
                                    <w:tcBorders>
                                      <w:top w:val="nil"/>
                                      <w:bottom w:val="nil"/>
                                    </w:tcBorders>
                                  </w:tcPr>
                                  <w:p w14:paraId="33728EBF"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sulaužytų grotelių ir </w:t>
                                    </w:r>
                                    <w:proofErr w:type="spellStart"/>
                                    <w:r>
                                      <w:rPr>
                                        <w:rFonts w:eastAsia="Calibri"/>
                                        <w:sz w:val="22"/>
                                        <w:szCs w:val="22"/>
                                      </w:rPr>
                                      <w:t>korodavusių</w:t>
                                    </w:r>
                                    <w:proofErr w:type="spellEnd"/>
                                    <w:r>
                                      <w:rPr>
                                        <w:rFonts w:eastAsia="Calibri"/>
                                        <w:sz w:val="22"/>
                                        <w:szCs w:val="22"/>
                                      </w:rPr>
                                      <w:t xml:space="preserve"> vandens nuleidimo vamzdžių pakeitimas, per trumpų vamzdžių pailginimas.</w:t>
                                    </w:r>
                                  </w:p>
                                </w:tc>
                                <w:tc>
                                  <w:tcPr>
                                    <w:tcW w:w="1472" w:type="dxa"/>
                                    <w:tcBorders>
                                      <w:top w:val="nil"/>
                                      <w:bottom w:val="nil"/>
                                    </w:tcBorders>
                                  </w:tcPr>
                                  <w:p w14:paraId="33728EC0" w14:textId="77777777" w:rsidR="000079DF" w:rsidRDefault="00003306">
                                    <w:pPr>
                                      <w:widowControl w:val="0"/>
                                      <w:jc w:val="center"/>
                                      <w:rPr>
                                        <w:rFonts w:eastAsia="Calibri"/>
                                        <w:sz w:val="22"/>
                                        <w:szCs w:val="22"/>
                                      </w:rPr>
                                    </w:pPr>
                                    <w:r>
                                      <w:rPr>
                                        <w:rFonts w:eastAsia="Calibri"/>
                                        <w:sz w:val="22"/>
                                        <w:szCs w:val="22"/>
                                      </w:rPr>
                                      <w:t>2</w:t>
                                    </w:r>
                                  </w:p>
                                </w:tc>
                              </w:tr>
                              <w:tr w:rsidR="000079DF" w14:paraId="33728EC6" w14:textId="77777777">
                                <w:trPr>
                                  <w:cantSplit/>
                                  <w:trHeight w:val="23"/>
                                </w:trPr>
                                <w:tc>
                                  <w:tcPr>
                                    <w:tcW w:w="1212" w:type="dxa"/>
                                    <w:vMerge w:val="restart"/>
                                    <w:tcBorders>
                                      <w:left w:val="single" w:sz="4" w:space="0" w:color="auto"/>
                                    </w:tcBorders>
                                    <w:shd w:val="clear" w:color="auto" w:fill="auto"/>
                                    <w:textDirection w:val="btLr"/>
                                    <w:vAlign w:val="center"/>
                                  </w:tcPr>
                                  <w:p w14:paraId="33728EC2" w14:textId="77777777" w:rsidR="000079DF" w:rsidRDefault="00003306">
                                    <w:pPr>
                                      <w:widowControl w:val="0"/>
                                      <w:jc w:val="center"/>
                                      <w:rPr>
                                        <w:rFonts w:eastAsia="Calibri"/>
                                        <w:sz w:val="22"/>
                                        <w:szCs w:val="22"/>
                                      </w:rPr>
                                    </w:pPr>
                                    <w:r>
                                      <w:rPr>
                                        <w:rFonts w:eastAsia="Calibri"/>
                                        <w:sz w:val="22"/>
                                        <w:szCs w:val="22"/>
                                      </w:rPr>
                                      <w:t>PAKLOTAS</w:t>
                                    </w:r>
                                  </w:p>
                                </w:tc>
                                <w:tc>
                                  <w:tcPr>
                                    <w:tcW w:w="1472" w:type="dxa"/>
                                    <w:vMerge w:val="restart"/>
                                    <w:tcBorders>
                                      <w:left w:val="single" w:sz="4" w:space="0" w:color="auto"/>
                                    </w:tcBorders>
                                    <w:shd w:val="clear" w:color="auto" w:fill="auto"/>
                                    <w:textDirection w:val="btLr"/>
                                    <w:vAlign w:val="center"/>
                                  </w:tcPr>
                                  <w:p w14:paraId="33728EC3" w14:textId="77777777" w:rsidR="000079DF" w:rsidRDefault="00003306">
                                    <w:pPr>
                                      <w:widowControl w:val="0"/>
                                      <w:jc w:val="center"/>
                                      <w:rPr>
                                        <w:rFonts w:eastAsia="Calibri"/>
                                        <w:sz w:val="22"/>
                                        <w:szCs w:val="22"/>
                                      </w:rPr>
                                    </w:pPr>
                                    <w:r>
                                      <w:rPr>
                                        <w:rFonts w:eastAsia="Calibri"/>
                                        <w:sz w:val="22"/>
                                        <w:szCs w:val="22"/>
                                      </w:rPr>
                                      <w:t>Deformaciniai pjūviai</w:t>
                                    </w:r>
                                  </w:p>
                                </w:tc>
                                <w:tc>
                                  <w:tcPr>
                                    <w:tcW w:w="4916" w:type="dxa"/>
                                    <w:tcBorders>
                                      <w:bottom w:val="nil"/>
                                    </w:tcBorders>
                                  </w:tcPr>
                                  <w:p w14:paraId="33728EC4"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valymas;</w:t>
                                    </w:r>
                                  </w:p>
                                </w:tc>
                                <w:tc>
                                  <w:tcPr>
                                    <w:tcW w:w="1472" w:type="dxa"/>
                                    <w:tcBorders>
                                      <w:bottom w:val="nil"/>
                                    </w:tcBorders>
                                  </w:tcPr>
                                  <w:p w14:paraId="33728EC5" w14:textId="77777777" w:rsidR="000079DF" w:rsidRDefault="00003306">
                                    <w:pPr>
                                      <w:widowControl w:val="0"/>
                                      <w:jc w:val="center"/>
                                      <w:rPr>
                                        <w:rFonts w:eastAsia="Calibri"/>
                                        <w:sz w:val="22"/>
                                        <w:szCs w:val="22"/>
                                      </w:rPr>
                                    </w:pPr>
                                    <w:r>
                                      <w:rPr>
                                        <w:rFonts w:eastAsia="Calibri"/>
                                        <w:sz w:val="22"/>
                                        <w:szCs w:val="22"/>
                                      </w:rPr>
                                      <w:t>1</w:t>
                                    </w:r>
                                  </w:p>
                                </w:tc>
                              </w:tr>
                              <w:tr w:rsidR="000079DF" w14:paraId="33728ECB" w14:textId="77777777">
                                <w:trPr>
                                  <w:cantSplit/>
                                  <w:trHeight w:val="23"/>
                                </w:trPr>
                                <w:tc>
                                  <w:tcPr>
                                    <w:tcW w:w="1212" w:type="dxa"/>
                                    <w:vMerge/>
                                    <w:tcBorders>
                                      <w:left w:val="single" w:sz="4" w:space="0" w:color="auto"/>
                                    </w:tcBorders>
                                    <w:shd w:val="clear" w:color="auto" w:fill="auto"/>
                                    <w:vAlign w:val="center"/>
                                  </w:tcPr>
                                  <w:p w14:paraId="33728EC7"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C8" w14:textId="77777777" w:rsidR="000079DF" w:rsidRDefault="000079DF">
                                    <w:pPr>
                                      <w:widowControl w:val="0"/>
                                      <w:jc w:val="center"/>
                                      <w:rPr>
                                        <w:rFonts w:eastAsia="Calibri"/>
                                        <w:sz w:val="22"/>
                                        <w:szCs w:val="22"/>
                                      </w:rPr>
                                    </w:pPr>
                                  </w:p>
                                </w:tc>
                                <w:tc>
                                  <w:tcPr>
                                    <w:tcW w:w="4916" w:type="dxa"/>
                                    <w:tcBorders>
                                      <w:top w:val="nil"/>
                                    </w:tcBorders>
                                  </w:tcPr>
                                  <w:p w14:paraId="33728EC9"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defektų, nereikalaujančių pjūvio pakeitimo, pašalinimas;</w:t>
                                    </w:r>
                                  </w:p>
                                </w:tc>
                                <w:tc>
                                  <w:tcPr>
                                    <w:tcW w:w="1472" w:type="dxa"/>
                                    <w:tcBorders>
                                      <w:top w:val="nil"/>
                                    </w:tcBorders>
                                  </w:tcPr>
                                  <w:p w14:paraId="33728ECA" w14:textId="77777777" w:rsidR="000079DF" w:rsidRDefault="00003306">
                                    <w:pPr>
                                      <w:widowControl w:val="0"/>
                                      <w:jc w:val="center"/>
                                      <w:rPr>
                                        <w:rFonts w:eastAsia="Calibri"/>
                                        <w:sz w:val="22"/>
                                        <w:szCs w:val="22"/>
                                      </w:rPr>
                                    </w:pPr>
                                    <w:r>
                                      <w:rPr>
                                        <w:rFonts w:eastAsia="Calibri"/>
                                        <w:sz w:val="22"/>
                                        <w:szCs w:val="22"/>
                                      </w:rPr>
                                      <w:t>2</w:t>
                                    </w:r>
                                  </w:p>
                                </w:tc>
                              </w:tr>
                              <w:tr w:rsidR="000079DF" w14:paraId="33728ED0" w14:textId="77777777">
                                <w:trPr>
                                  <w:cantSplit/>
                                  <w:trHeight w:val="23"/>
                                </w:trPr>
                                <w:tc>
                                  <w:tcPr>
                                    <w:tcW w:w="1212" w:type="dxa"/>
                                    <w:vMerge/>
                                    <w:tcBorders>
                                      <w:left w:val="single" w:sz="4" w:space="0" w:color="auto"/>
                                    </w:tcBorders>
                                    <w:shd w:val="clear" w:color="auto" w:fill="auto"/>
                                    <w:vAlign w:val="center"/>
                                  </w:tcPr>
                                  <w:p w14:paraId="33728ECC" w14:textId="77777777" w:rsidR="000079DF" w:rsidRDefault="000079DF">
                                    <w:pPr>
                                      <w:widowControl w:val="0"/>
                                      <w:jc w:val="center"/>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ECD" w14:textId="77777777" w:rsidR="000079DF" w:rsidRDefault="00003306">
                                    <w:pPr>
                                      <w:widowControl w:val="0"/>
                                      <w:jc w:val="center"/>
                                      <w:rPr>
                                        <w:rFonts w:eastAsia="Calibri"/>
                                        <w:sz w:val="22"/>
                                        <w:szCs w:val="22"/>
                                      </w:rPr>
                                    </w:pPr>
                                    <w:r>
                                      <w:rPr>
                                        <w:rFonts w:eastAsia="Calibri"/>
                                        <w:sz w:val="22"/>
                                        <w:szCs w:val="22"/>
                                      </w:rPr>
                                      <w:t>Apšvietimas (įrengtas Kelių direkcijos nurodymu)</w:t>
                                    </w:r>
                                  </w:p>
                                </w:tc>
                                <w:tc>
                                  <w:tcPr>
                                    <w:tcW w:w="4916" w:type="dxa"/>
                                    <w:tcBorders>
                                      <w:bottom w:val="nil"/>
                                    </w:tcBorders>
                                  </w:tcPr>
                                  <w:p w14:paraId="33728ECE"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atramų valymas vasarą (dulkių, purvo, naftos produktų dėmių pašalinimas);</w:t>
                                    </w:r>
                                  </w:p>
                                </w:tc>
                                <w:tc>
                                  <w:tcPr>
                                    <w:tcW w:w="1472" w:type="dxa"/>
                                    <w:tcBorders>
                                      <w:bottom w:val="nil"/>
                                    </w:tcBorders>
                                  </w:tcPr>
                                  <w:p w14:paraId="33728ECF" w14:textId="77777777" w:rsidR="000079DF" w:rsidRDefault="00003306">
                                    <w:pPr>
                                      <w:widowControl w:val="0"/>
                                      <w:jc w:val="center"/>
                                      <w:rPr>
                                        <w:rFonts w:eastAsia="Calibri"/>
                                        <w:sz w:val="22"/>
                                        <w:szCs w:val="22"/>
                                      </w:rPr>
                                    </w:pPr>
                                    <w:r>
                                      <w:rPr>
                                        <w:rFonts w:eastAsia="Calibri"/>
                                        <w:sz w:val="22"/>
                                        <w:szCs w:val="22"/>
                                      </w:rPr>
                                      <w:t>1</w:t>
                                    </w:r>
                                  </w:p>
                                </w:tc>
                              </w:tr>
                              <w:tr w:rsidR="000079DF" w14:paraId="33728ED5" w14:textId="77777777">
                                <w:trPr>
                                  <w:cantSplit/>
                                  <w:trHeight w:val="23"/>
                                </w:trPr>
                                <w:tc>
                                  <w:tcPr>
                                    <w:tcW w:w="1212" w:type="dxa"/>
                                    <w:vMerge/>
                                    <w:tcBorders>
                                      <w:left w:val="single" w:sz="4" w:space="0" w:color="auto"/>
                                    </w:tcBorders>
                                    <w:shd w:val="clear" w:color="auto" w:fill="auto"/>
                                    <w:vAlign w:val="center"/>
                                  </w:tcPr>
                                  <w:p w14:paraId="33728ED1"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D2" w14:textId="77777777" w:rsidR="000079DF" w:rsidRDefault="000079DF">
                                    <w:pPr>
                                      <w:widowControl w:val="0"/>
                                      <w:jc w:val="center"/>
                                      <w:rPr>
                                        <w:rFonts w:eastAsia="Calibri"/>
                                        <w:sz w:val="22"/>
                                        <w:szCs w:val="22"/>
                                      </w:rPr>
                                    </w:pPr>
                                  </w:p>
                                </w:tc>
                                <w:tc>
                                  <w:tcPr>
                                    <w:tcW w:w="4916" w:type="dxa"/>
                                    <w:tcBorders>
                                      <w:top w:val="nil"/>
                                      <w:bottom w:val="nil"/>
                                    </w:tcBorders>
                                  </w:tcPr>
                                  <w:p w14:paraId="33728ED3"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metalinių paviršių korozijos židinių pašalinimas, profilaktika;</w:t>
                                    </w:r>
                                  </w:p>
                                </w:tc>
                                <w:tc>
                                  <w:tcPr>
                                    <w:tcW w:w="1472" w:type="dxa"/>
                                    <w:tcBorders>
                                      <w:top w:val="nil"/>
                                      <w:bottom w:val="nil"/>
                                    </w:tcBorders>
                                  </w:tcPr>
                                  <w:p w14:paraId="33728ED4" w14:textId="77777777" w:rsidR="000079DF" w:rsidRDefault="00003306">
                                    <w:pPr>
                                      <w:widowControl w:val="0"/>
                                      <w:jc w:val="center"/>
                                      <w:rPr>
                                        <w:rFonts w:eastAsia="Calibri"/>
                                        <w:sz w:val="22"/>
                                        <w:szCs w:val="22"/>
                                      </w:rPr>
                                    </w:pPr>
                                    <w:r>
                                      <w:rPr>
                                        <w:rFonts w:eastAsia="Calibri"/>
                                        <w:sz w:val="22"/>
                                        <w:szCs w:val="22"/>
                                      </w:rPr>
                                      <w:t>2</w:t>
                                    </w:r>
                                  </w:p>
                                </w:tc>
                              </w:tr>
                              <w:tr w:rsidR="000079DF" w14:paraId="33728EDA" w14:textId="77777777">
                                <w:trPr>
                                  <w:cantSplit/>
                                  <w:trHeight w:val="23"/>
                                </w:trPr>
                                <w:tc>
                                  <w:tcPr>
                                    <w:tcW w:w="1212" w:type="dxa"/>
                                    <w:vMerge/>
                                    <w:tcBorders>
                                      <w:left w:val="single" w:sz="4" w:space="0" w:color="auto"/>
                                    </w:tcBorders>
                                    <w:shd w:val="clear" w:color="auto" w:fill="auto"/>
                                    <w:vAlign w:val="center"/>
                                  </w:tcPr>
                                  <w:p w14:paraId="33728ED6"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D7" w14:textId="77777777" w:rsidR="000079DF" w:rsidRDefault="000079DF">
                                    <w:pPr>
                                      <w:widowControl w:val="0"/>
                                      <w:jc w:val="center"/>
                                      <w:rPr>
                                        <w:rFonts w:eastAsia="Calibri"/>
                                        <w:sz w:val="22"/>
                                        <w:szCs w:val="22"/>
                                      </w:rPr>
                                    </w:pPr>
                                  </w:p>
                                </w:tc>
                                <w:tc>
                                  <w:tcPr>
                                    <w:tcW w:w="4916" w:type="dxa"/>
                                    <w:tcBorders>
                                      <w:top w:val="nil"/>
                                      <w:bottom w:val="nil"/>
                                    </w:tcBorders>
                                  </w:tcPr>
                                  <w:p w14:paraId="33728ED8"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mechaninių pažaidų pašalinimas;</w:t>
                                    </w:r>
                                  </w:p>
                                </w:tc>
                                <w:tc>
                                  <w:tcPr>
                                    <w:tcW w:w="1472" w:type="dxa"/>
                                    <w:tcBorders>
                                      <w:top w:val="nil"/>
                                      <w:bottom w:val="nil"/>
                                    </w:tcBorders>
                                  </w:tcPr>
                                  <w:p w14:paraId="33728ED9" w14:textId="77777777" w:rsidR="000079DF" w:rsidRDefault="00003306">
                                    <w:pPr>
                                      <w:widowControl w:val="0"/>
                                      <w:jc w:val="center"/>
                                      <w:rPr>
                                        <w:rFonts w:eastAsia="Calibri"/>
                                        <w:sz w:val="22"/>
                                        <w:szCs w:val="22"/>
                                      </w:rPr>
                                    </w:pPr>
                                    <w:r>
                                      <w:rPr>
                                        <w:rFonts w:eastAsia="Calibri"/>
                                        <w:sz w:val="22"/>
                                        <w:szCs w:val="22"/>
                                      </w:rPr>
                                      <w:t>2</w:t>
                                    </w:r>
                                  </w:p>
                                </w:tc>
                              </w:tr>
                              <w:tr w:rsidR="000079DF" w14:paraId="33728EDF" w14:textId="77777777">
                                <w:trPr>
                                  <w:cantSplit/>
                                  <w:trHeight w:val="23"/>
                                </w:trPr>
                                <w:tc>
                                  <w:tcPr>
                                    <w:tcW w:w="1212" w:type="dxa"/>
                                    <w:vMerge/>
                                    <w:tcBorders>
                                      <w:left w:val="single" w:sz="4" w:space="0" w:color="auto"/>
                                    </w:tcBorders>
                                    <w:shd w:val="clear" w:color="auto" w:fill="auto"/>
                                    <w:vAlign w:val="center"/>
                                  </w:tcPr>
                                  <w:p w14:paraId="33728EDB"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DC" w14:textId="77777777" w:rsidR="000079DF" w:rsidRDefault="000079DF">
                                    <w:pPr>
                                      <w:widowControl w:val="0"/>
                                      <w:jc w:val="center"/>
                                      <w:rPr>
                                        <w:rFonts w:eastAsia="Calibri"/>
                                        <w:sz w:val="22"/>
                                        <w:szCs w:val="22"/>
                                      </w:rPr>
                                    </w:pPr>
                                  </w:p>
                                </w:tc>
                                <w:tc>
                                  <w:tcPr>
                                    <w:tcW w:w="4916" w:type="dxa"/>
                                    <w:tcBorders>
                                      <w:top w:val="nil"/>
                                      <w:bottom w:val="nil"/>
                                    </w:tcBorders>
                                  </w:tcPr>
                                  <w:p w14:paraId="33728EDD"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perdegusių arba sudaužytų lempų, sugadintų šviestuvų pakeitimas;</w:t>
                                    </w:r>
                                  </w:p>
                                </w:tc>
                                <w:tc>
                                  <w:tcPr>
                                    <w:tcW w:w="1472" w:type="dxa"/>
                                    <w:tcBorders>
                                      <w:top w:val="nil"/>
                                      <w:bottom w:val="nil"/>
                                    </w:tcBorders>
                                  </w:tcPr>
                                  <w:p w14:paraId="33728EDE" w14:textId="77777777" w:rsidR="000079DF" w:rsidRDefault="00003306">
                                    <w:pPr>
                                      <w:widowControl w:val="0"/>
                                      <w:jc w:val="center"/>
                                      <w:rPr>
                                        <w:rFonts w:eastAsia="Calibri"/>
                                        <w:sz w:val="22"/>
                                        <w:szCs w:val="22"/>
                                      </w:rPr>
                                    </w:pPr>
                                    <w:r>
                                      <w:rPr>
                                        <w:rFonts w:eastAsia="Calibri"/>
                                        <w:sz w:val="22"/>
                                        <w:szCs w:val="22"/>
                                      </w:rPr>
                                      <w:t>2</w:t>
                                    </w:r>
                                  </w:p>
                                </w:tc>
                              </w:tr>
                              <w:tr w:rsidR="000079DF" w14:paraId="33728EEA" w14:textId="77777777">
                                <w:trPr>
                                  <w:cantSplit/>
                                  <w:trHeight w:val="23"/>
                                </w:trPr>
                                <w:tc>
                                  <w:tcPr>
                                    <w:tcW w:w="1212" w:type="dxa"/>
                                    <w:vMerge w:val="restart"/>
                                    <w:tcBorders>
                                      <w:left w:val="single" w:sz="4" w:space="0" w:color="auto"/>
                                    </w:tcBorders>
                                    <w:shd w:val="clear" w:color="auto" w:fill="auto"/>
                                    <w:textDirection w:val="btLr"/>
                                    <w:vAlign w:val="center"/>
                                  </w:tcPr>
                                  <w:p w14:paraId="33728EE0" w14:textId="77777777" w:rsidR="000079DF" w:rsidRDefault="00003306">
                                    <w:pPr>
                                      <w:widowControl w:val="0"/>
                                      <w:jc w:val="center"/>
                                      <w:rPr>
                                        <w:rFonts w:eastAsia="Calibri"/>
                                        <w:sz w:val="22"/>
                                        <w:szCs w:val="22"/>
                                      </w:rPr>
                                    </w:pPr>
                                    <w:r>
                                      <w:rPr>
                                        <w:rFonts w:eastAsia="Calibri"/>
                                        <w:sz w:val="22"/>
                                        <w:szCs w:val="22"/>
                                      </w:rPr>
                                      <w:t>PERDANGA</w:t>
                                    </w:r>
                                  </w:p>
                                </w:tc>
                                <w:tc>
                                  <w:tcPr>
                                    <w:tcW w:w="1472" w:type="dxa"/>
                                    <w:vMerge w:val="restart"/>
                                    <w:tcBorders>
                                      <w:left w:val="single" w:sz="4" w:space="0" w:color="auto"/>
                                    </w:tcBorders>
                                    <w:shd w:val="clear" w:color="auto" w:fill="auto"/>
                                    <w:textDirection w:val="btLr"/>
                                    <w:vAlign w:val="center"/>
                                  </w:tcPr>
                                  <w:p w14:paraId="33728EE1" w14:textId="77777777" w:rsidR="000079DF" w:rsidRDefault="00003306">
                                    <w:pPr>
                                      <w:widowControl w:val="0"/>
                                      <w:jc w:val="center"/>
                                      <w:rPr>
                                        <w:rFonts w:eastAsia="Calibri"/>
                                        <w:sz w:val="22"/>
                                        <w:szCs w:val="22"/>
                                      </w:rPr>
                                    </w:pPr>
                                    <w:r>
                                      <w:rPr>
                                        <w:rFonts w:eastAsia="Calibri"/>
                                        <w:sz w:val="22"/>
                                        <w:szCs w:val="22"/>
                                      </w:rPr>
                                      <w:t>Pagrindinės konstrukcijos</w:t>
                                    </w:r>
                                  </w:p>
                                </w:tc>
                                <w:tc>
                                  <w:tcPr>
                                    <w:tcW w:w="4916" w:type="dxa"/>
                                    <w:tcBorders>
                                      <w:bottom w:val="nil"/>
                                    </w:tcBorders>
                                  </w:tcPr>
                                  <w:p w14:paraId="33728EE2"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u w:val="single"/>
                                      </w:rPr>
                                      <w:t>gelžbetoninių</w:t>
                                    </w:r>
                                    <w:r>
                                      <w:rPr>
                                        <w:rFonts w:eastAsia="Calibri"/>
                                        <w:sz w:val="22"/>
                                        <w:szCs w:val="22"/>
                                      </w:rPr>
                                      <w:t xml:space="preserve"> surenkamų ir monolitinių elementų paviršiai:</w:t>
                                    </w:r>
                                  </w:p>
                                  <w:p w14:paraId="33728EE3" w14:textId="77777777" w:rsidR="000079DF" w:rsidRDefault="00003306">
                                    <w:pPr>
                                      <w:widowControl w:val="0"/>
                                      <w:rPr>
                                        <w:rFonts w:eastAsia="Calibri"/>
                                        <w:sz w:val="22"/>
                                        <w:szCs w:val="22"/>
                                      </w:rPr>
                                    </w:pPr>
                                    <w:r>
                                      <w:rPr>
                                        <w:rFonts w:eastAsia="Calibri"/>
                                        <w:sz w:val="22"/>
                                        <w:szCs w:val="22"/>
                                      </w:rPr>
                                      <w:t>• betono plyšių užtaisymas,</w:t>
                                    </w:r>
                                  </w:p>
                                  <w:p w14:paraId="33728EE4" w14:textId="77777777" w:rsidR="000079DF" w:rsidRDefault="00003306">
                                    <w:pPr>
                                      <w:widowControl w:val="0"/>
                                      <w:rPr>
                                        <w:rFonts w:eastAsia="Calibri"/>
                                        <w:sz w:val="22"/>
                                        <w:szCs w:val="22"/>
                                      </w:rPr>
                                    </w:pPr>
                                    <w:r>
                                      <w:rPr>
                                        <w:rFonts w:eastAsia="Calibri"/>
                                        <w:sz w:val="22"/>
                                        <w:szCs w:val="22"/>
                                      </w:rPr>
                                      <w:t>• numuštų arba atplyšusių kampų, briaunų atkūrimas,</w:t>
                                    </w:r>
                                  </w:p>
                                  <w:p w14:paraId="33728EE5" w14:textId="77777777" w:rsidR="000079DF" w:rsidRDefault="00003306">
                                    <w:pPr>
                                      <w:widowControl w:val="0"/>
                                      <w:rPr>
                                        <w:rFonts w:eastAsia="Calibri"/>
                                        <w:sz w:val="22"/>
                                        <w:szCs w:val="22"/>
                                      </w:rPr>
                                    </w:pPr>
                                    <w:r>
                                      <w:rPr>
                                        <w:rFonts w:eastAsia="Calibri"/>
                                        <w:sz w:val="22"/>
                                        <w:szCs w:val="22"/>
                                      </w:rPr>
                                      <w:t xml:space="preserve">• </w:t>
                                    </w:r>
                                    <w:proofErr w:type="spellStart"/>
                                    <w:r>
                                      <w:rPr>
                                        <w:rFonts w:eastAsia="Calibri"/>
                                        <w:sz w:val="22"/>
                                        <w:szCs w:val="22"/>
                                      </w:rPr>
                                      <w:t>defektuoto</w:t>
                                    </w:r>
                                    <w:proofErr w:type="spellEnd"/>
                                    <w:r>
                                      <w:rPr>
                                        <w:rFonts w:eastAsia="Calibri"/>
                                        <w:sz w:val="22"/>
                                        <w:szCs w:val="22"/>
                                      </w:rPr>
                                      <w:t xml:space="preserve"> apsauginio betono sluoksnio (nedidelių paviršiaus dalių) atnaujinimas, apnuogintos armatūros padengimas antikorozinėmis medžiagomis, surūdijusios armatūros pakeitimas nauja, elemento paviršiaus padengimas apsaugine danga, </w:t>
                                    </w:r>
                                  </w:p>
                                  <w:p w14:paraId="33728EE6" w14:textId="77777777" w:rsidR="000079DF" w:rsidRDefault="00003306">
                                    <w:pPr>
                                      <w:widowControl w:val="0"/>
                                      <w:rPr>
                                        <w:rFonts w:eastAsia="Calibri"/>
                                        <w:sz w:val="22"/>
                                        <w:szCs w:val="22"/>
                                      </w:rPr>
                                    </w:pPr>
                                    <w:r>
                                      <w:rPr>
                                        <w:rFonts w:eastAsia="Calibri"/>
                                        <w:sz w:val="22"/>
                                        <w:szCs w:val="22"/>
                                      </w:rPr>
                                      <w:t>• tuštumų, kavernų užtaisymas,</w:t>
                                    </w:r>
                                  </w:p>
                                  <w:p w14:paraId="33728EE7" w14:textId="77777777" w:rsidR="000079DF" w:rsidRDefault="00003306">
                                    <w:pPr>
                                      <w:widowControl w:val="0"/>
                                      <w:rPr>
                                        <w:rFonts w:eastAsia="Calibri"/>
                                        <w:sz w:val="22"/>
                                        <w:szCs w:val="22"/>
                                      </w:rPr>
                                    </w:pPr>
                                    <w:r>
                                      <w:rPr>
                                        <w:rFonts w:eastAsia="Calibri"/>
                                        <w:sz w:val="22"/>
                                        <w:szCs w:val="22"/>
                                      </w:rPr>
                                      <w:t>• betono korozijos pažeistų vietų ištaisymas,</w:t>
                                    </w:r>
                                  </w:p>
                                  <w:p w14:paraId="33728EE8" w14:textId="77777777" w:rsidR="000079DF" w:rsidRDefault="00003306">
                                    <w:pPr>
                                      <w:widowControl w:val="0"/>
                                      <w:rPr>
                                        <w:rFonts w:eastAsia="Calibri"/>
                                        <w:sz w:val="22"/>
                                        <w:szCs w:val="22"/>
                                      </w:rPr>
                                    </w:pPr>
                                    <w:r>
                                      <w:rPr>
                                        <w:rFonts w:eastAsia="Calibri"/>
                                        <w:sz w:val="22"/>
                                        <w:szCs w:val="22"/>
                                      </w:rPr>
                                      <w:t>• elementų (pvz., kraštinių sijų) padengimas apsauginėmis dangomis;</w:t>
                                    </w:r>
                                  </w:p>
                                </w:tc>
                                <w:tc>
                                  <w:tcPr>
                                    <w:tcW w:w="1472" w:type="dxa"/>
                                    <w:tcBorders>
                                      <w:bottom w:val="nil"/>
                                    </w:tcBorders>
                                  </w:tcPr>
                                  <w:p w14:paraId="33728EE9" w14:textId="77777777" w:rsidR="000079DF" w:rsidRDefault="00003306">
                                    <w:pPr>
                                      <w:widowControl w:val="0"/>
                                      <w:jc w:val="center"/>
                                      <w:rPr>
                                        <w:rFonts w:eastAsia="Calibri"/>
                                        <w:sz w:val="22"/>
                                        <w:szCs w:val="22"/>
                                      </w:rPr>
                                    </w:pPr>
                                    <w:r>
                                      <w:rPr>
                                        <w:rFonts w:eastAsia="Calibri"/>
                                        <w:sz w:val="22"/>
                                        <w:szCs w:val="22"/>
                                      </w:rPr>
                                      <w:t>2</w:t>
                                    </w:r>
                                  </w:p>
                                </w:tc>
                              </w:tr>
                              <w:tr w:rsidR="000079DF" w14:paraId="33728EF0" w14:textId="77777777">
                                <w:trPr>
                                  <w:cantSplit/>
                                  <w:trHeight w:val="23"/>
                                </w:trPr>
                                <w:tc>
                                  <w:tcPr>
                                    <w:tcW w:w="1212" w:type="dxa"/>
                                    <w:vMerge/>
                                    <w:tcBorders>
                                      <w:left w:val="single" w:sz="4" w:space="0" w:color="auto"/>
                                    </w:tcBorders>
                                    <w:shd w:val="clear" w:color="auto" w:fill="auto"/>
                                    <w:textDirection w:val="btLr"/>
                                    <w:vAlign w:val="center"/>
                                  </w:tcPr>
                                  <w:p w14:paraId="33728EEB"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EC" w14:textId="77777777" w:rsidR="000079DF" w:rsidRDefault="000079DF">
                                    <w:pPr>
                                      <w:widowControl w:val="0"/>
                                      <w:jc w:val="center"/>
                                      <w:rPr>
                                        <w:rFonts w:eastAsia="Calibri"/>
                                        <w:sz w:val="22"/>
                                        <w:szCs w:val="22"/>
                                      </w:rPr>
                                    </w:pPr>
                                  </w:p>
                                </w:tc>
                                <w:tc>
                                  <w:tcPr>
                                    <w:tcW w:w="4916" w:type="dxa"/>
                                    <w:tcBorders>
                                      <w:top w:val="nil"/>
                                      <w:bottom w:val="nil"/>
                                    </w:tcBorders>
                                  </w:tcPr>
                                  <w:p w14:paraId="33728EED"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u w:val="single"/>
                                      </w:rPr>
                                      <w:t>metalinių</w:t>
                                    </w:r>
                                    <w:r>
                                      <w:rPr>
                                        <w:rFonts w:eastAsia="Calibri"/>
                                        <w:sz w:val="22"/>
                                        <w:szCs w:val="22"/>
                                      </w:rPr>
                                      <w:t xml:space="preserve"> elementų paviršiai:</w:t>
                                    </w:r>
                                  </w:p>
                                  <w:p w14:paraId="33728EEE" w14:textId="77777777" w:rsidR="000079DF" w:rsidRDefault="00003306">
                                    <w:pPr>
                                      <w:widowControl w:val="0"/>
                                      <w:rPr>
                                        <w:rFonts w:eastAsia="Calibri"/>
                                        <w:sz w:val="22"/>
                                        <w:szCs w:val="22"/>
                                        <w:u w:val="single"/>
                                      </w:rPr>
                                    </w:pPr>
                                    <w:r>
                                      <w:rPr>
                                        <w:rFonts w:eastAsia="Calibri"/>
                                        <w:sz w:val="22"/>
                                        <w:szCs w:val="22"/>
                                      </w:rPr>
                                      <w:t xml:space="preserve">• korozijos defektų (nedidelių paviršiaus dalių) pašalinimas, padengimas antikorozine danga, profilaktika; </w:t>
                                    </w:r>
                                  </w:p>
                                </w:tc>
                                <w:tc>
                                  <w:tcPr>
                                    <w:tcW w:w="1472" w:type="dxa"/>
                                    <w:tcBorders>
                                      <w:top w:val="nil"/>
                                      <w:bottom w:val="nil"/>
                                    </w:tcBorders>
                                  </w:tcPr>
                                  <w:p w14:paraId="33728EEF" w14:textId="77777777" w:rsidR="000079DF" w:rsidRDefault="00003306">
                                    <w:pPr>
                                      <w:widowControl w:val="0"/>
                                      <w:jc w:val="center"/>
                                      <w:rPr>
                                        <w:rFonts w:eastAsia="Calibri"/>
                                        <w:sz w:val="22"/>
                                        <w:szCs w:val="22"/>
                                      </w:rPr>
                                    </w:pPr>
                                    <w:r>
                                      <w:rPr>
                                        <w:rFonts w:eastAsia="Calibri"/>
                                        <w:sz w:val="22"/>
                                        <w:szCs w:val="22"/>
                                      </w:rPr>
                                      <w:t>2</w:t>
                                    </w:r>
                                  </w:p>
                                </w:tc>
                              </w:tr>
                              <w:tr w:rsidR="000079DF" w14:paraId="33728EF9" w14:textId="77777777">
                                <w:trPr>
                                  <w:cantSplit/>
                                  <w:trHeight w:val="23"/>
                                </w:trPr>
                                <w:tc>
                                  <w:tcPr>
                                    <w:tcW w:w="1212" w:type="dxa"/>
                                    <w:vMerge/>
                                    <w:tcBorders>
                                      <w:left w:val="single" w:sz="4" w:space="0" w:color="auto"/>
                                    </w:tcBorders>
                                    <w:shd w:val="clear" w:color="auto" w:fill="auto"/>
                                    <w:textDirection w:val="btLr"/>
                                    <w:vAlign w:val="center"/>
                                  </w:tcPr>
                                  <w:p w14:paraId="33728EF1"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F2" w14:textId="77777777" w:rsidR="000079DF" w:rsidRDefault="000079DF">
                                    <w:pPr>
                                      <w:widowControl w:val="0"/>
                                      <w:jc w:val="center"/>
                                      <w:rPr>
                                        <w:rFonts w:eastAsia="Calibri"/>
                                        <w:sz w:val="22"/>
                                        <w:szCs w:val="22"/>
                                      </w:rPr>
                                    </w:pPr>
                                  </w:p>
                                </w:tc>
                                <w:tc>
                                  <w:tcPr>
                                    <w:tcW w:w="4916" w:type="dxa"/>
                                    <w:tcBorders>
                                      <w:top w:val="nil"/>
                                      <w:bottom w:val="nil"/>
                                    </w:tcBorders>
                                  </w:tcPr>
                                  <w:p w14:paraId="33728EF3"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u w:val="single"/>
                                      </w:rPr>
                                      <w:t xml:space="preserve">medinių </w:t>
                                    </w:r>
                                    <w:r>
                                      <w:rPr>
                                        <w:rFonts w:eastAsia="Calibri"/>
                                        <w:sz w:val="22"/>
                                        <w:szCs w:val="22"/>
                                      </w:rPr>
                                      <w:t>elementų paviršiai:</w:t>
                                    </w:r>
                                  </w:p>
                                  <w:p w14:paraId="33728EF4" w14:textId="77777777" w:rsidR="000079DF" w:rsidRDefault="00003306">
                                    <w:pPr>
                                      <w:widowControl w:val="0"/>
                                      <w:rPr>
                                        <w:rFonts w:eastAsia="Calibri"/>
                                        <w:sz w:val="22"/>
                                        <w:szCs w:val="22"/>
                                      </w:rPr>
                                    </w:pPr>
                                    <w:r>
                                      <w:rPr>
                                        <w:rFonts w:eastAsia="Calibri"/>
                                        <w:sz w:val="22"/>
                                        <w:szCs w:val="22"/>
                                      </w:rPr>
                                      <w:t>• medienos puvinių ir (arba) grybelinių pažaidų (nedidelių paviršiaus dalių) pašalinimas,</w:t>
                                    </w:r>
                                  </w:p>
                                  <w:p w14:paraId="33728EF5" w14:textId="77777777" w:rsidR="000079DF" w:rsidRDefault="00003306">
                                    <w:pPr>
                                      <w:widowControl w:val="0"/>
                                      <w:rPr>
                                        <w:rFonts w:eastAsia="Calibri"/>
                                        <w:sz w:val="22"/>
                                        <w:szCs w:val="22"/>
                                      </w:rPr>
                                    </w:pPr>
                                    <w:r>
                                      <w:rPr>
                                        <w:rFonts w:eastAsia="Calibri"/>
                                        <w:sz w:val="22"/>
                                        <w:szCs w:val="22"/>
                                      </w:rPr>
                                      <w:t>• medienos plyšių pašalinimas,</w:t>
                                    </w:r>
                                  </w:p>
                                  <w:p w14:paraId="33728EF6" w14:textId="77777777" w:rsidR="000079DF" w:rsidRDefault="00003306">
                                    <w:pPr>
                                      <w:widowControl w:val="0"/>
                                      <w:rPr>
                                        <w:rFonts w:eastAsia="Calibri"/>
                                        <w:sz w:val="22"/>
                                        <w:szCs w:val="22"/>
                                      </w:rPr>
                                    </w:pPr>
                                    <w:r>
                                      <w:rPr>
                                        <w:rFonts w:eastAsia="Calibri"/>
                                        <w:sz w:val="22"/>
                                        <w:szCs w:val="22"/>
                                      </w:rPr>
                                      <w:t>• atsipalaidavusių jungčių sandūrose priveržimas arba metalinių jungimo priemonių pakeitimas naujomis,</w:t>
                                    </w:r>
                                  </w:p>
                                  <w:p w14:paraId="33728EF7" w14:textId="77777777" w:rsidR="000079DF" w:rsidRDefault="00003306">
                                    <w:pPr>
                                      <w:widowControl w:val="0"/>
                                      <w:rPr>
                                        <w:rFonts w:eastAsia="Calibri"/>
                                        <w:sz w:val="22"/>
                                        <w:szCs w:val="22"/>
                                        <w:u w:val="single"/>
                                      </w:rPr>
                                    </w:pPr>
                                    <w:r>
                                      <w:rPr>
                                        <w:rFonts w:eastAsia="Calibri"/>
                                        <w:sz w:val="22"/>
                                        <w:szCs w:val="22"/>
                                      </w:rPr>
                                      <w:t>• suglemžtos medienos mazguose, kitų paviršiaus pažaidų pašalinimas, mazgų ir pažeistų plotų stiprinimas;</w:t>
                                    </w:r>
                                  </w:p>
                                </w:tc>
                                <w:tc>
                                  <w:tcPr>
                                    <w:tcW w:w="1472" w:type="dxa"/>
                                    <w:tcBorders>
                                      <w:top w:val="nil"/>
                                      <w:bottom w:val="nil"/>
                                    </w:tcBorders>
                                  </w:tcPr>
                                  <w:p w14:paraId="33728EF8" w14:textId="77777777" w:rsidR="000079DF" w:rsidRDefault="00003306">
                                    <w:pPr>
                                      <w:widowControl w:val="0"/>
                                      <w:jc w:val="center"/>
                                      <w:rPr>
                                        <w:rFonts w:eastAsia="Calibri"/>
                                        <w:sz w:val="22"/>
                                        <w:szCs w:val="22"/>
                                      </w:rPr>
                                    </w:pPr>
                                    <w:r>
                                      <w:rPr>
                                        <w:rFonts w:eastAsia="Calibri"/>
                                        <w:sz w:val="22"/>
                                        <w:szCs w:val="22"/>
                                      </w:rPr>
                                      <w:t>2</w:t>
                                    </w:r>
                                  </w:p>
                                </w:tc>
                              </w:tr>
                              <w:tr w:rsidR="000079DF" w14:paraId="33728EFE" w14:textId="77777777">
                                <w:trPr>
                                  <w:cantSplit/>
                                  <w:trHeight w:val="23"/>
                                </w:trPr>
                                <w:tc>
                                  <w:tcPr>
                                    <w:tcW w:w="1212" w:type="dxa"/>
                                    <w:vMerge/>
                                    <w:tcBorders>
                                      <w:left w:val="single" w:sz="4" w:space="0" w:color="auto"/>
                                    </w:tcBorders>
                                    <w:shd w:val="clear" w:color="auto" w:fill="auto"/>
                                    <w:textDirection w:val="btLr"/>
                                    <w:vAlign w:val="center"/>
                                  </w:tcPr>
                                  <w:p w14:paraId="33728EFA"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EFB" w14:textId="77777777" w:rsidR="000079DF" w:rsidRDefault="000079DF">
                                    <w:pPr>
                                      <w:widowControl w:val="0"/>
                                      <w:jc w:val="center"/>
                                      <w:rPr>
                                        <w:rFonts w:eastAsia="Calibri"/>
                                        <w:sz w:val="22"/>
                                        <w:szCs w:val="22"/>
                                      </w:rPr>
                                    </w:pPr>
                                  </w:p>
                                </w:tc>
                                <w:tc>
                                  <w:tcPr>
                                    <w:tcW w:w="4916" w:type="dxa"/>
                                    <w:vAlign w:val="center"/>
                                  </w:tcPr>
                                  <w:p w14:paraId="33728EFC" w14:textId="77777777" w:rsidR="000079DF" w:rsidRDefault="00003306">
                                    <w:pPr>
                                      <w:widowControl w:val="0"/>
                                      <w:rPr>
                                        <w:rFonts w:eastAsia="Calibri"/>
                                        <w:i/>
                                        <w:sz w:val="22"/>
                                        <w:szCs w:val="22"/>
                                      </w:rPr>
                                    </w:pPr>
                                    <w:r>
                                      <w:rPr>
                                        <w:rFonts w:eastAsia="Calibri"/>
                                        <w:i/>
                                        <w:sz w:val="22"/>
                                        <w:szCs w:val="22"/>
                                      </w:rPr>
                                      <w:t>PASTABA. Darbus pagal atitinkamų paviršių rūšis ir defektų šalinimą žr. dalyje „Pagrindinės konstrukcijos“.</w:t>
                                    </w:r>
                                  </w:p>
                                </w:tc>
                                <w:tc>
                                  <w:tcPr>
                                    <w:tcW w:w="1472" w:type="dxa"/>
                                  </w:tcPr>
                                  <w:p w14:paraId="33728EFD" w14:textId="77777777" w:rsidR="000079DF" w:rsidRDefault="000079DF">
                                    <w:pPr>
                                      <w:widowControl w:val="0"/>
                                      <w:jc w:val="center"/>
                                      <w:rPr>
                                        <w:rFonts w:eastAsia="Calibri"/>
                                        <w:sz w:val="22"/>
                                        <w:szCs w:val="22"/>
                                      </w:rPr>
                                    </w:pPr>
                                  </w:p>
                                </w:tc>
                              </w:tr>
                              <w:tr w:rsidR="000079DF" w14:paraId="33728F03" w14:textId="77777777">
                                <w:trPr>
                                  <w:cantSplit/>
                                  <w:trHeight w:val="23"/>
                                </w:trPr>
                                <w:tc>
                                  <w:tcPr>
                                    <w:tcW w:w="1212" w:type="dxa"/>
                                    <w:vMerge/>
                                    <w:tcBorders>
                                      <w:left w:val="single" w:sz="4" w:space="0" w:color="auto"/>
                                    </w:tcBorders>
                                    <w:shd w:val="clear" w:color="auto" w:fill="auto"/>
                                    <w:vAlign w:val="center"/>
                                  </w:tcPr>
                                  <w:p w14:paraId="33728EFF" w14:textId="77777777" w:rsidR="000079DF" w:rsidRDefault="000079DF">
                                    <w:pPr>
                                      <w:widowControl w:val="0"/>
                                      <w:jc w:val="center"/>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F00" w14:textId="77777777" w:rsidR="000079DF" w:rsidRDefault="00003306">
                                    <w:pPr>
                                      <w:widowControl w:val="0"/>
                                      <w:jc w:val="center"/>
                                      <w:rPr>
                                        <w:rFonts w:eastAsia="Calibri"/>
                                        <w:sz w:val="22"/>
                                        <w:szCs w:val="22"/>
                                      </w:rPr>
                                    </w:pPr>
                                    <w:r>
                                      <w:rPr>
                                        <w:rFonts w:eastAsia="Calibri"/>
                                        <w:sz w:val="22"/>
                                        <w:szCs w:val="22"/>
                                      </w:rPr>
                                      <w:t>Sujungimo mazgai</w:t>
                                    </w:r>
                                  </w:p>
                                </w:tc>
                                <w:tc>
                                  <w:tcPr>
                                    <w:tcW w:w="4916" w:type="dxa"/>
                                    <w:tcBorders>
                                      <w:bottom w:val="nil"/>
                                    </w:tcBorders>
                                  </w:tcPr>
                                  <w:p w14:paraId="33728F01"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kniedžių defektų pašalinimas: galvučių paviršiaus korozijos židinių panaikinimas, klibančių ar </w:t>
                                    </w:r>
                                    <w:proofErr w:type="spellStart"/>
                                    <w:r>
                                      <w:rPr>
                                        <w:rFonts w:eastAsia="Calibri"/>
                                        <w:sz w:val="22"/>
                                        <w:szCs w:val="22"/>
                                      </w:rPr>
                                      <w:t>defektuotų</w:t>
                                    </w:r>
                                    <w:proofErr w:type="spellEnd"/>
                                    <w:r>
                                      <w:rPr>
                                        <w:rFonts w:eastAsia="Calibri"/>
                                        <w:sz w:val="22"/>
                                        <w:szCs w:val="22"/>
                                      </w:rPr>
                                      <w:t xml:space="preserve"> kniedžių pakeitimas stipriaisiais varžtais, paviršių perdažymas;</w:t>
                                    </w:r>
                                  </w:p>
                                </w:tc>
                                <w:tc>
                                  <w:tcPr>
                                    <w:tcW w:w="1472" w:type="dxa"/>
                                    <w:tcBorders>
                                      <w:bottom w:val="nil"/>
                                    </w:tcBorders>
                                  </w:tcPr>
                                  <w:p w14:paraId="33728F02" w14:textId="77777777" w:rsidR="000079DF" w:rsidRDefault="00003306">
                                    <w:pPr>
                                      <w:widowControl w:val="0"/>
                                      <w:jc w:val="center"/>
                                      <w:rPr>
                                        <w:rFonts w:eastAsia="Calibri"/>
                                        <w:sz w:val="22"/>
                                        <w:szCs w:val="22"/>
                                      </w:rPr>
                                    </w:pPr>
                                    <w:r>
                                      <w:rPr>
                                        <w:rFonts w:eastAsia="Calibri"/>
                                        <w:sz w:val="22"/>
                                        <w:szCs w:val="22"/>
                                      </w:rPr>
                                      <w:t>2</w:t>
                                    </w:r>
                                  </w:p>
                                </w:tc>
                              </w:tr>
                              <w:tr w:rsidR="000079DF" w14:paraId="33728F08" w14:textId="77777777">
                                <w:trPr>
                                  <w:cantSplit/>
                                  <w:trHeight w:val="23"/>
                                </w:trPr>
                                <w:tc>
                                  <w:tcPr>
                                    <w:tcW w:w="1212" w:type="dxa"/>
                                    <w:vMerge/>
                                    <w:tcBorders>
                                      <w:left w:val="single" w:sz="4" w:space="0" w:color="auto"/>
                                    </w:tcBorders>
                                    <w:shd w:val="clear" w:color="auto" w:fill="auto"/>
                                    <w:vAlign w:val="center"/>
                                  </w:tcPr>
                                  <w:p w14:paraId="33728F04"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05" w14:textId="77777777" w:rsidR="000079DF" w:rsidRDefault="000079DF">
                                    <w:pPr>
                                      <w:widowControl w:val="0"/>
                                      <w:jc w:val="center"/>
                                      <w:rPr>
                                        <w:rFonts w:eastAsia="Calibri"/>
                                        <w:sz w:val="22"/>
                                        <w:szCs w:val="22"/>
                                      </w:rPr>
                                    </w:pPr>
                                  </w:p>
                                </w:tc>
                                <w:tc>
                                  <w:tcPr>
                                    <w:tcW w:w="4916" w:type="dxa"/>
                                    <w:tcBorders>
                                      <w:top w:val="nil"/>
                                      <w:bottom w:val="single" w:sz="4" w:space="0" w:color="auto"/>
                                    </w:tcBorders>
                                  </w:tcPr>
                                  <w:p w14:paraId="33728F06"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varžtų defektų pašalinimas: korozijos židinių panaikinimas ir paviršių padengimas antikorozinėmis medžiagomis, atsipalaidavusių varžtų priveržimas, patepimas, </w:t>
                                    </w:r>
                                    <w:proofErr w:type="spellStart"/>
                                    <w:r>
                                      <w:rPr>
                                        <w:rFonts w:eastAsia="Calibri"/>
                                        <w:sz w:val="22"/>
                                        <w:szCs w:val="22"/>
                                      </w:rPr>
                                      <w:t>defektuotų</w:t>
                                    </w:r>
                                    <w:proofErr w:type="spellEnd"/>
                                    <w:r>
                                      <w:rPr>
                                        <w:rFonts w:eastAsia="Calibri"/>
                                        <w:sz w:val="22"/>
                                        <w:szCs w:val="22"/>
                                      </w:rPr>
                                      <w:t xml:space="preserve"> varžtų pakeitimas stipriaisiais varžtais;</w:t>
                                    </w:r>
                                  </w:p>
                                </w:tc>
                                <w:tc>
                                  <w:tcPr>
                                    <w:tcW w:w="1472" w:type="dxa"/>
                                    <w:tcBorders>
                                      <w:top w:val="nil"/>
                                      <w:bottom w:val="single" w:sz="4" w:space="0" w:color="auto"/>
                                    </w:tcBorders>
                                  </w:tcPr>
                                  <w:p w14:paraId="33728F07" w14:textId="77777777" w:rsidR="000079DF" w:rsidRDefault="00003306">
                                    <w:pPr>
                                      <w:widowControl w:val="0"/>
                                      <w:jc w:val="center"/>
                                      <w:rPr>
                                        <w:rFonts w:eastAsia="Calibri"/>
                                        <w:sz w:val="22"/>
                                        <w:szCs w:val="22"/>
                                      </w:rPr>
                                    </w:pPr>
                                    <w:r>
                                      <w:rPr>
                                        <w:rFonts w:eastAsia="Calibri"/>
                                        <w:sz w:val="22"/>
                                        <w:szCs w:val="22"/>
                                      </w:rPr>
                                      <w:t>2</w:t>
                                    </w:r>
                                  </w:p>
                                </w:tc>
                              </w:tr>
                              <w:tr w:rsidR="000079DF" w14:paraId="33728F0D" w14:textId="77777777">
                                <w:trPr>
                                  <w:cantSplit/>
                                  <w:trHeight w:val="23"/>
                                </w:trPr>
                                <w:tc>
                                  <w:tcPr>
                                    <w:tcW w:w="1212" w:type="dxa"/>
                                    <w:vMerge/>
                                    <w:tcBorders>
                                      <w:left w:val="single" w:sz="4" w:space="0" w:color="auto"/>
                                    </w:tcBorders>
                                    <w:shd w:val="clear" w:color="auto" w:fill="auto"/>
                                    <w:vAlign w:val="center"/>
                                  </w:tcPr>
                                  <w:p w14:paraId="33728F09" w14:textId="77777777" w:rsidR="000079DF" w:rsidRDefault="000079DF">
                                    <w:pPr>
                                      <w:widowControl w:val="0"/>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F0A" w14:textId="77777777" w:rsidR="000079DF" w:rsidRDefault="00003306">
                                    <w:pPr>
                                      <w:widowControl w:val="0"/>
                                      <w:jc w:val="center"/>
                                      <w:rPr>
                                        <w:rFonts w:eastAsia="Calibri"/>
                                        <w:sz w:val="22"/>
                                        <w:szCs w:val="22"/>
                                      </w:rPr>
                                    </w:pPr>
                                    <w:r>
                                      <w:rPr>
                                        <w:rFonts w:eastAsia="Calibri"/>
                                        <w:sz w:val="22"/>
                                        <w:szCs w:val="22"/>
                                      </w:rPr>
                                      <w:t>Lankstai</w:t>
                                    </w:r>
                                  </w:p>
                                </w:tc>
                                <w:tc>
                                  <w:tcPr>
                                    <w:tcW w:w="4916" w:type="dxa"/>
                                    <w:tcBorders>
                                      <w:top w:val="single" w:sz="4" w:space="0" w:color="auto"/>
                                      <w:bottom w:val="nil"/>
                                    </w:tcBorders>
                                  </w:tcPr>
                                  <w:p w14:paraId="33728F0B"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suvirinimo defektų pašalinimas: </w:t>
                                    </w:r>
                                    <w:proofErr w:type="spellStart"/>
                                    <w:r>
                                      <w:rPr>
                                        <w:rFonts w:eastAsia="Calibri"/>
                                        <w:sz w:val="22"/>
                                        <w:szCs w:val="22"/>
                                      </w:rPr>
                                      <w:t>defektuotų</w:t>
                                    </w:r>
                                    <w:proofErr w:type="spellEnd"/>
                                    <w:r>
                                      <w:rPr>
                                        <w:rFonts w:eastAsia="Calibri"/>
                                        <w:sz w:val="22"/>
                                        <w:szCs w:val="22"/>
                                      </w:rPr>
                                      <w:t xml:space="preserve"> </w:t>
                                    </w:r>
                                    <w:proofErr w:type="spellStart"/>
                                    <w:r>
                                      <w:rPr>
                                        <w:rFonts w:eastAsia="Calibri"/>
                                        <w:sz w:val="22"/>
                                        <w:szCs w:val="22"/>
                                      </w:rPr>
                                      <w:t>virintinių</w:t>
                                    </w:r>
                                    <w:proofErr w:type="spellEnd"/>
                                    <w:r>
                                      <w:rPr>
                                        <w:rFonts w:eastAsia="Calibri"/>
                                        <w:sz w:val="22"/>
                                        <w:szCs w:val="22"/>
                                      </w:rPr>
                                      <w:t xml:space="preserve"> siūlių pašalinimas ir naujų įrengimas arba jungčių pakeitimas kito tipo jungtimis.</w:t>
                                    </w:r>
                                  </w:p>
                                </w:tc>
                                <w:tc>
                                  <w:tcPr>
                                    <w:tcW w:w="1472" w:type="dxa"/>
                                    <w:tcBorders>
                                      <w:top w:val="single" w:sz="4" w:space="0" w:color="auto"/>
                                      <w:bottom w:val="nil"/>
                                    </w:tcBorders>
                                  </w:tcPr>
                                  <w:p w14:paraId="33728F0C" w14:textId="77777777" w:rsidR="000079DF" w:rsidRDefault="00003306">
                                    <w:pPr>
                                      <w:widowControl w:val="0"/>
                                      <w:jc w:val="center"/>
                                      <w:rPr>
                                        <w:rFonts w:eastAsia="Calibri"/>
                                        <w:sz w:val="22"/>
                                        <w:szCs w:val="22"/>
                                      </w:rPr>
                                    </w:pPr>
                                    <w:r>
                                      <w:rPr>
                                        <w:rFonts w:eastAsia="Calibri"/>
                                        <w:sz w:val="22"/>
                                        <w:szCs w:val="22"/>
                                      </w:rPr>
                                      <w:t>2</w:t>
                                    </w:r>
                                  </w:p>
                                </w:tc>
                              </w:tr>
                              <w:tr w:rsidR="000079DF" w14:paraId="33728F12" w14:textId="77777777">
                                <w:trPr>
                                  <w:cantSplit/>
                                  <w:trHeight w:val="23"/>
                                </w:trPr>
                                <w:tc>
                                  <w:tcPr>
                                    <w:tcW w:w="1212" w:type="dxa"/>
                                    <w:vMerge/>
                                    <w:tcBorders>
                                      <w:left w:val="single" w:sz="4" w:space="0" w:color="auto"/>
                                    </w:tcBorders>
                                    <w:shd w:val="clear" w:color="auto" w:fill="auto"/>
                                    <w:vAlign w:val="center"/>
                                  </w:tcPr>
                                  <w:p w14:paraId="33728F0E"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0F" w14:textId="77777777" w:rsidR="000079DF" w:rsidRDefault="000079DF">
                                    <w:pPr>
                                      <w:widowControl w:val="0"/>
                                      <w:jc w:val="center"/>
                                      <w:rPr>
                                        <w:rFonts w:eastAsia="Calibri"/>
                                        <w:sz w:val="22"/>
                                        <w:szCs w:val="22"/>
                                      </w:rPr>
                                    </w:pPr>
                                  </w:p>
                                </w:tc>
                                <w:tc>
                                  <w:tcPr>
                                    <w:tcW w:w="4916" w:type="dxa"/>
                                    <w:tcBorders>
                                      <w:top w:val="nil"/>
                                      <w:bottom w:val="nil"/>
                                    </w:tcBorders>
                                  </w:tcPr>
                                  <w:p w14:paraId="33728F10"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paviršių valymas, korozijos židinių pašalinimas, patepimas, dažymas;</w:t>
                                    </w:r>
                                  </w:p>
                                </w:tc>
                                <w:tc>
                                  <w:tcPr>
                                    <w:tcW w:w="1472" w:type="dxa"/>
                                    <w:tcBorders>
                                      <w:top w:val="nil"/>
                                      <w:bottom w:val="nil"/>
                                    </w:tcBorders>
                                  </w:tcPr>
                                  <w:p w14:paraId="33728F11" w14:textId="77777777" w:rsidR="000079DF" w:rsidRDefault="00003306">
                                    <w:pPr>
                                      <w:widowControl w:val="0"/>
                                      <w:jc w:val="center"/>
                                      <w:rPr>
                                        <w:rFonts w:eastAsia="Calibri"/>
                                        <w:sz w:val="22"/>
                                        <w:szCs w:val="22"/>
                                      </w:rPr>
                                    </w:pPr>
                                    <w:r>
                                      <w:rPr>
                                        <w:rFonts w:eastAsia="Calibri"/>
                                        <w:sz w:val="22"/>
                                        <w:szCs w:val="22"/>
                                      </w:rPr>
                                      <w:t>2</w:t>
                                    </w:r>
                                  </w:p>
                                </w:tc>
                              </w:tr>
                              <w:tr w:rsidR="000079DF" w14:paraId="33728F17" w14:textId="77777777">
                                <w:trPr>
                                  <w:cantSplit/>
                                  <w:trHeight w:val="23"/>
                                </w:trPr>
                                <w:tc>
                                  <w:tcPr>
                                    <w:tcW w:w="1212" w:type="dxa"/>
                                    <w:vMerge/>
                                    <w:tcBorders>
                                      <w:left w:val="single" w:sz="4" w:space="0" w:color="auto"/>
                                    </w:tcBorders>
                                    <w:shd w:val="clear" w:color="auto" w:fill="auto"/>
                                    <w:vAlign w:val="center"/>
                                  </w:tcPr>
                                  <w:p w14:paraId="33728F13"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14" w14:textId="77777777" w:rsidR="000079DF" w:rsidRDefault="000079DF">
                                    <w:pPr>
                                      <w:widowControl w:val="0"/>
                                      <w:jc w:val="center"/>
                                      <w:rPr>
                                        <w:rFonts w:eastAsia="Calibri"/>
                                        <w:sz w:val="22"/>
                                        <w:szCs w:val="22"/>
                                      </w:rPr>
                                    </w:pPr>
                                  </w:p>
                                </w:tc>
                                <w:tc>
                                  <w:tcPr>
                                    <w:tcW w:w="4916" w:type="dxa"/>
                                    <w:tcBorders>
                                      <w:top w:val="nil"/>
                                    </w:tcBorders>
                                  </w:tcPr>
                                  <w:p w14:paraId="33728F15"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lankstų varžtų defektų pašalinimas.</w:t>
                                    </w:r>
                                  </w:p>
                                </w:tc>
                                <w:tc>
                                  <w:tcPr>
                                    <w:tcW w:w="1472" w:type="dxa"/>
                                    <w:tcBorders>
                                      <w:top w:val="nil"/>
                                    </w:tcBorders>
                                  </w:tcPr>
                                  <w:p w14:paraId="33728F16" w14:textId="77777777" w:rsidR="000079DF" w:rsidRDefault="00003306">
                                    <w:pPr>
                                      <w:widowControl w:val="0"/>
                                      <w:jc w:val="center"/>
                                      <w:rPr>
                                        <w:rFonts w:eastAsia="Calibri"/>
                                        <w:sz w:val="22"/>
                                        <w:szCs w:val="22"/>
                                      </w:rPr>
                                    </w:pPr>
                                    <w:r>
                                      <w:rPr>
                                        <w:rFonts w:eastAsia="Calibri"/>
                                        <w:sz w:val="22"/>
                                        <w:szCs w:val="22"/>
                                      </w:rPr>
                                      <w:t>2</w:t>
                                    </w:r>
                                  </w:p>
                                </w:tc>
                              </w:tr>
                              <w:tr w:rsidR="000079DF" w14:paraId="33728F1C" w14:textId="77777777">
                                <w:trPr>
                                  <w:cantSplit/>
                                  <w:trHeight w:val="23"/>
                                </w:trPr>
                                <w:tc>
                                  <w:tcPr>
                                    <w:tcW w:w="1212" w:type="dxa"/>
                                    <w:vMerge w:val="restart"/>
                                    <w:tcBorders>
                                      <w:left w:val="single" w:sz="4" w:space="0" w:color="auto"/>
                                    </w:tcBorders>
                                    <w:shd w:val="clear" w:color="auto" w:fill="auto"/>
                                    <w:textDirection w:val="btLr"/>
                                    <w:vAlign w:val="center"/>
                                  </w:tcPr>
                                  <w:p w14:paraId="33728F18" w14:textId="77777777" w:rsidR="000079DF" w:rsidRDefault="00003306">
                                    <w:pPr>
                                      <w:widowControl w:val="0"/>
                                      <w:jc w:val="center"/>
                                      <w:rPr>
                                        <w:rFonts w:eastAsia="Calibri"/>
                                        <w:sz w:val="22"/>
                                        <w:szCs w:val="22"/>
                                      </w:rPr>
                                    </w:pPr>
                                    <w:r>
                                      <w:rPr>
                                        <w:rFonts w:eastAsia="Calibri"/>
                                        <w:sz w:val="22"/>
                                        <w:szCs w:val="22"/>
                                      </w:rPr>
                                      <w:t>ATRAMOS</w:t>
                                    </w:r>
                                  </w:p>
                                </w:tc>
                                <w:tc>
                                  <w:tcPr>
                                    <w:tcW w:w="1472" w:type="dxa"/>
                                    <w:tcBorders>
                                      <w:left w:val="single" w:sz="4" w:space="0" w:color="auto"/>
                                    </w:tcBorders>
                                    <w:shd w:val="clear" w:color="auto" w:fill="auto"/>
                                    <w:textDirection w:val="btLr"/>
                                    <w:vAlign w:val="center"/>
                                  </w:tcPr>
                                  <w:p w14:paraId="33728F19" w14:textId="77777777" w:rsidR="000079DF" w:rsidRDefault="00003306">
                                    <w:pPr>
                                      <w:widowControl w:val="0"/>
                                      <w:jc w:val="center"/>
                                      <w:rPr>
                                        <w:rFonts w:eastAsia="Calibri"/>
                                        <w:sz w:val="22"/>
                                        <w:szCs w:val="22"/>
                                      </w:rPr>
                                    </w:pPr>
                                    <w:r>
                                      <w:rPr>
                                        <w:rFonts w:eastAsia="Calibri"/>
                                        <w:sz w:val="22"/>
                                        <w:szCs w:val="22"/>
                                      </w:rPr>
                                      <w:t>Atraminiai guoliai</w:t>
                                    </w:r>
                                  </w:p>
                                </w:tc>
                                <w:tc>
                                  <w:tcPr>
                                    <w:tcW w:w="4916" w:type="dxa"/>
                                  </w:tcPr>
                                  <w:p w14:paraId="33728F1A"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paviršių valymas, patepimas, korozijos židinių pašalinimas, betoninių </w:t>
                                    </w:r>
                                    <w:proofErr w:type="spellStart"/>
                                    <w:r>
                                      <w:rPr>
                                        <w:rFonts w:eastAsia="Calibri"/>
                                        <w:sz w:val="22"/>
                                        <w:szCs w:val="22"/>
                                      </w:rPr>
                                      <w:t>balansyrų</w:t>
                                    </w:r>
                                    <w:proofErr w:type="spellEnd"/>
                                    <w:r>
                                      <w:rPr>
                                        <w:rFonts w:eastAsia="Calibri"/>
                                        <w:sz w:val="22"/>
                                        <w:szCs w:val="22"/>
                                      </w:rPr>
                                      <w:t xml:space="preserve"> paviršių defektų ištaisymas;</w:t>
                                    </w:r>
                                  </w:p>
                                </w:tc>
                                <w:tc>
                                  <w:tcPr>
                                    <w:tcW w:w="1472" w:type="dxa"/>
                                  </w:tcPr>
                                  <w:p w14:paraId="33728F1B" w14:textId="77777777" w:rsidR="000079DF" w:rsidRDefault="00003306">
                                    <w:pPr>
                                      <w:widowControl w:val="0"/>
                                      <w:jc w:val="center"/>
                                      <w:rPr>
                                        <w:rFonts w:eastAsia="Calibri"/>
                                        <w:sz w:val="22"/>
                                        <w:szCs w:val="22"/>
                                      </w:rPr>
                                    </w:pPr>
                                    <w:r>
                                      <w:rPr>
                                        <w:rFonts w:eastAsia="Calibri"/>
                                        <w:sz w:val="22"/>
                                        <w:szCs w:val="22"/>
                                      </w:rPr>
                                      <w:t>2</w:t>
                                    </w:r>
                                  </w:p>
                                </w:tc>
                              </w:tr>
                              <w:tr w:rsidR="000079DF" w14:paraId="33728F21" w14:textId="77777777">
                                <w:trPr>
                                  <w:cantSplit/>
                                  <w:trHeight w:val="23"/>
                                </w:trPr>
                                <w:tc>
                                  <w:tcPr>
                                    <w:tcW w:w="1212" w:type="dxa"/>
                                    <w:vMerge/>
                                    <w:tcBorders>
                                      <w:left w:val="single" w:sz="4" w:space="0" w:color="auto"/>
                                    </w:tcBorders>
                                    <w:shd w:val="clear" w:color="auto" w:fill="auto"/>
                                    <w:textDirection w:val="btLr"/>
                                    <w:vAlign w:val="center"/>
                                  </w:tcPr>
                                  <w:p w14:paraId="33728F1D" w14:textId="77777777" w:rsidR="000079DF" w:rsidRDefault="000079DF">
                                    <w:pPr>
                                      <w:widowControl w:val="0"/>
                                      <w:jc w:val="center"/>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F1E" w14:textId="77777777" w:rsidR="000079DF" w:rsidRDefault="00003306">
                                    <w:pPr>
                                      <w:widowControl w:val="0"/>
                                      <w:jc w:val="center"/>
                                      <w:rPr>
                                        <w:rFonts w:eastAsia="Calibri"/>
                                        <w:sz w:val="22"/>
                                        <w:szCs w:val="22"/>
                                      </w:rPr>
                                    </w:pPr>
                                    <w:r>
                                      <w:rPr>
                                        <w:rFonts w:eastAsia="Calibri"/>
                                        <w:sz w:val="22"/>
                                        <w:szCs w:val="22"/>
                                      </w:rPr>
                                      <w:t xml:space="preserve">Atraminės aikštelės, atkaltės, atraminės sienutės, </w:t>
                                    </w:r>
                                    <w:proofErr w:type="spellStart"/>
                                    <w:r>
                                      <w:rPr>
                                        <w:rFonts w:eastAsia="Calibri"/>
                                        <w:sz w:val="22"/>
                                        <w:szCs w:val="22"/>
                                      </w:rPr>
                                      <w:t>rygeliai</w:t>
                                    </w:r>
                                    <w:proofErr w:type="spellEnd"/>
                                    <w:r>
                                      <w:rPr>
                                        <w:rFonts w:eastAsia="Calibri"/>
                                        <w:sz w:val="22"/>
                                        <w:szCs w:val="22"/>
                                      </w:rPr>
                                      <w:t>, atramų liemenys ir kt. atramų elementai</w:t>
                                    </w:r>
                                  </w:p>
                                </w:tc>
                                <w:tc>
                                  <w:tcPr>
                                    <w:tcW w:w="4916" w:type="dxa"/>
                                    <w:tcBorders>
                                      <w:bottom w:val="nil"/>
                                    </w:tcBorders>
                                  </w:tcPr>
                                  <w:p w14:paraId="33728F1F"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purvo, samanų nuvalymas nuo </w:t>
                                    </w:r>
                                    <w:proofErr w:type="spellStart"/>
                                    <w:r>
                                      <w:rPr>
                                        <w:rFonts w:eastAsia="Calibri"/>
                                        <w:sz w:val="22"/>
                                        <w:szCs w:val="22"/>
                                      </w:rPr>
                                      <w:t>rygelių</w:t>
                                    </w:r>
                                    <w:proofErr w:type="spellEnd"/>
                                    <w:r>
                                      <w:rPr>
                                        <w:rFonts w:eastAsia="Calibri"/>
                                        <w:sz w:val="22"/>
                                        <w:szCs w:val="22"/>
                                      </w:rPr>
                                      <w:t>, galvenų, atraminių aikštelių;</w:t>
                                    </w:r>
                                  </w:p>
                                </w:tc>
                                <w:tc>
                                  <w:tcPr>
                                    <w:tcW w:w="1472" w:type="dxa"/>
                                    <w:tcBorders>
                                      <w:bottom w:val="nil"/>
                                    </w:tcBorders>
                                  </w:tcPr>
                                  <w:p w14:paraId="33728F20" w14:textId="77777777" w:rsidR="000079DF" w:rsidRDefault="00003306">
                                    <w:pPr>
                                      <w:widowControl w:val="0"/>
                                      <w:jc w:val="center"/>
                                      <w:rPr>
                                        <w:rFonts w:eastAsia="Calibri"/>
                                        <w:sz w:val="22"/>
                                        <w:szCs w:val="22"/>
                                      </w:rPr>
                                    </w:pPr>
                                    <w:r>
                                      <w:rPr>
                                        <w:rFonts w:eastAsia="Calibri"/>
                                        <w:sz w:val="22"/>
                                        <w:szCs w:val="22"/>
                                      </w:rPr>
                                      <w:t>2</w:t>
                                    </w:r>
                                  </w:p>
                                </w:tc>
                              </w:tr>
                              <w:tr w:rsidR="000079DF" w14:paraId="33728F26" w14:textId="77777777">
                                <w:trPr>
                                  <w:cantSplit/>
                                  <w:trHeight w:val="23"/>
                                </w:trPr>
                                <w:tc>
                                  <w:tcPr>
                                    <w:tcW w:w="1212" w:type="dxa"/>
                                    <w:vMerge/>
                                    <w:tcBorders>
                                      <w:left w:val="single" w:sz="4" w:space="0" w:color="auto"/>
                                    </w:tcBorders>
                                    <w:shd w:val="clear" w:color="auto" w:fill="auto"/>
                                    <w:textDirection w:val="btLr"/>
                                    <w:vAlign w:val="center"/>
                                  </w:tcPr>
                                  <w:p w14:paraId="33728F22"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23" w14:textId="77777777" w:rsidR="000079DF" w:rsidRDefault="000079DF">
                                    <w:pPr>
                                      <w:widowControl w:val="0"/>
                                      <w:jc w:val="center"/>
                                      <w:rPr>
                                        <w:rFonts w:eastAsia="Calibri"/>
                                        <w:sz w:val="22"/>
                                        <w:szCs w:val="22"/>
                                      </w:rPr>
                                    </w:pPr>
                                  </w:p>
                                </w:tc>
                                <w:tc>
                                  <w:tcPr>
                                    <w:tcW w:w="4916" w:type="dxa"/>
                                    <w:tcBorders>
                                      <w:top w:val="nil"/>
                                      <w:bottom w:val="nil"/>
                                    </w:tcBorders>
                                  </w:tcPr>
                                  <w:p w14:paraId="33728F24"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gelžbetoninių paviršių defektų ištaisymas (t. y. pažeisto apsauginio betono sluoksnio (nedidelių paviršiaus dalių) atkūrimas, armatūros korozijos pašalinimas, paviršių padengimas apsauginėmis dangomis, plyšių </w:t>
                                    </w:r>
                                    <w:proofErr w:type="spellStart"/>
                                    <w:r>
                                      <w:rPr>
                                        <w:rFonts w:eastAsia="Calibri"/>
                                        <w:sz w:val="22"/>
                                        <w:szCs w:val="22"/>
                                      </w:rPr>
                                      <w:t>injektavimas</w:t>
                                    </w:r>
                                    <w:proofErr w:type="spellEnd"/>
                                    <w:r>
                                      <w:rPr>
                                        <w:rFonts w:eastAsia="Calibri"/>
                                        <w:sz w:val="22"/>
                                        <w:szCs w:val="22"/>
                                      </w:rPr>
                                      <w:t xml:space="preserve"> ir kt.). Darbus pagal atitinkamų defektų šalinimą žr. dalyje „Pagrindinės konstrukcijos“;</w:t>
                                    </w:r>
                                  </w:p>
                                </w:tc>
                                <w:tc>
                                  <w:tcPr>
                                    <w:tcW w:w="1472" w:type="dxa"/>
                                    <w:tcBorders>
                                      <w:top w:val="nil"/>
                                      <w:bottom w:val="nil"/>
                                    </w:tcBorders>
                                  </w:tcPr>
                                  <w:p w14:paraId="33728F25" w14:textId="77777777" w:rsidR="000079DF" w:rsidRDefault="00003306">
                                    <w:pPr>
                                      <w:widowControl w:val="0"/>
                                      <w:jc w:val="center"/>
                                      <w:rPr>
                                        <w:rFonts w:eastAsia="Calibri"/>
                                        <w:sz w:val="22"/>
                                        <w:szCs w:val="22"/>
                                      </w:rPr>
                                    </w:pPr>
                                    <w:r>
                                      <w:rPr>
                                        <w:rFonts w:eastAsia="Calibri"/>
                                        <w:sz w:val="22"/>
                                        <w:szCs w:val="22"/>
                                      </w:rPr>
                                      <w:t>2</w:t>
                                    </w:r>
                                  </w:p>
                                </w:tc>
                              </w:tr>
                              <w:tr w:rsidR="000079DF" w14:paraId="33728F2B" w14:textId="77777777">
                                <w:trPr>
                                  <w:cantSplit/>
                                  <w:trHeight w:val="23"/>
                                </w:trPr>
                                <w:tc>
                                  <w:tcPr>
                                    <w:tcW w:w="1212" w:type="dxa"/>
                                    <w:vMerge/>
                                    <w:tcBorders>
                                      <w:left w:val="single" w:sz="4" w:space="0" w:color="auto"/>
                                    </w:tcBorders>
                                    <w:shd w:val="clear" w:color="auto" w:fill="auto"/>
                                    <w:textDirection w:val="btLr"/>
                                    <w:vAlign w:val="center"/>
                                  </w:tcPr>
                                  <w:p w14:paraId="33728F27"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28" w14:textId="77777777" w:rsidR="000079DF" w:rsidRDefault="000079DF">
                                    <w:pPr>
                                      <w:widowControl w:val="0"/>
                                      <w:jc w:val="center"/>
                                      <w:rPr>
                                        <w:rFonts w:eastAsia="Calibri"/>
                                        <w:sz w:val="22"/>
                                        <w:szCs w:val="22"/>
                                      </w:rPr>
                                    </w:pPr>
                                  </w:p>
                                </w:tc>
                                <w:tc>
                                  <w:tcPr>
                                    <w:tcW w:w="4916" w:type="dxa"/>
                                    <w:tcBorders>
                                      <w:top w:val="nil"/>
                                      <w:bottom w:val="nil"/>
                                    </w:tcBorders>
                                  </w:tcPr>
                                  <w:p w14:paraId="33728F29"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akmenų mūro defektų ištaisymas: ištrupėjusios rišamosios medžiagos tarp akmenų atnaujinimas, vietų, kuriose iškritę akmenys, užpildymas;</w:t>
                                    </w:r>
                                  </w:p>
                                </w:tc>
                                <w:tc>
                                  <w:tcPr>
                                    <w:tcW w:w="1472" w:type="dxa"/>
                                    <w:tcBorders>
                                      <w:top w:val="nil"/>
                                      <w:bottom w:val="nil"/>
                                    </w:tcBorders>
                                  </w:tcPr>
                                  <w:p w14:paraId="33728F2A" w14:textId="77777777" w:rsidR="000079DF" w:rsidRDefault="00003306">
                                    <w:pPr>
                                      <w:widowControl w:val="0"/>
                                      <w:jc w:val="center"/>
                                      <w:rPr>
                                        <w:rFonts w:eastAsia="Calibri"/>
                                        <w:sz w:val="22"/>
                                        <w:szCs w:val="22"/>
                                      </w:rPr>
                                    </w:pPr>
                                    <w:r>
                                      <w:rPr>
                                        <w:rFonts w:eastAsia="Calibri"/>
                                        <w:sz w:val="22"/>
                                        <w:szCs w:val="22"/>
                                      </w:rPr>
                                      <w:t>2</w:t>
                                    </w:r>
                                  </w:p>
                                </w:tc>
                              </w:tr>
                              <w:tr w:rsidR="000079DF" w14:paraId="33728F30" w14:textId="77777777">
                                <w:trPr>
                                  <w:cantSplit/>
                                  <w:trHeight w:val="23"/>
                                </w:trPr>
                                <w:tc>
                                  <w:tcPr>
                                    <w:tcW w:w="1212" w:type="dxa"/>
                                    <w:vMerge/>
                                    <w:tcBorders>
                                      <w:left w:val="single" w:sz="4" w:space="0" w:color="auto"/>
                                    </w:tcBorders>
                                    <w:shd w:val="clear" w:color="auto" w:fill="auto"/>
                                    <w:textDirection w:val="btLr"/>
                                    <w:vAlign w:val="center"/>
                                  </w:tcPr>
                                  <w:p w14:paraId="33728F2C"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2D" w14:textId="77777777" w:rsidR="000079DF" w:rsidRDefault="000079DF">
                                    <w:pPr>
                                      <w:widowControl w:val="0"/>
                                      <w:jc w:val="center"/>
                                      <w:rPr>
                                        <w:rFonts w:eastAsia="Calibri"/>
                                        <w:sz w:val="22"/>
                                        <w:szCs w:val="22"/>
                                      </w:rPr>
                                    </w:pPr>
                                  </w:p>
                                </w:tc>
                                <w:tc>
                                  <w:tcPr>
                                    <w:tcW w:w="4916" w:type="dxa"/>
                                    <w:tcBorders>
                                      <w:top w:val="nil"/>
                                      <w:bottom w:val="nil"/>
                                    </w:tcBorders>
                                  </w:tcPr>
                                  <w:p w14:paraId="33728F2E"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apdailos blokų sujungimo siūlių defektų pašalinimas;</w:t>
                                    </w:r>
                                  </w:p>
                                </w:tc>
                                <w:tc>
                                  <w:tcPr>
                                    <w:tcW w:w="1472" w:type="dxa"/>
                                    <w:tcBorders>
                                      <w:top w:val="nil"/>
                                      <w:bottom w:val="nil"/>
                                    </w:tcBorders>
                                  </w:tcPr>
                                  <w:p w14:paraId="33728F2F" w14:textId="77777777" w:rsidR="000079DF" w:rsidRDefault="00003306">
                                    <w:pPr>
                                      <w:widowControl w:val="0"/>
                                      <w:jc w:val="center"/>
                                      <w:rPr>
                                        <w:rFonts w:eastAsia="Calibri"/>
                                        <w:sz w:val="22"/>
                                        <w:szCs w:val="22"/>
                                      </w:rPr>
                                    </w:pPr>
                                    <w:r>
                                      <w:rPr>
                                        <w:rFonts w:eastAsia="Calibri"/>
                                        <w:sz w:val="22"/>
                                        <w:szCs w:val="22"/>
                                      </w:rPr>
                                      <w:t>2</w:t>
                                    </w:r>
                                  </w:p>
                                </w:tc>
                              </w:tr>
                              <w:tr w:rsidR="000079DF" w14:paraId="33728F35" w14:textId="77777777">
                                <w:trPr>
                                  <w:cantSplit/>
                                  <w:trHeight w:val="23"/>
                                </w:trPr>
                                <w:tc>
                                  <w:tcPr>
                                    <w:tcW w:w="1212" w:type="dxa"/>
                                    <w:vMerge/>
                                    <w:tcBorders>
                                      <w:left w:val="single" w:sz="4" w:space="0" w:color="auto"/>
                                    </w:tcBorders>
                                    <w:shd w:val="clear" w:color="auto" w:fill="auto"/>
                                    <w:textDirection w:val="btLr"/>
                                    <w:vAlign w:val="center"/>
                                  </w:tcPr>
                                  <w:p w14:paraId="33728F31"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32" w14:textId="77777777" w:rsidR="000079DF" w:rsidRDefault="000079DF">
                                    <w:pPr>
                                      <w:widowControl w:val="0"/>
                                      <w:jc w:val="center"/>
                                      <w:rPr>
                                        <w:rFonts w:eastAsia="Calibri"/>
                                        <w:sz w:val="22"/>
                                        <w:szCs w:val="22"/>
                                      </w:rPr>
                                    </w:pPr>
                                  </w:p>
                                </w:tc>
                                <w:tc>
                                  <w:tcPr>
                                    <w:tcW w:w="4916" w:type="dxa"/>
                                    <w:tcBorders>
                                      <w:top w:val="nil"/>
                                      <w:bottom w:val="nil"/>
                                    </w:tcBorders>
                                  </w:tcPr>
                                  <w:p w14:paraId="33728F33"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irstančios apdailos paviršių atnaujinimas, siūlių užtaisymas, apdailos blokų papildymas, pakeitimas;</w:t>
                                    </w:r>
                                  </w:p>
                                </w:tc>
                                <w:tc>
                                  <w:tcPr>
                                    <w:tcW w:w="1472" w:type="dxa"/>
                                    <w:tcBorders>
                                      <w:top w:val="nil"/>
                                      <w:bottom w:val="nil"/>
                                    </w:tcBorders>
                                  </w:tcPr>
                                  <w:p w14:paraId="33728F34" w14:textId="77777777" w:rsidR="000079DF" w:rsidRDefault="00003306">
                                    <w:pPr>
                                      <w:widowControl w:val="0"/>
                                      <w:jc w:val="center"/>
                                      <w:rPr>
                                        <w:rFonts w:eastAsia="Calibri"/>
                                        <w:sz w:val="22"/>
                                        <w:szCs w:val="22"/>
                                      </w:rPr>
                                    </w:pPr>
                                    <w:r>
                                      <w:rPr>
                                        <w:rFonts w:eastAsia="Calibri"/>
                                        <w:sz w:val="22"/>
                                        <w:szCs w:val="22"/>
                                      </w:rPr>
                                      <w:t>2</w:t>
                                    </w:r>
                                  </w:p>
                                </w:tc>
                              </w:tr>
                              <w:tr w:rsidR="000079DF" w14:paraId="33728F3D" w14:textId="77777777">
                                <w:trPr>
                                  <w:cantSplit/>
                                  <w:trHeight w:val="23"/>
                                </w:trPr>
                                <w:tc>
                                  <w:tcPr>
                                    <w:tcW w:w="1212" w:type="dxa"/>
                                    <w:vMerge w:val="restart"/>
                                    <w:tcBorders>
                                      <w:left w:val="single" w:sz="4" w:space="0" w:color="auto"/>
                                    </w:tcBorders>
                                    <w:shd w:val="clear" w:color="auto" w:fill="auto"/>
                                    <w:textDirection w:val="btLr"/>
                                    <w:vAlign w:val="center"/>
                                  </w:tcPr>
                                  <w:p w14:paraId="33728F36" w14:textId="77777777" w:rsidR="000079DF" w:rsidRDefault="00003306">
                                    <w:pPr>
                                      <w:widowControl w:val="0"/>
                                      <w:jc w:val="center"/>
                                      <w:rPr>
                                        <w:rFonts w:eastAsia="Calibri"/>
                                        <w:sz w:val="22"/>
                                        <w:szCs w:val="22"/>
                                      </w:rPr>
                                    </w:pPr>
                                    <w:r>
                                      <w:rPr>
                                        <w:rFonts w:eastAsia="Calibri"/>
                                        <w:sz w:val="22"/>
                                        <w:szCs w:val="22"/>
                                      </w:rPr>
                                      <w:t>PRIETILČIAI</w:t>
                                    </w:r>
                                  </w:p>
                                </w:tc>
                                <w:tc>
                                  <w:tcPr>
                                    <w:tcW w:w="1472" w:type="dxa"/>
                                    <w:vMerge w:val="restart"/>
                                    <w:tcBorders>
                                      <w:left w:val="single" w:sz="4" w:space="0" w:color="auto"/>
                                    </w:tcBorders>
                                    <w:shd w:val="clear" w:color="auto" w:fill="auto"/>
                                    <w:textDirection w:val="btLr"/>
                                    <w:vAlign w:val="center"/>
                                  </w:tcPr>
                                  <w:p w14:paraId="33728F37" w14:textId="77777777" w:rsidR="000079DF" w:rsidRDefault="00003306">
                                    <w:pPr>
                                      <w:widowControl w:val="0"/>
                                      <w:jc w:val="center"/>
                                      <w:rPr>
                                        <w:rFonts w:eastAsia="Calibri"/>
                                        <w:sz w:val="22"/>
                                        <w:szCs w:val="22"/>
                                      </w:rPr>
                                    </w:pPr>
                                    <w:r>
                                      <w:rPr>
                                        <w:rFonts w:eastAsia="Calibri"/>
                                        <w:sz w:val="22"/>
                                        <w:szCs w:val="22"/>
                                      </w:rPr>
                                      <w:t>Sandūra su keliu</w:t>
                                    </w:r>
                                  </w:p>
                                </w:tc>
                                <w:tc>
                                  <w:tcPr>
                                    <w:tcW w:w="4916" w:type="dxa"/>
                                    <w:tcBorders>
                                      <w:bottom w:val="nil"/>
                                    </w:tcBorders>
                                  </w:tcPr>
                                  <w:p w14:paraId="33728F38"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defektų pašalinimas važiuojamosios dalies sandūroje su keliu:</w:t>
                                    </w:r>
                                  </w:p>
                                  <w:p w14:paraId="33728F39" w14:textId="77777777" w:rsidR="000079DF" w:rsidRDefault="00003306">
                                    <w:pPr>
                                      <w:widowControl w:val="0"/>
                                      <w:rPr>
                                        <w:rFonts w:eastAsia="Calibri"/>
                                        <w:sz w:val="22"/>
                                        <w:szCs w:val="22"/>
                                      </w:rPr>
                                    </w:pPr>
                                    <w:r>
                                      <w:rPr>
                                        <w:rFonts w:eastAsia="Calibri"/>
                                        <w:sz w:val="22"/>
                                        <w:szCs w:val="22"/>
                                      </w:rPr>
                                      <w:t>• jeigu tiltas yra žvyrkelyje, asfalto dangos sluoksnių pabaigų atkūrimas,</w:t>
                                    </w:r>
                                  </w:p>
                                  <w:p w14:paraId="33728F3A" w14:textId="77777777" w:rsidR="000079DF" w:rsidRDefault="00003306">
                                    <w:pPr>
                                      <w:widowControl w:val="0"/>
                                      <w:rPr>
                                        <w:rFonts w:eastAsia="Calibri"/>
                                        <w:sz w:val="22"/>
                                        <w:szCs w:val="22"/>
                                      </w:rPr>
                                    </w:pPr>
                                    <w:r>
                                      <w:rPr>
                                        <w:rFonts w:eastAsia="Calibri"/>
                                        <w:sz w:val="22"/>
                                        <w:szCs w:val="22"/>
                                      </w:rPr>
                                      <w:t>• įdubos, susidariusios dėl dangos defektų, pašalinimas: esamos dangos nufrezavimas, naujos, storesnio sluoksnio(-</w:t>
                                    </w:r>
                                    <w:proofErr w:type="spellStart"/>
                                    <w:r>
                                      <w:rPr>
                                        <w:rFonts w:eastAsia="Calibri"/>
                                        <w:sz w:val="22"/>
                                        <w:szCs w:val="22"/>
                                      </w:rPr>
                                      <w:t>ių</w:t>
                                    </w:r>
                                    <w:proofErr w:type="spellEnd"/>
                                    <w:r>
                                      <w:rPr>
                                        <w:rFonts w:eastAsia="Calibri"/>
                                        <w:sz w:val="22"/>
                                        <w:szCs w:val="22"/>
                                      </w:rPr>
                                      <w:t>) įrengimas vietoj jos,</w:t>
                                    </w:r>
                                  </w:p>
                                  <w:p w14:paraId="33728F3B" w14:textId="77777777" w:rsidR="000079DF" w:rsidRDefault="00003306">
                                    <w:pPr>
                                      <w:widowControl w:val="0"/>
                                      <w:rPr>
                                        <w:rFonts w:eastAsia="Calibri"/>
                                        <w:sz w:val="22"/>
                                        <w:szCs w:val="22"/>
                                      </w:rPr>
                                    </w:pPr>
                                    <w:r>
                                      <w:rPr>
                                        <w:rFonts w:eastAsia="Calibri"/>
                                        <w:sz w:val="22"/>
                                        <w:szCs w:val="22"/>
                                      </w:rPr>
                                      <w:t xml:space="preserve">• įdubos, susidariusios dėl sankasos nusėdimo arba paplauto grunto po danga, pašalinimas: esamos dangos virš pereinamųjų plokščių išardymas (jei reikia – pasislinkusių pataisymas, suirusių plokščių pakeitimas), drenažo įrengimas, sankasos ir asfalto dangos atkūrimas; </w:t>
                                    </w:r>
                                  </w:p>
                                </w:tc>
                                <w:tc>
                                  <w:tcPr>
                                    <w:tcW w:w="1472" w:type="dxa"/>
                                    <w:tcBorders>
                                      <w:bottom w:val="nil"/>
                                    </w:tcBorders>
                                  </w:tcPr>
                                  <w:p w14:paraId="33728F3C" w14:textId="77777777" w:rsidR="000079DF" w:rsidRDefault="00003306">
                                    <w:pPr>
                                      <w:widowControl w:val="0"/>
                                      <w:jc w:val="center"/>
                                      <w:rPr>
                                        <w:rFonts w:eastAsia="Calibri"/>
                                        <w:sz w:val="22"/>
                                        <w:szCs w:val="22"/>
                                      </w:rPr>
                                    </w:pPr>
                                    <w:r>
                                      <w:rPr>
                                        <w:rFonts w:eastAsia="Calibri"/>
                                        <w:sz w:val="22"/>
                                        <w:szCs w:val="22"/>
                                      </w:rPr>
                                      <w:t>2</w:t>
                                    </w:r>
                                  </w:p>
                                </w:tc>
                              </w:tr>
                              <w:tr w:rsidR="000079DF" w14:paraId="33728F45" w14:textId="77777777">
                                <w:trPr>
                                  <w:cantSplit/>
                                  <w:trHeight w:val="23"/>
                                </w:trPr>
                                <w:tc>
                                  <w:tcPr>
                                    <w:tcW w:w="1212" w:type="dxa"/>
                                    <w:vMerge/>
                                    <w:tcBorders>
                                      <w:left w:val="single" w:sz="4" w:space="0" w:color="auto"/>
                                    </w:tcBorders>
                                    <w:shd w:val="clear" w:color="auto" w:fill="auto"/>
                                    <w:textDirection w:val="btLr"/>
                                    <w:vAlign w:val="center"/>
                                  </w:tcPr>
                                  <w:p w14:paraId="33728F3E"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3F" w14:textId="77777777" w:rsidR="000079DF" w:rsidRDefault="000079DF">
                                    <w:pPr>
                                      <w:widowControl w:val="0"/>
                                      <w:jc w:val="center"/>
                                      <w:rPr>
                                        <w:rFonts w:eastAsia="Calibri"/>
                                        <w:sz w:val="22"/>
                                        <w:szCs w:val="22"/>
                                      </w:rPr>
                                    </w:pPr>
                                  </w:p>
                                </w:tc>
                                <w:tc>
                                  <w:tcPr>
                                    <w:tcW w:w="4916" w:type="dxa"/>
                                    <w:tcBorders>
                                      <w:top w:val="nil"/>
                                      <w:bottom w:val="single" w:sz="4" w:space="0" w:color="auto"/>
                                    </w:tcBorders>
                                  </w:tcPr>
                                  <w:p w14:paraId="33728F40" w14:textId="77777777" w:rsidR="000079DF" w:rsidRDefault="00003306">
                                    <w:pPr>
                                      <w:widowControl w:val="0"/>
                                      <w:rPr>
                                        <w:rFonts w:eastAsia="Calibri"/>
                                        <w:sz w:val="22"/>
                                        <w:szCs w:val="22"/>
                                      </w:rPr>
                                    </w:pPr>
                                    <w:r>
                                      <w:rPr>
                                        <w:rFonts w:ascii="Symbol" w:eastAsia="Calibri" w:hAnsi="Symbol"/>
                                        <w:sz w:val="22"/>
                                        <w:szCs w:val="22"/>
                                      </w:rPr>
                                      <w:t></w:t>
                                    </w:r>
                                    <w:proofErr w:type="spellStart"/>
                                    <w:r>
                                      <w:rPr>
                                        <w:rFonts w:eastAsia="Calibri"/>
                                        <w:sz w:val="22"/>
                                        <w:szCs w:val="22"/>
                                      </w:rPr>
                                      <w:t>šalitilčio</w:t>
                                    </w:r>
                                    <w:proofErr w:type="spellEnd"/>
                                    <w:r>
                                      <w:rPr>
                                        <w:rFonts w:eastAsia="Calibri"/>
                                        <w:sz w:val="22"/>
                                        <w:szCs w:val="22"/>
                                      </w:rPr>
                                      <w:t xml:space="preserve"> su kelkraščiu sandūros defektų pašalinimas:</w:t>
                                    </w:r>
                                  </w:p>
                                  <w:p w14:paraId="33728F41" w14:textId="77777777" w:rsidR="000079DF" w:rsidRDefault="00003306">
                                    <w:pPr>
                                      <w:widowControl w:val="0"/>
                                      <w:rPr>
                                        <w:rFonts w:eastAsia="Calibri"/>
                                        <w:sz w:val="22"/>
                                        <w:szCs w:val="22"/>
                                      </w:rPr>
                                    </w:pPr>
                                    <w:r>
                                      <w:rPr>
                                        <w:rFonts w:eastAsia="Calibri"/>
                                        <w:sz w:val="22"/>
                                        <w:szCs w:val="22"/>
                                      </w:rPr>
                                      <w:t xml:space="preserve">• purvo sankaupų, žolės pašalinimas nuo </w:t>
                                    </w:r>
                                    <w:proofErr w:type="spellStart"/>
                                    <w:r>
                                      <w:rPr>
                                        <w:rFonts w:eastAsia="Calibri"/>
                                        <w:sz w:val="22"/>
                                        <w:szCs w:val="22"/>
                                      </w:rPr>
                                      <w:t>šalitilčio</w:t>
                                    </w:r>
                                    <w:proofErr w:type="spellEnd"/>
                                    <w:r>
                                      <w:rPr>
                                        <w:rFonts w:eastAsia="Calibri"/>
                                        <w:sz w:val="22"/>
                                        <w:szCs w:val="22"/>
                                      </w:rPr>
                                      <w:t xml:space="preserve"> ir kelkraščio sandūros,</w:t>
                                    </w:r>
                                  </w:p>
                                  <w:p w14:paraId="33728F42" w14:textId="77777777" w:rsidR="000079DF" w:rsidRDefault="00003306">
                                    <w:pPr>
                                      <w:widowControl w:val="0"/>
                                      <w:rPr>
                                        <w:rFonts w:eastAsia="Calibri"/>
                                        <w:sz w:val="22"/>
                                        <w:szCs w:val="22"/>
                                      </w:rPr>
                                    </w:pPr>
                                    <w:r>
                                      <w:rPr>
                                        <w:rFonts w:eastAsia="Calibri"/>
                                        <w:sz w:val="22"/>
                                        <w:szCs w:val="22"/>
                                      </w:rPr>
                                      <w:t xml:space="preserve">• </w:t>
                                    </w:r>
                                    <w:proofErr w:type="spellStart"/>
                                    <w:r>
                                      <w:rPr>
                                        <w:rFonts w:eastAsia="Calibri"/>
                                        <w:sz w:val="22"/>
                                        <w:szCs w:val="22"/>
                                      </w:rPr>
                                      <w:t>šalitilčio</w:t>
                                    </w:r>
                                    <w:proofErr w:type="spellEnd"/>
                                    <w:r>
                                      <w:rPr>
                                        <w:rFonts w:eastAsia="Calibri"/>
                                        <w:sz w:val="22"/>
                                        <w:szCs w:val="22"/>
                                      </w:rPr>
                                      <w:t xml:space="preserve"> ir kelkraščio sandūros užsandarinimas (kad vanduo netekėtų į patiltę) ir nuolaidos, kad pėstieji patogiai patektų į kelkraštį, padarymas,</w:t>
                                    </w:r>
                                  </w:p>
                                  <w:p w14:paraId="33728F43" w14:textId="77777777" w:rsidR="000079DF" w:rsidRDefault="00003306">
                                    <w:pPr>
                                      <w:widowControl w:val="0"/>
                                      <w:rPr>
                                        <w:rFonts w:eastAsia="Calibri"/>
                                        <w:sz w:val="22"/>
                                        <w:szCs w:val="22"/>
                                      </w:rPr>
                                    </w:pPr>
                                    <w:r>
                                      <w:rPr>
                                        <w:rFonts w:eastAsia="Calibri"/>
                                        <w:sz w:val="22"/>
                                        <w:szCs w:val="22"/>
                                      </w:rPr>
                                      <w:t xml:space="preserve">• vandens, kuris dėl jungties defektų patenka ant </w:t>
                                    </w:r>
                                    <w:proofErr w:type="spellStart"/>
                                    <w:r>
                                      <w:rPr>
                                        <w:rFonts w:eastAsia="Calibri"/>
                                        <w:sz w:val="22"/>
                                        <w:szCs w:val="22"/>
                                      </w:rPr>
                                      <w:t>ramto</w:t>
                                    </w:r>
                                    <w:proofErr w:type="spellEnd"/>
                                    <w:r>
                                      <w:rPr>
                                        <w:rFonts w:eastAsia="Calibri"/>
                                        <w:sz w:val="22"/>
                                        <w:szCs w:val="22"/>
                                      </w:rPr>
                                      <w:t xml:space="preserve"> elementų, nuolaidos įrengimas, jo nukreipimas į kūgio šlaituose esančius latakus;</w:t>
                                    </w:r>
                                  </w:p>
                                </w:tc>
                                <w:tc>
                                  <w:tcPr>
                                    <w:tcW w:w="1472" w:type="dxa"/>
                                    <w:tcBorders>
                                      <w:top w:val="nil"/>
                                      <w:bottom w:val="single" w:sz="4" w:space="0" w:color="auto"/>
                                    </w:tcBorders>
                                  </w:tcPr>
                                  <w:p w14:paraId="33728F44" w14:textId="77777777" w:rsidR="000079DF" w:rsidRDefault="00003306">
                                    <w:pPr>
                                      <w:widowControl w:val="0"/>
                                      <w:jc w:val="center"/>
                                      <w:rPr>
                                        <w:rFonts w:eastAsia="Calibri"/>
                                        <w:sz w:val="22"/>
                                        <w:szCs w:val="22"/>
                                      </w:rPr>
                                    </w:pPr>
                                    <w:r>
                                      <w:rPr>
                                        <w:rFonts w:eastAsia="Calibri"/>
                                        <w:sz w:val="22"/>
                                        <w:szCs w:val="22"/>
                                      </w:rPr>
                                      <w:t>2</w:t>
                                    </w:r>
                                  </w:p>
                                </w:tc>
                              </w:tr>
                              <w:tr w:rsidR="000079DF" w14:paraId="33728F4C" w14:textId="77777777">
                                <w:trPr>
                                  <w:cantSplit/>
                                  <w:trHeight w:val="23"/>
                                </w:trPr>
                                <w:tc>
                                  <w:tcPr>
                                    <w:tcW w:w="1212" w:type="dxa"/>
                                    <w:vMerge/>
                                    <w:tcBorders>
                                      <w:left w:val="single" w:sz="4" w:space="0" w:color="auto"/>
                                    </w:tcBorders>
                                    <w:shd w:val="clear" w:color="auto" w:fill="auto"/>
                                    <w:textDirection w:val="btLr"/>
                                    <w:vAlign w:val="center"/>
                                  </w:tcPr>
                                  <w:p w14:paraId="33728F46"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47" w14:textId="77777777" w:rsidR="000079DF" w:rsidRDefault="000079DF">
                                    <w:pPr>
                                      <w:widowControl w:val="0"/>
                                      <w:jc w:val="center"/>
                                      <w:rPr>
                                        <w:rFonts w:eastAsia="Calibri"/>
                                        <w:sz w:val="22"/>
                                        <w:szCs w:val="22"/>
                                      </w:rPr>
                                    </w:pPr>
                                  </w:p>
                                </w:tc>
                                <w:tc>
                                  <w:tcPr>
                                    <w:tcW w:w="4916" w:type="dxa"/>
                                    <w:tcBorders>
                                      <w:top w:val="single" w:sz="4" w:space="0" w:color="auto"/>
                                      <w:bottom w:val="nil"/>
                                    </w:tcBorders>
                                  </w:tcPr>
                                  <w:p w14:paraId="33728F48"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kelio ženklų defektų pašalinimas:</w:t>
                                    </w:r>
                                  </w:p>
                                  <w:p w14:paraId="33728F49" w14:textId="77777777" w:rsidR="000079DF" w:rsidRDefault="00003306">
                                    <w:pPr>
                                      <w:widowControl w:val="0"/>
                                      <w:rPr>
                                        <w:rFonts w:eastAsia="Calibri"/>
                                        <w:sz w:val="22"/>
                                        <w:szCs w:val="22"/>
                                      </w:rPr>
                                    </w:pPr>
                                    <w:r>
                                      <w:rPr>
                                        <w:rFonts w:eastAsia="Calibri"/>
                                        <w:sz w:val="22"/>
                                        <w:szCs w:val="22"/>
                                      </w:rPr>
                                      <w:t xml:space="preserve">• sulaužytų atramų atstatymas, </w:t>
                                    </w:r>
                                  </w:p>
                                  <w:p w14:paraId="33728F4A" w14:textId="77777777" w:rsidR="000079DF" w:rsidRDefault="00003306">
                                    <w:pPr>
                                      <w:widowControl w:val="0"/>
                                      <w:rPr>
                                        <w:rFonts w:eastAsia="Calibri"/>
                                        <w:sz w:val="22"/>
                                        <w:szCs w:val="22"/>
                                      </w:rPr>
                                    </w:pPr>
                                    <w:r>
                                      <w:rPr>
                                        <w:rFonts w:eastAsia="Calibri"/>
                                        <w:sz w:val="22"/>
                                        <w:szCs w:val="22"/>
                                      </w:rPr>
                                      <w:t>• deformuotų, blogai matomų ženklų skydų pakeitimas;</w:t>
                                    </w:r>
                                  </w:p>
                                </w:tc>
                                <w:tc>
                                  <w:tcPr>
                                    <w:tcW w:w="1472" w:type="dxa"/>
                                    <w:tcBorders>
                                      <w:top w:val="single" w:sz="4" w:space="0" w:color="auto"/>
                                      <w:bottom w:val="nil"/>
                                    </w:tcBorders>
                                  </w:tcPr>
                                  <w:p w14:paraId="33728F4B" w14:textId="77777777" w:rsidR="000079DF" w:rsidRDefault="00003306">
                                    <w:pPr>
                                      <w:widowControl w:val="0"/>
                                      <w:jc w:val="center"/>
                                      <w:rPr>
                                        <w:rFonts w:eastAsia="Calibri"/>
                                        <w:sz w:val="22"/>
                                        <w:szCs w:val="22"/>
                                      </w:rPr>
                                    </w:pPr>
                                    <w:r>
                                      <w:rPr>
                                        <w:rFonts w:eastAsia="Calibri"/>
                                        <w:sz w:val="22"/>
                                        <w:szCs w:val="22"/>
                                      </w:rPr>
                                      <w:t>2</w:t>
                                    </w:r>
                                  </w:p>
                                </w:tc>
                              </w:tr>
                              <w:tr w:rsidR="000079DF" w14:paraId="33728F51" w14:textId="77777777">
                                <w:trPr>
                                  <w:cantSplit/>
                                  <w:trHeight w:val="23"/>
                                </w:trPr>
                                <w:tc>
                                  <w:tcPr>
                                    <w:tcW w:w="1212" w:type="dxa"/>
                                    <w:vMerge/>
                                    <w:tcBorders>
                                      <w:left w:val="single" w:sz="4" w:space="0" w:color="auto"/>
                                    </w:tcBorders>
                                    <w:shd w:val="clear" w:color="auto" w:fill="auto"/>
                                    <w:textDirection w:val="btLr"/>
                                    <w:vAlign w:val="center"/>
                                  </w:tcPr>
                                  <w:p w14:paraId="33728F4D"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4E" w14:textId="77777777" w:rsidR="000079DF" w:rsidRDefault="000079DF">
                                    <w:pPr>
                                      <w:widowControl w:val="0"/>
                                      <w:jc w:val="center"/>
                                      <w:rPr>
                                        <w:rFonts w:eastAsia="Calibri"/>
                                        <w:sz w:val="22"/>
                                        <w:szCs w:val="22"/>
                                      </w:rPr>
                                    </w:pPr>
                                  </w:p>
                                </w:tc>
                                <w:tc>
                                  <w:tcPr>
                                    <w:tcW w:w="4916" w:type="dxa"/>
                                    <w:tcBorders>
                                      <w:top w:val="nil"/>
                                    </w:tcBorders>
                                  </w:tcPr>
                                  <w:p w14:paraId="33728F4F"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atitvarų defektų pašalinimas (darbus žr. dalyje „Transporto priemonių apsauginių atitvarų sistemos elementai“);</w:t>
                                    </w:r>
                                  </w:p>
                                </w:tc>
                                <w:tc>
                                  <w:tcPr>
                                    <w:tcW w:w="1472" w:type="dxa"/>
                                    <w:tcBorders>
                                      <w:top w:val="nil"/>
                                    </w:tcBorders>
                                  </w:tcPr>
                                  <w:p w14:paraId="33728F50" w14:textId="77777777" w:rsidR="000079DF" w:rsidRDefault="00003306">
                                    <w:pPr>
                                      <w:widowControl w:val="0"/>
                                      <w:jc w:val="center"/>
                                      <w:rPr>
                                        <w:rFonts w:eastAsia="Calibri"/>
                                        <w:sz w:val="22"/>
                                        <w:szCs w:val="22"/>
                                      </w:rPr>
                                    </w:pPr>
                                    <w:r>
                                      <w:rPr>
                                        <w:rFonts w:eastAsia="Calibri"/>
                                        <w:sz w:val="22"/>
                                        <w:szCs w:val="22"/>
                                      </w:rPr>
                                      <w:t>2</w:t>
                                    </w:r>
                                  </w:p>
                                </w:tc>
                              </w:tr>
                              <w:tr w:rsidR="000079DF" w14:paraId="33728F56" w14:textId="77777777">
                                <w:trPr>
                                  <w:cantSplit/>
                                  <w:trHeight w:val="23"/>
                                </w:trPr>
                                <w:tc>
                                  <w:tcPr>
                                    <w:tcW w:w="1212" w:type="dxa"/>
                                    <w:vMerge/>
                                    <w:tcBorders>
                                      <w:left w:val="single" w:sz="4" w:space="0" w:color="auto"/>
                                    </w:tcBorders>
                                    <w:shd w:val="clear" w:color="auto" w:fill="auto"/>
                                    <w:textDirection w:val="btLr"/>
                                    <w:vAlign w:val="center"/>
                                  </w:tcPr>
                                  <w:p w14:paraId="33728F52" w14:textId="77777777" w:rsidR="000079DF" w:rsidRDefault="000079DF">
                                    <w:pPr>
                                      <w:widowControl w:val="0"/>
                                      <w:jc w:val="center"/>
                                      <w:rPr>
                                        <w:rFonts w:eastAsia="Calibri"/>
                                        <w:sz w:val="22"/>
                                        <w:szCs w:val="22"/>
                                      </w:rPr>
                                    </w:pPr>
                                  </w:p>
                                </w:tc>
                                <w:tc>
                                  <w:tcPr>
                                    <w:tcW w:w="1472" w:type="dxa"/>
                                    <w:tcBorders>
                                      <w:left w:val="single" w:sz="4" w:space="0" w:color="auto"/>
                                    </w:tcBorders>
                                    <w:shd w:val="clear" w:color="auto" w:fill="auto"/>
                                    <w:textDirection w:val="btLr"/>
                                    <w:vAlign w:val="center"/>
                                  </w:tcPr>
                                  <w:p w14:paraId="33728F53" w14:textId="77777777" w:rsidR="000079DF" w:rsidRDefault="00003306">
                                    <w:pPr>
                                      <w:widowControl w:val="0"/>
                                      <w:jc w:val="center"/>
                                      <w:rPr>
                                        <w:rFonts w:eastAsia="Calibri"/>
                                        <w:sz w:val="22"/>
                                        <w:szCs w:val="22"/>
                                      </w:rPr>
                                    </w:pPr>
                                    <w:r>
                                      <w:rPr>
                                        <w:rFonts w:eastAsia="Calibri"/>
                                        <w:sz w:val="22"/>
                                        <w:szCs w:val="22"/>
                                      </w:rPr>
                                      <w:t>Kūgiai, šlaitai</w:t>
                                    </w:r>
                                  </w:p>
                                </w:tc>
                                <w:tc>
                                  <w:tcPr>
                                    <w:tcW w:w="4916" w:type="dxa"/>
                                  </w:tcPr>
                                  <w:p w14:paraId="33728F54"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šiukšlių, atsitiktinių daiktų surinkimas, žolės pjovimas, krūmų, medžių iškirtimas kūgių šlaituose, purvo, žolės, samanų pašalinimas nuo šlaitų sutvirtinimo elementų;</w:t>
                                    </w:r>
                                  </w:p>
                                </w:tc>
                                <w:tc>
                                  <w:tcPr>
                                    <w:tcW w:w="1472" w:type="dxa"/>
                                  </w:tcPr>
                                  <w:p w14:paraId="33728F55" w14:textId="77777777" w:rsidR="000079DF" w:rsidRDefault="00003306">
                                    <w:pPr>
                                      <w:widowControl w:val="0"/>
                                      <w:jc w:val="center"/>
                                      <w:rPr>
                                        <w:rFonts w:eastAsia="Calibri"/>
                                        <w:sz w:val="22"/>
                                        <w:szCs w:val="22"/>
                                      </w:rPr>
                                    </w:pPr>
                                    <w:r>
                                      <w:rPr>
                                        <w:rFonts w:eastAsia="Calibri"/>
                                        <w:sz w:val="22"/>
                                        <w:szCs w:val="22"/>
                                      </w:rPr>
                                      <w:t>1</w:t>
                                    </w:r>
                                  </w:p>
                                </w:tc>
                              </w:tr>
                              <w:tr w:rsidR="000079DF" w14:paraId="33728F62" w14:textId="77777777">
                                <w:trPr>
                                  <w:cantSplit/>
                                  <w:trHeight w:val="23"/>
                                </w:trPr>
                                <w:tc>
                                  <w:tcPr>
                                    <w:tcW w:w="1212" w:type="dxa"/>
                                    <w:vMerge w:val="restart"/>
                                    <w:tcBorders>
                                      <w:left w:val="single" w:sz="4" w:space="0" w:color="auto"/>
                                    </w:tcBorders>
                                    <w:shd w:val="clear" w:color="auto" w:fill="auto"/>
                                    <w:textDirection w:val="btLr"/>
                                    <w:vAlign w:val="center"/>
                                  </w:tcPr>
                                  <w:p w14:paraId="33728F57" w14:textId="77777777" w:rsidR="000079DF" w:rsidRDefault="00003306">
                                    <w:pPr>
                                      <w:widowControl w:val="0"/>
                                      <w:jc w:val="center"/>
                                      <w:rPr>
                                        <w:rFonts w:eastAsia="Calibri"/>
                                        <w:sz w:val="22"/>
                                        <w:szCs w:val="22"/>
                                      </w:rPr>
                                    </w:pPr>
                                    <w:r>
                                      <w:rPr>
                                        <w:rFonts w:eastAsia="Calibri"/>
                                        <w:sz w:val="22"/>
                                        <w:szCs w:val="22"/>
                                      </w:rPr>
                                      <w:lastRenderedPageBreak/>
                                      <w:t>PRIETILČIAI</w:t>
                                    </w:r>
                                  </w:p>
                                </w:tc>
                                <w:tc>
                                  <w:tcPr>
                                    <w:tcW w:w="1472" w:type="dxa"/>
                                    <w:tcBorders>
                                      <w:left w:val="single" w:sz="4" w:space="0" w:color="auto"/>
                                    </w:tcBorders>
                                    <w:shd w:val="clear" w:color="auto" w:fill="auto"/>
                                    <w:textDirection w:val="btLr"/>
                                    <w:vAlign w:val="center"/>
                                  </w:tcPr>
                                  <w:p w14:paraId="33728F58" w14:textId="77777777" w:rsidR="000079DF" w:rsidRDefault="000079DF">
                                    <w:pPr>
                                      <w:widowControl w:val="0"/>
                                      <w:jc w:val="center"/>
                                      <w:rPr>
                                        <w:rFonts w:eastAsia="Calibri"/>
                                        <w:sz w:val="22"/>
                                        <w:szCs w:val="22"/>
                                      </w:rPr>
                                    </w:pPr>
                                  </w:p>
                                </w:tc>
                                <w:tc>
                                  <w:tcPr>
                                    <w:tcW w:w="4916" w:type="dxa"/>
                                    <w:tcBorders>
                                      <w:top w:val="nil"/>
                                      <w:bottom w:val="nil"/>
                                    </w:tcBorders>
                                  </w:tcPr>
                                  <w:p w14:paraId="33728F59"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sankasos briaunos ir šlaitų paviršiaus defektų ištaisymas:</w:t>
                                    </w:r>
                                  </w:p>
                                  <w:p w14:paraId="33728F5A" w14:textId="77777777" w:rsidR="000079DF" w:rsidRDefault="00003306">
                                    <w:pPr>
                                      <w:widowControl w:val="0"/>
                                      <w:rPr>
                                        <w:rFonts w:eastAsia="Calibri"/>
                                        <w:sz w:val="22"/>
                                        <w:szCs w:val="22"/>
                                      </w:rPr>
                                    </w:pPr>
                                    <w:r>
                                      <w:rPr>
                                        <w:rFonts w:eastAsia="Calibri"/>
                                        <w:sz w:val="22"/>
                                        <w:szCs w:val="22"/>
                                      </w:rPr>
                                      <w:t>• išplovų užtaisymas, briaunos sustiprinimas,</w:t>
                                    </w:r>
                                  </w:p>
                                  <w:p w14:paraId="33728F5B" w14:textId="77777777" w:rsidR="000079DF" w:rsidRDefault="00003306">
                                    <w:pPr>
                                      <w:widowControl w:val="0"/>
                                      <w:rPr>
                                        <w:rFonts w:eastAsia="Calibri"/>
                                        <w:sz w:val="22"/>
                                        <w:szCs w:val="22"/>
                                      </w:rPr>
                                    </w:pPr>
                                    <w:r>
                                      <w:rPr>
                                        <w:rFonts w:eastAsia="Calibri"/>
                                        <w:sz w:val="22"/>
                                        <w:szCs w:val="22"/>
                                      </w:rPr>
                                      <w:t>• vejos dangos atkūrimas išplovų, nuošliaužų vietose,</w:t>
                                    </w:r>
                                  </w:p>
                                  <w:p w14:paraId="33728F5C" w14:textId="77777777" w:rsidR="000079DF" w:rsidRDefault="00003306">
                                    <w:pPr>
                                      <w:widowControl w:val="0"/>
                                      <w:rPr>
                                        <w:rFonts w:eastAsia="Calibri"/>
                                        <w:sz w:val="22"/>
                                        <w:szCs w:val="22"/>
                                      </w:rPr>
                                    </w:pPr>
                                    <w:r>
                                      <w:rPr>
                                        <w:rFonts w:eastAsia="Calibri"/>
                                        <w:sz w:val="22"/>
                                        <w:szCs w:val="22"/>
                                      </w:rPr>
                                      <w:t>• tuštumų po gelžbetoninėmis plytelėmis užpildymas, susiklaipiusių plytelių ištaisymas (suirusių, dingusių plytelių vietose naujų plytelių paklojimas arba tuščių tarpų užbetonavimas),</w:t>
                                    </w:r>
                                  </w:p>
                                  <w:p w14:paraId="33728F5D" w14:textId="77777777" w:rsidR="000079DF" w:rsidRDefault="00003306">
                                    <w:pPr>
                                      <w:widowControl w:val="0"/>
                                      <w:rPr>
                                        <w:rFonts w:eastAsia="Calibri"/>
                                        <w:sz w:val="22"/>
                                        <w:szCs w:val="22"/>
                                      </w:rPr>
                                    </w:pPr>
                                    <w:r>
                                      <w:rPr>
                                        <w:rFonts w:eastAsia="Calibri"/>
                                        <w:sz w:val="22"/>
                                        <w:szCs w:val="22"/>
                                      </w:rPr>
                                      <w:t>• atraminių blokų defektų ištaisymas,</w:t>
                                    </w:r>
                                  </w:p>
                                  <w:p w14:paraId="33728F5E" w14:textId="77777777" w:rsidR="000079DF" w:rsidRDefault="00003306">
                                    <w:pPr>
                                      <w:widowControl w:val="0"/>
                                      <w:rPr>
                                        <w:rFonts w:eastAsia="Calibri"/>
                                        <w:sz w:val="22"/>
                                        <w:szCs w:val="22"/>
                                      </w:rPr>
                                    </w:pPr>
                                    <w:r>
                                      <w:rPr>
                                        <w:rFonts w:eastAsia="Calibri"/>
                                        <w:sz w:val="22"/>
                                        <w:szCs w:val="22"/>
                                      </w:rPr>
                                      <w:t xml:space="preserve">• plytelėmis arba lauko akmenimis sutvirtintų </w:t>
                                    </w:r>
                                    <w:proofErr w:type="spellStart"/>
                                    <w:r>
                                      <w:rPr>
                                        <w:rFonts w:eastAsia="Calibri"/>
                                        <w:sz w:val="22"/>
                                        <w:szCs w:val="22"/>
                                      </w:rPr>
                                      <w:t>defektuotų</w:t>
                                    </w:r>
                                    <w:proofErr w:type="spellEnd"/>
                                    <w:r>
                                      <w:rPr>
                                        <w:rFonts w:eastAsia="Calibri"/>
                                        <w:sz w:val="22"/>
                                        <w:szCs w:val="22"/>
                                      </w:rPr>
                                      <w:t xml:space="preserve"> šlaitų siūlių užpildymas,</w:t>
                                    </w:r>
                                  </w:p>
                                  <w:p w14:paraId="33728F5F" w14:textId="77777777" w:rsidR="000079DF" w:rsidRDefault="00003306">
                                    <w:pPr>
                                      <w:widowControl w:val="0"/>
                                      <w:rPr>
                                        <w:rFonts w:eastAsia="Calibri"/>
                                        <w:sz w:val="22"/>
                                        <w:szCs w:val="22"/>
                                      </w:rPr>
                                    </w:pPr>
                                    <w:r>
                                      <w:rPr>
                                        <w:rFonts w:eastAsia="Calibri"/>
                                        <w:sz w:val="22"/>
                                        <w:szCs w:val="22"/>
                                      </w:rPr>
                                      <w:t>• sutrūkusių ištrupėjusių monolitiniu betonu sutvirtintų vietų atkūrimas,</w:t>
                                    </w:r>
                                  </w:p>
                                  <w:p w14:paraId="33728F60" w14:textId="77777777" w:rsidR="000079DF" w:rsidRDefault="00003306">
                                    <w:pPr>
                                      <w:widowControl w:val="0"/>
                                      <w:rPr>
                                        <w:rFonts w:eastAsia="Calibri"/>
                                        <w:sz w:val="22"/>
                                        <w:szCs w:val="22"/>
                                      </w:rPr>
                                    </w:pPr>
                                    <w:r>
                                      <w:rPr>
                                        <w:rFonts w:eastAsia="Calibri"/>
                                        <w:sz w:val="22"/>
                                        <w:szCs w:val="22"/>
                                      </w:rPr>
                                      <w:t>• suirusių lauko akmenimis sutvirtintų vietų atkūrimas;</w:t>
                                    </w:r>
                                  </w:p>
                                </w:tc>
                                <w:tc>
                                  <w:tcPr>
                                    <w:tcW w:w="1472" w:type="dxa"/>
                                    <w:tcBorders>
                                      <w:top w:val="nil"/>
                                      <w:bottom w:val="nil"/>
                                    </w:tcBorders>
                                  </w:tcPr>
                                  <w:p w14:paraId="33728F61" w14:textId="77777777" w:rsidR="000079DF" w:rsidRDefault="00003306">
                                    <w:pPr>
                                      <w:widowControl w:val="0"/>
                                      <w:jc w:val="center"/>
                                      <w:rPr>
                                        <w:rFonts w:eastAsia="Calibri"/>
                                        <w:sz w:val="22"/>
                                        <w:szCs w:val="22"/>
                                      </w:rPr>
                                    </w:pPr>
                                    <w:r>
                                      <w:rPr>
                                        <w:rFonts w:eastAsia="Calibri"/>
                                        <w:sz w:val="22"/>
                                        <w:szCs w:val="22"/>
                                      </w:rPr>
                                      <w:t>2</w:t>
                                    </w:r>
                                  </w:p>
                                </w:tc>
                              </w:tr>
                              <w:tr w:rsidR="000079DF" w14:paraId="33728F67" w14:textId="77777777">
                                <w:trPr>
                                  <w:cantSplit/>
                                  <w:trHeight w:val="23"/>
                                </w:trPr>
                                <w:tc>
                                  <w:tcPr>
                                    <w:tcW w:w="1212" w:type="dxa"/>
                                    <w:vMerge/>
                                    <w:tcBorders>
                                      <w:left w:val="single" w:sz="4" w:space="0" w:color="auto"/>
                                    </w:tcBorders>
                                    <w:shd w:val="clear" w:color="auto" w:fill="auto"/>
                                    <w:textDirection w:val="btLr"/>
                                    <w:vAlign w:val="center"/>
                                  </w:tcPr>
                                  <w:p w14:paraId="33728F63" w14:textId="77777777" w:rsidR="000079DF" w:rsidRDefault="000079DF">
                                    <w:pPr>
                                      <w:widowControl w:val="0"/>
                                      <w:jc w:val="center"/>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F64" w14:textId="77777777" w:rsidR="000079DF" w:rsidRDefault="00003306">
                                    <w:pPr>
                                      <w:widowControl w:val="0"/>
                                      <w:jc w:val="center"/>
                                      <w:rPr>
                                        <w:rFonts w:eastAsia="Calibri"/>
                                        <w:sz w:val="22"/>
                                        <w:szCs w:val="22"/>
                                      </w:rPr>
                                    </w:pPr>
                                    <w:r>
                                      <w:rPr>
                                        <w:rFonts w:eastAsia="Calibri"/>
                                        <w:sz w:val="22"/>
                                        <w:szCs w:val="22"/>
                                      </w:rPr>
                                      <w:t>Vandens nuleidimo įrenginiai</w:t>
                                    </w:r>
                                  </w:p>
                                </w:tc>
                                <w:tc>
                                  <w:tcPr>
                                    <w:tcW w:w="4916" w:type="dxa"/>
                                    <w:tcBorders>
                                      <w:bottom w:val="nil"/>
                                    </w:tcBorders>
                                  </w:tcPr>
                                  <w:p w14:paraId="33728F65"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sąnašų, atsitiktinių daiktų, purvo, žolių pašalinimas iš vandens surinkimo </w:t>
                                    </w:r>
                                    <w:proofErr w:type="spellStart"/>
                                    <w:r>
                                      <w:rPr>
                                        <w:rFonts w:eastAsia="Calibri"/>
                                        <w:sz w:val="22"/>
                                        <w:szCs w:val="22"/>
                                      </w:rPr>
                                      <w:t>šulinėlių</w:t>
                                    </w:r>
                                    <w:proofErr w:type="spellEnd"/>
                                    <w:r>
                                      <w:rPr>
                                        <w:rFonts w:eastAsia="Calibri"/>
                                        <w:sz w:val="22"/>
                                        <w:szCs w:val="22"/>
                                      </w:rPr>
                                      <w:t>, nuleidimo latakų, nuo slopintuvų;</w:t>
                                    </w:r>
                                  </w:p>
                                </w:tc>
                                <w:tc>
                                  <w:tcPr>
                                    <w:tcW w:w="1472" w:type="dxa"/>
                                    <w:tcBorders>
                                      <w:bottom w:val="nil"/>
                                    </w:tcBorders>
                                  </w:tcPr>
                                  <w:p w14:paraId="33728F66" w14:textId="77777777" w:rsidR="000079DF" w:rsidRDefault="00003306">
                                    <w:pPr>
                                      <w:widowControl w:val="0"/>
                                      <w:jc w:val="center"/>
                                      <w:rPr>
                                        <w:rFonts w:eastAsia="Calibri"/>
                                        <w:sz w:val="22"/>
                                        <w:szCs w:val="22"/>
                                      </w:rPr>
                                    </w:pPr>
                                    <w:r>
                                      <w:rPr>
                                        <w:rFonts w:eastAsia="Calibri"/>
                                        <w:sz w:val="22"/>
                                        <w:szCs w:val="22"/>
                                      </w:rPr>
                                      <w:t>1</w:t>
                                    </w:r>
                                  </w:p>
                                </w:tc>
                              </w:tr>
                              <w:tr w:rsidR="000079DF" w14:paraId="33728F6C" w14:textId="77777777">
                                <w:trPr>
                                  <w:cantSplit/>
                                  <w:trHeight w:val="23"/>
                                </w:trPr>
                                <w:tc>
                                  <w:tcPr>
                                    <w:tcW w:w="1212" w:type="dxa"/>
                                    <w:vMerge/>
                                    <w:tcBorders>
                                      <w:left w:val="single" w:sz="4" w:space="0" w:color="auto"/>
                                    </w:tcBorders>
                                    <w:shd w:val="clear" w:color="auto" w:fill="auto"/>
                                    <w:textDirection w:val="btLr"/>
                                    <w:vAlign w:val="center"/>
                                  </w:tcPr>
                                  <w:p w14:paraId="33728F68"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69" w14:textId="77777777" w:rsidR="000079DF" w:rsidRDefault="000079DF">
                                    <w:pPr>
                                      <w:widowControl w:val="0"/>
                                      <w:jc w:val="center"/>
                                      <w:rPr>
                                        <w:rFonts w:eastAsia="Calibri"/>
                                        <w:sz w:val="22"/>
                                        <w:szCs w:val="22"/>
                                      </w:rPr>
                                    </w:pPr>
                                  </w:p>
                                </w:tc>
                                <w:tc>
                                  <w:tcPr>
                                    <w:tcW w:w="4916" w:type="dxa"/>
                                    <w:tcBorders>
                                      <w:top w:val="nil"/>
                                    </w:tcBorders>
                                  </w:tcPr>
                                  <w:p w14:paraId="33728F6A"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sulūžusių, suirusių elementų pakeitimas, paplautų, išsiklaipiusių latakų elementų atkūrimas ir kitų vandens nuleidimo sistemos defektų pašalinimas;</w:t>
                                    </w:r>
                                  </w:p>
                                </w:tc>
                                <w:tc>
                                  <w:tcPr>
                                    <w:tcW w:w="1472" w:type="dxa"/>
                                    <w:tcBorders>
                                      <w:top w:val="nil"/>
                                    </w:tcBorders>
                                  </w:tcPr>
                                  <w:p w14:paraId="33728F6B" w14:textId="77777777" w:rsidR="000079DF" w:rsidRDefault="00003306">
                                    <w:pPr>
                                      <w:widowControl w:val="0"/>
                                      <w:jc w:val="center"/>
                                      <w:rPr>
                                        <w:rFonts w:eastAsia="Calibri"/>
                                        <w:sz w:val="22"/>
                                        <w:szCs w:val="22"/>
                                      </w:rPr>
                                    </w:pPr>
                                    <w:r>
                                      <w:rPr>
                                        <w:rFonts w:eastAsia="Calibri"/>
                                        <w:sz w:val="22"/>
                                        <w:szCs w:val="22"/>
                                      </w:rPr>
                                      <w:t>2</w:t>
                                    </w:r>
                                  </w:p>
                                </w:tc>
                              </w:tr>
                              <w:tr w:rsidR="000079DF" w14:paraId="33728F73" w14:textId="77777777">
                                <w:trPr>
                                  <w:cantSplit/>
                                  <w:trHeight w:val="23"/>
                                </w:trPr>
                                <w:tc>
                                  <w:tcPr>
                                    <w:tcW w:w="1212" w:type="dxa"/>
                                    <w:vMerge/>
                                    <w:tcBorders>
                                      <w:left w:val="single" w:sz="4" w:space="0" w:color="auto"/>
                                    </w:tcBorders>
                                    <w:shd w:val="clear" w:color="auto" w:fill="auto"/>
                                    <w:textDirection w:val="btLr"/>
                                    <w:vAlign w:val="center"/>
                                  </w:tcPr>
                                  <w:p w14:paraId="33728F6D" w14:textId="77777777" w:rsidR="000079DF" w:rsidRDefault="000079DF">
                                    <w:pPr>
                                      <w:widowControl w:val="0"/>
                                      <w:jc w:val="center"/>
                                      <w:rPr>
                                        <w:rFonts w:eastAsia="Calibri"/>
                                        <w:sz w:val="22"/>
                                        <w:szCs w:val="22"/>
                                      </w:rPr>
                                    </w:pPr>
                                  </w:p>
                                </w:tc>
                                <w:tc>
                                  <w:tcPr>
                                    <w:tcW w:w="1472" w:type="dxa"/>
                                    <w:tcBorders>
                                      <w:left w:val="single" w:sz="4" w:space="0" w:color="auto"/>
                                    </w:tcBorders>
                                    <w:shd w:val="clear" w:color="auto" w:fill="auto"/>
                                    <w:textDirection w:val="btLr"/>
                                    <w:vAlign w:val="center"/>
                                  </w:tcPr>
                                  <w:p w14:paraId="33728F6E" w14:textId="77777777" w:rsidR="000079DF" w:rsidRDefault="00003306">
                                    <w:pPr>
                                      <w:widowControl w:val="0"/>
                                      <w:jc w:val="center"/>
                                      <w:rPr>
                                        <w:rFonts w:eastAsia="Calibri"/>
                                        <w:sz w:val="22"/>
                                        <w:szCs w:val="22"/>
                                      </w:rPr>
                                    </w:pPr>
                                    <w:r>
                                      <w:rPr>
                                        <w:rFonts w:eastAsia="Calibri"/>
                                        <w:sz w:val="22"/>
                                        <w:szCs w:val="22"/>
                                      </w:rPr>
                                      <w:t>Šlaitiniai laiptai</w:t>
                                    </w:r>
                                  </w:p>
                                </w:tc>
                                <w:tc>
                                  <w:tcPr>
                                    <w:tcW w:w="4916" w:type="dxa"/>
                                  </w:tcPr>
                                  <w:p w14:paraId="33728F6F"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valymas:</w:t>
                                    </w:r>
                                  </w:p>
                                  <w:p w14:paraId="33728F70" w14:textId="77777777" w:rsidR="000079DF" w:rsidRDefault="00003306">
                                    <w:pPr>
                                      <w:widowControl w:val="0"/>
                                      <w:rPr>
                                        <w:rFonts w:eastAsia="Calibri"/>
                                        <w:sz w:val="22"/>
                                        <w:szCs w:val="22"/>
                                      </w:rPr>
                                    </w:pPr>
                                    <w:r>
                                      <w:rPr>
                                        <w:rFonts w:eastAsia="Calibri"/>
                                        <w:sz w:val="22"/>
                                        <w:szCs w:val="22"/>
                                      </w:rPr>
                                      <w:t>• vasarą: atsitiktinių daiktų, šiukšlių surinkimas, purvo pašalinimas,</w:t>
                                    </w:r>
                                  </w:p>
                                  <w:p w14:paraId="33728F71" w14:textId="77777777" w:rsidR="000079DF" w:rsidRDefault="00003306">
                                    <w:pPr>
                                      <w:widowControl w:val="0"/>
                                      <w:rPr>
                                        <w:rFonts w:eastAsia="Calibri"/>
                                        <w:sz w:val="22"/>
                                        <w:szCs w:val="22"/>
                                      </w:rPr>
                                    </w:pPr>
                                    <w:r>
                                      <w:rPr>
                                        <w:rFonts w:eastAsia="Calibri"/>
                                        <w:sz w:val="22"/>
                                        <w:szCs w:val="22"/>
                                      </w:rPr>
                                      <w:t>• žiemą: sniego, ledo pašalinimas, barstymas frikcinėmis medžiagoms;</w:t>
                                    </w:r>
                                  </w:p>
                                </w:tc>
                                <w:tc>
                                  <w:tcPr>
                                    <w:tcW w:w="1472" w:type="dxa"/>
                                  </w:tcPr>
                                  <w:p w14:paraId="33728F72" w14:textId="77777777" w:rsidR="000079DF" w:rsidRDefault="00003306">
                                    <w:pPr>
                                      <w:widowControl w:val="0"/>
                                      <w:jc w:val="center"/>
                                      <w:rPr>
                                        <w:rFonts w:eastAsia="Calibri"/>
                                        <w:sz w:val="22"/>
                                        <w:szCs w:val="22"/>
                                      </w:rPr>
                                    </w:pPr>
                                    <w:r>
                                      <w:rPr>
                                        <w:rFonts w:eastAsia="Calibri"/>
                                        <w:sz w:val="22"/>
                                        <w:szCs w:val="22"/>
                                      </w:rPr>
                                      <w:t>1</w:t>
                                    </w:r>
                                  </w:p>
                                </w:tc>
                              </w:tr>
                              <w:tr w:rsidR="000079DF" w14:paraId="33728F7B" w14:textId="77777777">
                                <w:trPr>
                                  <w:cantSplit/>
                                  <w:trHeight w:val="23"/>
                                </w:trPr>
                                <w:tc>
                                  <w:tcPr>
                                    <w:tcW w:w="1212" w:type="dxa"/>
                                    <w:vMerge/>
                                    <w:tcBorders>
                                      <w:left w:val="single" w:sz="4" w:space="0" w:color="auto"/>
                                    </w:tcBorders>
                                    <w:shd w:val="clear" w:color="auto" w:fill="auto"/>
                                    <w:textDirection w:val="btLr"/>
                                    <w:vAlign w:val="center"/>
                                  </w:tcPr>
                                  <w:p w14:paraId="33728F74" w14:textId="77777777" w:rsidR="000079DF" w:rsidRDefault="000079DF">
                                    <w:pPr>
                                      <w:widowControl w:val="0"/>
                                      <w:jc w:val="center"/>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F75" w14:textId="77777777" w:rsidR="000079DF" w:rsidRDefault="00003306">
                                    <w:pPr>
                                      <w:widowControl w:val="0"/>
                                      <w:jc w:val="center"/>
                                      <w:rPr>
                                        <w:rFonts w:eastAsia="Calibri"/>
                                        <w:sz w:val="22"/>
                                        <w:szCs w:val="22"/>
                                      </w:rPr>
                                    </w:pPr>
                                    <w:r>
                                      <w:rPr>
                                        <w:rFonts w:eastAsia="Calibri"/>
                                        <w:sz w:val="22"/>
                                        <w:szCs w:val="22"/>
                                      </w:rPr>
                                      <w:t>Šlaitiniai laiptai</w:t>
                                    </w:r>
                                  </w:p>
                                </w:tc>
                                <w:tc>
                                  <w:tcPr>
                                    <w:tcW w:w="4916" w:type="dxa"/>
                                    <w:tcBorders>
                                      <w:top w:val="nil"/>
                                      <w:bottom w:val="nil"/>
                                    </w:tcBorders>
                                  </w:tcPr>
                                  <w:p w14:paraId="33728F76"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laiptų turėklų defektų ištaisymas:</w:t>
                                    </w:r>
                                  </w:p>
                                  <w:p w14:paraId="33728F77" w14:textId="77777777" w:rsidR="000079DF" w:rsidRDefault="00003306">
                                    <w:pPr>
                                      <w:widowControl w:val="0"/>
                                      <w:rPr>
                                        <w:rFonts w:eastAsia="Calibri"/>
                                        <w:sz w:val="22"/>
                                        <w:szCs w:val="22"/>
                                      </w:rPr>
                                    </w:pPr>
                                    <w:r>
                                      <w:rPr>
                                        <w:rFonts w:eastAsia="Calibri"/>
                                        <w:sz w:val="22"/>
                                        <w:szCs w:val="22"/>
                                      </w:rPr>
                                      <w:t xml:space="preserve">• trūkstamų </w:t>
                                    </w:r>
                                    <w:proofErr w:type="spellStart"/>
                                    <w:r>
                                      <w:rPr>
                                        <w:rFonts w:eastAsia="Calibri"/>
                                        <w:sz w:val="22"/>
                                        <w:szCs w:val="22"/>
                                      </w:rPr>
                                      <w:t>porankių</w:t>
                                    </w:r>
                                    <w:proofErr w:type="spellEnd"/>
                                    <w:r>
                                      <w:rPr>
                                        <w:rFonts w:eastAsia="Calibri"/>
                                        <w:sz w:val="22"/>
                                        <w:szCs w:val="22"/>
                                      </w:rPr>
                                      <w:t>, statramsčių, užpildo elementų atkūrimas,</w:t>
                                    </w:r>
                                  </w:p>
                                  <w:p w14:paraId="33728F78" w14:textId="77777777" w:rsidR="000079DF" w:rsidRDefault="00003306">
                                    <w:pPr>
                                      <w:widowControl w:val="0"/>
                                      <w:rPr>
                                        <w:rFonts w:eastAsia="Calibri"/>
                                        <w:sz w:val="22"/>
                                        <w:szCs w:val="22"/>
                                      </w:rPr>
                                    </w:pPr>
                                    <w:r>
                                      <w:rPr>
                                        <w:rFonts w:eastAsia="Calibri"/>
                                        <w:sz w:val="22"/>
                                        <w:szCs w:val="22"/>
                                      </w:rPr>
                                      <w:t>• deformuotų, sulaužytų, nusidėvėjusių turėklų atkūrimas,</w:t>
                                    </w:r>
                                  </w:p>
                                  <w:p w14:paraId="33728F79" w14:textId="77777777" w:rsidR="000079DF" w:rsidRDefault="00003306">
                                    <w:pPr>
                                      <w:widowControl w:val="0"/>
                                      <w:rPr>
                                        <w:rFonts w:eastAsia="Calibri"/>
                                        <w:sz w:val="22"/>
                                        <w:szCs w:val="22"/>
                                      </w:rPr>
                                    </w:pPr>
                                    <w:r>
                                      <w:rPr>
                                        <w:rFonts w:eastAsia="Calibri"/>
                                        <w:sz w:val="22"/>
                                        <w:szCs w:val="22"/>
                                      </w:rPr>
                                      <w:t xml:space="preserve">• </w:t>
                                    </w:r>
                                    <w:r>
                                      <w:rPr>
                                        <w:rFonts w:ascii="Symbol" w:eastAsia="Calibri" w:hAnsi="Symbol"/>
                                        <w:sz w:val="22"/>
                                        <w:szCs w:val="22"/>
                                      </w:rPr>
                                      <w:t></w:t>
                                    </w:r>
                                    <w:r>
                                      <w:rPr>
                                        <w:rFonts w:eastAsia="Calibri"/>
                                        <w:sz w:val="22"/>
                                        <w:szCs w:val="22"/>
                                      </w:rPr>
                                      <w:t>turėklų perdažymas, pašalinus korozijos (mediniuose – puvinio) židinius;</w:t>
                                    </w:r>
                                  </w:p>
                                </w:tc>
                                <w:tc>
                                  <w:tcPr>
                                    <w:tcW w:w="1472" w:type="dxa"/>
                                    <w:tcBorders>
                                      <w:top w:val="nil"/>
                                      <w:bottom w:val="nil"/>
                                    </w:tcBorders>
                                  </w:tcPr>
                                  <w:p w14:paraId="33728F7A" w14:textId="77777777" w:rsidR="000079DF" w:rsidRDefault="00003306">
                                    <w:pPr>
                                      <w:widowControl w:val="0"/>
                                      <w:jc w:val="center"/>
                                      <w:rPr>
                                        <w:rFonts w:eastAsia="Calibri"/>
                                        <w:sz w:val="22"/>
                                        <w:szCs w:val="22"/>
                                      </w:rPr>
                                    </w:pPr>
                                    <w:r>
                                      <w:rPr>
                                        <w:rFonts w:eastAsia="Calibri"/>
                                        <w:sz w:val="22"/>
                                        <w:szCs w:val="22"/>
                                      </w:rPr>
                                      <w:t>2</w:t>
                                    </w:r>
                                  </w:p>
                                </w:tc>
                              </w:tr>
                              <w:tr w:rsidR="000079DF" w14:paraId="33728F84" w14:textId="77777777">
                                <w:trPr>
                                  <w:cantSplit/>
                                  <w:trHeight w:val="23"/>
                                </w:trPr>
                                <w:tc>
                                  <w:tcPr>
                                    <w:tcW w:w="1212" w:type="dxa"/>
                                    <w:vMerge/>
                                    <w:tcBorders>
                                      <w:left w:val="single" w:sz="4" w:space="0" w:color="auto"/>
                                    </w:tcBorders>
                                    <w:shd w:val="clear" w:color="auto" w:fill="auto"/>
                                    <w:textDirection w:val="btLr"/>
                                    <w:vAlign w:val="center"/>
                                  </w:tcPr>
                                  <w:p w14:paraId="33728F7C"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7D" w14:textId="77777777" w:rsidR="000079DF" w:rsidRDefault="000079DF">
                                    <w:pPr>
                                      <w:widowControl w:val="0"/>
                                      <w:jc w:val="center"/>
                                      <w:rPr>
                                        <w:rFonts w:eastAsia="Calibri"/>
                                        <w:sz w:val="22"/>
                                        <w:szCs w:val="22"/>
                                      </w:rPr>
                                    </w:pPr>
                                  </w:p>
                                </w:tc>
                                <w:tc>
                                  <w:tcPr>
                                    <w:tcW w:w="4916" w:type="dxa"/>
                                    <w:tcBorders>
                                      <w:top w:val="nil"/>
                                      <w:bottom w:val="nil"/>
                                    </w:tcBorders>
                                  </w:tcPr>
                                  <w:p w14:paraId="33728F7E"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laiptų pakopų defektų pašalinimas:</w:t>
                                    </w:r>
                                  </w:p>
                                  <w:p w14:paraId="33728F7F" w14:textId="77777777" w:rsidR="000079DF" w:rsidRDefault="00003306">
                                    <w:pPr>
                                      <w:widowControl w:val="0"/>
                                      <w:rPr>
                                        <w:rFonts w:eastAsia="Calibri"/>
                                        <w:sz w:val="22"/>
                                        <w:szCs w:val="22"/>
                                      </w:rPr>
                                    </w:pPr>
                                    <w:r>
                                      <w:rPr>
                                        <w:rFonts w:eastAsia="Calibri"/>
                                        <w:sz w:val="22"/>
                                        <w:szCs w:val="22"/>
                                      </w:rPr>
                                      <w:t>• pairusio, ištrupėjusio paviršiaus užbetonavimas,</w:t>
                                    </w:r>
                                  </w:p>
                                  <w:p w14:paraId="33728F80" w14:textId="77777777" w:rsidR="000079DF" w:rsidRDefault="00003306">
                                    <w:pPr>
                                      <w:widowControl w:val="0"/>
                                      <w:rPr>
                                        <w:rFonts w:eastAsia="Calibri"/>
                                        <w:sz w:val="22"/>
                                        <w:szCs w:val="22"/>
                                      </w:rPr>
                                    </w:pPr>
                                    <w:r>
                                      <w:rPr>
                                        <w:rFonts w:eastAsia="Calibri"/>
                                        <w:sz w:val="22"/>
                                        <w:szCs w:val="22"/>
                                      </w:rPr>
                                      <w:t>• trūkstamų pakopų padarymas,</w:t>
                                    </w:r>
                                  </w:p>
                                  <w:p w14:paraId="33728F81" w14:textId="77777777" w:rsidR="000079DF" w:rsidRDefault="00003306">
                                    <w:pPr>
                                      <w:widowControl w:val="0"/>
                                      <w:rPr>
                                        <w:rFonts w:eastAsia="Calibri"/>
                                        <w:sz w:val="22"/>
                                        <w:szCs w:val="22"/>
                                      </w:rPr>
                                    </w:pPr>
                                    <w:r>
                                      <w:rPr>
                                        <w:rFonts w:eastAsia="Calibri"/>
                                        <w:sz w:val="22"/>
                                        <w:szCs w:val="22"/>
                                      </w:rPr>
                                      <w:t>• suirusių, paplautų laiptų atkūrimas,</w:t>
                                    </w:r>
                                  </w:p>
                                  <w:p w14:paraId="33728F82" w14:textId="77777777" w:rsidR="000079DF" w:rsidRDefault="00003306">
                                    <w:pPr>
                                      <w:widowControl w:val="0"/>
                                      <w:rPr>
                                        <w:rFonts w:eastAsia="Calibri"/>
                                        <w:sz w:val="22"/>
                                        <w:szCs w:val="22"/>
                                      </w:rPr>
                                    </w:pPr>
                                    <w:r>
                                      <w:rPr>
                                        <w:rFonts w:eastAsia="Calibri"/>
                                        <w:sz w:val="22"/>
                                        <w:szCs w:val="22"/>
                                      </w:rPr>
                                      <w:t>• trūkstamų laiptų įrengimas;</w:t>
                                    </w:r>
                                  </w:p>
                                </w:tc>
                                <w:tc>
                                  <w:tcPr>
                                    <w:tcW w:w="1472" w:type="dxa"/>
                                    <w:tcBorders>
                                      <w:top w:val="nil"/>
                                      <w:bottom w:val="nil"/>
                                    </w:tcBorders>
                                  </w:tcPr>
                                  <w:p w14:paraId="33728F83" w14:textId="77777777" w:rsidR="000079DF" w:rsidRDefault="00003306">
                                    <w:pPr>
                                      <w:widowControl w:val="0"/>
                                      <w:jc w:val="center"/>
                                      <w:rPr>
                                        <w:rFonts w:eastAsia="Calibri"/>
                                        <w:sz w:val="22"/>
                                        <w:szCs w:val="22"/>
                                      </w:rPr>
                                    </w:pPr>
                                    <w:r>
                                      <w:rPr>
                                        <w:rFonts w:eastAsia="Calibri"/>
                                        <w:sz w:val="22"/>
                                        <w:szCs w:val="22"/>
                                      </w:rPr>
                                      <w:t>2</w:t>
                                    </w:r>
                                  </w:p>
                                </w:tc>
                              </w:tr>
                              <w:tr w:rsidR="000079DF" w14:paraId="33728F89" w14:textId="77777777">
                                <w:trPr>
                                  <w:cantSplit/>
                                  <w:trHeight w:val="23"/>
                                </w:trPr>
                                <w:tc>
                                  <w:tcPr>
                                    <w:tcW w:w="1212" w:type="dxa"/>
                                    <w:vMerge w:val="restart"/>
                                    <w:tcBorders>
                                      <w:left w:val="single" w:sz="4" w:space="0" w:color="auto"/>
                                    </w:tcBorders>
                                    <w:shd w:val="clear" w:color="auto" w:fill="auto"/>
                                    <w:textDirection w:val="btLr"/>
                                    <w:vAlign w:val="center"/>
                                  </w:tcPr>
                                  <w:p w14:paraId="33728F85" w14:textId="77777777" w:rsidR="000079DF" w:rsidRDefault="00003306">
                                    <w:pPr>
                                      <w:widowControl w:val="0"/>
                                      <w:jc w:val="center"/>
                                      <w:rPr>
                                        <w:rFonts w:eastAsia="Calibri"/>
                                        <w:sz w:val="22"/>
                                        <w:szCs w:val="22"/>
                                      </w:rPr>
                                    </w:pPr>
                                    <w:r>
                                      <w:rPr>
                                        <w:rFonts w:eastAsia="Calibri"/>
                                        <w:sz w:val="22"/>
                                        <w:szCs w:val="22"/>
                                      </w:rPr>
                                      <w:t>PRIETILČIAI</w:t>
                                    </w:r>
                                  </w:p>
                                </w:tc>
                                <w:tc>
                                  <w:tcPr>
                                    <w:tcW w:w="1472" w:type="dxa"/>
                                    <w:vMerge w:val="restart"/>
                                    <w:tcBorders>
                                      <w:left w:val="single" w:sz="4" w:space="0" w:color="auto"/>
                                    </w:tcBorders>
                                    <w:shd w:val="clear" w:color="auto" w:fill="auto"/>
                                    <w:textDirection w:val="btLr"/>
                                    <w:vAlign w:val="center"/>
                                  </w:tcPr>
                                  <w:p w14:paraId="33728F86" w14:textId="77777777" w:rsidR="000079DF" w:rsidRDefault="00003306">
                                    <w:pPr>
                                      <w:widowControl w:val="0"/>
                                      <w:jc w:val="center"/>
                                      <w:rPr>
                                        <w:rFonts w:eastAsia="Calibri"/>
                                        <w:sz w:val="22"/>
                                        <w:szCs w:val="22"/>
                                      </w:rPr>
                                    </w:pPr>
                                    <w:r>
                                      <w:rPr>
                                        <w:rFonts w:eastAsia="Calibri"/>
                                        <w:sz w:val="22"/>
                                        <w:szCs w:val="22"/>
                                      </w:rPr>
                                      <w:t>Upės vaga</w:t>
                                    </w:r>
                                  </w:p>
                                </w:tc>
                                <w:tc>
                                  <w:tcPr>
                                    <w:tcW w:w="4916" w:type="dxa"/>
                                    <w:tcBorders>
                                      <w:bottom w:val="nil"/>
                                    </w:tcBorders>
                                  </w:tcPr>
                                  <w:p w14:paraId="33728F87"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upės vagos valymas, kliūčių vandeniui tekėti pašalinimas;</w:t>
                                    </w:r>
                                  </w:p>
                                </w:tc>
                                <w:tc>
                                  <w:tcPr>
                                    <w:tcW w:w="1472" w:type="dxa"/>
                                    <w:tcBorders>
                                      <w:bottom w:val="nil"/>
                                    </w:tcBorders>
                                  </w:tcPr>
                                  <w:p w14:paraId="33728F88" w14:textId="77777777" w:rsidR="000079DF" w:rsidRDefault="00003306">
                                    <w:pPr>
                                      <w:widowControl w:val="0"/>
                                      <w:jc w:val="center"/>
                                      <w:rPr>
                                        <w:rFonts w:eastAsia="Calibri"/>
                                        <w:sz w:val="22"/>
                                        <w:szCs w:val="22"/>
                                      </w:rPr>
                                    </w:pPr>
                                    <w:r>
                                      <w:rPr>
                                        <w:rFonts w:eastAsia="Calibri"/>
                                        <w:sz w:val="22"/>
                                        <w:szCs w:val="22"/>
                                      </w:rPr>
                                      <w:t>1</w:t>
                                    </w:r>
                                  </w:p>
                                </w:tc>
                              </w:tr>
                              <w:tr w:rsidR="000079DF" w14:paraId="33728F8E" w14:textId="77777777">
                                <w:trPr>
                                  <w:cantSplit/>
                                  <w:trHeight w:val="23"/>
                                </w:trPr>
                                <w:tc>
                                  <w:tcPr>
                                    <w:tcW w:w="1212" w:type="dxa"/>
                                    <w:vMerge/>
                                    <w:tcBorders>
                                      <w:left w:val="single" w:sz="4" w:space="0" w:color="auto"/>
                                    </w:tcBorders>
                                    <w:shd w:val="clear" w:color="auto" w:fill="auto"/>
                                    <w:textDirection w:val="btLr"/>
                                    <w:vAlign w:val="center"/>
                                  </w:tcPr>
                                  <w:p w14:paraId="33728F8A"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8B" w14:textId="77777777" w:rsidR="000079DF" w:rsidRDefault="000079DF">
                                    <w:pPr>
                                      <w:widowControl w:val="0"/>
                                      <w:jc w:val="center"/>
                                      <w:rPr>
                                        <w:rFonts w:eastAsia="Calibri"/>
                                        <w:sz w:val="22"/>
                                        <w:szCs w:val="22"/>
                                      </w:rPr>
                                    </w:pPr>
                                  </w:p>
                                </w:tc>
                                <w:tc>
                                  <w:tcPr>
                                    <w:tcW w:w="4916" w:type="dxa"/>
                                    <w:tcBorders>
                                      <w:top w:val="nil"/>
                                    </w:tcBorders>
                                  </w:tcPr>
                                  <w:p w14:paraId="33728F8C" w14:textId="77777777" w:rsidR="000079DF" w:rsidRDefault="00003306">
                                    <w:pPr>
                                      <w:widowControl w:val="0"/>
                                      <w:rPr>
                                        <w:rFonts w:eastAsia="Calibri"/>
                                        <w:sz w:val="22"/>
                                        <w:szCs w:val="22"/>
                                      </w:rPr>
                                    </w:pPr>
                                    <w:r>
                                      <w:rPr>
                                        <w:rFonts w:ascii="Symbol" w:eastAsia="Calibri" w:hAnsi="Symbol"/>
                                        <w:sz w:val="22"/>
                                        <w:szCs w:val="22"/>
                                      </w:rPr>
                                      <w:t></w:t>
                                    </w:r>
                                    <w:proofErr w:type="spellStart"/>
                                    <w:r>
                                      <w:rPr>
                                        <w:rFonts w:eastAsia="Calibri"/>
                                        <w:sz w:val="22"/>
                                        <w:szCs w:val="22"/>
                                      </w:rPr>
                                      <w:t>stebėsena</w:t>
                                    </w:r>
                                    <w:proofErr w:type="spellEnd"/>
                                    <w:r>
                                      <w:rPr>
                                        <w:rFonts w:eastAsia="Calibri"/>
                                        <w:sz w:val="22"/>
                                        <w:szCs w:val="22"/>
                                      </w:rPr>
                                      <w:t xml:space="preserve"> ledonešio ir potvynio metu, organizaciniai darbai susidariusioms ledų sangrūdoms šalinti.</w:t>
                                    </w:r>
                                  </w:p>
                                </w:tc>
                                <w:tc>
                                  <w:tcPr>
                                    <w:tcW w:w="1472" w:type="dxa"/>
                                    <w:tcBorders>
                                      <w:top w:val="nil"/>
                                    </w:tcBorders>
                                  </w:tcPr>
                                  <w:p w14:paraId="33728F8D" w14:textId="77777777" w:rsidR="000079DF" w:rsidRDefault="00003306">
                                    <w:pPr>
                                      <w:widowControl w:val="0"/>
                                      <w:jc w:val="center"/>
                                      <w:rPr>
                                        <w:rFonts w:eastAsia="Calibri"/>
                                        <w:sz w:val="22"/>
                                        <w:szCs w:val="22"/>
                                      </w:rPr>
                                    </w:pPr>
                                    <w:r>
                                      <w:rPr>
                                        <w:rFonts w:eastAsia="Calibri"/>
                                        <w:sz w:val="22"/>
                                        <w:szCs w:val="22"/>
                                      </w:rPr>
                                      <w:t>1</w:t>
                                    </w:r>
                                  </w:p>
                                </w:tc>
                              </w:tr>
                              <w:tr w:rsidR="000079DF" w14:paraId="33728F93" w14:textId="77777777">
                                <w:trPr>
                                  <w:cantSplit/>
                                  <w:trHeight w:val="23"/>
                                </w:trPr>
                                <w:tc>
                                  <w:tcPr>
                                    <w:tcW w:w="1212" w:type="dxa"/>
                                    <w:vMerge/>
                                    <w:tcBorders>
                                      <w:left w:val="single" w:sz="4" w:space="0" w:color="auto"/>
                                    </w:tcBorders>
                                    <w:shd w:val="clear" w:color="auto" w:fill="auto"/>
                                    <w:textDirection w:val="btLr"/>
                                    <w:vAlign w:val="center"/>
                                  </w:tcPr>
                                  <w:p w14:paraId="33728F8F" w14:textId="77777777" w:rsidR="000079DF" w:rsidRDefault="000079DF">
                                    <w:pPr>
                                      <w:widowControl w:val="0"/>
                                      <w:jc w:val="center"/>
                                      <w:rPr>
                                        <w:rFonts w:eastAsia="Calibri"/>
                                        <w:sz w:val="22"/>
                                        <w:szCs w:val="22"/>
                                      </w:rPr>
                                    </w:pPr>
                                  </w:p>
                                </w:tc>
                                <w:tc>
                                  <w:tcPr>
                                    <w:tcW w:w="1472" w:type="dxa"/>
                                    <w:vMerge w:val="restart"/>
                                    <w:tcBorders>
                                      <w:left w:val="single" w:sz="4" w:space="0" w:color="auto"/>
                                    </w:tcBorders>
                                    <w:shd w:val="clear" w:color="auto" w:fill="auto"/>
                                    <w:textDirection w:val="btLr"/>
                                    <w:vAlign w:val="center"/>
                                  </w:tcPr>
                                  <w:p w14:paraId="33728F90" w14:textId="77777777" w:rsidR="000079DF" w:rsidRDefault="00003306">
                                    <w:pPr>
                                      <w:widowControl w:val="0"/>
                                      <w:jc w:val="center"/>
                                      <w:rPr>
                                        <w:rFonts w:eastAsia="Calibri"/>
                                        <w:sz w:val="22"/>
                                        <w:szCs w:val="22"/>
                                      </w:rPr>
                                    </w:pPr>
                                    <w:r>
                                      <w:rPr>
                                        <w:rFonts w:eastAsia="Calibri"/>
                                        <w:sz w:val="22"/>
                                        <w:szCs w:val="22"/>
                                      </w:rPr>
                                      <w:t>Tėkmės reguliavimo įrenginiai</w:t>
                                    </w:r>
                                  </w:p>
                                </w:tc>
                                <w:tc>
                                  <w:tcPr>
                                    <w:tcW w:w="4916" w:type="dxa"/>
                                    <w:tcBorders>
                                      <w:bottom w:val="nil"/>
                                    </w:tcBorders>
                                  </w:tcPr>
                                  <w:p w14:paraId="33728F91"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 xml:space="preserve">upės vagos, salpų prie atramų, dambų ir </w:t>
                                    </w:r>
                                    <w:proofErr w:type="spellStart"/>
                                    <w:r>
                                      <w:rPr>
                                        <w:rFonts w:eastAsia="Calibri"/>
                                        <w:sz w:val="22"/>
                                        <w:szCs w:val="22"/>
                                      </w:rPr>
                                      <w:t>traversų</w:t>
                                    </w:r>
                                    <w:proofErr w:type="spellEnd"/>
                                    <w:r>
                                      <w:rPr>
                                        <w:rFonts w:eastAsia="Calibri"/>
                                        <w:sz w:val="22"/>
                                        <w:szCs w:val="22"/>
                                      </w:rPr>
                                      <w:t xml:space="preserve"> išplovų pašalinimas, akmenų, betono luitų </w:t>
                                    </w:r>
                                    <w:proofErr w:type="spellStart"/>
                                    <w:r>
                                      <w:rPr>
                                        <w:rFonts w:eastAsia="Calibri"/>
                                        <w:sz w:val="22"/>
                                        <w:szCs w:val="22"/>
                                      </w:rPr>
                                      <w:t>sanpilos</w:t>
                                    </w:r>
                                    <w:proofErr w:type="spellEnd"/>
                                    <w:r>
                                      <w:rPr>
                                        <w:rFonts w:eastAsia="Calibri"/>
                                        <w:sz w:val="22"/>
                                        <w:szCs w:val="22"/>
                                      </w:rPr>
                                      <w:t xml:space="preserve"> įrengimas;</w:t>
                                    </w:r>
                                  </w:p>
                                </w:tc>
                                <w:tc>
                                  <w:tcPr>
                                    <w:tcW w:w="1472" w:type="dxa"/>
                                    <w:tcBorders>
                                      <w:bottom w:val="nil"/>
                                    </w:tcBorders>
                                  </w:tcPr>
                                  <w:p w14:paraId="33728F92" w14:textId="77777777" w:rsidR="000079DF" w:rsidRDefault="00003306">
                                    <w:pPr>
                                      <w:widowControl w:val="0"/>
                                      <w:jc w:val="center"/>
                                      <w:rPr>
                                        <w:rFonts w:eastAsia="Calibri"/>
                                        <w:sz w:val="22"/>
                                        <w:szCs w:val="22"/>
                                      </w:rPr>
                                    </w:pPr>
                                    <w:r>
                                      <w:rPr>
                                        <w:rFonts w:eastAsia="Calibri"/>
                                        <w:sz w:val="22"/>
                                        <w:szCs w:val="22"/>
                                      </w:rPr>
                                      <w:t>2</w:t>
                                    </w:r>
                                  </w:p>
                                </w:tc>
                              </w:tr>
                              <w:tr w:rsidR="000079DF" w14:paraId="33728F98" w14:textId="77777777">
                                <w:trPr>
                                  <w:cantSplit/>
                                  <w:trHeight w:val="23"/>
                                </w:trPr>
                                <w:tc>
                                  <w:tcPr>
                                    <w:tcW w:w="1212" w:type="dxa"/>
                                    <w:vMerge/>
                                    <w:tcBorders>
                                      <w:left w:val="single" w:sz="4" w:space="0" w:color="auto"/>
                                    </w:tcBorders>
                                    <w:shd w:val="clear" w:color="auto" w:fill="auto"/>
                                    <w:textDirection w:val="btLr"/>
                                    <w:vAlign w:val="center"/>
                                  </w:tcPr>
                                  <w:p w14:paraId="33728F94" w14:textId="77777777" w:rsidR="000079DF" w:rsidRDefault="000079DF">
                                    <w:pPr>
                                      <w:widowControl w:val="0"/>
                                      <w:jc w:val="center"/>
                                      <w:rPr>
                                        <w:rFonts w:eastAsia="Calibri"/>
                                        <w:sz w:val="22"/>
                                        <w:szCs w:val="22"/>
                                      </w:rPr>
                                    </w:pPr>
                                  </w:p>
                                </w:tc>
                                <w:tc>
                                  <w:tcPr>
                                    <w:tcW w:w="1472" w:type="dxa"/>
                                    <w:vMerge/>
                                    <w:tcBorders>
                                      <w:left w:val="single" w:sz="4" w:space="0" w:color="auto"/>
                                    </w:tcBorders>
                                    <w:shd w:val="clear" w:color="auto" w:fill="auto"/>
                                    <w:textDirection w:val="btLr"/>
                                    <w:vAlign w:val="center"/>
                                  </w:tcPr>
                                  <w:p w14:paraId="33728F95" w14:textId="77777777" w:rsidR="000079DF" w:rsidRDefault="000079DF">
                                    <w:pPr>
                                      <w:widowControl w:val="0"/>
                                      <w:jc w:val="center"/>
                                      <w:rPr>
                                        <w:rFonts w:eastAsia="Calibri"/>
                                        <w:sz w:val="22"/>
                                        <w:szCs w:val="22"/>
                                      </w:rPr>
                                    </w:pPr>
                                  </w:p>
                                </w:tc>
                                <w:tc>
                                  <w:tcPr>
                                    <w:tcW w:w="4916" w:type="dxa"/>
                                    <w:tcBorders>
                                      <w:top w:val="nil"/>
                                    </w:tcBorders>
                                  </w:tcPr>
                                  <w:p w14:paraId="33728F96" w14:textId="77777777" w:rsidR="000079DF" w:rsidRDefault="00003306">
                                    <w:pPr>
                                      <w:widowControl w:val="0"/>
                                      <w:rPr>
                                        <w:rFonts w:eastAsia="Calibri"/>
                                        <w:sz w:val="22"/>
                                        <w:szCs w:val="22"/>
                                      </w:rPr>
                                    </w:pPr>
                                    <w:r>
                                      <w:rPr>
                                        <w:rFonts w:ascii="Symbol" w:eastAsia="Calibri" w:hAnsi="Symbol"/>
                                        <w:sz w:val="22"/>
                                        <w:szCs w:val="22"/>
                                      </w:rPr>
                                      <w:t></w:t>
                                    </w:r>
                                    <w:r>
                                      <w:rPr>
                                        <w:rFonts w:eastAsia="Calibri"/>
                                        <w:sz w:val="22"/>
                                        <w:szCs w:val="22"/>
                                      </w:rPr>
                                      <w:t>papildomų vandens tėkmės reguliavimo priemonių įrengimas, jeigu plaunami tilto kūgiai, išplautų vietų atkūrimas, papildomas sutvirtinimas.</w:t>
                                    </w:r>
                                  </w:p>
                                </w:tc>
                                <w:tc>
                                  <w:tcPr>
                                    <w:tcW w:w="1472" w:type="dxa"/>
                                    <w:tcBorders>
                                      <w:top w:val="nil"/>
                                    </w:tcBorders>
                                  </w:tcPr>
                                  <w:p w14:paraId="33728F97" w14:textId="77777777" w:rsidR="000079DF" w:rsidRDefault="00003306">
                                    <w:pPr>
                                      <w:widowControl w:val="0"/>
                                      <w:jc w:val="center"/>
                                      <w:rPr>
                                        <w:rFonts w:eastAsia="Calibri"/>
                                        <w:sz w:val="22"/>
                                        <w:szCs w:val="22"/>
                                      </w:rPr>
                                    </w:pPr>
                                    <w:r>
                                      <w:rPr>
                                        <w:rFonts w:eastAsia="Calibri"/>
                                        <w:sz w:val="22"/>
                                        <w:szCs w:val="22"/>
                                      </w:rPr>
                                      <w:t>2</w:t>
                                    </w:r>
                                  </w:p>
                                </w:tc>
                              </w:tr>
                              <w:tr w:rsidR="000079DF" w14:paraId="33728F9B" w14:textId="77777777">
                                <w:trPr>
                                  <w:cantSplit/>
                                  <w:trHeight w:val="23"/>
                                </w:trPr>
                                <w:tc>
                                  <w:tcPr>
                                    <w:tcW w:w="9072" w:type="dxa"/>
                                    <w:gridSpan w:val="4"/>
                                    <w:tcBorders>
                                      <w:left w:val="single" w:sz="4" w:space="0" w:color="auto"/>
                                    </w:tcBorders>
                                    <w:shd w:val="clear" w:color="auto" w:fill="auto"/>
                                    <w:vAlign w:val="center"/>
                                  </w:tcPr>
                                  <w:p w14:paraId="33728F99" w14:textId="77777777" w:rsidR="000079DF" w:rsidRDefault="00003306">
                                    <w:pPr>
                                      <w:widowControl w:val="0"/>
                                      <w:rPr>
                                        <w:rFonts w:eastAsia="Calibri"/>
                                        <w:sz w:val="22"/>
                                        <w:szCs w:val="22"/>
                                      </w:rPr>
                                    </w:pPr>
                                    <w:r>
                                      <w:rPr>
                                        <w:rFonts w:eastAsia="Calibri"/>
                                        <w:sz w:val="22"/>
                                        <w:szCs w:val="22"/>
                                      </w:rPr>
                                      <w:t>1 – privalomi nuolatiniai techninės priežiūros darbai;</w:t>
                                    </w:r>
                                  </w:p>
                                  <w:p w14:paraId="33728F9A" w14:textId="77777777" w:rsidR="000079DF" w:rsidRDefault="00003306">
                                    <w:pPr>
                                      <w:widowControl w:val="0"/>
                                      <w:rPr>
                                        <w:rFonts w:eastAsia="Calibri"/>
                                        <w:sz w:val="22"/>
                                        <w:szCs w:val="22"/>
                                      </w:rPr>
                                    </w:pPr>
                                    <w:r>
                                      <w:rPr>
                                        <w:rFonts w:eastAsia="Calibri"/>
                                        <w:sz w:val="22"/>
                                        <w:szCs w:val="22"/>
                                      </w:rPr>
                                      <w:t>2 – paprastojo remonto darbai.</w:t>
                                    </w:r>
                                  </w:p>
                                </w:tc>
                              </w:tr>
                            </w:tbl>
                            <w:p w14:paraId="33728F9C" w14:textId="77777777" w:rsidR="000079DF" w:rsidRDefault="004E4C4A">
                              <w:pPr>
                                <w:widowControl w:val="0"/>
                                <w:rPr>
                                  <w:rFonts w:eastAsia="Calibri"/>
                                </w:rPr>
                              </w:pPr>
                            </w:p>
                          </w:sdtContent>
                        </w:sdt>
                      </w:sdtContent>
                    </w:sdt>
                  </w:sdtContent>
                </w:sdt>
                <w:sdt>
                  <w:sdtPr>
                    <w:alias w:val="52 p."/>
                    <w:tag w:val="part_b96b9916615b4a318d5c6ef2ba2b4d6b"/>
                    <w:id w:val="2015184179"/>
                    <w:lock w:val="sdtLocked"/>
                  </w:sdtPr>
                  <w:sdtEndPr/>
                  <w:sdtContent>
                    <w:p w14:paraId="33728F9D" w14:textId="77777777" w:rsidR="000079DF" w:rsidRDefault="004E4C4A">
                      <w:pPr>
                        <w:widowControl w:val="0"/>
                        <w:ind w:firstLine="567"/>
                        <w:jc w:val="both"/>
                        <w:textAlignment w:val="baseline"/>
                      </w:pPr>
                      <w:sdt>
                        <w:sdtPr>
                          <w:alias w:val="Numeris"/>
                          <w:tag w:val="nr_b96b9916615b4a318d5c6ef2ba2b4d6b"/>
                          <w:id w:val="1445421409"/>
                          <w:lock w:val="sdtLocked"/>
                        </w:sdtPr>
                        <w:sdtEndPr/>
                        <w:sdtContent>
                          <w:r w:rsidR="00003306">
                            <w:rPr>
                              <w:rFonts w:eastAsia="Calibri"/>
                              <w:b/>
                              <w:bCs/>
                            </w:rPr>
                            <w:t>52</w:t>
                          </w:r>
                        </w:sdtContent>
                      </w:sdt>
                      <w:r w:rsidR="00003306">
                        <w:rPr>
                          <w:rFonts w:eastAsia="Calibri"/>
                          <w:b/>
                          <w:bCs/>
                        </w:rPr>
                        <w:t xml:space="preserve">. </w:t>
                      </w:r>
                      <w:r w:rsidR="00003306">
                        <w:rPr>
                          <w:rFonts w:eastAsia="Calibri"/>
                        </w:rPr>
                        <w:t xml:space="preserve">Tiltų apžiūros ir stebėjimas leidžia laiku nustatyti TP darbus, kurie užtikrintų tiltų </w:t>
                      </w:r>
                      <w:r w:rsidR="00003306">
                        <w:rPr>
                          <w:rFonts w:eastAsia="Calibri"/>
                        </w:rPr>
                        <w:lastRenderedPageBreak/>
                        <w:t>tinkamumą naudoti saugiai.</w:t>
                      </w:r>
                    </w:p>
                    <w:sdt>
                      <w:sdtPr>
                        <w:alias w:val="52.1 p."/>
                        <w:tag w:val="part_eeb29b1c2f314ba2bc62a519420d0003"/>
                        <w:id w:val="411738334"/>
                        <w:lock w:val="sdtLocked"/>
                      </w:sdtPr>
                      <w:sdtEndPr/>
                      <w:sdtContent>
                        <w:p w14:paraId="33728F9E" w14:textId="77777777" w:rsidR="000079DF" w:rsidRDefault="004E4C4A">
                          <w:pPr>
                            <w:widowControl w:val="0"/>
                            <w:ind w:firstLine="567"/>
                            <w:jc w:val="both"/>
                            <w:rPr>
                              <w:rFonts w:eastAsia="Calibri"/>
                            </w:rPr>
                          </w:pPr>
                          <w:sdt>
                            <w:sdtPr>
                              <w:alias w:val="Numeris"/>
                              <w:tag w:val="nr_eeb29b1c2f314ba2bc62a519420d0003"/>
                              <w:id w:val="544257220"/>
                              <w:lock w:val="sdtLocked"/>
                            </w:sdtPr>
                            <w:sdtEndPr/>
                            <w:sdtContent>
                              <w:r w:rsidR="00003306">
                                <w:rPr>
                                  <w:rFonts w:eastAsia="Calibri"/>
                                  <w:b/>
                                  <w:bCs/>
                                </w:rPr>
                                <w:t>52.1</w:t>
                              </w:r>
                            </w:sdtContent>
                          </w:sdt>
                          <w:r w:rsidR="00003306">
                            <w:rPr>
                              <w:rFonts w:eastAsia="Calibri"/>
                              <w:b/>
                              <w:bCs/>
                            </w:rPr>
                            <w:t xml:space="preserve">. </w:t>
                          </w:r>
                          <w:r w:rsidR="00003306">
                            <w:rPr>
                              <w:rFonts w:eastAsia="Calibri"/>
                            </w:rPr>
                            <w:t xml:space="preserve">Kad būtų galima neklaidingai toliau stebėti tuos pačius defektus pasikeitus už tiltų TP atsakingiems asmenims, rekomenduojama dažais paženklinti kiekvieno tilto atramas ir skersines sijas, t. y. numeruoti taip pat, kaip nurodyta 9 priede. </w:t>
                          </w:r>
                        </w:p>
                      </w:sdtContent>
                    </w:sdt>
                    <w:sdt>
                      <w:sdtPr>
                        <w:alias w:val="52.2 p."/>
                        <w:tag w:val="part_513f936e7f8c4a538fd836eb90dc7e91"/>
                        <w:id w:val="-890880882"/>
                        <w:lock w:val="sdtLocked"/>
                      </w:sdtPr>
                      <w:sdtEndPr/>
                      <w:sdtContent>
                        <w:p w14:paraId="33728F9F" w14:textId="77777777" w:rsidR="000079DF" w:rsidRDefault="004E4C4A">
                          <w:pPr>
                            <w:widowControl w:val="0"/>
                            <w:ind w:firstLine="567"/>
                            <w:jc w:val="both"/>
                            <w:rPr>
                              <w:rFonts w:eastAsia="Calibri"/>
                            </w:rPr>
                          </w:pPr>
                          <w:sdt>
                            <w:sdtPr>
                              <w:alias w:val="Numeris"/>
                              <w:tag w:val="nr_513f936e7f8c4a538fd836eb90dc7e91"/>
                              <w:id w:val="-1081684963"/>
                              <w:lock w:val="sdtLocked"/>
                            </w:sdtPr>
                            <w:sdtEndPr/>
                            <w:sdtContent>
                              <w:r w:rsidR="00003306">
                                <w:rPr>
                                  <w:rFonts w:eastAsia="Calibri"/>
                                  <w:b/>
                                  <w:bCs/>
                                </w:rPr>
                                <w:t>52.2</w:t>
                              </w:r>
                            </w:sdtContent>
                          </w:sdt>
                          <w:r w:rsidR="00003306">
                            <w:rPr>
                              <w:rFonts w:eastAsia="Calibri"/>
                              <w:b/>
                              <w:bCs/>
                            </w:rPr>
                            <w:t xml:space="preserve">. </w:t>
                          </w:r>
                          <w:r w:rsidR="00003306">
                            <w:rPr>
                              <w:rFonts w:eastAsia="Calibri"/>
                            </w:rPr>
                            <w:t xml:space="preserve">Apžiūrų metu surandami statybos ir naudojimo metu atsiradę defektai bei nustatoma, kuriuos reikia nedelsiant šalinti, kuriuos stebėti tam, kad būtų nustatyti galimi padariniai bei laiku planuojamos preventyvios priemonės. </w:t>
                          </w:r>
                        </w:p>
                      </w:sdtContent>
                    </w:sdt>
                  </w:sdtContent>
                </w:sdt>
                <w:sdt>
                  <w:sdtPr>
                    <w:alias w:val="53 p."/>
                    <w:tag w:val="part_add15c1d64df406fb49cfc2b21dd28cf"/>
                    <w:id w:val="-1667323197"/>
                    <w:lock w:val="sdtLocked"/>
                  </w:sdtPr>
                  <w:sdtEndPr/>
                  <w:sdtContent>
                    <w:p w14:paraId="33728FA0" w14:textId="77777777" w:rsidR="000079DF" w:rsidRDefault="004E4C4A">
                      <w:pPr>
                        <w:widowControl w:val="0"/>
                        <w:ind w:firstLine="567"/>
                        <w:jc w:val="both"/>
                        <w:rPr>
                          <w:rFonts w:eastAsia="Calibri"/>
                        </w:rPr>
                      </w:pPr>
                      <w:sdt>
                        <w:sdtPr>
                          <w:alias w:val="Numeris"/>
                          <w:tag w:val="nr_add15c1d64df406fb49cfc2b21dd28cf"/>
                          <w:id w:val="235128947"/>
                          <w:lock w:val="sdtLocked"/>
                        </w:sdtPr>
                        <w:sdtEndPr/>
                        <w:sdtContent>
                          <w:r w:rsidR="00003306">
                            <w:rPr>
                              <w:rFonts w:eastAsia="Calibri"/>
                              <w:b/>
                              <w:bCs/>
                            </w:rPr>
                            <w:t>53</w:t>
                          </w:r>
                        </w:sdtContent>
                      </w:sdt>
                      <w:r w:rsidR="00003306">
                        <w:rPr>
                          <w:rFonts w:eastAsia="Calibri"/>
                          <w:b/>
                          <w:bCs/>
                        </w:rPr>
                        <w:t xml:space="preserve">. </w:t>
                      </w:r>
                      <w:r w:rsidR="00003306">
                        <w:rPr>
                          <w:rFonts w:eastAsia="Calibri"/>
                        </w:rPr>
                        <w:t>Apžiūrų metu tikrinama:</w:t>
                      </w:r>
                    </w:p>
                    <w:p w14:paraId="33728FA1"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tilto paklotas: važiuojamosios dalies danga, apsauginių tilto atitvarų sistemos elementai, </w:t>
                      </w:r>
                      <w:proofErr w:type="spellStart"/>
                      <w:r>
                        <w:rPr>
                          <w:rFonts w:eastAsia="Calibri"/>
                        </w:rPr>
                        <w:t>šalitilčiai</w:t>
                      </w:r>
                      <w:proofErr w:type="spellEnd"/>
                      <w:r>
                        <w:rPr>
                          <w:rFonts w:eastAsia="Calibri"/>
                        </w:rPr>
                        <w:t>, turėklai, hidroizoliacija, vandens nuleidimo įrenginiai, deformaciniai pjūviai, apšvietimas (tik techninio prižiūrėtojo (VĮ) ar Kelių direkcijos nurodymu įrengtas apšvietimas);</w:t>
                      </w:r>
                    </w:p>
                    <w:p w14:paraId="33728FA2" w14:textId="77777777" w:rsidR="000079DF" w:rsidRDefault="00003306">
                      <w:pPr>
                        <w:widowControl w:val="0"/>
                        <w:ind w:firstLine="567"/>
                        <w:jc w:val="both"/>
                        <w:rPr>
                          <w:rFonts w:eastAsia="Calibri"/>
                        </w:rPr>
                      </w:pPr>
                      <w:r>
                        <w:rPr>
                          <w:rFonts w:ascii="Symbol" w:eastAsia="Calibri" w:hAnsi="Symbol"/>
                        </w:rPr>
                        <w:t></w:t>
                      </w:r>
                      <w:r>
                        <w:rPr>
                          <w:rFonts w:eastAsia="Calibri"/>
                        </w:rPr>
                        <w:t>perdanga: pagrindinės konstrukcijos, pagalbinės konstrukcijos, sujungimo mazgai, lankstai;</w:t>
                      </w:r>
                    </w:p>
                    <w:p w14:paraId="33728FA3"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atramos: atraminiai guoliai, atraminės aikštelės, atkaltės, atraminės sienutės, </w:t>
                      </w:r>
                      <w:proofErr w:type="spellStart"/>
                      <w:r>
                        <w:rPr>
                          <w:rFonts w:eastAsia="Calibri"/>
                        </w:rPr>
                        <w:t>rygeliai</w:t>
                      </w:r>
                      <w:proofErr w:type="spellEnd"/>
                      <w:r>
                        <w:rPr>
                          <w:rFonts w:eastAsia="Calibri"/>
                        </w:rPr>
                        <w:t>, atramų liemenys ir kiti atramų elementai;</w:t>
                      </w:r>
                    </w:p>
                    <w:p w14:paraId="33728FA4" w14:textId="77777777" w:rsidR="000079DF" w:rsidRDefault="00003306">
                      <w:pPr>
                        <w:widowControl w:val="0"/>
                        <w:ind w:firstLine="567"/>
                        <w:jc w:val="both"/>
                        <w:rPr>
                          <w:rFonts w:eastAsia="Calibri"/>
                        </w:rPr>
                      </w:pPr>
                      <w:r>
                        <w:rPr>
                          <w:rFonts w:ascii="Symbol" w:eastAsia="Calibri" w:hAnsi="Symbol"/>
                        </w:rPr>
                        <w:t></w:t>
                      </w:r>
                      <w:r>
                        <w:rPr>
                          <w:rFonts w:eastAsia="Calibri"/>
                        </w:rPr>
                        <w:t>prietilčiai: sandūra su keliu, kūgiai, šlaitai, vandens nuleidimo įrenginiai, laiptai, upės vaga, tėkmės reguliavimo įrenginiai.</w:t>
                      </w:r>
                    </w:p>
                    <w:p w14:paraId="33728FA5" w14:textId="77777777" w:rsidR="000079DF" w:rsidRDefault="00003306">
                      <w:pPr>
                        <w:widowControl w:val="0"/>
                        <w:ind w:firstLine="567"/>
                        <w:jc w:val="both"/>
                        <w:rPr>
                          <w:rFonts w:eastAsia="Calibri"/>
                        </w:rPr>
                      </w:pPr>
                      <w:r>
                        <w:rPr>
                          <w:rFonts w:eastAsia="Calibri"/>
                        </w:rPr>
                        <w:t>Taip pat apžiūrimi kelio ženklai, tiltu nutiesti inžineriniai tinklai, patiltė ir po viadukais einantis kelias (gatvė).</w:t>
                      </w:r>
                    </w:p>
                    <w:sdt>
                      <w:sdtPr>
                        <w:alias w:val="53.1 p."/>
                        <w:tag w:val="part_81ab4e5ebb7f4abe941ee5a4b0de229a"/>
                        <w:id w:val="-626089842"/>
                        <w:lock w:val="sdtLocked"/>
                      </w:sdtPr>
                      <w:sdtEndPr/>
                      <w:sdtContent>
                        <w:p w14:paraId="33728FA6" w14:textId="77777777" w:rsidR="000079DF" w:rsidRDefault="004E4C4A">
                          <w:pPr>
                            <w:widowControl w:val="0"/>
                            <w:ind w:firstLine="567"/>
                            <w:jc w:val="both"/>
                            <w:rPr>
                              <w:rFonts w:eastAsia="Calibri"/>
                            </w:rPr>
                          </w:pPr>
                          <w:sdt>
                            <w:sdtPr>
                              <w:alias w:val="Numeris"/>
                              <w:tag w:val="nr_81ab4e5ebb7f4abe941ee5a4b0de229a"/>
                              <w:id w:val="1462775055"/>
                              <w:lock w:val="sdtLocked"/>
                            </w:sdtPr>
                            <w:sdtEndPr/>
                            <w:sdtContent>
                              <w:r w:rsidR="00003306">
                                <w:rPr>
                                  <w:rFonts w:eastAsia="Calibri"/>
                                  <w:b/>
                                  <w:bCs/>
                                </w:rPr>
                                <w:t>53.1</w:t>
                              </w:r>
                            </w:sdtContent>
                          </w:sdt>
                          <w:r w:rsidR="00003306">
                            <w:rPr>
                              <w:rFonts w:eastAsia="Calibri"/>
                              <w:b/>
                              <w:bCs/>
                            </w:rPr>
                            <w:t xml:space="preserve">. </w:t>
                          </w:r>
                          <w:r w:rsidR="00003306">
                            <w:rPr>
                              <w:rFonts w:eastAsia="Calibri"/>
                            </w:rPr>
                            <w:t>Pakloto defektus nesudėtinga nustatyti ir įvertinti vizualiai, tačiau kad būtų teisingai įvertinta laikančiųjų konstrukcijų būklė, už tilto TP atsakingas darbuotojas privalo nuolat stebėti progresuojančius defektus, fiksuoti tilto TP žurnale. Prireikus informuoti Kelių direkciją dėl esminės apžiūros būtinumo.</w:t>
                          </w:r>
                        </w:p>
                      </w:sdtContent>
                    </w:sdt>
                    <w:sdt>
                      <w:sdtPr>
                        <w:alias w:val="53.2 p."/>
                        <w:tag w:val="part_4ba2855279a2451d962d09278b895e84"/>
                        <w:id w:val="-898281838"/>
                        <w:lock w:val="sdtLocked"/>
                      </w:sdtPr>
                      <w:sdtEndPr/>
                      <w:sdtContent>
                        <w:p w14:paraId="33728FA7" w14:textId="77777777" w:rsidR="000079DF" w:rsidRDefault="004E4C4A">
                          <w:pPr>
                            <w:widowControl w:val="0"/>
                            <w:ind w:firstLine="567"/>
                            <w:jc w:val="both"/>
                            <w:rPr>
                              <w:rFonts w:eastAsia="Calibri"/>
                            </w:rPr>
                          </w:pPr>
                          <w:sdt>
                            <w:sdtPr>
                              <w:alias w:val="Numeris"/>
                              <w:tag w:val="nr_4ba2855279a2451d962d09278b895e84"/>
                              <w:id w:val="-790513487"/>
                              <w:lock w:val="sdtLocked"/>
                            </w:sdtPr>
                            <w:sdtEndPr/>
                            <w:sdtContent>
                              <w:r w:rsidR="00003306">
                                <w:rPr>
                                  <w:rFonts w:eastAsia="Calibri"/>
                                  <w:b/>
                                  <w:bCs/>
                                </w:rPr>
                                <w:t>53.2</w:t>
                              </w:r>
                            </w:sdtContent>
                          </w:sdt>
                          <w:r w:rsidR="00003306">
                            <w:rPr>
                              <w:rFonts w:eastAsia="Calibri"/>
                              <w:b/>
                              <w:bCs/>
                            </w:rPr>
                            <w:t xml:space="preserve">. </w:t>
                          </w:r>
                          <w:r w:rsidR="00003306">
                            <w:rPr>
                              <w:rFonts w:eastAsia="Calibri"/>
                            </w:rPr>
                            <w:t>Aptiktus tiltų perdangų ir atramų laikančiųjų konstrukcijų defektus būtina tiesiogiai ženklinti (kreida, dažais), nurodyti jų dydį, atliktų matavimų datą. Matavimų rezultatus įrašyti į žiniaraščius, registruojamus tiltų TP žurnaluose, taip pat nurodyti numanomas defektų atsiradimo priežastis ir jų įtaką tilto naudojimo tinkamumui.</w:t>
                          </w:r>
                        </w:p>
                      </w:sdtContent>
                    </w:sdt>
                    <w:sdt>
                      <w:sdtPr>
                        <w:alias w:val="53.3 p."/>
                        <w:tag w:val="part_dd72a11a0ed94c0b9a2db28a78e033ca"/>
                        <w:id w:val="1092811447"/>
                        <w:lock w:val="sdtLocked"/>
                      </w:sdtPr>
                      <w:sdtEndPr/>
                      <w:sdtContent>
                        <w:p w14:paraId="33728FA8" w14:textId="77777777" w:rsidR="000079DF" w:rsidRDefault="004E4C4A">
                          <w:pPr>
                            <w:widowControl w:val="0"/>
                            <w:ind w:firstLine="567"/>
                            <w:jc w:val="both"/>
                            <w:rPr>
                              <w:rFonts w:eastAsia="Calibri"/>
                            </w:rPr>
                          </w:pPr>
                          <w:sdt>
                            <w:sdtPr>
                              <w:alias w:val="Numeris"/>
                              <w:tag w:val="nr_dd72a11a0ed94c0b9a2db28a78e033ca"/>
                              <w:id w:val="2046399235"/>
                              <w:lock w:val="sdtLocked"/>
                            </w:sdtPr>
                            <w:sdtEndPr/>
                            <w:sdtContent>
                              <w:r w:rsidR="00003306">
                                <w:rPr>
                                  <w:rFonts w:eastAsia="Calibri"/>
                                  <w:b/>
                                  <w:bCs/>
                                </w:rPr>
                                <w:t>53.3</w:t>
                              </w:r>
                            </w:sdtContent>
                          </w:sdt>
                          <w:r w:rsidR="00003306">
                            <w:rPr>
                              <w:rFonts w:eastAsia="Calibri"/>
                              <w:b/>
                              <w:bCs/>
                            </w:rPr>
                            <w:t xml:space="preserve">. </w:t>
                          </w:r>
                          <w:r w:rsidR="00003306">
                            <w:rPr>
                              <w:rFonts w:eastAsia="Calibri"/>
                            </w:rPr>
                            <w:t>Periodiškai stebėti ir matuoti būtina:</w:t>
                          </w:r>
                        </w:p>
                        <w:p w14:paraId="33728FA9"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tiltų perdangų išilginį profilį, įlinkius: automobilių kelių, kelių (gatvių) tiltuose, kurių </w:t>
                          </w:r>
                          <w:proofErr w:type="spellStart"/>
                          <w:r>
                            <w:rPr>
                              <w:rFonts w:eastAsia="Calibri"/>
                            </w:rPr>
                            <w:t>tarpatramiai</w:t>
                          </w:r>
                          <w:proofErr w:type="spellEnd"/>
                          <w:r>
                            <w:rPr>
                              <w:rFonts w:eastAsia="Calibri"/>
                            </w:rPr>
                            <w:t xml:space="preserve"> ilgesni nei 42 m – ne rečiau kaip vieną kartą per 5 metus;</w:t>
                          </w:r>
                        </w:p>
                        <w:p w14:paraId="33728FAA"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tiltų perdangas, turinčias liekamuosius negęstančius įlinkius: metalinių konstrukcijų – ne rečiau kaip vieną kartą per metus; gelžbetoninių konstrukcijų – ne rečiau kaip vieną kartą per 2 metus; </w:t>
                          </w:r>
                        </w:p>
                        <w:p w14:paraId="33728FAB" w14:textId="77777777" w:rsidR="000079DF" w:rsidRDefault="00003306">
                          <w:pPr>
                            <w:widowControl w:val="0"/>
                            <w:ind w:firstLine="567"/>
                            <w:jc w:val="both"/>
                            <w:rPr>
                              <w:rFonts w:eastAsia="Calibri"/>
                            </w:rPr>
                          </w:pPr>
                          <w:r>
                            <w:rPr>
                              <w:rFonts w:ascii="Symbol" w:eastAsia="Calibri" w:hAnsi="Symbol"/>
                            </w:rPr>
                            <w:t></w:t>
                          </w:r>
                          <w:r>
                            <w:rPr>
                              <w:rFonts w:eastAsia="Calibri"/>
                            </w:rPr>
                            <w:t>plyšius – ne rečiau kaip vieną kartą per 2– 3 metus:</w:t>
                          </w:r>
                        </w:p>
                        <w:p w14:paraId="33728FAC" w14:textId="77777777" w:rsidR="000079DF" w:rsidRDefault="00003306">
                          <w:pPr>
                            <w:ind w:left="1077"/>
                            <w:jc w:val="both"/>
                            <w:rPr>
                              <w:rFonts w:eastAsia="Calibri"/>
                            </w:rPr>
                          </w:pPr>
                          <w:r>
                            <w:rPr>
                              <w:rFonts w:eastAsia="Calibri"/>
                            </w:rPr>
                            <w:t>• gelžbetoninių įprastai armuotų konstrukcijų, kai plyšių plotis didesnis nei 0,3 mm,</w:t>
                          </w:r>
                        </w:p>
                        <w:p w14:paraId="33728FAD" w14:textId="77777777" w:rsidR="000079DF" w:rsidRDefault="00003306">
                          <w:pPr>
                            <w:ind w:left="1077"/>
                            <w:jc w:val="both"/>
                            <w:rPr>
                              <w:rFonts w:eastAsia="Calibri"/>
                            </w:rPr>
                          </w:pPr>
                          <w:r>
                            <w:rPr>
                              <w:rFonts w:eastAsia="Calibri"/>
                              <w:sz w:val="22"/>
                              <w:szCs w:val="22"/>
                            </w:rPr>
                            <w:t xml:space="preserve">• </w:t>
                          </w:r>
                          <w:r>
                            <w:rPr>
                              <w:rFonts w:eastAsia="Calibri"/>
                            </w:rPr>
                            <w:t xml:space="preserve">?įtemptai armuotų konstrukcijų, kai plyšių plotis didesnis nei 0,1 mm, </w:t>
                          </w:r>
                        </w:p>
                        <w:p w14:paraId="33728FAE" w14:textId="77777777" w:rsidR="000079DF" w:rsidRDefault="00003306">
                          <w:pPr>
                            <w:ind w:left="1077"/>
                            <w:jc w:val="both"/>
                            <w:rPr>
                              <w:rFonts w:eastAsia="Calibri"/>
                            </w:rPr>
                          </w:pPr>
                          <w:r>
                            <w:rPr>
                              <w:rFonts w:eastAsia="Calibri"/>
                            </w:rPr>
                            <w:t>• ?plieninių konstrukcijų, kai yra bet koks vizualiai pastebimas plyšys;</w:t>
                          </w:r>
                        </w:p>
                        <w:p w14:paraId="33728FAF"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tiltų atramų negęstantį sėdimą, </w:t>
                          </w:r>
                          <w:proofErr w:type="spellStart"/>
                          <w:r>
                            <w:rPr>
                              <w:rFonts w:eastAsia="Calibri"/>
                            </w:rPr>
                            <w:t>posvyrius</w:t>
                          </w:r>
                          <w:proofErr w:type="spellEnd"/>
                          <w:r>
                            <w:rPr>
                              <w:rFonts w:eastAsia="Calibri"/>
                            </w:rPr>
                            <w:t xml:space="preserve"> – matuoti instrumentais ne rečiau kaip kartą per 2– 3 metus;</w:t>
                          </w:r>
                        </w:p>
                        <w:p w14:paraId="33728FB0" w14:textId="77777777" w:rsidR="000079DF" w:rsidRDefault="00003306">
                          <w:pPr>
                            <w:widowControl w:val="0"/>
                            <w:ind w:firstLine="567"/>
                            <w:jc w:val="both"/>
                            <w:rPr>
                              <w:rFonts w:eastAsia="Calibri"/>
                            </w:rPr>
                          </w:pPr>
                          <w:r>
                            <w:rPr>
                              <w:rFonts w:ascii="Symbol" w:eastAsia="Calibri" w:hAnsi="Symbol"/>
                            </w:rPr>
                            <w:t></w:t>
                          </w:r>
                          <w:r>
                            <w:rPr>
                              <w:rFonts w:eastAsia="Calibri"/>
                            </w:rPr>
                            <w:t>skilusias, suglemžtas medinių konstrukcijų medienos vietas, neglaudžias jungtis – stebėjimų dažnis nustatomas individualiai, atsižvelgiant į defekto pobūdį, vystymosi pavojingumą ir intensyvumą;</w:t>
                          </w:r>
                        </w:p>
                        <w:p w14:paraId="33728FB1"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metalinių </w:t>
                          </w:r>
                          <w:proofErr w:type="spellStart"/>
                          <w:r>
                            <w:rPr>
                              <w:rFonts w:eastAsia="Calibri"/>
                            </w:rPr>
                            <w:t>strypinių</w:t>
                          </w:r>
                          <w:proofErr w:type="spellEnd"/>
                          <w:r>
                            <w:rPr>
                              <w:rFonts w:eastAsia="Calibri"/>
                            </w:rPr>
                            <w:t xml:space="preserve"> sistemų gniuždomus strypus, kai jų išlinkis siekia 1/30 skersmens dydžio – ne rečiau kaip vieną kartą per metus;</w:t>
                          </w:r>
                        </w:p>
                        <w:p w14:paraId="33728FB2" w14:textId="77777777" w:rsidR="000079DF" w:rsidRDefault="00003306">
                          <w:pPr>
                            <w:widowControl w:val="0"/>
                            <w:ind w:firstLine="567"/>
                            <w:jc w:val="both"/>
                            <w:rPr>
                              <w:rFonts w:eastAsia="Calibri"/>
                            </w:rPr>
                          </w:pPr>
                          <w:r>
                            <w:rPr>
                              <w:rFonts w:ascii="Symbol" w:eastAsia="Calibri" w:hAnsi="Symbol"/>
                            </w:rPr>
                            <w:t></w:t>
                          </w:r>
                          <w:r>
                            <w:rPr>
                              <w:rFonts w:eastAsia="Calibri"/>
                            </w:rPr>
                            <w:t>paslankiųjų atraminių guolių (paritinių, sektorinių) poslinkius matuoti esant aukščiausiai ir žemiausiai aplinkos temperatūrai;</w:t>
                          </w:r>
                        </w:p>
                        <w:p w14:paraId="33728FB3" w14:textId="77777777" w:rsidR="000079DF" w:rsidRDefault="00003306">
                          <w:pPr>
                            <w:widowControl w:val="0"/>
                            <w:ind w:firstLine="567"/>
                            <w:jc w:val="both"/>
                            <w:rPr>
                              <w:rFonts w:eastAsia="Calibri"/>
                            </w:rPr>
                          </w:pPr>
                          <w:r>
                            <w:rPr>
                              <w:rFonts w:ascii="Symbol" w:eastAsia="Calibri" w:hAnsi="Symbol"/>
                            </w:rPr>
                            <w:t></w:t>
                          </w:r>
                          <w:r>
                            <w:rPr>
                              <w:rFonts w:eastAsia="Calibri"/>
                            </w:rPr>
                            <w:t>upės dugno profilį tilto, kurio atramos stovi upės vagoje, ašyje ir prie atramų po 20 m į visas puses – ne rečiau kaip vieną kartą per metus;</w:t>
                          </w:r>
                        </w:p>
                        <w:p w14:paraId="33728FB4"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vandens lygį, ledo storį, krantų, kūgių ir šlaitų tvirtinimus – ledonešio ar potvynio </w:t>
                          </w:r>
                          <w:r>
                            <w:rPr>
                              <w:rFonts w:eastAsia="Calibri"/>
                            </w:rPr>
                            <w:lastRenderedPageBreak/>
                            <w:t>metu.</w:t>
                          </w:r>
                        </w:p>
                      </w:sdtContent>
                    </w:sdt>
                  </w:sdtContent>
                </w:sdt>
                <w:sdt>
                  <w:sdtPr>
                    <w:alias w:val="54 p."/>
                    <w:tag w:val="part_73319107dd494be68ab770c1d3f3f010"/>
                    <w:id w:val="-2105873686"/>
                    <w:lock w:val="sdtLocked"/>
                  </w:sdtPr>
                  <w:sdtEndPr/>
                  <w:sdtContent>
                    <w:p w14:paraId="33728FB5" w14:textId="77777777" w:rsidR="000079DF" w:rsidRDefault="004E4C4A">
                      <w:pPr>
                        <w:widowControl w:val="0"/>
                        <w:ind w:firstLine="567"/>
                        <w:jc w:val="both"/>
                        <w:rPr>
                          <w:rFonts w:eastAsia="Calibri"/>
                        </w:rPr>
                      </w:pPr>
                      <w:sdt>
                        <w:sdtPr>
                          <w:alias w:val="Numeris"/>
                          <w:tag w:val="nr_73319107dd494be68ab770c1d3f3f010"/>
                          <w:id w:val="1640773457"/>
                          <w:lock w:val="sdtLocked"/>
                        </w:sdtPr>
                        <w:sdtEndPr/>
                        <w:sdtContent>
                          <w:r w:rsidR="00003306">
                            <w:rPr>
                              <w:rFonts w:eastAsia="Calibri"/>
                              <w:b/>
                              <w:bCs/>
                            </w:rPr>
                            <w:t>54</w:t>
                          </w:r>
                        </w:sdtContent>
                      </w:sdt>
                      <w:r w:rsidR="00003306">
                        <w:rPr>
                          <w:rFonts w:eastAsia="Calibri"/>
                          <w:b/>
                          <w:bCs/>
                        </w:rPr>
                        <w:t xml:space="preserve">. </w:t>
                      </w:r>
                      <w:r w:rsidR="00003306">
                        <w:rPr>
                          <w:rFonts w:eastAsia="Calibri"/>
                        </w:rPr>
                        <w:t>Apžiūrų metu apie pastebėtus pavojingus defektus atliekantis apžiūrą už tilto TP atsakingas techninio prižiūrėtojo (VĮ) darbuotojas nedelsdamas praneša apie tai direktoriaus pavaduotojui, Kelių direkcijai, VĮ ir Kelių direkcija nedelsdamos turi imtis veiksmų, apsaugančių nuo galimų avarijų, materialinių nuostolių, žmonių aukų pagal reglamentų STR 1.10.01 [9.21] ir STR 1.12.01 [9.23] reikalavimus.</w:t>
                      </w:r>
                    </w:p>
                  </w:sdtContent>
                </w:sdt>
                <w:sdt>
                  <w:sdtPr>
                    <w:alias w:val="55 p."/>
                    <w:tag w:val="part_c0125b8f1cfa4515acb7adf6e42e88fc"/>
                    <w:id w:val="1401643004"/>
                    <w:lock w:val="sdtLocked"/>
                  </w:sdtPr>
                  <w:sdtEndPr/>
                  <w:sdtContent>
                    <w:p w14:paraId="33728FB6" w14:textId="77777777" w:rsidR="000079DF" w:rsidRDefault="004E4C4A">
                      <w:pPr>
                        <w:widowControl w:val="0"/>
                        <w:ind w:firstLine="567"/>
                        <w:jc w:val="both"/>
                        <w:rPr>
                          <w:rFonts w:eastAsia="Calibri"/>
                        </w:rPr>
                      </w:pPr>
                      <w:sdt>
                        <w:sdtPr>
                          <w:alias w:val="Numeris"/>
                          <w:tag w:val="nr_c0125b8f1cfa4515acb7adf6e42e88fc"/>
                          <w:id w:val="-1896428866"/>
                          <w:lock w:val="sdtLocked"/>
                        </w:sdtPr>
                        <w:sdtEndPr/>
                        <w:sdtContent>
                          <w:r w:rsidR="00003306">
                            <w:rPr>
                              <w:rFonts w:eastAsia="Calibri"/>
                              <w:b/>
                              <w:bCs/>
                            </w:rPr>
                            <w:t>55</w:t>
                          </w:r>
                        </w:sdtContent>
                      </w:sdt>
                      <w:r w:rsidR="00003306">
                        <w:rPr>
                          <w:rFonts w:eastAsia="Calibri"/>
                          <w:b/>
                          <w:bCs/>
                        </w:rPr>
                        <w:t xml:space="preserve">. </w:t>
                      </w:r>
                      <w:r w:rsidR="00003306">
                        <w:rPr>
                          <w:rFonts w:eastAsia="Calibri"/>
                        </w:rPr>
                        <w:t xml:space="preserve">Tiltų TP darbus, atliekamus rangos būdu, kontroliuoja techninių prižiūrėtojų (VĮ) atsakingi už TP darbuotojai ir Kelių direkcija; ūkio būdu atliekamus darbus – Kelių direkcija. </w:t>
                      </w:r>
                    </w:p>
                    <w:p w14:paraId="33728FB7" w14:textId="77777777" w:rsidR="000079DF" w:rsidRDefault="004E4C4A">
                      <w:pPr>
                        <w:widowControl w:val="0"/>
                        <w:rPr>
                          <w:rFonts w:eastAsia="Calibri"/>
                        </w:rPr>
                      </w:pPr>
                    </w:p>
                  </w:sdtContent>
                </w:sdt>
              </w:sdtContent>
            </w:sdt>
            <w:sdt>
              <w:sdtPr>
                <w:alias w:val="skirsnis"/>
                <w:tag w:val="part_e9e22e84e2bf44388b2faada032ca8b9"/>
                <w:id w:val="-1802608780"/>
                <w:lock w:val="sdtLocked"/>
              </w:sdtPr>
              <w:sdtEndPr/>
              <w:sdtContent>
                <w:p w14:paraId="33728FB8" w14:textId="77777777" w:rsidR="000079DF" w:rsidRDefault="004E4C4A">
                  <w:pPr>
                    <w:widowControl w:val="0"/>
                    <w:jc w:val="center"/>
                    <w:outlineLvl w:val="1"/>
                    <w:rPr>
                      <w:rFonts w:eastAsia="Calibri"/>
                      <w:b/>
                      <w:iCs/>
                    </w:rPr>
                  </w:pPr>
                  <w:sdt>
                    <w:sdtPr>
                      <w:alias w:val="Numeris"/>
                      <w:tag w:val="nr_e9e22e84e2bf44388b2faada032ca8b9"/>
                      <w:id w:val="-440372052"/>
                      <w:lock w:val="sdtLocked"/>
                    </w:sdtPr>
                    <w:sdtEndPr/>
                    <w:sdtContent>
                      <w:r w:rsidR="00003306">
                        <w:rPr>
                          <w:rFonts w:eastAsia="Calibri"/>
                          <w:b/>
                          <w:iCs/>
                        </w:rPr>
                        <w:t>VIII</w:t>
                      </w:r>
                    </w:sdtContent>
                  </w:sdt>
                  <w:r w:rsidR="00003306">
                    <w:rPr>
                      <w:rFonts w:eastAsia="Calibri"/>
                      <w:b/>
                      <w:iCs/>
                    </w:rPr>
                    <w:t xml:space="preserve"> SKIRSNIS. </w:t>
                  </w:r>
                  <w:sdt>
                    <w:sdtPr>
                      <w:alias w:val="Pavadinimas"/>
                      <w:tag w:val="title_e9e22e84e2bf44388b2faada032ca8b9"/>
                      <w:id w:val="1297869614"/>
                      <w:lock w:val="sdtLocked"/>
                    </w:sdtPr>
                    <w:sdtEndPr/>
                    <w:sdtContent>
                      <w:r w:rsidR="00003306">
                        <w:rPr>
                          <w:rFonts w:eastAsia="Calibri"/>
                          <w:b/>
                          <w:iCs/>
                        </w:rPr>
                        <w:t>DARBŲ SAUGOS REIKALAVIMAI</w:t>
                      </w:r>
                    </w:sdtContent>
                  </w:sdt>
                </w:p>
                <w:p w14:paraId="33728FB9" w14:textId="77777777" w:rsidR="000079DF" w:rsidRDefault="000079DF">
                  <w:pPr>
                    <w:widowControl w:val="0"/>
                    <w:rPr>
                      <w:rFonts w:eastAsia="Calibri"/>
                    </w:rPr>
                  </w:pPr>
                </w:p>
                <w:sdt>
                  <w:sdtPr>
                    <w:alias w:val="56 p."/>
                    <w:tag w:val="part_4905ca37538542c690123a26d60a88cb"/>
                    <w:id w:val="-985771886"/>
                    <w:lock w:val="sdtLocked"/>
                  </w:sdtPr>
                  <w:sdtEndPr/>
                  <w:sdtContent>
                    <w:p w14:paraId="33728FBA" w14:textId="77777777" w:rsidR="000079DF" w:rsidRDefault="004E4C4A">
                      <w:pPr>
                        <w:widowControl w:val="0"/>
                        <w:ind w:firstLine="567"/>
                        <w:jc w:val="both"/>
                        <w:rPr>
                          <w:rFonts w:eastAsia="Calibri"/>
                        </w:rPr>
                      </w:pPr>
                      <w:sdt>
                        <w:sdtPr>
                          <w:alias w:val="Numeris"/>
                          <w:tag w:val="nr_4905ca37538542c690123a26d60a88cb"/>
                          <w:id w:val="-1306773904"/>
                          <w:lock w:val="sdtLocked"/>
                        </w:sdtPr>
                        <w:sdtEndPr/>
                        <w:sdtContent>
                          <w:r w:rsidR="00003306">
                            <w:rPr>
                              <w:rFonts w:eastAsia="Calibri"/>
                              <w:b/>
                              <w:bCs/>
                            </w:rPr>
                            <w:t>56</w:t>
                          </w:r>
                        </w:sdtContent>
                      </w:sdt>
                      <w:r w:rsidR="00003306">
                        <w:rPr>
                          <w:rFonts w:eastAsia="Calibri"/>
                          <w:b/>
                          <w:bCs/>
                        </w:rPr>
                        <w:t xml:space="preserve">. </w:t>
                      </w:r>
                      <w:r w:rsidR="00003306">
                        <w:rPr>
                          <w:rFonts w:eastAsia="Calibri"/>
                        </w:rPr>
                        <w:t>Tiltų TP darbai turi būti atliekami, nepažeidžiant saugaus eismo ir darbų saugos bei laikantis Darbuotojų saugos ir sveikatos įstatymo [9.5], reglamento STR 1.06.03 [9.20]. Darbuotojai, pradedantys dirbti konkretų darbą, privalo būti išklausę darbų vadovo saugaus darbo instruktažą pagal taisyklių DT 5-00 [9.13] reikalavimus. Visi tiltų TP darbus atliekantys darbininkai turi būti apmokyti saugaus darbo metodų, aprūpinti asmeninėmis apsaugos priemonėmis pagal nuostatus [9.14].</w:t>
                      </w:r>
                    </w:p>
                  </w:sdtContent>
                </w:sdt>
                <w:sdt>
                  <w:sdtPr>
                    <w:alias w:val="57 p."/>
                    <w:tag w:val="part_b38b46a274104ab9a467b7ce441d48f4"/>
                    <w:id w:val="1362786461"/>
                    <w:lock w:val="sdtLocked"/>
                  </w:sdtPr>
                  <w:sdtEndPr/>
                  <w:sdtContent>
                    <w:p w14:paraId="33728FBB" w14:textId="77777777" w:rsidR="000079DF" w:rsidRDefault="004E4C4A">
                      <w:pPr>
                        <w:widowControl w:val="0"/>
                        <w:ind w:firstLine="567"/>
                        <w:jc w:val="both"/>
                        <w:rPr>
                          <w:rFonts w:eastAsia="Calibri"/>
                        </w:rPr>
                      </w:pPr>
                      <w:sdt>
                        <w:sdtPr>
                          <w:alias w:val="Numeris"/>
                          <w:tag w:val="nr_b38b46a274104ab9a467b7ce441d48f4"/>
                          <w:id w:val="1130514157"/>
                          <w:lock w:val="sdtLocked"/>
                        </w:sdtPr>
                        <w:sdtEndPr/>
                        <w:sdtContent>
                          <w:r w:rsidR="00003306">
                            <w:rPr>
                              <w:rFonts w:eastAsia="Calibri"/>
                              <w:b/>
                              <w:bCs/>
                            </w:rPr>
                            <w:t>57</w:t>
                          </w:r>
                        </w:sdtContent>
                      </w:sdt>
                      <w:r w:rsidR="00003306">
                        <w:rPr>
                          <w:rFonts w:eastAsia="Calibri"/>
                          <w:b/>
                          <w:bCs/>
                        </w:rPr>
                        <w:t xml:space="preserve">. </w:t>
                      </w:r>
                      <w:r w:rsidR="00003306">
                        <w:rPr>
                          <w:rFonts w:eastAsia="Calibri"/>
                        </w:rPr>
                        <w:t>Automobilių kelių tiltuose TP darbus atliekantys fiziniai ir (ar) juridiniai asmenys, jeigu jie nėra tiltų techninio prižiūrėtojo (VĮ) darbuotojai, turi nustatyta tvarka (instrukcija [9.28]) gauti techninio prižiūrėtojo (VĮ) leidimą.</w:t>
                      </w:r>
                    </w:p>
                  </w:sdtContent>
                </w:sdt>
                <w:sdt>
                  <w:sdtPr>
                    <w:alias w:val="58 p."/>
                    <w:tag w:val="part_423e36df283d4ad4b640856eb223fb55"/>
                    <w:id w:val="615638551"/>
                    <w:lock w:val="sdtLocked"/>
                  </w:sdtPr>
                  <w:sdtEndPr/>
                  <w:sdtContent>
                    <w:p w14:paraId="33728FBC" w14:textId="77777777" w:rsidR="000079DF" w:rsidRDefault="004E4C4A">
                      <w:pPr>
                        <w:widowControl w:val="0"/>
                        <w:ind w:firstLine="567"/>
                        <w:jc w:val="both"/>
                        <w:rPr>
                          <w:rFonts w:eastAsia="Calibri"/>
                        </w:rPr>
                      </w:pPr>
                      <w:sdt>
                        <w:sdtPr>
                          <w:alias w:val="Numeris"/>
                          <w:tag w:val="nr_423e36df283d4ad4b640856eb223fb55"/>
                          <w:id w:val="-2089675365"/>
                          <w:lock w:val="sdtLocked"/>
                        </w:sdtPr>
                        <w:sdtEndPr/>
                        <w:sdtContent>
                          <w:r w:rsidR="00003306">
                            <w:rPr>
                              <w:rFonts w:eastAsia="Calibri"/>
                              <w:b/>
                              <w:bCs/>
                            </w:rPr>
                            <w:t>58</w:t>
                          </w:r>
                        </w:sdtContent>
                      </w:sdt>
                      <w:r w:rsidR="00003306">
                        <w:rPr>
                          <w:rFonts w:eastAsia="Calibri"/>
                          <w:b/>
                          <w:bCs/>
                        </w:rPr>
                        <w:t xml:space="preserve">. </w:t>
                      </w:r>
                      <w:r w:rsidR="00003306">
                        <w:rPr>
                          <w:rFonts w:eastAsia="Calibri"/>
                        </w:rPr>
                        <w:t>Kai atliekant darbus būtina apriboti ar sustabdyti eismą, laikantis instrukcijos [9.28] nurodymų darbo vietos turi būti atitvertos ir pažymėtos gerai matomais bet kuriuo paros metu ir oru kelio ženklais.</w:t>
                      </w:r>
                    </w:p>
                  </w:sdtContent>
                </w:sdt>
                <w:sdt>
                  <w:sdtPr>
                    <w:alias w:val="59 p."/>
                    <w:tag w:val="part_e8ca959e94254badbe0375ec776c6982"/>
                    <w:id w:val="259733365"/>
                    <w:lock w:val="sdtLocked"/>
                  </w:sdtPr>
                  <w:sdtEndPr/>
                  <w:sdtContent>
                    <w:p w14:paraId="33728FBD" w14:textId="77777777" w:rsidR="000079DF" w:rsidRDefault="004E4C4A">
                      <w:pPr>
                        <w:widowControl w:val="0"/>
                        <w:ind w:firstLine="567"/>
                        <w:jc w:val="both"/>
                        <w:rPr>
                          <w:rFonts w:eastAsia="Calibri"/>
                        </w:rPr>
                      </w:pPr>
                      <w:sdt>
                        <w:sdtPr>
                          <w:alias w:val="Numeris"/>
                          <w:tag w:val="nr_e8ca959e94254badbe0375ec776c6982"/>
                          <w:id w:val="849909449"/>
                          <w:lock w:val="sdtLocked"/>
                        </w:sdtPr>
                        <w:sdtEndPr/>
                        <w:sdtContent>
                          <w:r w:rsidR="00003306">
                            <w:rPr>
                              <w:rFonts w:eastAsia="Calibri"/>
                              <w:b/>
                              <w:bCs/>
                            </w:rPr>
                            <w:t>59</w:t>
                          </w:r>
                        </w:sdtContent>
                      </w:sdt>
                      <w:r w:rsidR="00003306">
                        <w:rPr>
                          <w:rFonts w:eastAsia="Calibri"/>
                          <w:b/>
                          <w:bCs/>
                        </w:rPr>
                        <w:t xml:space="preserve">. </w:t>
                      </w:r>
                      <w:r w:rsidR="00003306">
                        <w:rPr>
                          <w:rFonts w:eastAsia="Calibri"/>
                        </w:rPr>
                        <w:t>Jeigu valstybinės reikšmės automobilių keliuose esančiuose tiltuose reikia uždaryti eismo juostą ar eismą nukreipti į priešingos krypties juostą, derinama su Kelių direkcija ir (arba) su techniniu prižiūrėtoju (VĮ).</w:t>
                      </w:r>
                    </w:p>
                  </w:sdtContent>
                </w:sdt>
                <w:sdt>
                  <w:sdtPr>
                    <w:alias w:val="60 p."/>
                    <w:tag w:val="part_96791cf4742348958f5b4200a5d397dd"/>
                    <w:id w:val="-963567232"/>
                    <w:lock w:val="sdtLocked"/>
                  </w:sdtPr>
                  <w:sdtEndPr/>
                  <w:sdtContent>
                    <w:p w14:paraId="33728FBE" w14:textId="77777777" w:rsidR="000079DF" w:rsidRDefault="004E4C4A">
                      <w:pPr>
                        <w:widowControl w:val="0"/>
                        <w:ind w:firstLine="567"/>
                        <w:jc w:val="both"/>
                        <w:rPr>
                          <w:rFonts w:eastAsia="Calibri"/>
                        </w:rPr>
                      </w:pPr>
                      <w:sdt>
                        <w:sdtPr>
                          <w:alias w:val="Numeris"/>
                          <w:tag w:val="nr_96791cf4742348958f5b4200a5d397dd"/>
                          <w:id w:val="-1038734580"/>
                          <w:lock w:val="sdtLocked"/>
                        </w:sdtPr>
                        <w:sdtEndPr/>
                        <w:sdtContent>
                          <w:r w:rsidR="00003306">
                            <w:rPr>
                              <w:rFonts w:eastAsia="Calibri"/>
                              <w:b/>
                              <w:bCs/>
                            </w:rPr>
                            <w:t>60</w:t>
                          </w:r>
                        </w:sdtContent>
                      </w:sdt>
                      <w:r w:rsidR="00003306">
                        <w:rPr>
                          <w:rFonts w:eastAsia="Calibri"/>
                          <w:b/>
                          <w:bCs/>
                        </w:rPr>
                        <w:t xml:space="preserve">. </w:t>
                      </w:r>
                      <w:r w:rsidR="00003306">
                        <w:rPr>
                          <w:rFonts w:eastAsia="Calibri"/>
                        </w:rPr>
                        <w:t>Tiltų TP darbų vadovai privalo:</w:t>
                      </w:r>
                    </w:p>
                    <w:sdt>
                      <w:sdtPr>
                        <w:alias w:val="60.1 p."/>
                        <w:tag w:val="part_8e5ede3abd5e4920a5744889f64c370f"/>
                        <w:id w:val="-1177803485"/>
                        <w:lock w:val="sdtLocked"/>
                      </w:sdtPr>
                      <w:sdtEndPr/>
                      <w:sdtContent>
                        <w:p w14:paraId="33728FBF" w14:textId="77777777" w:rsidR="000079DF" w:rsidRDefault="004E4C4A">
                          <w:pPr>
                            <w:widowControl w:val="0"/>
                            <w:ind w:firstLine="567"/>
                            <w:jc w:val="both"/>
                            <w:rPr>
                              <w:rFonts w:eastAsia="Calibri"/>
                            </w:rPr>
                          </w:pPr>
                          <w:sdt>
                            <w:sdtPr>
                              <w:alias w:val="Numeris"/>
                              <w:tag w:val="nr_8e5ede3abd5e4920a5744889f64c370f"/>
                              <w:id w:val="-957103817"/>
                              <w:lock w:val="sdtLocked"/>
                            </w:sdtPr>
                            <w:sdtEndPr/>
                            <w:sdtContent>
                              <w:r w:rsidR="00003306">
                                <w:rPr>
                                  <w:rFonts w:eastAsia="Calibri"/>
                                  <w:b/>
                                  <w:bCs/>
                                </w:rPr>
                                <w:t>60.1</w:t>
                              </w:r>
                            </w:sdtContent>
                          </w:sdt>
                          <w:r w:rsidR="00003306">
                            <w:rPr>
                              <w:rFonts w:eastAsia="Calibri"/>
                              <w:b/>
                              <w:bCs/>
                            </w:rPr>
                            <w:t xml:space="preserve">. </w:t>
                          </w:r>
                          <w:r w:rsidR="00003306">
                            <w:rPr>
                              <w:rFonts w:eastAsia="Calibri"/>
                            </w:rPr>
                            <w:t>leisti pradėti darbus tik atitvertose ir paženklintose vietose, o tilto zonose, kuriose tvirtinami kontaktinio elektros tinklo laidai, – tik kai elektros srovė išjungta;</w:t>
                          </w:r>
                        </w:p>
                      </w:sdtContent>
                    </w:sdt>
                    <w:sdt>
                      <w:sdtPr>
                        <w:alias w:val="60.2 p."/>
                        <w:tag w:val="part_ca590d24d7e04237b9a0a187fe539aa3"/>
                        <w:id w:val="-910384133"/>
                        <w:lock w:val="sdtLocked"/>
                      </w:sdtPr>
                      <w:sdtEndPr/>
                      <w:sdtContent>
                        <w:p w14:paraId="33728FC0" w14:textId="77777777" w:rsidR="000079DF" w:rsidRDefault="004E4C4A">
                          <w:pPr>
                            <w:widowControl w:val="0"/>
                            <w:ind w:firstLine="567"/>
                            <w:jc w:val="both"/>
                            <w:rPr>
                              <w:rFonts w:eastAsia="Calibri"/>
                            </w:rPr>
                          </w:pPr>
                          <w:sdt>
                            <w:sdtPr>
                              <w:alias w:val="Numeris"/>
                              <w:tag w:val="nr_ca590d24d7e04237b9a0a187fe539aa3"/>
                              <w:id w:val="-194618962"/>
                              <w:lock w:val="sdtLocked"/>
                            </w:sdtPr>
                            <w:sdtEndPr/>
                            <w:sdtContent>
                              <w:r w:rsidR="00003306">
                                <w:rPr>
                                  <w:rFonts w:eastAsia="Calibri"/>
                                  <w:b/>
                                  <w:bCs/>
                                </w:rPr>
                                <w:t>60.2</w:t>
                              </w:r>
                            </w:sdtContent>
                          </w:sdt>
                          <w:r w:rsidR="00003306">
                            <w:rPr>
                              <w:rFonts w:eastAsia="Calibri"/>
                              <w:b/>
                              <w:bCs/>
                            </w:rPr>
                            <w:t xml:space="preserve">. </w:t>
                          </w:r>
                          <w:r w:rsidR="00003306">
                            <w:rPr>
                              <w:rFonts w:eastAsia="Calibri"/>
                            </w:rPr>
                            <w:t>įsitikinti, kad darbams naudojama įranga yra patikima, o darbo sąlygos yra saugios;</w:t>
                          </w:r>
                        </w:p>
                      </w:sdtContent>
                    </w:sdt>
                    <w:sdt>
                      <w:sdtPr>
                        <w:alias w:val="60.3 p."/>
                        <w:tag w:val="part_325b44df8e1f40e8b29ada544bb7eb5c"/>
                        <w:id w:val="-203563550"/>
                        <w:lock w:val="sdtLocked"/>
                      </w:sdtPr>
                      <w:sdtEndPr/>
                      <w:sdtContent>
                        <w:p w14:paraId="33728FC1" w14:textId="77777777" w:rsidR="000079DF" w:rsidRDefault="004E4C4A">
                          <w:pPr>
                            <w:widowControl w:val="0"/>
                            <w:ind w:firstLine="567"/>
                            <w:jc w:val="both"/>
                            <w:rPr>
                              <w:rFonts w:eastAsia="Calibri"/>
                            </w:rPr>
                          </w:pPr>
                          <w:sdt>
                            <w:sdtPr>
                              <w:alias w:val="Numeris"/>
                              <w:tag w:val="nr_325b44df8e1f40e8b29ada544bb7eb5c"/>
                              <w:id w:val="1032389133"/>
                              <w:lock w:val="sdtLocked"/>
                            </w:sdtPr>
                            <w:sdtEndPr/>
                            <w:sdtContent>
                              <w:r w:rsidR="00003306">
                                <w:rPr>
                                  <w:rFonts w:eastAsia="Calibri"/>
                                  <w:b/>
                                  <w:bCs/>
                                </w:rPr>
                                <w:t>60.3</w:t>
                              </w:r>
                            </w:sdtContent>
                          </w:sdt>
                          <w:r w:rsidR="00003306">
                            <w:rPr>
                              <w:rFonts w:eastAsia="Calibri"/>
                              <w:b/>
                              <w:bCs/>
                            </w:rPr>
                            <w:t xml:space="preserve">. </w:t>
                          </w:r>
                          <w:r w:rsidR="00003306">
                            <w:rPr>
                              <w:rFonts w:eastAsia="Calibri"/>
                            </w:rPr>
                            <w:t>darbų metu reguliuoti eismą tik esant reikiamiems kelio ženklams;</w:t>
                          </w:r>
                        </w:p>
                      </w:sdtContent>
                    </w:sdt>
                    <w:sdt>
                      <w:sdtPr>
                        <w:alias w:val="60.4 p."/>
                        <w:tag w:val="part_71bef30ff8474811993df3ce71274457"/>
                        <w:id w:val="1379821566"/>
                        <w:lock w:val="sdtLocked"/>
                      </w:sdtPr>
                      <w:sdtEndPr/>
                      <w:sdtContent>
                        <w:p w14:paraId="33728FC2" w14:textId="77777777" w:rsidR="000079DF" w:rsidRDefault="004E4C4A">
                          <w:pPr>
                            <w:widowControl w:val="0"/>
                            <w:ind w:firstLine="567"/>
                            <w:jc w:val="both"/>
                            <w:rPr>
                              <w:rFonts w:eastAsia="Calibri"/>
                            </w:rPr>
                          </w:pPr>
                          <w:sdt>
                            <w:sdtPr>
                              <w:alias w:val="Numeris"/>
                              <w:tag w:val="nr_71bef30ff8474811993df3ce71274457"/>
                              <w:id w:val="-1803064041"/>
                              <w:lock w:val="sdtLocked"/>
                            </w:sdtPr>
                            <w:sdtEndPr/>
                            <w:sdtContent>
                              <w:r w:rsidR="00003306">
                                <w:rPr>
                                  <w:rFonts w:eastAsia="Calibri"/>
                                  <w:b/>
                                  <w:bCs/>
                                </w:rPr>
                                <w:t>60.4</w:t>
                              </w:r>
                            </w:sdtContent>
                          </w:sdt>
                          <w:r w:rsidR="00003306">
                            <w:rPr>
                              <w:rFonts w:eastAsia="Calibri"/>
                              <w:b/>
                              <w:bCs/>
                            </w:rPr>
                            <w:t xml:space="preserve">. </w:t>
                          </w:r>
                          <w:r w:rsidR="00003306">
                            <w:rPr>
                              <w:rFonts w:eastAsia="Calibri"/>
                            </w:rPr>
                            <w:t>pašalinti technines eismo reguliavimo priemones ir kelio ženklus, kai darbai visiškai užbaigti ir sutvarkyta darbo vieta.</w:t>
                          </w:r>
                        </w:p>
                      </w:sdtContent>
                    </w:sdt>
                  </w:sdtContent>
                </w:sdt>
                <w:sdt>
                  <w:sdtPr>
                    <w:alias w:val="61 p."/>
                    <w:tag w:val="part_242fa08cecd3457e8c38289a58668837"/>
                    <w:id w:val="1495909269"/>
                    <w:lock w:val="sdtLocked"/>
                  </w:sdtPr>
                  <w:sdtEndPr/>
                  <w:sdtContent>
                    <w:p w14:paraId="33728FC3" w14:textId="77777777" w:rsidR="000079DF" w:rsidRDefault="004E4C4A">
                      <w:pPr>
                        <w:widowControl w:val="0"/>
                        <w:ind w:firstLine="567"/>
                        <w:jc w:val="both"/>
                        <w:rPr>
                          <w:rFonts w:eastAsia="Calibri"/>
                        </w:rPr>
                      </w:pPr>
                      <w:sdt>
                        <w:sdtPr>
                          <w:alias w:val="Numeris"/>
                          <w:tag w:val="nr_242fa08cecd3457e8c38289a58668837"/>
                          <w:id w:val="1926604613"/>
                          <w:lock w:val="sdtLocked"/>
                        </w:sdtPr>
                        <w:sdtEndPr/>
                        <w:sdtContent>
                          <w:r w:rsidR="00003306">
                            <w:rPr>
                              <w:rFonts w:eastAsia="Calibri"/>
                              <w:b/>
                              <w:bCs/>
                            </w:rPr>
                            <w:t>61</w:t>
                          </w:r>
                        </w:sdtContent>
                      </w:sdt>
                      <w:r w:rsidR="00003306">
                        <w:rPr>
                          <w:rFonts w:eastAsia="Calibri"/>
                          <w:b/>
                          <w:bCs/>
                        </w:rPr>
                        <w:t xml:space="preserve">. </w:t>
                      </w:r>
                      <w:r w:rsidR="00003306">
                        <w:rPr>
                          <w:rFonts w:eastAsia="Calibri"/>
                        </w:rPr>
                        <w:t>Automobilių kelių tiltuose su mediniais paklotais priešgaisrinės apsaugos tikslais ne rečiau kaip kas 50 m turi būti pastatytos dėžės su smėliu.</w:t>
                      </w:r>
                    </w:p>
                    <w:p w14:paraId="33728FC4" w14:textId="77777777" w:rsidR="000079DF" w:rsidRDefault="004E4C4A">
                      <w:pPr>
                        <w:widowControl w:val="0"/>
                        <w:rPr>
                          <w:rFonts w:eastAsia="Calibri"/>
                        </w:rPr>
                      </w:pPr>
                    </w:p>
                  </w:sdtContent>
                </w:sdt>
              </w:sdtContent>
            </w:sdt>
          </w:sdtContent>
        </w:sdt>
        <w:sdt>
          <w:sdtPr>
            <w:alias w:val="skyrius"/>
            <w:tag w:val="part_8ecc1633d2c3418a9f812ee413f45a8a"/>
            <w:id w:val="1919902294"/>
            <w:lock w:val="sdtLocked"/>
          </w:sdtPr>
          <w:sdtEndPr/>
          <w:sdtContent>
            <w:p w14:paraId="33728FC5" w14:textId="77777777" w:rsidR="000079DF" w:rsidRDefault="004E4C4A">
              <w:pPr>
                <w:keepNext/>
                <w:jc w:val="center"/>
                <w:rPr>
                  <w:rFonts w:eastAsia="Calibri"/>
                  <w:b/>
                  <w:bCs/>
                  <w:kern w:val="32"/>
                </w:rPr>
              </w:pPr>
              <w:sdt>
                <w:sdtPr>
                  <w:alias w:val="Numeris"/>
                  <w:tag w:val="nr_8ecc1633d2c3418a9f812ee413f45a8a"/>
                  <w:id w:val="-1401907511"/>
                  <w:lock w:val="sdtLocked"/>
                </w:sdtPr>
                <w:sdtEndPr/>
                <w:sdtContent>
                  <w:r w:rsidR="00003306">
                    <w:rPr>
                      <w:rFonts w:eastAsia="Calibri"/>
                      <w:b/>
                      <w:bCs/>
                      <w:kern w:val="32"/>
                    </w:rPr>
                    <w:t>VII</w:t>
                  </w:r>
                </w:sdtContent>
              </w:sdt>
              <w:r w:rsidR="00003306">
                <w:rPr>
                  <w:rFonts w:eastAsia="Calibri"/>
                  <w:b/>
                  <w:bCs/>
                  <w:kern w:val="32"/>
                </w:rPr>
                <w:t xml:space="preserve"> SKYRIUS. </w:t>
              </w:r>
              <w:sdt>
                <w:sdtPr>
                  <w:alias w:val="Pavadinimas"/>
                  <w:tag w:val="title_8ecc1633d2c3418a9f812ee413f45a8a"/>
                  <w:id w:val="28929951"/>
                  <w:lock w:val="sdtLocked"/>
                </w:sdtPr>
                <w:sdtEndPr/>
                <w:sdtContent>
                  <w:r w:rsidR="00003306">
                    <w:rPr>
                      <w:rFonts w:eastAsia="Calibri"/>
                      <w:b/>
                      <w:bCs/>
                      <w:kern w:val="32"/>
                    </w:rPr>
                    <w:t>TILTŲ APŽIŪRŲ ATLIKIMAS</w:t>
                  </w:r>
                </w:sdtContent>
              </w:sdt>
            </w:p>
            <w:p w14:paraId="33728FC6" w14:textId="77777777" w:rsidR="000079DF" w:rsidRDefault="000079DF">
              <w:pPr>
                <w:keepNext/>
                <w:rPr>
                  <w:rFonts w:eastAsia="Calibri"/>
                </w:rPr>
              </w:pPr>
            </w:p>
            <w:sdt>
              <w:sdtPr>
                <w:alias w:val="skirsnis"/>
                <w:tag w:val="part_7895d14ceacc46fdae9762448f1ffd05"/>
                <w:id w:val="1598136818"/>
                <w:lock w:val="sdtLocked"/>
              </w:sdtPr>
              <w:sdtEndPr/>
              <w:sdtContent>
                <w:p w14:paraId="33728FC7" w14:textId="77777777" w:rsidR="000079DF" w:rsidRDefault="004E4C4A">
                  <w:pPr>
                    <w:keepNext/>
                    <w:jc w:val="center"/>
                    <w:outlineLvl w:val="1"/>
                    <w:rPr>
                      <w:rFonts w:eastAsia="Calibri"/>
                      <w:b/>
                      <w:iCs/>
                    </w:rPr>
                  </w:pPr>
                  <w:sdt>
                    <w:sdtPr>
                      <w:alias w:val="Numeris"/>
                      <w:tag w:val="nr_7895d14ceacc46fdae9762448f1ffd05"/>
                      <w:id w:val="2048877443"/>
                      <w:lock w:val="sdtLocked"/>
                    </w:sdtPr>
                    <w:sdtEndPr/>
                    <w:sdtContent>
                      <w:r w:rsidR="00003306">
                        <w:rPr>
                          <w:rFonts w:eastAsia="Calibri"/>
                          <w:b/>
                          <w:iCs/>
                        </w:rPr>
                        <w:t>I</w:t>
                      </w:r>
                    </w:sdtContent>
                  </w:sdt>
                  <w:r w:rsidR="00003306">
                    <w:rPr>
                      <w:rFonts w:eastAsia="Calibri"/>
                      <w:b/>
                      <w:iCs/>
                    </w:rPr>
                    <w:t xml:space="preserve"> SKIRSNIS. </w:t>
                  </w:r>
                  <w:sdt>
                    <w:sdtPr>
                      <w:alias w:val="Pavadinimas"/>
                      <w:tag w:val="title_7895d14ceacc46fdae9762448f1ffd05"/>
                      <w:id w:val="-232546947"/>
                      <w:lock w:val="sdtLocked"/>
                    </w:sdtPr>
                    <w:sdtEndPr/>
                    <w:sdtContent>
                      <w:r w:rsidR="00003306">
                        <w:rPr>
                          <w:rFonts w:eastAsia="Calibri"/>
                          <w:b/>
                          <w:iCs/>
                        </w:rPr>
                        <w:t>NUOLATINĖ (EINAMOJI) APŽIŪRA</w:t>
                      </w:r>
                    </w:sdtContent>
                  </w:sdt>
                </w:p>
                <w:p w14:paraId="33728FC8" w14:textId="77777777" w:rsidR="000079DF" w:rsidRDefault="000079DF">
                  <w:pPr>
                    <w:widowControl w:val="0"/>
                    <w:rPr>
                      <w:rFonts w:eastAsia="Calibri"/>
                    </w:rPr>
                  </w:pPr>
                </w:p>
                <w:sdt>
                  <w:sdtPr>
                    <w:alias w:val="62 p."/>
                    <w:tag w:val="part_c0e1c908fee241068b2e3190976854b7"/>
                    <w:id w:val="611706490"/>
                    <w:lock w:val="sdtLocked"/>
                  </w:sdtPr>
                  <w:sdtEndPr/>
                  <w:sdtContent>
                    <w:p w14:paraId="33728FC9" w14:textId="77777777" w:rsidR="000079DF" w:rsidRDefault="004E4C4A">
                      <w:pPr>
                        <w:widowControl w:val="0"/>
                        <w:ind w:firstLine="567"/>
                        <w:jc w:val="both"/>
                        <w:rPr>
                          <w:rFonts w:eastAsia="Calibri"/>
                        </w:rPr>
                      </w:pPr>
                      <w:sdt>
                        <w:sdtPr>
                          <w:alias w:val="Numeris"/>
                          <w:tag w:val="nr_c0e1c908fee241068b2e3190976854b7"/>
                          <w:id w:val="374272551"/>
                          <w:lock w:val="sdtLocked"/>
                        </w:sdtPr>
                        <w:sdtEndPr/>
                        <w:sdtContent>
                          <w:r w:rsidR="00003306">
                            <w:rPr>
                              <w:rFonts w:eastAsia="Calibri"/>
                              <w:b/>
                              <w:bCs/>
                            </w:rPr>
                            <w:t>62</w:t>
                          </w:r>
                        </w:sdtContent>
                      </w:sdt>
                      <w:r w:rsidR="00003306">
                        <w:rPr>
                          <w:rFonts w:eastAsia="Calibri"/>
                          <w:b/>
                          <w:bCs/>
                        </w:rPr>
                        <w:t xml:space="preserve">. </w:t>
                      </w:r>
                      <w:r w:rsidR="00003306">
                        <w:rPr>
                          <w:rFonts w:eastAsia="Calibri"/>
                        </w:rPr>
                        <w:t xml:space="preserve">Nuolatinė tilto apžiūra yra tilto techninio prižiūrėtojo (VĮ) planuojama ir vadovo paskirto už TP atsakingo asmens vykdoma (žr. VI skyriaus III skirsnį) tilto būklės, naudojimo sąlygų ir nuolatinių priežiūros darbų kokybės vizuali patikra, kurios metu reikia susipažinti su tilto naudojimo ir techninės priežiūros dokumentacija, taip pat atsižvelgti ir panaudoti kelių apžiūrų (patrulinių, eilinių (žr. vadovą [9.32]) duomenis apie nustatytus defektus. </w:t>
                      </w:r>
                    </w:p>
                  </w:sdtContent>
                </w:sdt>
                <w:sdt>
                  <w:sdtPr>
                    <w:alias w:val="63 p."/>
                    <w:tag w:val="part_98ffe290363844ddb7ea0c48ed1722d0"/>
                    <w:id w:val="-750733644"/>
                    <w:lock w:val="sdtLocked"/>
                  </w:sdtPr>
                  <w:sdtEndPr/>
                  <w:sdtContent>
                    <w:p w14:paraId="33728FCA" w14:textId="77777777" w:rsidR="000079DF" w:rsidRDefault="004E4C4A">
                      <w:pPr>
                        <w:widowControl w:val="0"/>
                        <w:ind w:firstLine="567"/>
                        <w:jc w:val="both"/>
                        <w:rPr>
                          <w:rFonts w:eastAsia="Calibri"/>
                        </w:rPr>
                      </w:pPr>
                      <w:sdt>
                        <w:sdtPr>
                          <w:alias w:val="Numeris"/>
                          <w:tag w:val="nr_98ffe290363844ddb7ea0c48ed1722d0"/>
                          <w:id w:val="1092131463"/>
                          <w:lock w:val="sdtLocked"/>
                        </w:sdtPr>
                        <w:sdtEndPr/>
                        <w:sdtContent>
                          <w:r w:rsidR="00003306">
                            <w:rPr>
                              <w:rFonts w:eastAsia="Calibri"/>
                              <w:b/>
                              <w:bCs/>
                            </w:rPr>
                            <w:t>63</w:t>
                          </w:r>
                        </w:sdtContent>
                      </w:sdt>
                      <w:r w:rsidR="00003306">
                        <w:rPr>
                          <w:rFonts w:eastAsia="Calibri"/>
                          <w:b/>
                          <w:bCs/>
                        </w:rPr>
                        <w:t xml:space="preserve">. </w:t>
                      </w:r>
                      <w:r w:rsidR="00003306">
                        <w:rPr>
                          <w:rFonts w:eastAsia="Calibri"/>
                        </w:rPr>
                        <w:t xml:space="preserve">Apžiūros metu vizualiai reikia apžiūrėti visą tiltą, t. y.: </w:t>
                      </w:r>
                    </w:p>
                    <w:p w14:paraId="33728FCB" w14:textId="77777777" w:rsidR="000079DF" w:rsidRDefault="00003306">
                      <w:pPr>
                        <w:widowControl w:val="0"/>
                        <w:ind w:firstLine="567"/>
                        <w:jc w:val="both"/>
                        <w:rPr>
                          <w:rFonts w:eastAsia="Calibri"/>
                        </w:rPr>
                      </w:pPr>
                      <w:r>
                        <w:rPr>
                          <w:rFonts w:ascii="Symbol" w:eastAsia="Calibri" w:hAnsi="Symbol"/>
                        </w:rPr>
                        <w:t></w:t>
                      </w:r>
                      <w:r>
                        <w:rPr>
                          <w:rFonts w:eastAsia="Calibri"/>
                        </w:rPr>
                        <w:t>tilto paklotą;</w:t>
                      </w:r>
                    </w:p>
                    <w:p w14:paraId="33728FCC" w14:textId="77777777" w:rsidR="000079DF" w:rsidRDefault="00003306">
                      <w:pPr>
                        <w:widowControl w:val="0"/>
                        <w:ind w:firstLine="567"/>
                        <w:jc w:val="both"/>
                        <w:rPr>
                          <w:rFonts w:eastAsia="Calibri"/>
                        </w:rPr>
                      </w:pPr>
                      <w:r>
                        <w:rPr>
                          <w:rFonts w:ascii="Symbol" w:eastAsia="Calibri" w:hAnsi="Symbol"/>
                        </w:rPr>
                        <w:t></w:t>
                      </w:r>
                      <w:r>
                        <w:rPr>
                          <w:rFonts w:eastAsia="Calibri"/>
                        </w:rPr>
                        <w:t>perdangą;</w:t>
                      </w:r>
                    </w:p>
                    <w:p w14:paraId="33728FCD" w14:textId="77777777" w:rsidR="000079DF" w:rsidRDefault="00003306">
                      <w:pPr>
                        <w:widowControl w:val="0"/>
                        <w:ind w:firstLine="567"/>
                        <w:jc w:val="both"/>
                        <w:rPr>
                          <w:rFonts w:eastAsia="Calibri"/>
                        </w:rPr>
                      </w:pPr>
                      <w:r>
                        <w:rPr>
                          <w:rFonts w:ascii="Symbol" w:eastAsia="Calibri" w:hAnsi="Symbol"/>
                        </w:rPr>
                        <w:t></w:t>
                      </w:r>
                      <w:r>
                        <w:rPr>
                          <w:rFonts w:eastAsia="Calibri"/>
                        </w:rPr>
                        <w:t>atramas ir jų pamatus, kuriuos galima pamatyti;</w:t>
                      </w:r>
                    </w:p>
                    <w:p w14:paraId="33728FCE" w14:textId="77777777" w:rsidR="000079DF" w:rsidRDefault="00003306">
                      <w:pPr>
                        <w:widowControl w:val="0"/>
                        <w:ind w:firstLine="567"/>
                        <w:jc w:val="both"/>
                        <w:rPr>
                          <w:rFonts w:eastAsia="Calibri"/>
                        </w:rPr>
                      </w:pPr>
                      <w:r>
                        <w:rPr>
                          <w:rFonts w:ascii="Symbol" w:eastAsia="Calibri" w:hAnsi="Symbol"/>
                        </w:rPr>
                        <w:t></w:t>
                      </w:r>
                      <w:r>
                        <w:rPr>
                          <w:rFonts w:eastAsia="Calibri"/>
                        </w:rPr>
                        <w:t>prietilčius;</w:t>
                      </w:r>
                    </w:p>
                    <w:p w14:paraId="33728FCF" w14:textId="77777777" w:rsidR="000079DF" w:rsidRDefault="00003306">
                      <w:pPr>
                        <w:widowControl w:val="0"/>
                        <w:ind w:firstLine="567"/>
                        <w:jc w:val="both"/>
                        <w:rPr>
                          <w:rFonts w:eastAsia="Calibri"/>
                        </w:rPr>
                      </w:pPr>
                      <w:r>
                        <w:rPr>
                          <w:rFonts w:ascii="Symbol" w:eastAsia="Calibri" w:hAnsi="Symbol"/>
                        </w:rPr>
                        <w:t></w:t>
                      </w:r>
                      <w:r>
                        <w:rPr>
                          <w:rFonts w:eastAsia="Calibri"/>
                        </w:rPr>
                        <w:t>patiltę ir tilto apsaugos zoną;</w:t>
                      </w:r>
                    </w:p>
                    <w:sdt>
                      <w:sdtPr>
                        <w:alias w:val="63.1 p."/>
                        <w:tag w:val="part_e41f01cce03d48fa99889b603b6041da"/>
                        <w:id w:val="-2071720359"/>
                        <w:lock w:val="sdtLocked"/>
                      </w:sdtPr>
                      <w:sdtEndPr/>
                      <w:sdtContent>
                        <w:p w14:paraId="33728FD0" w14:textId="77777777" w:rsidR="000079DF" w:rsidRDefault="004E4C4A">
                          <w:pPr>
                            <w:widowControl w:val="0"/>
                            <w:ind w:firstLine="567"/>
                            <w:jc w:val="both"/>
                            <w:rPr>
                              <w:rFonts w:eastAsia="Calibri"/>
                            </w:rPr>
                          </w:pPr>
                          <w:sdt>
                            <w:sdtPr>
                              <w:alias w:val="Numeris"/>
                              <w:tag w:val="nr_e41f01cce03d48fa99889b603b6041da"/>
                              <w:id w:val="-1631862415"/>
                              <w:lock w:val="sdtLocked"/>
                            </w:sdtPr>
                            <w:sdtEndPr/>
                            <w:sdtContent>
                              <w:r w:rsidR="00003306">
                                <w:rPr>
                                  <w:rFonts w:eastAsia="Calibri"/>
                                  <w:b/>
                                  <w:bCs/>
                                </w:rPr>
                                <w:t>63.1</w:t>
                              </w:r>
                            </w:sdtContent>
                          </w:sdt>
                          <w:r w:rsidR="00003306">
                            <w:rPr>
                              <w:rFonts w:eastAsia="Calibri"/>
                              <w:b/>
                              <w:bCs/>
                            </w:rPr>
                            <w:t xml:space="preserve">. </w:t>
                          </w:r>
                          <w:r w:rsidR="00003306">
                            <w:rPr>
                              <w:rFonts w:eastAsia="Calibri"/>
                            </w:rPr>
                            <w:t>pastebėti tilto elementuose naujus defektus bei anksčiau pastebėtų ir dar nepašalintų defektų plitimą, didėjimą, jų pavojingumo laipsnį ir rekomenduoti gedimų pašalinimo būdus;</w:t>
                          </w:r>
                        </w:p>
                      </w:sdtContent>
                    </w:sdt>
                    <w:sdt>
                      <w:sdtPr>
                        <w:alias w:val="63.2 p."/>
                        <w:tag w:val="part_13e37bd9f08944d19c1fdd335a63a613"/>
                        <w:id w:val="-1938049707"/>
                        <w:lock w:val="sdtLocked"/>
                      </w:sdtPr>
                      <w:sdtEndPr/>
                      <w:sdtContent>
                        <w:p w14:paraId="33728FD1" w14:textId="77777777" w:rsidR="000079DF" w:rsidRDefault="004E4C4A">
                          <w:pPr>
                            <w:widowControl w:val="0"/>
                            <w:ind w:firstLine="567"/>
                            <w:jc w:val="both"/>
                            <w:rPr>
                              <w:rFonts w:eastAsia="Calibri"/>
                            </w:rPr>
                          </w:pPr>
                          <w:sdt>
                            <w:sdtPr>
                              <w:alias w:val="Numeris"/>
                              <w:tag w:val="nr_13e37bd9f08944d19c1fdd335a63a613"/>
                              <w:id w:val="-1075351255"/>
                              <w:lock w:val="sdtLocked"/>
                            </w:sdtPr>
                            <w:sdtEndPr/>
                            <w:sdtContent>
                              <w:r w:rsidR="00003306">
                                <w:rPr>
                                  <w:rFonts w:eastAsia="Calibri"/>
                                  <w:b/>
                                  <w:bCs/>
                                </w:rPr>
                                <w:t>63.2</w:t>
                              </w:r>
                            </w:sdtContent>
                          </w:sdt>
                          <w:r w:rsidR="00003306">
                            <w:rPr>
                              <w:rFonts w:eastAsia="Calibri"/>
                              <w:b/>
                              <w:bCs/>
                            </w:rPr>
                            <w:t xml:space="preserve">. </w:t>
                          </w:r>
                          <w:r w:rsidR="00003306">
                            <w:rPr>
                              <w:rFonts w:eastAsia="Calibri"/>
                            </w:rPr>
                            <w:t>patikrinti eismo tiltu sąlygas, kelio ženklus ir privalomų tilto techninės priežiūros ir paprastojo remonto darbų, nurodytų šių Taisyklių VI skyriaus VII skirsnio 2 lentelėje ir 51 punkte, kokybę.</w:t>
                          </w:r>
                        </w:p>
                      </w:sdtContent>
                    </w:sdt>
                  </w:sdtContent>
                </w:sdt>
                <w:sdt>
                  <w:sdtPr>
                    <w:alias w:val="64 p."/>
                    <w:tag w:val="part_f8c7b133b43d40baa34b5cde2c454621"/>
                    <w:id w:val="1174526332"/>
                    <w:lock w:val="sdtLocked"/>
                  </w:sdtPr>
                  <w:sdtEndPr/>
                  <w:sdtContent>
                    <w:p w14:paraId="33728FD2" w14:textId="77777777" w:rsidR="000079DF" w:rsidRDefault="004E4C4A">
                      <w:pPr>
                        <w:widowControl w:val="0"/>
                        <w:ind w:firstLine="567"/>
                        <w:jc w:val="both"/>
                        <w:rPr>
                          <w:rFonts w:eastAsia="Calibri"/>
                        </w:rPr>
                      </w:pPr>
                      <w:sdt>
                        <w:sdtPr>
                          <w:alias w:val="Numeris"/>
                          <w:tag w:val="nr_f8c7b133b43d40baa34b5cde2c454621"/>
                          <w:id w:val="1877971041"/>
                          <w:lock w:val="sdtLocked"/>
                        </w:sdtPr>
                        <w:sdtEndPr/>
                        <w:sdtContent>
                          <w:r w:rsidR="00003306">
                            <w:rPr>
                              <w:rFonts w:eastAsia="Calibri"/>
                              <w:b/>
                              <w:bCs/>
                            </w:rPr>
                            <w:t>64</w:t>
                          </w:r>
                        </w:sdtContent>
                      </w:sdt>
                      <w:r w:rsidR="00003306">
                        <w:rPr>
                          <w:rFonts w:eastAsia="Calibri"/>
                          <w:b/>
                          <w:bCs/>
                        </w:rPr>
                        <w:t xml:space="preserve">. </w:t>
                      </w:r>
                      <w:r w:rsidR="00003306">
                        <w:rPr>
                          <w:rFonts w:eastAsia="Calibri"/>
                        </w:rPr>
                        <w:t>Apžiūros metu aptiktus defektus ir priežiūros trūkumus būtina surašyti į nuolatinės tilto apžiūros aktą, kurio formos pavyzdys pateiktas šių Taisyklių 6 priede.</w:t>
                      </w:r>
                    </w:p>
                  </w:sdtContent>
                </w:sdt>
                <w:sdt>
                  <w:sdtPr>
                    <w:alias w:val="65 p."/>
                    <w:tag w:val="part_6a186a1244fa4d51901b373b565dcb63"/>
                    <w:id w:val="-573589163"/>
                    <w:lock w:val="sdtLocked"/>
                  </w:sdtPr>
                  <w:sdtEndPr/>
                  <w:sdtContent>
                    <w:p w14:paraId="33728FD3" w14:textId="77777777" w:rsidR="000079DF" w:rsidRDefault="004E4C4A">
                      <w:pPr>
                        <w:widowControl w:val="0"/>
                        <w:ind w:firstLine="567"/>
                        <w:jc w:val="both"/>
                        <w:rPr>
                          <w:rFonts w:eastAsia="Calibri"/>
                        </w:rPr>
                      </w:pPr>
                      <w:sdt>
                        <w:sdtPr>
                          <w:alias w:val="Numeris"/>
                          <w:tag w:val="nr_6a186a1244fa4d51901b373b565dcb63"/>
                          <w:id w:val="-822045231"/>
                          <w:lock w:val="sdtLocked"/>
                        </w:sdtPr>
                        <w:sdtEndPr/>
                        <w:sdtContent>
                          <w:r w:rsidR="00003306">
                            <w:rPr>
                              <w:rFonts w:eastAsia="Calibri"/>
                              <w:b/>
                              <w:bCs/>
                            </w:rPr>
                            <w:t>65</w:t>
                          </w:r>
                        </w:sdtContent>
                      </w:sdt>
                      <w:r w:rsidR="00003306">
                        <w:rPr>
                          <w:rFonts w:eastAsia="Calibri"/>
                          <w:b/>
                          <w:bCs/>
                        </w:rPr>
                        <w:t xml:space="preserve">. </w:t>
                      </w:r>
                      <w:r w:rsidR="00003306">
                        <w:rPr>
                          <w:rFonts w:eastAsia="Calibri"/>
                        </w:rPr>
                        <w:t>Kiekvienu konkrečiu atveju nuolatinės tilto apžiūros išsamumo laipsnį gali nustatyti techninio prižiūrėtojo (VĮ) direktoriaus pavaduotojas kelių ir (ar) tiltų priežiūrai, SP vadovai.</w:t>
                      </w:r>
                    </w:p>
                    <w:p w14:paraId="33728FD4" w14:textId="77777777" w:rsidR="000079DF" w:rsidRDefault="004E4C4A">
                      <w:pPr>
                        <w:widowControl w:val="0"/>
                        <w:rPr>
                          <w:rFonts w:eastAsia="Calibri"/>
                        </w:rPr>
                      </w:pPr>
                    </w:p>
                  </w:sdtContent>
                </w:sdt>
              </w:sdtContent>
            </w:sdt>
            <w:sdt>
              <w:sdtPr>
                <w:alias w:val="skirsnis"/>
                <w:tag w:val="part_e3685884a8b1458c80ff240bb4cf6f04"/>
                <w:id w:val="411741336"/>
                <w:lock w:val="sdtLocked"/>
              </w:sdtPr>
              <w:sdtEndPr/>
              <w:sdtContent>
                <w:p w14:paraId="33728FD5" w14:textId="77777777" w:rsidR="000079DF" w:rsidRDefault="004E4C4A">
                  <w:pPr>
                    <w:widowControl w:val="0"/>
                    <w:jc w:val="center"/>
                    <w:outlineLvl w:val="1"/>
                    <w:rPr>
                      <w:rFonts w:eastAsia="Calibri"/>
                      <w:b/>
                      <w:iCs/>
                    </w:rPr>
                  </w:pPr>
                  <w:sdt>
                    <w:sdtPr>
                      <w:alias w:val="Numeris"/>
                      <w:tag w:val="nr_e3685884a8b1458c80ff240bb4cf6f04"/>
                      <w:id w:val="458697606"/>
                      <w:lock w:val="sdtLocked"/>
                    </w:sdtPr>
                    <w:sdtEndPr/>
                    <w:sdtContent>
                      <w:r w:rsidR="00003306">
                        <w:rPr>
                          <w:rFonts w:eastAsia="Calibri"/>
                          <w:b/>
                          <w:iCs/>
                        </w:rPr>
                        <w:t>II</w:t>
                      </w:r>
                    </w:sdtContent>
                  </w:sdt>
                  <w:r w:rsidR="00003306">
                    <w:rPr>
                      <w:rFonts w:eastAsia="Calibri"/>
                      <w:b/>
                      <w:iCs/>
                    </w:rPr>
                    <w:t xml:space="preserve"> SKIRSNIS. </w:t>
                  </w:r>
                  <w:sdt>
                    <w:sdtPr>
                      <w:alias w:val="Pavadinimas"/>
                      <w:tag w:val="title_e3685884a8b1458c80ff240bb4cf6f04"/>
                      <w:id w:val="205684721"/>
                      <w:lock w:val="sdtLocked"/>
                    </w:sdtPr>
                    <w:sdtEndPr/>
                    <w:sdtContent>
                      <w:r w:rsidR="00003306">
                        <w:rPr>
                          <w:rFonts w:eastAsia="Calibri"/>
                          <w:b/>
                          <w:iCs/>
                        </w:rPr>
                        <w:t>METINĖ APŽIŪRA</w:t>
                      </w:r>
                    </w:sdtContent>
                  </w:sdt>
                </w:p>
                <w:p w14:paraId="33728FD6" w14:textId="77777777" w:rsidR="000079DF" w:rsidRDefault="000079DF">
                  <w:pPr>
                    <w:widowControl w:val="0"/>
                    <w:rPr>
                      <w:rFonts w:eastAsia="Calibri"/>
                    </w:rPr>
                  </w:pPr>
                </w:p>
                <w:sdt>
                  <w:sdtPr>
                    <w:alias w:val="66 p."/>
                    <w:tag w:val="part_dc68e59db66b4cd1b7c0846263c83f17"/>
                    <w:id w:val="-2119518458"/>
                    <w:lock w:val="sdtLocked"/>
                  </w:sdtPr>
                  <w:sdtEndPr/>
                  <w:sdtContent>
                    <w:p w14:paraId="33728FD7" w14:textId="77777777" w:rsidR="000079DF" w:rsidRDefault="004E4C4A">
                      <w:pPr>
                        <w:widowControl w:val="0"/>
                        <w:ind w:firstLine="567"/>
                        <w:jc w:val="both"/>
                        <w:rPr>
                          <w:rFonts w:eastAsia="Calibri"/>
                        </w:rPr>
                      </w:pPr>
                      <w:sdt>
                        <w:sdtPr>
                          <w:alias w:val="Numeris"/>
                          <w:tag w:val="nr_dc68e59db66b4cd1b7c0846263c83f17"/>
                          <w:id w:val="-1887718549"/>
                          <w:lock w:val="sdtLocked"/>
                        </w:sdtPr>
                        <w:sdtEndPr/>
                        <w:sdtContent>
                          <w:r w:rsidR="00003306">
                            <w:rPr>
                              <w:rFonts w:eastAsia="Calibri"/>
                              <w:b/>
                              <w:bCs/>
                            </w:rPr>
                            <w:t>66</w:t>
                          </w:r>
                        </w:sdtContent>
                      </w:sdt>
                      <w:r w:rsidR="00003306">
                        <w:rPr>
                          <w:rFonts w:eastAsia="Calibri"/>
                          <w:b/>
                          <w:bCs/>
                        </w:rPr>
                        <w:t xml:space="preserve">. </w:t>
                      </w:r>
                      <w:r w:rsidR="00003306">
                        <w:rPr>
                          <w:rFonts w:eastAsia="Calibri"/>
                        </w:rPr>
                        <w:t>Metinė tilto apžiūra, jos planavimas, atlikėjai ir tikslai nurodyti šių Taisyklių 28 punkte.</w:t>
                      </w:r>
                    </w:p>
                  </w:sdtContent>
                </w:sdt>
                <w:sdt>
                  <w:sdtPr>
                    <w:alias w:val="67 p."/>
                    <w:tag w:val="part_4b0bb2dfb0a8457db96dd0ea6722bb0a"/>
                    <w:id w:val="2131279704"/>
                    <w:lock w:val="sdtLocked"/>
                  </w:sdtPr>
                  <w:sdtEndPr/>
                  <w:sdtContent>
                    <w:p w14:paraId="33728FD8" w14:textId="77777777" w:rsidR="000079DF" w:rsidRDefault="004E4C4A">
                      <w:pPr>
                        <w:widowControl w:val="0"/>
                        <w:ind w:firstLine="567"/>
                        <w:jc w:val="both"/>
                        <w:rPr>
                          <w:rFonts w:eastAsia="Calibri"/>
                        </w:rPr>
                      </w:pPr>
                      <w:sdt>
                        <w:sdtPr>
                          <w:alias w:val="Numeris"/>
                          <w:tag w:val="nr_4b0bb2dfb0a8457db96dd0ea6722bb0a"/>
                          <w:id w:val="-1181358315"/>
                          <w:lock w:val="sdtLocked"/>
                        </w:sdtPr>
                        <w:sdtEndPr/>
                        <w:sdtContent>
                          <w:r w:rsidR="00003306">
                            <w:rPr>
                              <w:rFonts w:eastAsia="Calibri"/>
                              <w:b/>
                              <w:bCs/>
                            </w:rPr>
                            <w:t>67</w:t>
                          </w:r>
                        </w:sdtContent>
                      </w:sdt>
                      <w:r w:rsidR="00003306">
                        <w:rPr>
                          <w:rFonts w:eastAsia="Calibri"/>
                          <w:b/>
                          <w:bCs/>
                        </w:rPr>
                        <w:t xml:space="preserve">. </w:t>
                      </w:r>
                      <w:r w:rsidR="00003306">
                        <w:rPr>
                          <w:rFonts w:eastAsia="Calibri"/>
                        </w:rPr>
                        <w:t>Metinės apžiūros metu reikia nuodugniau apžiūrėti ir patikrinti tai, kas daroma ir nuolatinės apžiūros metu (žr. 63 ir 64 punktus).</w:t>
                      </w:r>
                    </w:p>
                  </w:sdtContent>
                </w:sdt>
                <w:sdt>
                  <w:sdtPr>
                    <w:alias w:val="68 p."/>
                    <w:tag w:val="part_682878bdb6c344208ad9f4f6f9a75b96"/>
                    <w:id w:val="-1880686309"/>
                    <w:lock w:val="sdtLocked"/>
                  </w:sdtPr>
                  <w:sdtEndPr/>
                  <w:sdtContent>
                    <w:p w14:paraId="33728FD9" w14:textId="77777777" w:rsidR="000079DF" w:rsidRDefault="004E4C4A">
                      <w:pPr>
                        <w:widowControl w:val="0"/>
                        <w:ind w:firstLine="567"/>
                        <w:jc w:val="both"/>
                        <w:rPr>
                          <w:rFonts w:eastAsia="Calibri"/>
                        </w:rPr>
                      </w:pPr>
                      <w:sdt>
                        <w:sdtPr>
                          <w:alias w:val="Numeris"/>
                          <w:tag w:val="nr_682878bdb6c344208ad9f4f6f9a75b96"/>
                          <w:id w:val="137778815"/>
                          <w:lock w:val="sdtLocked"/>
                        </w:sdtPr>
                        <w:sdtEndPr/>
                        <w:sdtContent>
                          <w:r w:rsidR="00003306">
                            <w:rPr>
                              <w:rFonts w:eastAsia="Calibri"/>
                              <w:b/>
                              <w:bCs/>
                            </w:rPr>
                            <w:t>68</w:t>
                          </w:r>
                        </w:sdtContent>
                      </w:sdt>
                      <w:r w:rsidR="00003306">
                        <w:rPr>
                          <w:rFonts w:eastAsia="Calibri"/>
                          <w:b/>
                          <w:bCs/>
                        </w:rPr>
                        <w:t xml:space="preserve">. </w:t>
                      </w:r>
                      <w:r w:rsidR="00003306">
                        <w:rPr>
                          <w:rFonts w:eastAsia="Calibri"/>
                        </w:rPr>
                        <w:t>Apžiūros rezultatai įrašomi į metinės tilto apžiūros aktą, kurio forma pateikta šių Taisyklių 7 priede.</w:t>
                      </w:r>
                    </w:p>
                  </w:sdtContent>
                </w:sdt>
                <w:sdt>
                  <w:sdtPr>
                    <w:alias w:val="69 p."/>
                    <w:tag w:val="part_86bc1f8dc043422ca55dc39fbbed1bb2"/>
                    <w:id w:val="1836420489"/>
                    <w:lock w:val="sdtLocked"/>
                  </w:sdtPr>
                  <w:sdtEndPr/>
                  <w:sdtContent>
                    <w:p w14:paraId="33728FDA" w14:textId="77777777" w:rsidR="000079DF" w:rsidRDefault="004E4C4A">
                      <w:pPr>
                        <w:widowControl w:val="0"/>
                        <w:ind w:firstLine="567"/>
                        <w:jc w:val="both"/>
                        <w:rPr>
                          <w:rFonts w:eastAsia="Calibri"/>
                        </w:rPr>
                      </w:pPr>
                      <w:sdt>
                        <w:sdtPr>
                          <w:alias w:val="Numeris"/>
                          <w:tag w:val="nr_86bc1f8dc043422ca55dc39fbbed1bb2"/>
                          <w:id w:val="-1498885927"/>
                          <w:lock w:val="sdtLocked"/>
                        </w:sdtPr>
                        <w:sdtEndPr/>
                        <w:sdtContent>
                          <w:r w:rsidR="00003306">
                            <w:rPr>
                              <w:rFonts w:eastAsia="Calibri"/>
                              <w:b/>
                              <w:bCs/>
                            </w:rPr>
                            <w:t>69</w:t>
                          </w:r>
                        </w:sdtContent>
                      </w:sdt>
                      <w:r w:rsidR="00003306">
                        <w:rPr>
                          <w:rFonts w:eastAsia="Calibri"/>
                          <w:b/>
                          <w:bCs/>
                        </w:rPr>
                        <w:t xml:space="preserve">. </w:t>
                      </w:r>
                      <w:r w:rsidR="00003306">
                        <w:rPr>
                          <w:rFonts w:eastAsia="Calibri"/>
                        </w:rPr>
                        <w:t>Tilto konstrukcijų, jų elementų ir tilto bendrajai būklei įvertinti taikoma penkiabalė sistema, t. y.:</w:t>
                      </w:r>
                    </w:p>
                    <w:p w14:paraId="33728FDB" w14:textId="77777777" w:rsidR="000079DF" w:rsidRDefault="00003306">
                      <w:pPr>
                        <w:widowControl w:val="0"/>
                        <w:ind w:firstLine="567"/>
                        <w:jc w:val="both"/>
                        <w:rPr>
                          <w:rFonts w:eastAsia="Calibri"/>
                        </w:rPr>
                      </w:pPr>
                      <w:r>
                        <w:rPr>
                          <w:rFonts w:ascii="Symbol" w:eastAsia="Calibri" w:hAnsi="Symbol"/>
                        </w:rPr>
                        <w:t></w:t>
                      </w:r>
                      <w:r>
                        <w:rPr>
                          <w:rFonts w:eastAsia="Calibri"/>
                        </w:rPr>
                        <w:t>1 – būklė labai bloga, reikia remontuoti ar keisti nedelsiant;</w:t>
                      </w:r>
                    </w:p>
                    <w:p w14:paraId="33728FDC" w14:textId="77777777" w:rsidR="000079DF" w:rsidRDefault="00003306">
                      <w:pPr>
                        <w:widowControl w:val="0"/>
                        <w:ind w:firstLine="567"/>
                        <w:jc w:val="both"/>
                        <w:rPr>
                          <w:rFonts w:eastAsia="Calibri"/>
                        </w:rPr>
                      </w:pPr>
                      <w:r>
                        <w:rPr>
                          <w:rFonts w:ascii="Symbol" w:eastAsia="Calibri" w:hAnsi="Symbol"/>
                        </w:rPr>
                        <w:t></w:t>
                      </w:r>
                      <w:r>
                        <w:rPr>
                          <w:rFonts w:eastAsia="Calibri"/>
                        </w:rPr>
                        <w:t>2 – būklė bloga, reikia suremontuoti per artimiausius trejus metus;</w:t>
                      </w:r>
                    </w:p>
                    <w:p w14:paraId="33728FDD" w14:textId="77777777" w:rsidR="000079DF" w:rsidRDefault="00003306">
                      <w:pPr>
                        <w:widowControl w:val="0"/>
                        <w:ind w:firstLine="567"/>
                        <w:jc w:val="both"/>
                        <w:rPr>
                          <w:rFonts w:eastAsia="Calibri"/>
                        </w:rPr>
                      </w:pPr>
                      <w:r>
                        <w:rPr>
                          <w:rFonts w:ascii="Symbol" w:eastAsia="Calibri" w:hAnsi="Symbol"/>
                        </w:rPr>
                        <w:t></w:t>
                      </w:r>
                      <w:r>
                        <w:rPr>
                          <w:rFonts w:eastAsia="Calibri"/>
                        </w:rPr>
                        <w:t>3 – būklė patenkinama, reikia suremontuoti per artimiausius penkerius metus;</w:t>
                      </w:r>
                    </w:p>
                    <w:p w14:paraId="33728FDE" w14:textId="77777777" w:rsidR="000079DF" w:rsidRDefault="00003306">
                      <w:pPr>
                        <w:widowControl w:val="0"/>
                        <w:ind w:firstLine="567"/>
                        <w:jc w:val="both"/>
                        <w:rPr>
                          <w:rFonts w:eastAsia="Calibri"/>
                        </w:rPr>
                      </w:pPr>
                      <w:r>
                        <w:rPr>
                          <w:rFonts w:ascii="Symbol" w:eastAsia="Calibri" w:hAnsi="Symbol"/>
                        </w:rPr>
                        <w:t></w:t>
                      </w:r>
                      <w:r>
                        <w:rPr>
                          <w:rFonts w:eastAsia="Calibri"/>
                        </w:rPr>
                        <w:t>4 – būklė pakankamai gera, esančius defektus gali ištaisyti priežiūros tarnyba;</w:t>
                      </w:r>
                    </w:p>
                    <w:p w14:paraId="33728FDF" w14:textId="77777777" w:rsidR="000079DF" w:rsidRDefault="00003306">
                      <w:pPr>
                        <w:widowControl w:val="0"/>
                        <w:ind w:firstLine="567"/>
                        <w:jc w:val="both"/>
                        <w:rPr>
                          <w:rFonts w:eastAsia="Calibri"/>
                        </w:rPr>
                      </w:pPr>
                      <w:r>
                        <w:rPr>
                          <w:rFonts w:ascii="Symbol" w:eastAsia="Calibri" w:hAnsi="Symbol"/>
                        </w:rPr>
                        <w:t></w:t>
                      </w:r>
                      <w:r>
                        <w:rPr>
                          <w:rFonts w:eastAsia="Calibri"/>
                        </w:rPr>
                        <w:t>5 – būklė gera.</w:t>
                      </w:r>
                    </w:p>
                  </w:sdtContent>
                </w:sdt>
                <w:sdt>
                  <w:sdtPr>
                    <w:alias w:val="70 p."/>
                    <w:tag w:val="part_7b29b39719e84f7ea1ea5a5c39b1402d"/>
                    <w:id w:val="-1398586010"/>
                    <w:lock w:val="sdtLocked"/>
                  </w:sdtPr>
                  <w:sdtEndPr/>
                  <w:sdtContent>
                    <w:p w14:paraId="33728FE0" w14:textId="77777777" w:rsidR="000079DF" w:rsidRDefault="004E4C4A">
                      <w:pPr>
                        <w:widowControl w:val="0"/>
                        <w:ind w:firstLine="567"/>
                        <w:jc w:val="both"/>
                        <w:rPr>
                          <w:rFonts w:eastAsia="Calibri"/>
                        </w:rPr>
                      </w:pPr>
                      <w:sdt>
                        <w:sdtPr>
                          <w:alias w:val="Numeris"/>
                          <w:tag w:val="nr_7b29b39719e84f7ea1ea5a5c39b1402d"/>
                          <w:id w:val="781767929"/>
                          <w:lock w:val="sdtLocked"/>
                        </w:sdtPr>
                        <w:sdtEndPr/>
                        <w:sdtContent>
                          <w:r w:rsidR="00003306">
                            <w:rPr>
                              <w:rFonts w:eastAsia="Calibri"/>
                              <w:b/>
                              <w:bCs/>
                            </w:rPr>
                            <w:t>70</w:t>
                          </w:r>
                        </w:sdtContent>
                      </w:sdt>
                      <w:r w:rsidR="00003306">
                        <w:rPr>
                          <w:rFonts w:eastAsia="Calibri"/>
                          <w:b/>
                          <w:bCs/>
                        </w:rPr>
                        <w:t xml:space="preserve">. </w:t>
                      </w:r>
                      <w:r w:rsidR="00003306">
                        <w:rPr>
                          <w:rFonts w:eastAsia="Calibri"/>
                        </w:rPr>
                        <w:t>Iš pradžių įvertinama kiekvienos tilto konstrukcijos ar dalies – pakloto, perdangos, atramų ir prietilčių bei patiltės – atskirų elementų būklė. Po to, atsižvelgus į svarbiausiųjų elementų tų konstrukcijų ir dalių būklę, įvertinama kiekvienos konstrukcijos bei dalies būklė. Svarbiausiaisiais, užtikrinančiais tilto atsparumą ir pastovumą bei saugų eismą tiltu, laikomi šie elementai:</w:t>
                      </w:r>
                    </w:p>
                    <w:p w14:paraId="33728FE1" w14:textId="77777777" w:rsidR="000079DF" w:rsidRDefault="00003306">
                      <w:pPr>
                        <w:widowControl w:val="0"/>
                        <w:ind w:firstLine="567"/>
                        <w:jc w:val="both"/>
                        <w:rPr>
                          <w:rFonts w:eastAsia="Calibri"/>
                        </w:rPr>
                      </w:pPr>
                      <w:r>
                        <w:rPr>
                          <w:rFonts w:ascii="Symbol" w:eastAsia="Calibri" w:hAnsi="Symbol"/>
                        </w:rPr>
                        <w:t></w:t>
                      </w:r>
                      <w:r>
                        <w:rPr>
                          <w:rFonts w:eastAsia="Calibri"/>
                        </w:rPr>
                        <w:t>paklote – hidroizoliacija ir deformaciniai pjūviai;</w:t>
                      </w:r>
                    </w:p>
                    <w:p w14:paraId="33728FE2" w14:textId="77777777" w:rsidR="000079DF" w:rsidRDefault="00003306">
                      <w:pPr>
                        <w:widowControl w:val="0"/>
                        <w:ind w:firstLine="567"/>
                        <w:jc w:val="both"/>
                        <w:rPr>
                          <w:rFonts w:eastAsia="Calibri"/>
                        </w:rPr>
                      </w:pPr>
                      <w:r>
                        <w:rPr>
                          <w:rFonts w:ascii="Symbol" w:eastAsia="Calibri" w:hAnsi="Symbol"/>
                        </w:rPr>
                        <w:t></w:t>
                      </w:r>
                      <w:r>
                        <w:rPr>
                          <w:rFonts w:eastAsia="Calibri"/>
                        </w:rPr>
                        <w:t>perdangoje – pagrindinės sijos, plokštės, arkos, lankstai;</w:t>
                      </w:r>
                    </w:p>
                    <w:p w14:paraId="33728FE3"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atramose – </w:t>
                      </w:r>
                      <w:proofErr w:type="spellStart"/>
                      <w:r>
                        <w:rPr>
                          <w:rFonts w:eastAsia="Calibri"/>
                        </w:rPr>
                        <w:t>ramtai</w:t>
                      </w:r>
                      <w:proofErr w:type="spellEnd"/>
                      <w:r>
                        <w:rPr>
                          <w:rFonts w:eastAsia="Calibri"/>
                        </w:rPr>
                        <w:t>, taurai, atramos ir atraminiai guoliai;</w:t>
                      </w:r>
                    </w:p>
                    <w:p w14:paraId="33728FE4" w14:textId="77777777" w:rsidR="000079DF" w:rsidRDefault="00003306">
                      <w:pPr>
                        <w:widowControl w:val="0"/>
                        <w:ind w:firstLine="567"/>
                        <w:jc w:val="both"/>
                        <w:rPr>
                          <w:rFonts w:eastAsia="Calibri"/>
                        </w:rPr>
                      </w:pPr>
                      <w:r>
                        <w:rPr>
                          <w:rFonts w:ascii="Symbol" w:eastAsia="Calibri" w:hAnsi="Symbol"/>
                        </w:rPr>
                        <w:t></w:t>
                      </w:r>
                      <w:r>
                        <w:rPr>
                          <w:rFonts w:eastAsia="Calibri"/>
                        </w:rPr>
                        <w:t>prietilčiuose ir patiltėje – visi elementai vienodai svarbūs.</w:t>
                      </w:r>
                    </w:p>
                  </w:sdtContent>
                </w:sdt>
                <w:sdt>
                  <w:sdtPr>
                    <w:alias w:val="71 p."/>
                    <w:tag w:val="part_96fcf04e1d5d41749cccf8ce9b736261"/>
                    <w:id w:val="-827984223"/>
                    <w:lock w:val="sdtLocked"/>
                  </w:sdtPr>
                  <w:sdtEndPr/>
                  <w:sdtContent>
                    <w:p w14:paraId="33728FE5" w14:textId="77777777" w:rsidR="000079DF" w:rsidRDefault="004E4C4A">
                      <w:pPr>
                        <w:widowControl w:val="0"/>
                        <w:ind w:firstLine="567"/>
                        <w:jc w:val="both"/>
                        <w:rPr>
                          <w:rFonts w:eastAsia="Calibri"/>
                        </w:rPr>
                      </w:pPr>
                      <w:sdt>
                        <w:sdtPr>
                          <w:alias w:val="Numeris"/>
                          <w:tag w:val="nr_96fcf04e1d5d41749cccf8ce9b736261"/>
                          <w:id w:val="-1278412011"/>
                          <w:lock w:val="sdtLocked"/>
                        </w:sdtPr>
                        <w:sdtEndPr/>
                        <w:sdtContent>
                          <w:r w:rsidR="00003306">
                            <w:rPr>
                              <w:rFonts w:eastAsia="Calibri"/>
                              <w:b/>
                              <w:bCs/>
                            </w:rPr>
                            <w:t>71</w:t>
                          </w:r>
                        </w:sdtContent>
                      </w:sdt>
                      <w:r w:rsidR="00003306">
                        <w:rPr>
                          <w:rFonts w:eastAsia="Calibri"/>
                          <w:b/>
                          <w:bCs/>
                        </w:rPr>
                        <w:t xml:space="preserve">. </w:t>
                      </w:r>
                      <w:r w:rsidR="00003306">
                        <w:rPr>
                          <w:rFonts w:eastAsia="Calibri"/>
                        </w:rPr>
                        <w:t xml:space="preserve">Nustatant bendrąjį tilto būklės įvertį visų pirma atsižvelgiama į perdangos būklės įvertį, o po to – į atramų ir pakloto būklės </w:t>
                      </w:r>
                      <w:proofErr w:type="spellStart"/>
                      <w:r w:rsidR="00003306">
                        <w:rPr>
                          <w:rFonts w:eastAsia="Calibri"/>
                        </w:rPr>
                        <w:t>įverčius</w:t>
                      </w:r>
                      <w:proofErr w:type="spellEnd"/>
                      <w:r w:rsidR="00003306">
                        <w:rPr>
                          <w:rFonts w:eastAsia="Calibri"/>
                        </w:rPr>
                        <w:t>. Kai atskirų tilto konstrukcijų būklės įverčiai labai skiriasi, tada bendrasis tilto būklės įvertis nustatomas pasitelkus inžinerinę patirtį.</w:t>
                      </w:r>
                    </w:p>
                  </w:sdtContent>
                </w:sdt>
                <w:sdt>
                  <w:sdtPr>
                    <w:alias w:val="72 p."/>
                    <w:tag w:val="part_d9ec9d91f2194cee9345e81efc349c7e"/>
                    <w:id w:val="2098977879"/>
                    <w:lock w:val="sdtLocked"/>
                  </w:sdtPr>
                  <w:sdtEndPr/>
                  <w:sdtContent>
                    <w:p w14:paraId="33728FE6" w14:textId="77777777" w:rsidR="000079DF" w:rsidRDefault="004E4C4A">
                      <w:pPr>
                        <w:widowControl w:val="0"/>
                        <w:ind w:firstLine="567"/>
                        <w:jc w:val="both"/>
                        <w:rPr>
                          <w:rFonts w:eastAsia="Calibri"/>
                        </w:rPr>
                      </w:pPr>
                      <w:sdt>
                        <w:sdtPr>
                          <w:alias w:val="Numeris"/>
                          <w:tag w:val="nr_d9ec9d91f2194cee9345e81efc349c7e"/>
                          <w:id w:val="-51623989"/>
                          <w:lock w:val="sdtLocked"/>
                        </w:sdtPr>
                        <w:sdtEndPr/>
                        <w:sdtContent>
                          <w:r w:rsidR="00003306">
                            <w:rPr>
                              <w:rFonts w:eastAsia="Calibri"/>
                              <w:b/>
                              <w:bCs/>
                            </w:rPr>
                            <w:t>72</w:t>
                          </w:r>
                        </w:sdtContent>
                      </w:sdt>
                      <w:r w:rsidR="00003306">
                        <w:rPr>
                          <w:rFonts w:eastAsia="Calibri"/>
                          <w:b/>
                          <w:bCs/>
                        </w:rPr>
                        <w:t xml:space="preserve">. </w:t>
                      </w:r>
                      <w:r w:rsidR="00003306">
                        <w:rPr>
                          <w:rFonts w:eastAsia="Calibri"/>
                        </w:rPr>
                        <w:t>Visais atvejais būklės įvertis išreiškiamas sveiku skaičiumi.</w:t>
                      </w:r>
                    </w:p>
                    <w:p w14:paraId="33728FE7" w14:textId="77777777" w:rsidR="000079DF" w:rsidRDefault="00003306">
                      <w:pPr>
                        <w:widowControl w:val="0"/>
                        <w:ind w:firstLine="567"/>
                        <w:jc w:val="both"/>
                        <w:rPr>
                          <w:rFonts w:eastAsia="Calibri"/>
                        </w:rPr>
                      </w:pPr>
                      <w:r>
                        <w:rPr>
                          <w:rFonts w:eastAsia="Calibri"/>
                        </w:rPr>
                        <w:t>Metinių apžiūrų metu pateikti tiltų įverčiai ir kiti duomenys gali būti renkami, tvarkomi ir saugomi kompiuterinėse laikmenose.</w:t>
                      </w:r>
                    </w:p>
                  </w:sdtContent>
                </w:sdt>
                <w:sdt>
                  <w:sdtPr>
                    <w:alias w:val="73 p."/>
                    <w:tag w:val="part_39a809ca375942f59d2fcc6f481fa3ea"/>
                    <w:id w:val="182174370"/>
                    <w:lock w:val="sdtLocked"/>
                  </w:sdtPr>
                  <w:sdtEndPr/>
                  <w:sdtContent>
                    <w:p w14:paraId="33728FE8" w14:textId="77777777" w:rsidR="000079DF" w:rsidRDefault="004E4C4A">
                      <w:pPr>
                        <w:widowControl w:val="0"/>
                        <w:ind w:firstLine="567"/>
                        <w:jc w:val="both"/>
                        <w:rPr>
                          <w:rFonts w:eastAsia="Calibri"/>
                        </w:rPr>
                      </w:pPr>
                      <w:sdt>
                        <w:sdtPr>
                          <w:alias w:val="Numeris"/>
                          <w:tag w:val="nr_39a809ca375942f59d2fcc6f481fa3ea"/>
                          <w:id w:val="1640226244"/>
                          <w:lock w:val="sdtLocked"/>
                        </w:sdtPr>
                        <w:sdtEndPr/>
                        <w:sdtContent>
                          <w:r w:rsidR="00003306">
                            <w:rPr>
                              <w:rFonts w:eastAsia="Calibri"/>
                              <w:b/>
                              <w:bCs/>
                            </w:rPr>
                            <w:t>73</w:t>
                          </w:r>
                        </w:sdtContent>
                      </w:sdt>
                      <w:r w:rsidR="00003306">
                        <w:rPr>
                          <w:rFonts w:eastAsia="Calibri"/>
                          <w:b/>
                          <w:bCs/>
                        </w:rPr>
                        <w:t xml:space="preserve">. </w:t>
                      </w:r>
                      <w:r w:rsidR="00003306">
                        <w:rPr>
                          <w:rFonts w:eastAsia="Calibri"/>
                        </w:rPr>
                        <w:t>Metinės tilto apžiūros akte esančioje skiltyje „Techninės priežiūros darbų poreikis“ reikia įrašyti:</w:t>
                      </w:r>
                    </w:p>
                    <w:p w14:paraId="33728FE9" w14:textId="77777777" w:rsidR="000079DF" w:rsidRDefault="00003306">
                      <w:pPr>
                        <w:widowControl w:val="0"/>
                        <w:ind w:firstLine="567"/>
                        <w:jc w:val="both"/>
                        <w:rPr>
                          <w:rFonts w:eastAsia="Calibri"/>
                        </w:rPr>
                      </w:pPr>
                      <w:r>
                        <w:rPr>
                          <w:rFonts w:ascii="Symbol" w:eastAsia="Calibri" w:hAnsi="Symbol"/>
                        </w:rPr>
                        <w:t></w:t>
                      </w:r>
                      <w:r>
                        <w:rPr>
                          <w:rFonts w:eastAsia="Calibri"/>
                        </w:rPr>
                        <w:t>“skubus“ (tai reiškia, kad elemento būklė neatidėliojant taisytina, t. y. skubos tvarka turi būti atliekami reikiami techninės priežiūros darbai);</w:t>
                      </w:r>
                    </w:p>
                    <w:p w14:paraId="33728FEA" w14:textId="77777777" w:rsidR="000079DF" w:rsidRDefault="00003306">
                      <w:pPr>
                        <w:widowControl w:val="0"/>
                        <w:ind w:firstLine="567"/>
                        <w:jc w:val="both"/>
                        <w:rPr>
                          <w:rFonts w:eastAsia="Calibri"/>
                        </w:rPr>
                      </w:pPr>
                      <w:r>
                        <w:rPr>
                          <w:rFonts w:ascii="Symbol" w:eastAsia="Calibri" w:hAnsi="Symbol"/>
                        </w:rPr>
                        <w:t></w:t>
                      </w:r>
                      <w:r>
                        <w:rPr>
                          <w:rFonts w:eastAsia="Calibri"/>
                        </w:rPr>
                        <w:t>“planinis“ (tai reiškia, kad elemento būklė taisytina, tačiau techninės priežiūros darbai atliekami iš anksto nustatytu laiku);</w:t>
                      </w:r>
                    </w:p>
                    <w:p w14:paraId="33728FEB" w14:textId="77777777" w:rsidR="000079DF" w:rsidRDefault="00003306">
                      <w:pPr>
                        <w:widowControl w:val="0"/>
                        <w:ind w:firstLine="567"/>
                        <w:jc w:val="both"/>
                        <w:rPr>
                          <w:rFonts w:eastAsia="Calibri"/>
                        </w:rPr>
                      </w:pPr>
                      <w:r>
                        <w:rPr>
                          <w:rFonts w:ascii="Symbol" w:eastAsia="Calibri" w:hAnsi="Symbol"/>
                        </w:rPr>
                        <w:t></w:t>
                      </w:r>
                      <w:r>
                        <w:rPr>
                          <w:rFonts w:eastAsia="Calibri"/>
                        </w:rPr>
                        <w:t>“nėra“ (tai reiškia, kad elemento būklė gera, atliekami tik valymo darbai).</w:t>
                      </w:r>
                    </w:p>
                    <w:p w14:paraId="33728FEC" w14:textId="77777777" w:rsidR="000079DF" w:rsidRDefault="00003306">
                      <w:pPr>
                        <w:widowControl w:val="0"/>
                        <w:ind w:firstLine="567"/>
                        <w:jc w:val="both"/>
                        <w:rPr>
                          <w:rFonts w:eastAsia="Calibri"/>
                        </w:rPr>
                      </w:pPr>
                      <w:r>
                        <w:rPr>
                          <w:rFonts w:ascii="Symbol" w:eastAsia="Calibri" w:hAnsi="Symbol"/>
                        </w:rPr>
                        <w:t></w:t>
                      </w:r>
                      <w:r>
                        <w:rPr>
                          <w:rFonts w:eastAsia="Calibri"/>
                        </w:rPr>
                        <w:t>numačius, kad reikia atlikti tilto kapitalinį remontą ar tiltą rekonstruoti, tai motyvuotai reikia nurodyti pastabose, o atitinkamoje lentelės eilutėje įrašyti „žr. pastabą Nr. „.</w:t>
                      </w:r>
                    </w:p>
                    <w:p w14:paraId="33728FED" w14:textId="77777777" w:rsidR="000079DF" w:rsidRDefault="004E4C4A">
                      <w:pPr>
                        <w:widowControl w:val="0"/>
                        <w:rPr>
                          <w:rFonts w:eastAsia="Calibri"/>
                        </w:rPr>
                      </w:pPr>
                    </w:p>
                  </w:sdtContent>
                </w:sdt>
              </w:sdtContent>
            </w:sdt>
            <w:sdt>
              <w:sdtPr>
                <w:alias w:val="skirsnis"/>
                <w:tag w:val="part_db81b80663ae4b08b04fcd95173f7512"/>
                <w:id w:val="91745046"/>
                <w:lock w:val="sdtLocked"/>
              </w:sdtPr>
              <w:sdtEndPr/>
              <w:sdtContent>
                <w:p w14:paraId="33728FEE" w14:textId="77777777" w:rsidR="000079DF" w:rsidRDefault="004E4C4A">
                  <w:pPr>
                    <w:widowControl w:val="0"/>
                    <w:jc w:val="center"/>
                    <w:outlineLvl w:val="1"/>
                    <w:rPr>
                      <w:rFonts w:eastAsia="Calibri"/>
                      <w:b/>
                      <w:iCs/>
                    </w:rPr>
                  </w:pPr>
                  <w:sdt>
                    <w:sdtPr>
                      <w:alias w:val="Numeris"/>
                      <w:tag w:val="nr_db81b80663ae4b08b04fcd95173f7512"/>
                      <w:id w:val="-1209337501"/>
                      <w:lock w:val="sdtLocked"/>
                    </w:sdtPr>
                    <w:sdtEndPr/>
                    <w:sdtContent>
                      <w:r w:rsidR="00003306">
                        <w:rPr>
                          <w:rFonts w:eastAsia="Calibri"/>
                          <w:b/>
                          <w:iCs/>
                        </w:rPr>
                        <w:t>III</w:t>
                      </w:r>
                    </w:sdtContent>
                  </w:sdt>
                  <w:r w:rsidR="00003306">
                    <w:rPr>
                      <w:rFonts w:eastAsia="Calibri"/>
                      <w:b/>
                      <w:iCs/>
                    </w:rPr>
                    <w:t xml:space="preserve"> SKIRSNIS. </w:t>
                  </w:r>
                  <w:sdt>
                    <w:sdtPr>
                      <w:alias w:val="Pavadinimas"/>
                      <w:tag w:val="title_db81b80663ae4b08b04fcd95173f7512"/>
                      <w:id w:val="-1396053009"/>
                      <w:lock w:val="sdtLocked"/>
                    </w:sdtPr>
                    <w:sdtEndPr/>
                    <w:sdtContent>
                      <w:r w:rsidR="00003306">
                        <w:rPr>
                          <w:rFonts w:eastAsia="Calibri"/>
                          <w:b/>
                          <w:iCs/>
                        </w:rPr>
                        <w:t>ESMINĖ APŽIŪRA</w:t>
                      </w:r>
                    </w:sdtContent>
                  </w:sdt>
                </w:p>
                <w:p w14:paraId="33728FEF" w14:textId="77777777" w:rsidR="000079DF" w:rsidRDefault="000079DF">
                  <w:pPr>
                    <w:widowControl w:val="0"/>
                    <w:rPr>
                      <w:rFonts w:eastAsia="Calibri"/>
                    </w:rPr>
                  </w:pPr>
                </w:p>
                <w:sdt>
                  <w:sdtPr>
                    <w:alias w:val="74 p."/>
                    <w:tag w:val="part_0bd9d6aa779c462a9c892fb319bdb5ad"/>
                    <w:id w:val="-2439994"/>
                    <w:lock w:val="sdtLocked"/>
                  </w:sdtPr>
                  <w:sdtEndPr/>
                  <w:sdtContent>
                    <w:p w14:paraId="33728FF0" w14:textId="77777777" w:rsidR="000079DF" w:rsidRDefault="004E4C4A">
                      <w:pPr>
                        <w:widowControl w:val="0"/>
                        <w:ind w:firstLine="567"/>
                        <w:jc w:val="both"/>
                        <w:rPr>
                          <w:rFonts w:eastAsia="Calibri"/>
                        </w:rPr>
                      </w:pPr>
                      <w:sdt>
                        <w:sdtPr>
                          <w:alias w:val="Numeris"/>
                          <w:tag w:val="nr_0bd9d6aa779c462a9c892fb319bdb5ad"/>
                          <w:id w:val="-1985841365"/>
                          <w:lock w:val="sdtLocked"/>
                        </w:sdtPr>
                        <w:sdtEndPr/>
                        <w:sdtContent>
                          <w:r w:rsidR="00003306">
                            <w:rPr>
                              <w:rFonts w:eastAsia="Calibri"/>
                              <w:b/>
                              <w:bCs/>
                            </w:rPr>
                            <w:t>74</w:t>
                          </w:r>
                        </w:sdtContent>
                      </w:sdt>
                      <w:r w:rsidR="00003306">
                        <w:rPr>
                          <w:rFonts w:eastAsia="Calibri"/>
                          <w:b/>
                          <w:bCs/>
                        </w:rPr>
                        <w:t xml:space="preserve">. </w:t>
                      </w:r>
                      <w:r w:rsidR="00003306">
                        <w:rPr>
                          <w:rFonts w:eastAsia="Calibri"/>
                        </w:rPr>
                        <w:t>Esminių apžiūrų tikslai, jas atliekantys asmenys ar įstaigos, esminių apžiūrų ataskaitose pateiktini duomenys nurodyti šių Taisyklių 29 punkte.</w:t>
                      </w:r>
                    </w:p>
                  </w:sdtContent>
                </w:sdt>
                <w:sdt>
                  <w:sdtPr>
                    <w:alias w:val="75 p."/>
                    <w:tag w:val="part_e1223a9acf74425ba78943eb0a1d398a"/>
                    <w:id w:val="1648323196"/>
                    <w:lock w:val="sdtLocked"/>
                  </w:sdtPr>
                  <w:sdtEndPr/>
                  <w:sdtContent>
                    <w:p w14:paraId="33728FF1" w14:textId="77777777" w:rsidR="000079DF" w:rsidRDefault="004E4C4A">
                      <w:pPr>
                        <w:widowControl w:val="0"/>
                        <w:ind w:firstLine="567"/>
                        <w:jc w:val="both"/>
                        <w:rPr>
                          <w:rFonts w:eastAsia="Calibri"/>
                        </w:rPr>
                      </w:pPr>
                      <w:sdt>
                        <w:sdtPr>
                          <w:alias w:val="Numeris"/>
                          <w:tag w:val="nr_e1223a9acf74425ba78943eb0a1d398a"/>
                          <w:id w:val="902338265"/>
                          <w:lock w:val="sdtLocked"/>
                        </w:sdtPr>
                        <w:sdtEndPr/>
                        <w:sdtContent>
                          <w:r w:rsidR="00003306">
                            <w:rPr>
                              <w:rFonts w:eastAsia="Calibri"/>
                              <w:b/>
                              <w:bCs/>
                            </w:rPr>
                            <w:t>75</w:t>
                          </w:r>
                        </w:sdtContent>
                      </w:sdt>
                      <w:r w:rsidR="00003306">
                        <w:rPr>
                          <w:rFonts w:eastAsia="Calibri"/>
                          <w:b/>
                          <w:bCs/>
                        </w:rPr>
                        <w:t xml:space="preserve">. </w:t>
                      </w:r>
                      <w:r w:rsidR="00003306">
                        <w:rPr>
                          <w:rFonts w:eastAsia="Calibri"/>
                        </w:rPr>
                        <w:t>Esminių apžiūrų metu pagal šiose Taisyklėse nurodytą metodiką (žr. 8 priedą) turi būti koduojami tilto elementų defektai ir pateikiami atskiruose žiniaraščiuose (žiniaraščio formos pavyzdį žr. 9 priede), užpildomuose laikantis 9 priede nurodytos tvarkos. Žiniaraščiuose pateikti tiltų duomenys renkami, tvarkomi ir saugomi kompiuterinėse laikmenose, jei reikia, perduodami į duomenų banką.</w:t>
                      </w:r>
                    </w:p>
                  </w:sdtContent>
                </w:sdt>
                <w:sdt>
                  <w:sdtPr>
                    <w:alias w:val="76 p."/>
                    <w:tag w:val="part_ac92c00b00bd49e2bca1651340d3a02e"/>
                    <w:id w:val="-821492322"/>
                    <w:lock w:val="sdtLocked"/>
                  </w:sdtPr>
                  <w:sdtEndPr/>
                  <w:sdtContent>
                    <w:p w14:paraId="33728FF2" w14:textId="77777777" w:rsidR="000079DF" w:rsidRDefault="004E4C4A">
                      <w:pPr>
                        <w:widowControl w:val="0"/>
                        <w:ind w:firstLine="567"/>
                        <w:jc w:val="both"/>
                        <w:rPr>
                          <w:rFonts w:eastAsia="Calibri"/>
                        </w:rPr>
                      </w:pPr>
                      <w:sdt>
                        <w:sdtPr>
                          <w:alias w:val="Numeris"/>
                          <w:tag w:val="nr_ac92c00b00bd49e2bca1651340d3a02e"/>
                          <w:id w:val="2087341782"/>
                          <w:lock w:val="sdtLocked"/>
                        </w:sdtPr>
                        <w:sdtEndPr/>
                        <w:sdtContent>
                          <w:r w:rsidR="00003306">
                            <w:rPr>
                              <w:rFonts w:eastAsia="Calibri"/>
                              <w:b/>
                              <w:bCs/>
                            </w:rPr>
                            <w:t>76</w:t>
                          </w:r>
                        </w:sdtContent>
                      </w:sdt>
                      <w:r w:rsidR="00003306">
                        <w:rPr>
                          <w:rFonts w:eastAsia="Calibri"/>
                          <w:b/>
                          <w:bCs/>
                        </w:rPr>
                        <w:t xml:space="preserve">. </w:t>
                      </w:r>
                      <w:r w:rsidR="00003306">
                        <w:rPr>
                          <w:rFonts w:eastAsia="Calibri"/>
                        </w:rPr>
                        <w:t>Esminės apžiūros ataskaitoje turi būti:</w:t>
                      </w:r>
                    </w:p>
                    <w:p w14:paraId="33728FF3"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pateikti patikrintieji tilto geometriniai parametrai (tilto ilgis, </w:t>
                      </w:r>
                      <w:proofErr w:type="spellStart"/>
                      <w:r>
                        <w:rPr>
                          <w:rFonts w:eastAsia="Calibri"/>
                        </w:rPr>
                        <w:t>tarpatramių</w:t>
                      </w:r>
                      <w:proofErr w:type="spellEnd"/>
                      <w:r>
                        <w:rPr>
                          <w:rFonts w:eastAsia="Calibri"/>
                        </w:rPr>
                        <w:t xml:space="preserve"> ilgiai, tilto skersiniai matmenys, aukštis nuo vandens lygio ar kelio dangos viaduko apačioje ir kt.);</w:t>
                      </w:r>
                    </w:p>
                    <w:p w14:paraId="33728FF4" w14:textId="77777777" w:rsidR="000079DF" w:rsidRDefault="00003306">
                      <w:pPr>
                        <w:widowControl w:val="0"/>
                        <w:ind w:firstLine="567"/>
                        <w:jc w:val="both"/>
                        <w:rPr>
                          <w:rFonts w:eastAsia="Calibri"/>
                        </w:rPr>
                      </w:pPr>
                      <w:r>
                        <w:rPr>
                          <w:rFonts w:ascii="Symbol" w:eastAsia="Calibri" w:hAnsi="Symbol"/>
                        </w:rPr>
                        <w:t></w:t>
                      </w:r>
                      <w:r>
                        <w:rPr>
                          <w:rFonts w:eastAsia="Calibri"/>
                        </w:rPr>
                        <w:t>aprašytas aptiktų defektų pobūdis, vieta ir priežastys;</w:t>
                      </w:r>
                    </w:p>
                    <w:p w14:paraId="33728FF5" w14:textId="77777777" w:rsidR="000079DF" w:rsidRDefault="00003306">
                      <w:pPr>
                        <w:widowControl w:val="0"/>
                        <w:ind w:firstLine="567"/>
                        <w:jc w:val="both"/>
                        <w:rPr>
                          <w:rFonts w:eastAsia="Calibri"/>
                        </w:rPr>
                      </w:pPr>
                      <w:r>
                        <w:rPr>
                          <w:rFonts w:ascii="Symbol" w:eastAsia="Calibri" w:hAnsi="Symbol"/>
                        </w:rPr>
                        <w:t></w:t>
                      </w:r>
                      <w:r>
                        <w:rPr>
                          <w:rFonts w:eastAsia="Calibri"/>
                        </w:rPr>
                        <w:t>pateiktos tilto ir žymių defektų fotografijos;</w:t>
                      </w:r>
                    </w:p>
                    <w:p w14:paraId="33728FF6" w14:textId="77777777" w:rsidR="000079DF" w:rsidRDefault="00003306">
                      <w:pPr>
                        <w:widowControl w:val="0"/>
                        <w:ind w:firstLine="567"/>
                        <w:jc w:val="both"/>
                        <w:rPr>
                          <w:rFonts w:eastAsia="Calibri"/>
                        </w:rPr>
                      </w:pPr>
                      <w:r>
                        <w:rPr>
                          <w:rFonts w:ascii="Symbol" w:eastAsia="Calibri" w:hAnsi="Symbol"/>
                        </w:rPr>
                        <w:t></w:t>
                      </w:r>
                      <w:r>
                        <w:rPr>
                          <w:rFonts w:eastAsia="Calibri"/>
                        </w:rPr>
                        <w:t>užpildytas tilto defektų žiniaraštis pagal šių Taisyklių 9 priedo nurodymus;</w:t>
                      </w:r>
                    </w:p>
                    <w:p w14:paraId="33728FF7" w14:textId="77777777" w:rsidR="000079DF" w:rsidRDefault="00003306">
                      <w:pPr>
                        <w:widowControl w:val="0"/>
                        <w:ind w:firstLine="567"/>
                        <w:jc w:val="both"/>
                        <w:rPr>
                          <w:rFonts w:eastAsia="Calibri"/>
                        </w:rPr>
                      </w:pPr>
                      <w:r>
                        <w:rPr>
                          <w:rFonts w:ascii="Symbol" w:eastAsia="Calibri" w:hAnsi="Symbol"/>
                        </w:rPr>
                        <w:t></w:t>
                      </w:r>
                      <w:r>
                        <w:rPr>
                          <w:rFonts w:eastAsia="Calibri"/>
                        </w:rPr>
                        <w:t>aptartos eismo tiltu sąlygos ir nurodytas transporto priemonių eismo intensyvumas;</w:t>
                      </w:r>
                    </w:p>
                    <w:p w14:paraId="33728FF8" w14:textId="77777777" w:rsidR="000079DF" w:rsidRDefault="00003306">
                      <w:pPr>
                        <w:widowControl w:val="0"/>
                        <w:ind w:firstLine="567"/>
                        <w:jc w:val="both"/>
                        <w:rPr>
                          <w:rFonts w:eastAsia="Calibri"/>
                        </w:rPr>
                      </w:pPr>
                      <w:r>
                        <w:rPr>
                          <w:rFonts w:ascii="Symbol" w:eastAsia="Calibri" w:hAnsi="Symbol"/>
                        </w:rPr>
                        <w:t></w:t>
                      </w:r>
                      <w:r>
                        <w:rPr>
                          <w:rFonts w:eastAsia="Calibri"/>
                        </w:rPr>
                        <w:t>nurodyti rekomenduotini remonto darbai, jų didumas, alternatyvos ir apytikrė kaina;</w:t>
                      </w:r>
                    </w:p>
                    <w:p w14:paraId="33728FF9" w14:textId="77777777" w:rsidR="000079DF" w:rsidRDefault="00003306">
                      <w:pPr>
                        <w:widowControl w:val="0"/>
                        <w:ind w:firstLine="567"/>
                        <w:jc w:val="both"/>
                        <w:rPr>
                          <w:rFonts w:eastAsia="Calibri"/>
                        </w:rPr>
                      </w:pPr>
                      <w:r>
                        <w:rPr>
                          <w:rFonts w:ascii="Symbol" w:eastAsia="Calibri" w:hAnsi="Symbol"/>
                        </w:rPr>
                        <w:t></w:t>
                      </w:r>
                      <w:r>
                        <w:rPr>
                          <w:rFonts w:eastAsia="Calibri"/>
                        </w:rPr>
                        <w:t>surašytos tilto apžiūros rezultatus apibendrinančios išvados ir rekomendacijos.</w:t>
                      </w:r>
                    </w:p>
                  </w:sdtContent>
                </w:sdt>
                <w:sdt>
                  <w:sdtPr>
                    <w:alias w:val="77 p."/>
                    <w:tag w:val="part_e93960525c014328b6ff81860e4aec44"/>
                    <w:id w:val="-1553304286"/>
                    <w:lock w:val="sdtLocked"/>
                  </w:sdtPr>
                  <w:sdtEndPr/>
                  <w:sdtContent>
                    <w:p w14:paraId="33728FFA" w14:textId="77777777" w:rsidR="000079DF" w:rsidRDefault="004E4C4A">
                      <w:pPr>
                        <w:widowControl w:val="0"/>
                        <w:ind w:firstLine="567"/>
                        <w:jc w:val="both"/>
                        <w:rPr>
                          <w:rFonts w:eastAsia="Calibri"/>
                        </w:rPr>
                      </w:pPr>
                      <w:sdt>
                        <w:sdtPr>
                          <w:alias w:val="Numeris"/>
                          <w:tag w:val="nr_e93960525c014328b6ff81860e4aec44"/>
                          <w:id w:val="-789668326"/>
                          <w:lock w:val="sdtLocked"/>
                        </w:sdtPr>
                        <w:sdtEndPr/>
                        <w:sdtContent>
                          <w:r w:rsidR="00003306">
                            <w:rPr>
                              <w:rFonts w:eastAsia="Calibri"/>
                              <w:b/>
                              <w:bCs/>
                            </w:rPr>
                            <w:t>77</w:t>
                          </w:r>
                        </w:sdtContent>
                      </w:sdt>
                      <w:r w:rsidR="00003306">
                        <w:rPr>
                          <w:rFonts w:eastAsia="Calibri"/>
                          <w:b/>
                          <w:bCs/>
                        </w:rPr>
                        <w:t xml:space="preserve">. </w:t>
                      </w:r>
                      <w:r w:rsidR="00003306">
                        <w:rPr>
                          <w:rFonts w:eastAsia="Calibri"/>
                        </w:rPr>
                        <w:t>Tilto esminės apžiūros programos turinį gali koreguoti Kelių direkcija.</w:t>
                      </w:r>
                    </w:p>
                    <w:p w14:paraId="33728FFB" w14:textId="77777777" w:rsidR="000079DF" w:rsidRDefault="004E4C4A">
                      <w:pPr>
                        <w:widowControl w:val="0"/>
                        <w:rPr>
                          <w:rFonts w:eastAsia="Calibri"/>
                        </w:rPr>
                      </w:pPr>
                    </w:p>
                  </w:sdtContent>
                </w:sdt>
              </w:sdtContent>
            </w:sdt>
            <w:sdt>
              <w:sdtPr>
                <w:alias w:val="skirsnis"/>
                <w:tag w:val="part_d4baf8ab104c4f9583b86bceb86d0f7d"/>
                <w:id w:val="-84310665"/>
                <w:lock w:val="sdtLocked"/>
              </w:sdtPr>
              <w:sdtEndPr/>
              <w:sdtContent>
                <w:p w14:paraId="33728FFC" w14:textId="77777777" w:rsidR="000079DF" w:rsidRDefault="004E4C4A">
                  <w:pPr>
                    <w:widowControl w:val="0"/>
                    <w:jc w:val="center"/>
                    <w:outlineLvl w:val="1"/>
                    <w:rPr>
                      <w:rFonts w:eastAsia="Calibri"/>
                      <w:b/>
                      <w:iCs/>
                    </w:rPr>
                  </w:pPr>
                  <w:sdt>
                    <w:sdtPr>
                      <w:alias w:val="Numeris"/>
                      <w:tag w:val="nr_d4baf8ab104c4f9583b86bceb86d0f7d"/>
                      <w:id w:val="108782695"/>
                      <w:lock w:val="sdtLocked"/>
                    </w:sdtPr>
                    <w:sdtEndPr/>
                    <w:sdtContent>
                      <w:r w:rsidR="00003306">
                        <w:rPr>
                          <w:rFonts w:eastAsia="Calibri"/>
                          <w:b/>
                          <w:iCs/>
                        </w:rPr>
                        <w:t>IV</w:t>
                      </w:r>
                    </w:sdtContent>
                  </w:sdt>
                  <w:r w:rsidR="00003306">
                    <w:rPr>
                      <w:rFonts w:eastAsia="Calibri"/>
                      <w:b/>
                      <w:iCs/>
                    </w:rPr>
                    <w:t xml:space="preserve"> SKIRSNIS. </w:t>
                  </w:r>
                  <w:sdt>
                    <w:sdtPr>
                      <w:alias w:val="Pavadinimas"/>
                      <w:tag w:val="title_d4baf8ab104c4f9583b86bceb86d0f7d"/>
                      <w:id w:val="-1379549122"/>
                      <w:lock w:val="sdtLocked"/>
                    </w:sdtPr>
                    <w:sdtEndPr/>
                    <w:sdtContent>
                      <w:r w:rsidR="00003306">
                        <w:rPr>
                          <w:rFonts w:eastAsia="Calibri"/>
                          <w:b/>
                          <w:iCs/>
                        </w:rPr>
                        <w:t>SPECIALIOJI APŽIŪRA</w:t>
                      </w:r>
                    </w:sdtContent>
                  </w:sdt>
                </w:p>
                <w:p w14:paraId="33728FFD" w14:textId="77777777" w:rsidR="000079DF" w:rsidRDefault="000079DF">
                  <w:pPr>
                    <w:widowControl w:val="0"/>
                    <w:rPr>
                      <w:rFonts w:eastAsia="Calibri"/>
                    </w:rPr>
                  </w:pPr>
                </w:p>
                <w:sdt>
                  <w:sdtPr>
                    <w:alias w:val="78 p."/>
                    <w:tag w:val="part_0fb75ca682ad4471b7f44e29869c7120"/>
                    <w:id w:val="2080860342"/>
                    <w:lock w:val="sdtLocked"/>
                  </w:sdtPr>
                  <w:sdtEndPr/>
                  <w:sdtContent>
                    <w:p w14:paraId="33728FFE" w14:textId="77777777" w:rsidR="000079DF" w:rsidRDefault="004E4C4A">
                      <w:pPr>
                        <w:widowControl w:val="0"/>
                        <w:ind w:firstLine="567"/>
                        <w:jc w:val="both"/>
                        <w:rPr>
                          <w:rFonts w:eastAsia="Calibri"/>
                        </w:rPr>
                      </w:pPr>
                      <w:sdt>
                        <w:sdtPr>
                          <w:alias w:val="Numeris"/>
                          <w:tag w:val="nr_0fb75ca682ad4471b7f44e29869c7120"/>
                          <w:id w:val="1909415124"/>
                          <w:lock w:val="sdtLocked"/>
                        </w:sdtPr>
                        <w:sdtEndPr/>
                        <w:sdtContent>
                          <w:r w:rsidR="00003306">
                            <w:rPr>
                              <w:rFonts w:eastAsia="Calibri"/>
                              <w:b/>
                              <w:bCs/>
                            </w:rPr>
                            <w:t>78</w:t>
                          </w:r>
                        </w:sdtContent>
                      </w:sdt>
                      <w:r w:rsidR="00003306">
                        <w:rPr>
                          <w:rFonts w:eastAsia="Calibri"/>
                          <w:b/>
                          <w:bCs/>
                        </w:rPr>
                        <w:t xml:space="preserve">. </w:t>
                      </w:r>
                      <w:r w:rsidR="00003306">
                        <w:rPr>
                          <w:rFonts w:eastAsia="Calibri"/>
                        </w:rPr>
                        <w:t>Specialios apžiūros reikalingumo aplinkybės nurodytos šių Taisyklių 30 punkte.</w:t>
                      </w:r>
                    </w:p>
                  </w:sdtContent>
                </w:sdt>
                <w:sdt>
                  <w:sdtPr>
                    <w:alias w:val="79 p."/>
                    <w:tag w:val="part_7d3fdf0e549b4899947abfc840abb48c"/>
                    <w:id w:val="754552133"/>
                    <w:lock w:val="sdtLocked"/>
                  </w:sdtPr>
                  <w:sdtEndPr/>
                  <w:sdtContent>
                    <w:p w14:paraId="33728FFF" w14:textId="77777777" w:rsidR="000079DF" w:rsidRDefault="004E4C4A">
                      <w:pPr>
                        <w:widowControl w:val="0"/>
                        <w:ind w:firstLine="567"/>
                        <w:jc w:val="both"/>
                        <w:rPr>
                          <w:rFonts w:eastAsia="Calibri"/>
                        </w:rPr>
                      </w:pPr>
                      <w:sdt>
                        <w:sdtPr>
                          <w:alias w:val="Numeris"/>
                          <w:tag w:val="nr_7d3fdf0e549b4899947abfc840abb48c"/>
                          <w:id w:val="1498532288"/>
                          <w:lock w:val="sdtLocked"/>
                        </w:sdtPr>
                        <w:sdtEndPr/>
                        <w:sdtContent>
                          <w:r w:rsidR="00003306">
                            <w:rPr>
                              <w:rFonts w:eastAsia="Calibri"/>
                              <w:b/>
                              <w:bCs/>
                            </w:rPr>
                            <w:t>79</w:t>
                          </w:r>
                        </w:sdtContent>
                      </w:sdt>
                      <w:r w:rsidR="00003306">
                        <w:rPr>
                          <w:rFonts w:eastAsia="Calibri"/>
                          <w:b/>
                          <w:bCs/>
                        </w:rPr>
                        <w:t xml:space="preserve">. </w:t>
                      </w:r>
                      <w:r w:rsidR="00003306">
                        <w:rPr>
                          <w:rFonts w:eastAsia="Calibri"/>
                        </w:rPr>
                        <w:t>Specialiosios apžiūros programą sudaro Kelių direkcijos sudaryta komisija.</w:t>
                      </w:r>
                    </w:p>
                    <w:p w14:paraId="33729000" w14:textId="77777777" w:rsidR="000079DF" w:rsidRDefault="00003306">
                      <w:pPr>
                        <w:widowControl w:val="0"/>
                        <w:ind w:firstLine="567"/>
                        <w:jc w:val="both"/>
                        <w:rPr>
                          <w:rFonts w:eastAsia="Calibri"/>
                        </w:rPr>
                      </w:pPr>
                      <w:r>
                        <w:rPr>
                          <w:rFonts w:eastAsia="Calibri"/>
                        </w:rPr>
                        <w:t>Specialiosios apžiūros metu atliktų stebėjimų, skaičiavimų, tyrimų ir bandymų rezultatai bei išvados pateikiamos komisijai parengtoje ataskaitoje.</w:t>
                      </w:r>
                    </w:p>
                    <w:p w14:paraId="33729001" w14:textId="77777777" w:rsidR="000079DF" w:rsidRDefault="00003306">
                      <w:pPr>
                        <w:widowControl w:val="0"/>
                        <w:ind w:firstLine="567"/>
                        <w:jc w:val="both"/>
                        <w:rPr>
                          <w:rFonts w:eastAsia="Calibri"/>
                        </w:rPr>
                      </w:pPr>
                      <w:r>
                        <w:rPr>
                          <w:rFonts w:eastAsia="Calibri"/>
                        </w:rPr>
                        <w:t>Specialiąsias, kaip ir esmines apžiūras, gali atlikti 29.1 papunktyje nurodyti asmenys ar įstaigos.</w:t>
                      </w:r>
                    </w:p>
                    <w:p w14:paraId="33729002" w14:textId="77777777" w:rsidR="000079DF" w:rsidRDefault="004E4C4A">
                      <w:pPr>
                        <w:widowControl w:val="0"/>
                        <w:rPr>
                          <w:rFonts w:eastAsia="Calibri"/>
                        </w:rPr>
                      </w:pPr>
                    </w:p>
                  </w:sdtContent>
                </w:sdt>
              </w:sdtContent>
            </w:sdt>
            <w:sdt>
              <w:sdtPr>
                <w:alias w:val="skirsnis"/>
                <w:tag w:val="part_51d135fa502141639b353acc07873a8c"/>
                <w:id w:val="103940344"/>
                <w:lock w:val="sdtLocked"/>
              </w:sdtPr>
              <w:sdtEndPr/>
              <w:sdtContent>
                <w:p w14:paraId="33729003" w14:textId="77777777" w:rsidR="000079DF" w:rsidRDefault="004E4C4A">
                  <w:pPr>
                    <w:widowControl w:val="0"/>
                    <w:jc w:val="center"/>
                    <w:outlineLvl w:val="1"/>
                    <w:rPr>
                      <w:rFonts w:eastAsia="Calibri"/>
                      <w:b/>
                      <w:iCs/>
                    </w:rPr>
                  </w:pPr>
                  <w:sdt>
                    <w:sdtPr>
                      <w:alias w:val="Numeris"/>
                      <w:tag w:val="nr_51d135fa502141639b353acc07873a8c"/>
                      <w:id w:val="-1812391206"/>
                      <w:lock w:val="sdtLocked"/>
                    </w:sdtPr>
                    <w:sdtEndPr/>
                    <w:sdtContent>
                      <w:r w:rsidR="00003306">
                        <w:rPr>
                          <w:rFonts w:eastAsia="Calibri"/>
                          <w:b/>
                          <w:iCs/>
                        </w:rPr>
                        <w:t>V</w:t>
                      </w:r>
                    </w:sdtContent>
                  </w:sdt>
                  <w:r w:rsidR="00003306">
                    <w:rPr>
                      <w:rFonts w:eastAsia="Calibri"/>
                      <w:b/>
                      <w:iCs/>
                    </w:rPr>
                    <w:t xml:space="preserve"> SKIRSNIS. </w:t>
                  </w:r>
                  <w:sdt>
                    <w:sdtPr>
                      <w:alias w:val="Pavadinimas"/>
                      <w:tag w:val="title_51d135fa502141639b353acc07873a8c"/>
                      <w:id w:val="1790472586"/>
                      <w:lock w:val="sdtLocked"/>
                    </w:sdtPr>
                    <w:sdtEndPr/>
                    <w:sdtContent>
                      <w:r w:rsidR="00003306">
                        <w:rPr>
                          <w:rFonts w:eastAsia="Calibri"/>
                          <w:b/>
                          <w:iCs/>
                        </w:rPr>
                        <w:t>APŽIŪRŲ ATLIKIMO SAUGOS REIKALAVIMAI</w:t>
                      </w:r>
                    </w:sdtContent>
                  </w:sdt>
                </w:p>
                <w:p w14:paraId="33729004" w14:textId="77777777" w:rsidR="000079DF" w:rsidRDefault="000079DF">
                  <w:pPr>
                    <w:widowControl w:val="0"/>
                    <w:rPr>
                      <w:rFonts w:eastAsia="Calibri"/>
                    </w:rPr>
                  </w:pPr>
                </w:p>
                <w:sdt>
                  <w:sdtPr>
                    <w:alias w:val="80 p."/>
                    <w:tag w:val="part_2ff31d3a2a2344f8bfa759789c2d600c"/>
                    <w:id w:val="1266114931"/>
                    <w:lock w:val="sdtLocked"/>
                  </w:sdtPr>
                  <w:sdtEndPr/>
                  <w:sdtContent>
                    <w:p w14:paraId="33729005" w14:textId="77777777" w:rsidR="000079DF" w:rsidRDefault="004E4C4A">
                      <w:pPr>
                        <w:widowControl w:val="0"/>
                        <w:ind w:firstLine="567"/>
                        <w:jc w:val="both"/>
                        <w:rPr>
                          <w:rFonts w:eastAsia="Calibri"/>
                        </w:rPr>
                      </w:pPr>
                      <w:sdt>
                        <w:sdtPr>
                          <w:alias w:val="Numeris"/>
                          <w:tag w:val="nr_2ff31d3a2a2344f8bfa759789c2d600c"/>
                          <w:id w:val="667056851"/>
                          <w:lock w:val="sdtLocked"/>
                        </w:sdtPr>
                        <w:sdtEndPr/>
                        <w:sdtContent>
                          <w:r w:rsidR="00003306">
                            <w:rPr>
                              <w:rFonts w:eastAsia="Calibri"/>
                              <w:b/>
                              <w:bCs/>
                            </w:rPr>
                            <w:t>80</w:t>
                          </w:r>
                        </w:sdtContent>
                      </w:sdt>
                      <w:r w:rsidR="00003306">
                        <w:rPr>
                          <w:rFonts w:eastAsia="Calibri"/>
                          <w:b/>
                          <w:bCs/>
                        </w:rPr>
                        <w:t xml:space="preserve">. </w:t>
                      </w:r>
                      <w:r w:rsidR="00003306">
                        <w:rPr>
                          <w:rFonts w:eastAsia="Calibri"/>
                        </w:rPr>
                        <w:t xml:space="preserve">Įmonė, kurios darbuotojai atlieka tiltų apžiūras, kitus tyrinėjimo darbus, privalo turėti žinybinę saugos ir sveikatos instrukciją, taikomą šiems darbams, periodiškai (ne rečiau kaip vieną kartą per 12 mėnesių) instruktuoti savo darbuotojus, kadangi tiltų apžiūros atliekamos darbų vykdymo objektuose, mechanizmų ir transporto judėjimo zonose, aukštyje, jas atliekant susiduriama su vandentėkmėmis. </w:t>
                      </w:r>
                    </w:p>
                  </w:sdtContent>
                </w:sdt>
                <w:sdt>
                  <w:sdtPr>
                    <w:alias w:val="81 p."/>
                    <w:tag w:val="part_c9d458fa8a9144b4aed9d78784b3a1f0"/>
                    <w:id w:val="648868065"/>
                    <w:lock w:val="sdtLocked"/>
                  </w:sdtPr>
                  <w:sdtEndPr/>
                  <w:sdtContent>
                    <w:p w14:paraId="33729006" w14:textId="77777777" w:rsidR="000079DF" w:rsidRDefault="004E4C4A">
                      <w:pPr>
                        <w:widowControl w:val="0"/>
                        <w:ind w:firstLine="567"/>
                        <w:jc w:val="both"/>
                        <w:rPr>
                          <w:rFonts w:eastAsia="Calibri"/>
                        </w:rPr>
                      </w:pPr>
                      <w:sdt>
                        <w:sdtPr>
                          <w:alias w:val="Numeris"/>
                          <w:tag w:val="nr_c9d458fa8a9144b4aed9d78784b3a1f0"/>
                          <w:id w:val="-536267436"/>
                          <w:lock w:val="sdtLocked"/>
                        </w:sdtPr>
                        <w:sdtEndPr/>
                        <w:sdtContent>
                          <w:r w:rsidR="00003306">
                            <w:rPr>
                              <w:rFonts w:eastAsia="Calibri"/>
                              <w:b/>
                              <w:bCs/>
                            </w:rPr>
                            <w:t>81</w:t>
                          </w:r>
                        </w:sdtContent>
                      </w:sdt>
                      <w:r w:rsidR="00003306">
                        <w:rPr>
                          <w:rFonts w:eastAsia="Calibri"/>
                          <w:b/>
                          <w:bCs/>
                        </w:rPr>
                        <w:t xml:space="preserve">. </w:t>
                      </w:r>
                      <w:r w:rsidR="00003306">
                        <w:rPr>
                          <w:rFonts w:eastAsia="Calibri"/>
                        </w:rPr>
                        <w:t>Atliekantys apžiūras darbuotojai turi būti instruktuojami, gauti tiesioginio vadovo užduotį, susipažinti su darbų vykdymo tvarka, su darbo vietos, objekto planu, apsirengti tvarkingais ir tinkamo dydžio darbo drabužiais, užsisagstyti juos, apsiauti darbo avalynę, patikrinti asmenines apsaugos priemones ir naudoti jas pagal paskirtį.</w:t>
                      </w:r>
                    </w:p>
                    <w:p w14:paraId="33729007" w14:textId="77777777" w:rsidR="000079DF" w:rsidRDefault="00003306">
                      <w:pPr>
                        <w:widowControl w:val="0"/>
                        <w:ind w:firstLine="567"/>
                        <w:jc w:val="both"/>
                        <w:rPr>
                          <w:rFonts w:eastAsia="Calibri"/>
                        </w:rPr>
                      </w:pPr>
                      <w:r>
                        <w:rPr>
                          <w:rFonts w:eastAsia="Calibri"/>
                        </w:rPr>
                        <w:t xml:space="preserve">Jei dirbama didesniame kaip 5 m aukštyje nuo žemės paviršiaus, privalo turėti </w:t>
                      </w:r>
                      <w:proofErr w:type="spellStart"/>
                      <w:r>
                        <w:rPr>
                          <w:rFonts w:eastAsia="Calibri"/>
                        </w:rPr>
                        <w:t>aukštalipio</w:t>
                      </w:r>
                      <w:proofErr w:type="spellEnd"/>
                      <w:r>
                        <w:rPr>
                          <w:rFonts w:eastAsia="Calibri"/>
                        </w:rPr>
                        <w:t xml:space="preserve"> kvalifikaciją.</w:t>
                      </w:r>
                    </w:p>
                  </w:sdtContent>
                </w:sdt>
                <w:sdt>
                  <w:sdtPr>
                    <w:alias w:val="82 p."/>
                    <w:tag w:val="part_2965b8ea943b494788fdbb8a8be75403"/>
                    <w:id w:val="-1248273596"/>
                    <w:lock w:val="sdtLocked"/>
                  </w:sdtPr>
                  <w:sdtEndPr/>
                  <w:sdtContent>
                    <w:p w14:paraId="33729008" w14:textId="77777777" w:rsidR="000079DF" w:rsidRDefault="004E4C4A">
                      <w:pPr>
                        <w:widowControl w:val="0"/>
                        <w:ind w:firstLine="567"/>
                        <w:jc w:val="both"/>
                        <w:rPr>
                          <w:rFonts w:eastAsia="Calibri"/>
                        </w:rPr>
                      </w:pPr>
                      <w:sdt>
                        <w:sdtPr>
                          <w:alias w:val="Numeris"/>
                          <w:tag w:val="nr_2965b8ea943b494788fdbb8a8be75403"/>
                          <w:id w:val="1124193509"/>
                          <w:lock w:val="sdtLocked"/>
                        </w:sdtPr>
                        <w:sdtEndPr/>
                        <w:sdtContent>
                          <w:r w:rsidR="00003306">
                            <w:rPr>
                              <w:rFonts w:eastAsia="Calibri"/>
                              <w:b/>
                              <w:bCs/>
                            </w:rPr>
                            <w:t>82</w:t>
                          </w:r>
                        </w:sdtContent>
                      </w:sdt>
                      <w:r w:rsidR="00003306">
                        <w:rPr>
                          <w:rFonts w:eastAsia="Calibri"/>
                          <w:b/>
                          <w:bCs/>
                        </w:rPr>
                        <w:t xml:space="preserve">. </w:t>
                      </w:r>
                      <w:r w:rsidR="00003306">
                        <w:rPr>
                          <w:rFonts w:eastAsia="Calibri"/>
                        </w:rPr>
                        <w:t xml:space="preserve">Jei apžiūra atliekama: </w:t>
                      </w:r>
                    </w:p>
                    <w:p w14:paraId="33729009" w14:textId="77777777" w:rsidR="000079DF" w:rsidRDefault="00003306">
                      <w:pPr>
                        <w:widowControl w:val="0"/>
                        <w:ind w:firstLine="567"/>
                        <w:jc w:val="both"/>
                        <w:rPr>
                          <w:rFonts w:eastAsia="Calibri"/>
                        </w:rPr>
                      </w:pPr>
                      <w:r>
                        <w:rPr>
                          <w:rFonts w:ascii="Symbol" w:eastAsia="Calibri" w:hAnsi="Symbol"/>
                        </w:rPr>
                        <w:t></w:t>
                      </w:r>
                      <w:r>
                        <w:rPr>
                          <w:rFonts w:eastAsia="Calibri"/>
                        </w:rPr>
                        <w:t xml:space="preserve">darbų vykdymo objekte, mechanizmų ir transporto judėjimo zonose, darbų vietas reikia: </w:t>
                      </w:r>
                    </w:p>
                    <w:p w14:paraId="3372900A" w14:textId="77777777" w:rsidR="000079DF" w:rsidRDefault="00003306">
                      <w:pPr>
                        <w:widowControl w:val="0"/>
                        <w:ind w:firstLine="1276"/>
                        <w:jc w:val="both"/>
                        <w:rPr>
                          <w:rFonts w:eastAsia="Calibri"/>
                        </w:rPr>
                      </w:pPr>
                      <w:r>
                        <w:rPr>
                          <w:rFonts w:eastAsia="Calibri"/>
                        </w:rPr>
                        <w:t>• apstatyti įspėjamaisiais ženklais, kūgiais,</w:t>
                      </w:r>
                    </w:p>
                    <w:p w14:paraId="3372900B" w14:textId="77777777" w:rsidR="000079DF" w:rsidRDefault="00003306">
                      <w:pPr>
                        <w:widowControl w:val="0"/>
                        <w:ind w:firstLine="1276"/>
                        <w:jc w:val="both"/>
                        <w:rPr>
                          <w:rFonts w:eastAsia="Calibri"/>
                        </w:rPr>
                      </w:pPr>
                      <w:r>
                        <w:rPr>
                          <w:rFonts w:eastAsia="Calibri"/>
                        </w:rPr>
                        <w:t>• nuolat stebėti aplinką, įvertinti situaciją, pavojų keliančius veiksnius, mechanizmų ir transporto judėjimą,</w:t>
                      </w:r>
                    </w:p>
                    <w:p w14:paraId="3372900C" w14:textId="77777777" w:rsidR="000079DF" w:rsidRDefault="00003306">
                      <w:pPr>
                        <w:widowControl w:val="0"/>
                        <w:ind w:firstLine="1276"/>
                        <w:jc w:val="both"/>
                        <w:rPr>
                          <w:rFonts w:eastAsia="Calibri"/>
                        </w:rPr>
                      </w:pPr>
                      <w:r>
                        <w:rPr>
                          <w:rFonts w:eastAsia="Calibri"/>
                        </w:rPr>
                        <w:t>• dirbti su signaline liemene;</w:t>
                      </w:r>
                    </w:p>
                    <w:p w14:paraId="3372900D" w14:textId="77777777" w:rsidR="000079DF" w:rsidRDefault="00003306">
                      <w:pPr>
                        <w:widowControl w:val="0"/>
                        <w:ind w:firstLine="567"/>
                        <w:jc w:val="both"/>
                        <w:rPr>
                          <w:rFonts w:eastAsia="Calibri"/>
                        </w:rPr>
                      </w:pPr>
                      <w:r>
                        <w:rPr>
                          <w:rFonts w:ascii="Symbol" w:eastAsia="Calibri" w:hAnsi="Symbol"/>
                        </w:rPr>
                        <w:t></w:t>
                      </w:r>
                      <w:r>
                        <w:rPr>
                          <w:rFonts w:eastAsia="Calibri"/>
                        </w:rPr>
                        <w:t>dirbant aukštyje:</w:t>
                      </w:r>
                    </w:p>
                    <w:p w14:paraId="3372900E" w14:textId="77777777" w:rsidR="000079DF" w:rsidRDefault="00003306">
                      <w:pPr>
                        <w:widowControl w:val="0"/>
                        <w:ind w:firstLine="1276"/>
                        <w:jc w:val="both"/>
                        <w:rPr>
                          <w:rFonts w:eastAsia="Calibri"/>
                        </w:rPr>
                      </w:pPr>
                      <w:r>
                        <w:rPr>
                          <w:rFonts w:eastAsia="Calibri"/>
                        </w:rPr>
                        <w:t>• naudoti apsauginį apraišą,</w:t>
                      </w:r>
                    </w:p>
                    <w:p w14:paraId="3372900F" w14:textId="77777777" w:rsidR="000079DF" w:rsidRDefault="00003306">
                      <w:pPr>
                        <w:widowControl w:val="0"/>
                        <w:ind w:firstLine="1276"/>
                        <w:jc w:val="both"/>
                        <w:rPr>
                          <w:rFonts w:eastAsia="Calibri"/>
                        </w:rPr>
                      </w:pPr>
                      <w:r>
                        <w:rPr>
                          <w:rFonts w:eastAsia="Calibri"/>
                        </w:rPr>
                        <w:lastRenderedPageBreak/>
                        <w:t>• esant galimybei įrengti apsauginius aptvarus,</w:t>
                      </w:r>
                    </w:p>
                    <w:p w14:paraId="33729010" w14:textId="77777777" w:rsidR="000079DF" w:rsidRDefault="00003306">
                      <w:pPr>
                        <w:widowControl w:val="0"/>
                        <w:ind w:firstLine="1276"/>
                        <w:jc w:val="both"/>
                        <w:rPr>
                          <w:rFonts w:eastAsia="Calibri"/>
                        </w:rPr>
                      </w:pPr>
                      <w:r>
                        <w:rPr>
                          <w:rFonts w:eastAsia="Calibri"/>
                        </w:rPr>
                        <w:t>• pasilypėti naudoti tik stabilias, tvarkingas paaukštinimo priemones,</w:t>
                      </w:r>
                    </w:p>
                    <w:p w14:paraId="33729011" w14:textId="77777777" w:rsidR="000079DF" w:rsidRDefault="00003306">
                      <w:pPr>
                        <w:widowControl w:val="0"/>
                        <w:ind w:firstLine="1276"/>
                        <w:jc w:val="both"/>
                        <w:rPr>
                          <w:rFonts w:eastAsia="Calibri"/>
                        </w:rPr>
                      </w:pPr>
                      <w:r>
                        <w:rPr>
                          <w:rFonts w:eastAsia="Calibri"/>
                        </w:rPr>
                        <w:t>• draudžiama nuo paaukštinimo priemonės šokti;</w:t>
                      </w:r>
                    </w:p>
                    <w:p w14:paraId="33729012" w14:textId="77777777" w:rsidR="000079DF" w:rsidRDefault="00003306">
                      <w:pPr>
                        <w:widowControl w:val="0"/>
                        <w:ind w:firstLine="567"/>
                        <w:jc w:val="both"/>
                        <w:rPr>
                          <w:rFonts w:eastAsia="Calibri"/>
                        </w:rPr>
                      </w:pPr>
                      <w:r>
                        <w:rPr>
                          <w:rFonts w:ascii="Symbol" w:eastAsia="Calibri" w:hAnsi="Symbol"/>
                        </w:rPr>
                        <w:t></w:t>
                      </w:r>
                      <w:r>
                        <w:rPr>
                          <w:rFonts w:eastAsia="Calibri"/>
                        </w:rPr>
                        <w:t>dirbant šalia veikiančių mechanizmų ir transporto priemonių variklių:</w:t>
                      </w:r>
                    </w:p>
                    <w:p w14:paraId="33729013" w14:textId="77777777" w:rsidR="000079DF" w:rsidRDefault="00003306">
                      <w:pPr>
                        <w:widowControl w:val="0"/>
                        <w:ind w:firstLine="1276"/>
                        <w:jc w:val="both"/>
                        <w:rPr>
                          <w:rFonts w:eastAsia="Calibri"/>
                        </w:rPr>
                      </w:pPr>
                      <w:r>
                        <w:rPr>
                          <w:rFonts w:eastAsia="Calibri"/>
                        </w:rPr>
                        <w:t>• reikia dirbti pusėje prieš vėją,</w:t>
                      </w:r>
                    </w:p>
                    <w:p w14:paraId="33729014" w14:textId="77777777" w:rsidR="000079DF" w:rsidRDefault="00003306">
                      <w:pPr>
                        <w:widowControl w:val="0"/>
                        <w:ind w:firstLine="1276"/>
                        <w:jc w:val="both"/>
                        <w:rPr>
                          <w:rFonts w:eastAsia="Calibri"/>
                        </w:rPr>
                      </w:pPr>
                      <w:r>
                        <w:rPr>
                          <w:rFonts w:eastAsia="Calibri"/>
                        </w:rPr>
                        <w:t>• jeigu užterštumas viršija higienos normas, būtina dėvėti tinkamai parinktą respiratorių;</w:t>
                      </w:r>
                    </w:p>
                    <w:p w14:paraId="33729015" w14:textId="77777777" w:rsidR="000079DF" w:rsidRDefault="00003306">
                      <w:pPr>
                        <w:widowControl w:val="0"/>
                        <w:ind w:firstLine="567"/>
                        <w:jc w:val="both"/>
                        <w:rPr>
                          <w:rFonts w:eastAsia="Calibri"/>
                        </w:rPr>
                      </w:pPr>
                      <w:r>
                        <w:rPr>
                          <w:rFonts w:ascii="Symbol" w:eastAsia="Calibri" w:hAnsi="Symbol"/>
                        </w:rPr>
                        <w:t></w:t>
                      </w:r>
                      <w:r>
                        <w:rPr>
                          <w:rFonts w:eastAsia="Calibri"/>
                        </w:rPr>
                        <w:t>dirbant su įrenginiais ir įrankiais:</w:t>
                      </w:r>
                    </w:p>
                    <w:p w14:paraId="33729016" w14:textId="77777777" w:rsidR="000079DF" w:rsidRDefault="00003306">
                      <w:pPr>
                        <w:widowControl w:val="0"/>
                        <w:ind w:firstLine="1276"/>
                        <w:jc w:val="both"/>
                        <w:rPr>
                          <w:rFonts w:eastAsia="Calibri"/>
                        </w:rPr>
                      </w:pPr>
                      <w:r>
                        <w:rPr>
                          <w:rFonts w:eastAsia="Calibri"/>
                        </w:rPr>
                        <w:t xml:space="preserve">• </w:t>
                      </w:r>
                      <w:r>
                        <w:rPr>
                          <w:rFonts w:ascii="Symbol" w:eastAsia="Calibri" w:hAnsi="Symbol"/>
                        </w:rPr>
                        <w:t></w:t>
                      </w:r>
                      <w:r>
                        <w:rPr>
                          <w:rFonts w:eastAsia="Calibri"/>
                        </w:rPr>
                        <w:t>nuolat tikrinti įrankių ir įrenginių techninę būklę, tvarkingumą,</w:t>
                      </w:r>
                    </w:p>
                    <w:p w14:paraId="33729017" w14:textId="77777777" w:rsidR="000079DF" w:rsidRDefault="00003306">
                      <w:pPr>
                        <w:widowControl w:val="0"/>
                        <w:ind w:firstLine="1276"/>
                        <w:jc w:val="both"/>
                        <w:rPr>
                          <w:rFonts w:eastAsia="Calibri"/>
                        </w:rPr>
                      </w:pPr>
                      <w:r>
                        <w:rPr>
                          <w:rFonts w:eastAsia="Calibri"/>
                        </w:rPr>
                        <w:t>• nedirbti su netvarkingais įrankiais ir įrenginiais,</w:t>
                      </w:r>
                    </w:p>
                    <w:p w14:paraId="33729018" w14:textId="77777777" w:rsidR="000079DF" w:rsidRDefault="00003306">
                      <w:pPr>
                        <w:widowControl w:val="0"/>
                        <w:ind w:firstLine="1276"/>
                        <w:jc w:val="both"/>
                        <w:rPr>
                          <w:rFonts w:eastAsia="Calibri"/>
                        </w:rPr>
                      </w:pPr>
                      <w:r>
                        <w:rPr>
                          <w:rFonts w:eastAsia="Calibri"/>
                        </w:rPr>
                        <w:t>• juos naudoti pagal paskirtį,</w:t>
                      </w:r>
                    </w:p>
                    <w:p w14:paraId="33729019" w14:textId="77777777" w:rsidR="000079DF" w:rsidRDefault="00003306">
                      <w:pPr>
                        <w:widowControl w:val="0"/>
                        <w:ind w:firstLine="1276"/>
                        <w:jc w:val="both"/>
                        <w:rPr>
                          <w:rFonts w:eastAsia="Calibri"/>
                        </w:rPr>
                      </w:pPr>
                      <w:r>
                        <w:rPr>
                          <w:rFonts w:eastAsia="Calibri"/>
                        </w:rPr>
                        <w:t>• laikytis eksploatavimo taisyklių reikalavimų.</w:t>
                      </w:r>
                    </w:p>
                  </w:sdtContent>
                </w:sdt>
                <w:sdt>
                  <w:sdtPr>
                    <w:alias w:val="83 p."/>
                    <w:tag w:val="part_b3c1da96f2f34e098f4d132eeca76fd5"/>
                    <w:id w:val="-261379291"/>
                    <w:lock w:val="sdtLocked"/>
                  </w:sdtPr>
                  <w:sdtEndPr/>
                  <w:sdtContent>
                    <w:p w14:paraId="3372901A" w14:textId="77777777" w:rsidR="000079DF" w:rsidRDefault="004E4C4A">
                      <w:pPr>
                        <w:widowControl w:val="0"/>
                        <w:ind w:firstLine="567"/>
                        <w:jc w:val="both"/>
                        <w:rPr>
                          <w:rFonts w:eastAsia="Calibri"/>
                        </w:rPr>
                      </w:pPr>
                      <w:sdt>
                        <w:sdtPr>
                          <w:alias w:val="Numeris"/>
                          <w:tag w:val="nr_b3c1da96f2f34e098f4d132eeca76fd5"/>
                          <w:id w:val="388997110"/>
                          <w:lock w:val="sdtLocked"/>
                        </w:sdtPr>
                        <w:sdtEndPr/>
                        <w:sdtContent>
                          <w:r w:rsidR="00003306">
                            <w:rPr>
                              <w:rFonts w:eastAsia="Calibri"/>
                              <w:b/>
                              <w:bCs/>
                            </w:rPr>
                            <w:t>83</w:t>
                          </w:r>
                        </w:sdtContent>
                      </w:sdt>
                      <w:r w:rsidR="00003306">
                        <w:rPr>
                          <w:rFonts w:eastAsia="Calibri"/>
                          <w:b/>
                          <w:bCs/>
                        </w:rPr>
                        <w:t xml:space="preserve">. </w:t>
                      </w:r>
                      <w:r w:rsidR="00003306">
                        <w:rPr>
                          <w:rFonts w:eastAsia="Calibri"/>
                        </w:rPr>
                        <w:t>Apžiūras atliekantys darbuotojai privalo laikytis darbo ir poilsio režimo, sanitarijos ir higienos taisyklių bei kitų reikalavimų, nurodytų taisyklėse DT 5-00 [9.13], taip pat atitinkamų įmonės darbų saugos instrukcijų nurodymų, nuostatų [9.8] nustatyta tvarka mokyti ir atestuoti (turėti pažymą) darbuotojų saugos ir sveikatos klausimais.</w:t>
                      </w:r>
                    </w:p>
                    <w:p w14:paraId="3372901B" w14:textId="77777777" w:rsidR="000079DF" w:rsidRDefault="004E4C4A">
                      <w:pPr>
                        <w:widowControl w:val="0"/>
                        <w:rPr>
                          <w:rFonts w:eastAsia="Calibri"/>
                        </w:rPr>
                      </w:pPr>
                    </w:p>
                  </w:sdtContent>
                </w:sdt>
              </w:sdtContent>
            </w:sdt>
          </w:sdtContent>
        </w:sdt>
        <w:sdt>
          <w:sdtPr>
            <w:alias w:val="skyrius"/>
            <w:tag w:val="part_3872799898994cad8d5b5ab52a498e61"/>
            <w:id w:val="1445036669"/>
            <w:lock w:val="sdtLocked"/>
          </w:sdtPr>
          <w:sdtEndPr/>
          <w:sdtContent>
            <w:p w14:paraId="3372901C" w14:textId="77777777" w:rsidR="000079DF" w:rsidRDefault="004E4C4A">
              <w:pPr>
                <w:widowControl w:val="0"/>
                <w:jc w:val="center"/>
                <w:rPr>
                  <w:rFonts w:eastAsia="Calibri"/>
                  <w:b/>
                  <w:bCs/>
                  <w:kern w:val="32"/>
                </w:rPr>
              </w:pPr>
              <w:sdt>
                <w:sdtPr>
                  <w:alias w:val="Numeris"/>
                  <w:tag w:val="nr_3872799898994cad8d5b5ab52a498e61"/>
                  <w:id w:val="-451021662"/>
                  <w:lock w:val="sdtLocked"/>
                </w:sdtPr>
                <w:sdtEndPr/>
                <w:sdtContent>
                  <w:r w:rsidR="00003306">
                    <w:rPr>
                      <w:rFonts w:eastAsia="Calibri"/>
                      <w:b/>
                      <w:bCs/>
                      <w:kern w:val="32"/>
                    </w:rPr>
                    <w:t>VIII</w:t>
                  </w:r>
                </w:sdtContent>
              </w:sdt>
              <w:r w:rsidR="00003306">
                <w:rPr>
                  <w:rFonts w:eastAsia="Calibri"/>
                  <w:b/>
                  <w:bCs/>
                  <w:kern w:val="32"/>
                </w:rPr>
                <w:t xml:space="preserve"> SKYRIUS. </w:t>
              </w:r>
              <w:sdt>
                <w:sdtPr>
                  <w:alias w:val="Pavadinimas"/>
                  <w:tag w:val="title_3872799898994cad8d5b5ab52a498e61"/>
                  <w:id w:val="1476340495"/>
                  <w:lock w:val="sdtLocked"/>
                </w:sdtPr>
                <w:sdtEndPr/>
                <w:sdtContent>
                  <w:r w:rsidR="00003306">
                    <w:rPr>
                      <w:rFonts w:eastAsia="Calibri"/>
                      <w:b/>
                      <w:bCs/>
                      <w:kern w:val="32"/>
                    </w:rPr>
                    <w:t>BAIGIAMOSIOS NUOSTATOS</w:t>
                  </w:r>
                </w:sdtContent>
              </w:sdt>
            </w:p>
            <w:p w14:paraId="3372901D" w14:textId="77777777" w:rsidR="000079DF" w:rsidRDefault="000079DF">
              <w:pPr>
                <w:widowControl w:val="0"/>
                <w:rPr>
                  <w:rFonts w:eastAsia="Calibri"/>
                </w:rPr>
              </w:pPr>
            </w:p>
            <w:sdt>
              <w:sdtPr>
                <w:alias w:val="84 p."/>
                <w:tag w:val="part_1236a82d1d7043b3a02869d95b1750df"/>
                <w:id w:val="149021611"/>
                <w:lock w:val="sdtLocked"/>
              </w:sdtPr>
              <w:sdtEndPr/>
              <w:sdtContent>
                <w:p w14:paraId="3372901E" w14:textId="77777777" w:rsidR="000079DF" w:rsidRDefault="004E4C4A">
                  <w:pPr>
                    <w:widowControl w:val="0"/>
                    <w:ind w:firstLine="567"/>
                    <w:jc w:val="both"/>
                    <w:rPr>
                      <w:rFonts w:eastAsia="Calibri"/>
                    </w:rPr>
                  </w:pPr>
                  <w:sdt>
                    <w:sdtPr>
                      <w:alias w:val="Numeris"/>
                      <w:tag w:val="nr_1236a82d1d7043b3a02869d95b1750df"/>
                      <w:id w:val="754867282"/>
                      <w:lock w:val="sdtLocked"/>
                    </w:sdtPr>
                    <w:sdtEndPr/>
                    <w:sdtContent>
                      <w:r w:rsidR="00003306">
                        <w:rPr>
                          <w:rFonts w:eastAsia="Calibri"/>
                          <w:b/>
                          <w:bCs/>
                        </w:rPr>
                        <w:t>84</w:t>
                      </w:r>
                    </w:sdtContent>
                  </w:sdt>
                  <w:r w:rsidR="00003306">
                    <w:rPr>
                      <w:rFonts w:eastAsia="Calibri"/>
                      <w:b/>
                      <w:bCs/>
                    </w:rPr>
                    <w:t xml:space="preserve">. </w:t>
                  </w:r>
                  <w:r w:rsidR="00003306">
                    <w:rPr>
                      <w:rFonts w:eastAsia="Calibri"/>
                    </w:rPr>
                    <w:t>Už šiose Taisyklėse nustatytų reikalavimų pažeidimus atsako valstybinės reikšmės keliuose esančių tiltų TP atliekantys techniniai prižiūrėtojai (VĮ), t. y. tiltų valdytojai. Įstatymų nustatyta tvarka pažeidėjams tenka drausminė, administracinė ir civilinė atsakomybė pagal Civilinį kodeksą [9.6] (reglamento [9.25] nuostatos).</w:t>
                  </w:r>
                </w:p>
              </w:sdtContent>
            </w:sdt>
            <w:sdt>
              <w:sdtPr>
                <w:alias w:val="85 p."/>
                <w:tag w:val="part_bd2698bbc0004131913ed85d09a44aea"/>
                <w:id w:val="-414017624"/>
                <w:lock w:val="sdtLocked"/>
              </w:sdtPr>
              <w:sdtEndPr/>
              <w:sdtContent>
                <w:p w14:paraId="3372901F" w14:textId="77777777" w:rsidR="000079DF" w:rsidRDefault="004E4C4A">
                  <w:pPr>
                    <w:widowControl w:val="0"/>
                    <w:ind w:firstLine="567"/>
                    <w:jc w:val="both"/>
                    <w:rPr>
                      <w:rFonts w:eastAsia="Calibri"/>
                    </w:rPr>
                  </w:pPr>
                  <w:sdt>
                    <w:sdtPr>
                      <w:alias w:val="Numeris"/>
                      <w:tag w:val="nr_bd2698bbc0004131913ed85d09a44aea"/>
                      <w:id w:val="-1878153553"/>
                      <w:lock w:val="sdtLocked"/>
                    </w:sdtPr>
                    <w:sdtEndPr/>
                    <w:sdtContent>
                      <w:r w:rsidR="00003306">
                        <w:rPr>
                          <w:rFonts w:eastAsia="Calibri"/>
                          <w:b/>
                          <w:bCs/>
                        </w:rPr>
                        <w:t>85</w:t>
                      </w:r>
                    </w:sdtContent>
                  </w:sdt>
                  <w:r w:rsidR="00003306">
                    <w:rPr>
                      <w:rFonts w:eastAsia="Calibri"/>
                      <w:b/>
                      <w:bCs/>
                    </w:rPr>
                    <w:t xml:space="preserve">. </w:t>
                  </w:r>
                  <w:r w:rsidR="00003306">
                    <w:rPr>
                      <w:rFonts w:eastAsia="Calibri"/>
                    </w:rPr>
                    <w:t>Ginčai dėl šių Taisyklių taikymo sprendžiami Lietuvos Respublikos įstatymų nustatyta tvarka.</w:t>
                  </w:r>
                </w:p>
                <w:p w14:paraId="33729020" w14:textId="77777777" w:rsidR="000079DF" w:rsidRDefault="004E4C4A">
                  <w:pPr>
                    <w:widowControl w:val="0"/>
                    <w:jc w:val="both"/>
                    <w:rPr>
                      <w:rFonts w:eastAsia="Calibri"/>
                    </w:rPr>
                  </w:pPr>
                </w:p>
              </w:sdtContent>
            </w:sdt>
          </w:sdtContent>
        </w:sdt>
        <w:sdt>
          <w:sdtPr>
            <w:alias w:val="pabaiga"/>
            <w:tag w:val="part_5599115d40e54cc8a0da5a7964a953f7"/>
            <w:id w:val="1749233547"/>
            <w:lock w:val="sdtLocked"/>
          </w:sdtPr>
          <w:sdtEndPr/>
          <w:sdtContent>
            <w:p w14:paraId="33729021" w14:textId="77777777" w:rsidR="000079DF" w:rsidRDefault="00003306">
              <w:pPr>
                <w:widowControl w:val="0"/>
                <w:jc w:val="center"/>
                <w:rPr>
                  <w:rFonts w:eastAsia="Calibri"/>
                </w:rPr>
              </w:pPr>
              <w:r>
                <w:rPr>
                  <w:rFonts w:eastAsia="Calibri"/>
                </w:rPr>
                <w:t>_________________</w:t>
              </w:r>
            </w:p>
            <w:p w14:paraId="33729022" w14:textId="77777777" w:rsidR="000079DF" w:rsidRDefault="000079DF">
              <w:pPr>
                <w:widowControl w:val="0"/>
                <w:rPr>
                  <w:rFonts w:eastAsia="Calibri"/>
                </w:rPr>
              </w:pPr>
            </w:p>
            <w:p w14:paraId="33729023" w14:textId="77777777" w:rsidR="000079DF" w:rsidRDefault="000079DF">
              <w:pPr>
                <w:widowControl w:val="0"/>
                <w:ind w:firstLine="567"/>
                <w:rPr>
                  <w:rFonts w:eastAsia="Calibri"/>
                </w:rPr>
                <w:sectPr w:rsidR="000079DF" w:rsidSect="00003306">
                  <w:headerReference w:type="even" r:id="rId51"/>
                  <w:headerReference w:type="default" r:id="rId52"/>
                  <w:footerReference w:type="even" r:id="rId53"/>
                  <w:footerReference w:type="default" r:id="rId54"/>
                  <w:headerReference w:type="first" r:id="rId55"/>
                  <w:footerReference w:type="first" r:id="rId56"/>
                  <w:pgSz w:w="11906" w:h="16838"/>
                  <w:pgMar w:top="1134" w:right="1134" w:bottom="1134" w:left="1701" w:header="567" w:footer="567" w:gutter="0"/>
                  <w:pgNumType w:start="1" w:chapStyle="1"/>
                  <w:cols w:space="1296"/>
                  <w:titlePg/>
                  <w:docGrid w:linePitch="360"/>
                </w:sectPr>
              </w:pPr>
            </w:p>
            <w:p w14:paraId="33729024" w14:textId="77777777" w:rsidR="000079DF" w:rsidRDefault="004E4C4A">
              <w:pPr>
                <w:tabs>
                  <w:tab w:val="center" w:pos="4153"/>
                  <w:tab w:val="right" w:pos="8306"/>
                </w:tabs>
                <w:rPr>
                  <w:lang w:val="en-GB"/>
                </w:rPr>
              </w:pPr>
            </w:p>
          </w:sdtContent>
        </w:sdt>
      </w:sdtContent>
    </w:sdt>
    <w:sdt>
      <w:sdtPr>
        <w:alias w:val="1 pr."/>
        <w:tag w:val="part_572385918e6a41c69eb85b543e865d87"/>
        <w:id w:val="-713424258"/>
        <w:lock w:val="sdtLocked"/>
      </w:sdtPr>
      <w:sdtEndPr/>
      <w:sdtContent>
        <w:p w14:paraId="33729025" w14:textId="77777777" w:rsidR="000079DF" w:rsidRDefault="00003306">
          <w:pPr>
            <w:widowControl w:val="0"/>
            <w:ind w:left="9120"/>
            <w:rPr>
              <w:rFonts w:eastAsia="Calibri"/>
            </w:rPr>
          </w:pPr>
          <w:r>
            <w:rPr>
              <w:rFonts w:eastAsia="Calibri"/>
            </w:rPr>
            <w:t>Tiltų techninės priežiūros taisyklių TTPT 10</w:t>
          </w:r>
        </w:p>
        <w:p w14:paraId="33729026" w14:textId="77777777" w:rsidR="000079DF" w:rsidRDefault="004E4C4A">
          <w:pPr>
            <w:widowControl w:val="0"/>
            <w:ind w:left="9120"/>
            <w:rPr>
              <w:rFonts w:eastAsia="Calibri"/>
            </w:rPr>
          </w:pPr>
          <w:sdt>
            <w:sdtPr>
              <w:alias w:val="Numeris"/>
              <w:tag w:val="nr_572385918e6a41c69eb85b543e865d87"/>
              <w:id w:val="-646059261"/>
              <w:lock w:val="sdtLocked"/>
            </w:sdtPr>
            <w:sdtEndPr/>
            <w:sdtContent>
              <w:r w:rsidR="00003306">
                <w:rPr>
                  <w:rFonts w:eastAsia="Calibri"/>
                </w:rPr>
                <w:t>1</w:t>
              </w:r>
            </w:sdtContent>
          </w:sdt>
          <w:r w:rsidR="00003306">
            <w:rPr>
              <w:rFonts w:eastAsia="Calibri"/>
            </w:rPr>
            <w:t xml:space="preserve"> priedas (privalomasis)</w:t>
          </w:r>
        </w:p>
        <w:p w14:paraId="33729027" w14:textId="77777777" w:rsidR="000079DF" w:rsidRDefault="000079DF">
          <w:pPr>
            <w:widowControl w:val="0"/>
            <w:rPr>
              <w:rFonts w:eastAsia="Calibri"/>
            </w:rPr>
          </w:pPr>
        </w:p>
        <w:p w14:paraId="33729028" w14:textId="77777777" w:rsidR="000079DF" w:rsidRDefault="004E4C4A">
          <w:pPr>
            <w:widowControl w:val="0"/>
            <w:jc w:val="center"/>
            <w:rPr>
              <w:rFonts w:eastAsia="Calibri"/>
              <w:b/>
            </w:rPr>
          </w:pPr>
          <w:sdt>
            <w:sdtPr>
              <w:alias w:val="Pavadinimas"/>
              <w:tag w:val="title_572385918e6a41c69eb85b543e865d87"/>
              <w:id w:val="895398748"/>
              <w:lock w:val="sdtLocked"/>
            </w:sdtPr>
            <w:sdtEndPr/>
            <w:sdtContent>
              <w:r w:rsidR="00003306">
                <w:rPr>
                  <w:rFonts w:eastAsia="Calibri"/>
                  <w:b/>
                </w:rPr>
                <w:t>(Žiniaraščio formos pavyzdys)</w:t>
              </w:r>
            </w:sdtContent>
          </w:sdt>
        </w:p>
        <w:p w14:paraId="33729029" w14:textId="77777777" w:rsidR="000079DF" w:rsidRDefault="000079DF">
          <w:pPr>
            <w:widowControl w:val="0"/>
            <w:shd w:val="clear" w:color="auto" w:fill="FFFFFF"/>
            <w:jc w:val="center"/>
            <w:rPr>
              <w:rFonts w:eastAsia="Calibri"/>
              <w:bCs/>
            </w:rPr>
          </w:pPr>
        </w:p>
        <w:sdt>
          <w:sdtPr>
            <w:alias w:val="skirsnis"/>
            <w:tag w:val="part_1a3b1c3d9ba44ffdb34ba82a6b3ad3bd"/>
            <w:id w:val="1902404480"/>
            <w:lock w:val="sdtLocked"/>
          </w:sdtPr>
          <w:sdtEndPr/>
          <w:sdtContent>
            <w:p w14:paraId="3372902A" w14:textId="77777777" w:rsidR="000079DF" w:rsidRDefault="004E4C4A">
              <w:pPr>
                <w:widowControl w:val="0"/>
                <w:shd w:val="clear" w:color="auto" w:fill="FFFFFF"/>
                <w:jc w:val="center"/>
                <w:rPr>
                  <w:rFonts w:eastAsia="Calibri"/>
                  <w:b/>
                  <w:bCs/>
                </w:rPr>
              </w:pPr>
              <w:sdt>
                <w:sdtPr>
                  <w:alias w:val="Pavadinimas"/>
                  <w:tag w:val="title_1a3b1c3d9ba44ffdb34ba82a6b3ad3bd"/>
                  <w:id w:val="673149658"/>
                  <w:lock w:val="sdtLocked"/>
                </w:sdtPr>
                <w:sdtEndPr/>
                <w:sdtContent>
                  <w:r w:rsidR="00003306">
                    <w:rPr>
                      <w:rFonts w:eastAsia="Calibri"/>
                      <w:b/>
                      <w:bCs/>
                    </w:rPr>
                    <w:t>VALSTYBĖS ĮMONĖS ...............................................................................</w:t>
                  </w:r>
                </w:sdtContent>
              </w:sdt>
            </w:p>
            <w:p w14:paraId="3372902B" w14:textId="77777777" w:rsidR="000079DF" w:rsidRDefault="004E4C4A">
              <w:pPr>
                <w:widowControl w:val="0"/>
                <w:rPr>
                  <w:rFonts w:eastAsia="Calibri"/>
                </w:rPr>
              </w:pPr>
            </w:p>
          </w:sdtContent>
        </w:sdt>
        <w:sdt>
          <w:sdtPr>
            <w:alias w:val="skirsnis"/>
            <w:tag w:val="part_7bbda6685ff8490686222351c5cddeac"/>
            <w:id w:val="-1675331081"/>
            <w:lock w:val="sdtLocked"/>
          </w:sdtPr>
          <w:sdtEndPr/>
          <w:sdtContent>
            <w:p w14:paraId="3372902C" w14:textId="77777777" w:rsidR="000079DF" w:rsidRDefault="004E4C4A">
              <w:pPr>
                <w:widowControl w:val="0"/>
                <w:jc w:val="center"/>
                <w:outlineLvl w:val="1"/>
                <w:rPr>
                  <w:rFonts w:eastAsia="Calibri"/>
                  <w:b/>
                  <w:bCs/>
                  <w:iCs/>
                </w:rPr>
              </w:pPr>
              <w:sdt>
                <w:sdtPr>
                  <w:alias w:val="Pavadinimas"/>
                  <w:tag w:val="title_7bbda6685ff8490686222351c5cddeac"/>
                  <w:id w:val="2145930596"/>
                  <w:lock w:val="sdtLocked"/>
                </w:sdtPr>
                <w:sdtEndPr/>
                <w:sdtContent>
                  <w:r w:rsidR="00003306">
                    <w:rPr>
                      <w:rFonts w:eastAsia="Calibri"/>
                      <w:b/>
                      <w:bCs/>
                      <w:iCs/>
                    </w:rPr>
                    <w:t>TILTŲ ŽINIARAŠTIS</w:t>
                  </w:r>
                </w:sdtContent>
              </w:sdt>
            </w:p>
            <w:p w14:paraId="3372902D" w14:textId="77777777" w:rsidR="000079DF" w:rsidRDefault="000079DF">
              <w:pPr>
                <w:widowControl w:val="0"/>
                <w:rPr>
                  <w:rFonts w:eastAsia="Calibri"/>
                </w:rPr>
              </w:pPr>
            </w:p>
            <w:sdt>
              <w:sdtPr>
                <w:alias w:val="1 pr. 20 p."/>
                <w:tag w:val="part_2c4f2db5e14b48fa9cbb288a821de1df"/>
                <w:id w:val="-123073276"/>
                <w:lock w:val="sdtLocked"/>
              </w:sdtPr>
              <w:sdtEndPr/>
              <w:sdtContent>
                <w:p w14:paraId="3372902E" w14:textId="77777777" w:rsidR="000079DF" w:rsidRDefault="004E4C4A">
                  <w:pPr>
                    <w:widowControl w:val="0"/>
                    <w:shd w:val="clear" w:color="auto" w:fill="FFFFFF"/>
                    <w:jc w:val="center"/>
                    <w:rPr>
                      <w:rFonts w:eastAsia="Calibri"/>
                      <w:b/>
                      <w:bCs/>
                    </w:rPr>
                  </w:pPr>
                  <w:sdt>
                    <w:sdtPr>
                      <w:alias w:val="Numeris"/>
                      <w:tag w:val="nr_2c4f2db5e14b48fa9cbb288a821de1df"/>
                      <w:id w:val="995923430"/>
                      <w:lock w:val="sdtLocked"/>
                    </w:sdtPr>
                    <w:sdtEndPr/>
                    <w:sdtContent>
                      <w:r w:rsidR="00003306">
                        <w:rPr>
                          <w:rFonts w:eastAsia="Calibri"/>
                          <w:iCs/>
                        </w:rPr>
                        <w:t>20</w:t>
                      </w:r>
                    </w:sdtContent>
                  </w:sdt>
                  <w:r w:rsidR="00003306">
                    <w:rPr>
                      <w:rFonts w:eastAsia="Calibri"/>
                      <w:iCs/>
                    </w:rPr>
                    <w:t xml:space="preserve"> ........ m. sausio 1 d.</w:t>
                  </w:r>
                </w:p>
                <w:p w14:paraId="3372902F" w14:textId="77777777" w:rsidR="000079DF" w:rsidRDefault="000079DF">
                  <w:pPr>
                    <w:widowControl w:val="0"/>
                    <w:shd w:val="clear" w:color="auto" w:fill="FFFFFF"/>
                    <w:rPr>
                      <w:rFonts w:eastAsia="Calibri"/>
                    </w:rPr>
                  </w:pPr>
                </w:p>
                <w:tbl>
                  <w:tblPr>
                    <w:tblW w:w="14578" w:type="dxa"/>
                    <w:jc w:val="center"/>
                    <w:tblInd w:w="-3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61"/>
                    <w:gridCol w:w="3151"/>
                    <w:gridCol w:w="3362"/>
                    <w:gridCol w:w="1394"/>
                    <w:gridCol w:w="1585"/>
                    <w:gridCol w:w="1337"/>
                    <w:gridCol w:w="1327"/>
                  </w:tblGrid>
                  <w:tr w:rsidR="000079DF" w14:paraId="33729037" w14:textId="77777777">
                    <w:trPr>
                      <w:cantSplit/>
                      <w:trHeight w:val="23"/>
                      <w:jc w:val="center"/>
                    </w:trPr>
                    <w:tc>
                      <w:tcPr>
                        <w:tcW w:w="561" w:type="dxa"/>
                        <w:vMerge w:val="restart"/>
                        <w:tcBorders>
                          <w:top w:val="single" w:sz="8" w:space="0" w:color="auto"/>
                          <w:left w:val="single" w:sz="8" w:space="0" w:color="auto"/>
                          <w:bottom w:val="single" w:sz="8" w:space="0" w:color="auto"/>
                          <w:right w:val="single" w:sz="8" w:space="0" w:color="auto"/>
                        </w:tcBorders>
                        <w:vAlign w:val="center"/>
                      </w:tcPr>
                      <w:p w14:paraId="33729030" w14:textId="77777777" w:rsidR="000079DF" w:rsidRDefault="00003306">
                        <w:pPr>
                          <w:widowControl w:val="0"/>
                          <w:jc w:val="center"/>
                          <w:rPr>
                            <w:rFonts w:eastAsia="Calibri"/>
                            <w:sz w:val="22"/>
                          </w:rPr>
                        </w:pPr>
                        <w:r>
                          <w:rPr>
                            <w:rFonts w:eastAsia="Calibri"/>
                            <w:sz w:val="22"/>
                          </w:rPr>
                          <w:t xml:space="preserve">Eil. Nr. </w:t>
                        </w:r>
                      </w:p>
                    </w:tc>
                    <w:tc>
                      <w:tcPr>
                        <w:tcW w:w="1861" w:type="dxa"/>
                        <w:vMerge w:val="restart"/>
                        <w:tcBorders>
                          <w:top w:val="single" w:sz="8" w:space="0" w:color="auto"/>
                          <w:left w:val="single" w:sz="8" w:space="0" w:color="auto"/>
                          <w:right w:val="single" w:sz="8" w:space="0" w:color="auto"/>
                        </w:tcBorders>
                        <w:vAlign w:val="center"/>
                      </w:tcPr>
                      <w:p w14:paraId="33729031" w14:textId="77777777" w:rsidR="000079DF" w:rsidRDefault="00003306">
                        <w:pPr>
                          <w:widowControl w:val="0"/>
                          <w:jc w:val="center"/>
                          <w:rPr>
                            <w:rFonts w:eastAsia="Calibri"/>
                            <w:sz w:val="22"/>
                          </w:rPr>
                        </w:pPr>
                        <w:r>
                          <w:rPr>
                            <w:rFonts w:eastAsia="Calibri"/>
                            <w:sz w:val="22"/>
                          </w:rPr>
                          <w:t>Tilto indeksas</w:t>
                        </w:r>
                      </w:p>
                    </w:tc>
                    <w:tc>
                      <w:tcPr>
                        <w:tcW w:w="6513" w:type="dxa"/>
                        <w:gridSpan w:val="2"/>
                        <w:tcBorders>
                          <w:top w:val="single" w:sz="8" w:space="0" w:color="auto"/>
                          <w:left w:val="single" w:sz="8" w:space="0" w:color="auto"/>
                          <w:bottom w:val="single" w:sz="8" w:space="0" w:color="auto"/>
                          <w:right w:val="single" w:sz="8" w:space="0" w:color="auto"/>
                        </w:tcBorders>
                        <w:vAlign w:val="center"/>
                      </w:tcPr>
                      <w:p w14:paraId="33729032" w14:textId="77777777" w:rsidR="000079DF" w:rsidRDefault="00003306">
                        <w:pPr>
                          <w:widowControl w:val="0"/>
                          <w:jc w:val="center"/>
                          <w:rPr>
                            <w:rFonts w:eastAsia="Calibri"/>
                            <w:sz w:val="22"/>
                          </w:rPr>
                        </w:pPr>
                        <w:r>
                          <w:rPr>
                            <w:rFonts w:eastAsia="Calibri"/>
                            <w:sz w:val="22"/>
                          </w:rPr>
                          <w:t>Tilto vieta</w:t>
                        </w:r>
                      </w:p>
                    </w:tc>
                    <w:tc>
                      <w:tcPr>
                        <w:tcW w:w="1394" w:type="dxa"/>
                        <w:vMerge w:val="restart"/>
                        <w:tcBorders>
                          <w:top w:val="single" w:sz="8" w:space="0" w:color="auto"/>
                          <w:left w:val="single" w:sz="8" w:space="0" w:color="auto"/>
                          <w:bottom w:val="single" w:sz="8" w:space="0" w:color="auto"/>
                          <w:right w:val="single" w:sz="8" w:space="0" w:color="auto"/>
                        </w:tcBorders>
                        <w:vAlign w:val="center"/>
                      </w:tcPr>
                      <w:p w14:paraId="33729033" w14:textId="77777777" w:rsidR="000079DF" w:rsidRDefault="00003306">
                        <w:pPr>
                          <w:widowControl w:val="0"/>
                          <w:shd w:val="clear" w:color="auto" w:fill="FFFFFF"/>
                          <w:jc w:val="center"/>
                          <w:rPr>
                            <w:rFonts w:eastAsia="Calibri"/>
                            <w:sz w:val="22"/>
                          </w:rPr>
                        </w:pPr>
                        <w:proofErr w:type="spellStart"/>
                        <w:r>
                          <w:rPr>
                            <w:rFonts w:eastAsia="Calibri"/>
                            <w:sz w:val="22"/>
                          </w:rPr>
                          <w:t>Tarpatramių</w:t>
                        </w:r>
                        <w:proofErr w:type="spellEnd"/>
                        <w:r>
                          <w:rPr>
                            <w:rFonts w:eastAsia="Calibri"/>
                            <w:sz w:val="22"/>
                          </w:rPr>
                          <w:t xml:space="preserve"> ilgiai, m</w:t>
                        </w:r>
                      </w:p>
                    </w:tc>
                    <w:tc>
                      <w:tcPr>
                        <w:tcW w:w="1585" w:type="dxa"/>
                        <w:vMerge w:val="restart"/>
                        <w:tcBorders>
                          <w:top w:val="single" w:sz="8" w:space="0" w:color="auto"/>
                          <w:left w:val="single" w:sz="8" w:space="0" w:color="auto"/>
                          <w:bottom w:val="single" w:sz="8" w:space="0" w:color="auto"/>
                          <w:right w:val="single" w:sz="8" w:space="0" w:color="auto"/>
                        </w:tcBorders>
                        <w:vAlign w:val="center"/>
                      </w:tcPr>
                      <w:p w14:paraId="33729034" w14:textId="77777777" w:rsidR="000079DF" w:rsidRDefault="00003306">
                        <w:pPr>
                          <w:widowControl w:val="0"/>
                          <w:shd w:val="clear" w:color="auto" w:fill="FFFFFF"/>
                          <w:jc w:val="center"/>
                          <w:rPr>
                            <w:rFonts w:eastAsia="Calibri"/>
                            <w:sz w:val="22"/>
                          </w:rPr>
                        </w:pPr>
                        <w:r>
                          <w:rPr>
                            <w:rFonts w:eastAsia="Calibri"/>
                            <w:sz w:val="22"/>
                          </w:rPr>
                          <w:t>Tilto važiuojamosios dalies plotis, m</w:t>
                        </w:r>
                      </w:p>
                    </w:tc>
                    <w:tc>
                      <w:tcPr>
                        <w:tcW w:w="1337" w:type="dxa"/>
                        <w:vMerge w:val="restart"/>
                        <w:tcBorders>
                          <w:top w:val="single" w:sz="8" w:space="0" w:color="auto"/>
                          <w:left w:val="single" w:sz="8" w:space="0" w:color="auto"/>
                          <w:bottom w:val="single" w:sz="8" w:space="0" w:color="auto"/>
                          <w:right w:val="single" w:sz="8" w:space="0" w:color="auto"/>
                        </w:tcBorders>
                        <w:vAlign w:val="center"/>
                      </w:tcPr>
                      <w:p w14:paraId="33729035" w14:textId="77777777" w:rsidR="000079DF" w:rsidRDefault="00003306">
                        <w:pPr>
                          <w:widowControl w:val="0"/>
                          <w:jc w:val="center"/>
                          <w:rPr>
                            <w:rFonts w:eastAsia="Calibri"/>
                            <w:sz w:val="22"/>
                          </w:rPr>
                        </w:pPr>
                        <w:r>
                          <w:rPr>
                            <w:rFonts w:eastAsia="Calibri"/>
                            <w:sz w:val="22"/>
                          </w:rPr>
                          <w:t>Projektinė apkrova</w:t>
                        </w:r>
                      </w:p>
                    </w:tc>
                    <w:tc>
                      <w:tcPr>
                        <w:tcW w:w="1327" w:type="dxa"/>
                        <w:vMerge w:val="restart"/>
                        <w:tcBorders>
                          <w:top w:val="single" w:sz="8" w:space="0" w:color="auto"/>
                          <w:left w:val="single" w:sz="8" w:space="0" w:color="auto"/>
                          <w:bottom w:val="single" w:sz="8" w:space="0" w:color="auto"/>
                          <w:right w:val="single" w:sz="8" w:space="0" w:color="auto"/>
                        </w:tcBorders>
                        <w:vAlign w:val="center"/>
                      </w:tcPr>
                      <w:p w14:paraId="33729036" w14:textId="77777777" w:rsidR="000079DF" w:rsidRDefault="00003306">
                        <w:pPr>
                          <w:widowControl w:val="0"/>
                          <w:shd w:val="clear" w:color="auto" w:fill="FFFFFF"/>
                          <w:jc w:val="center"/>
                          <w:rPr>
                            <w:rFonts w:eastAsia="Calibri"/>
                            <w:sz w:val="22"/>
                          </w:rPr>
                        </w:pPr>
                        <w:r>
                          <w:rPr>
                            <w:rFonts w:eastAsia="Calibri"/>
                            <w:sz w:val="22"/>
                          </w:rPr>
                          <w:t>Tilto būklės įvertis (balais)</w:t>
                        </w:r>
                      </w:p>
                    </w:tc>
                  </w:tr>
                  <w:tr w:rsidR="000079DF" w14:paraId="33729040" w14:textId="77777777">
                    <w:trPr>
                      <w:cantSplit/>
                      <w:trHeight w:val="23"/>
                      <w:jc w:val="center"/>
                    </w:trPr>
                    <w:tc>
                      <w:tcPr>
                        <w:tcW w:w="561" w:type="dxa"/>
                        <w:vMerge/>
                        <w:tcBorders>
                          <w:top w:val="single" w:sz="8" w:space="0" w:color="auto"/>
                          <w:left w:val="single" w:sz="8" w:space="0" w:color="auto"/>
                          <w:bottom w:val="single" w:sz="8" w:space="0" w:color="auto"/>
                          <w:right w:val="single" w:sz="8" w:space="0" w:color="auto"/>
                        </w:tcBorders>
                        <w:vAlign w:val="center"/>
                      </w:tcPr>
                      <w:p w14:paraId="33729038" w14:textId="77777777" w:rsidR="000079DF" w:rsidRDefault="000079DF">
                        <w:pPr>
                          <w:widowControl w:val="0"/>
                          <w:jc w:val="center"/>
                          <w:rPr>
                            <w:rFonts w:eastAsia="Calibri"/>
                            <w:sz w:val="22"/>
                          </w:rPr>
                        </w:pPr>
                      </w:p>
                    </w:tc>
                    <w:tc>
                      <w:tcPr>
                        <w:tcW w:w="1861" w:type="dxa"/>
                        <w:vMerge/>
                        <w:tcBorders>
                          <w:left w:val="single" w:sz="8" w:space="0" w:color="auto"/>
                          <w:bottom w:val="single" w:sz="8" w:space="0" w:color="auto"/>
                          <w:right w:val="single" w:sz="8" w:space="0" w:color="auto"/>
                        </w:tcBorders>
                        <w:vAlign w:val="center"/>
                      </w:tcPr>
                      <w:p w14:paraId="33729039" w14:textId="77777777" w:rsidR="000079DF" w:rsidRDefault="000079DF">
                        <w:pPr>
                          <w:widowControl w:val="0"/>
                          <w:jc w:val="center"/>
                          <w:rPr>
                            <w:rFonts w:eastAsia="Calibri"/>
                            <w:sz w:val="22"/>
                          </w:rPr>
                        </w:pPr>
                      </w:p>
                    </w:tc>
                    <w:tc>
                      <w:tcPr>
                        <w:tcW w:w="3151" w:type="dxa"/>
                        <w:tcBorders>
                          <w:top w:val="single" w:sz="8" w:space="0" w:color="auto"/>
                          <w:left w:val="single" w:sz="8" w:space="0" w:color="auto"/>
                          <w:bottom w:val="single" w:sz="8" w:space="0" w:color="auto"/>
                          <w:right w:val="single" w:sz="8" w:space="0" w:color="auto"/>
                        </w:tcBorders>
                        <w:vAlign w:val="center"/>
                      </w:tcPr>
                      <w:p w14:paraId="3372903A" w14:textId="77777777" w:rsidR="000079DF" w:rsidRDefault="00003306">
                        <w:pPr>
                          <w:widowControl w:val="0"/>
                          <w:jc w:val="center"/>
                          <w:rPr>
                            <w:rFonts w:eastAsia="Calibri"/>
                            <w:sz w:val="22"/>
                          </w:rPr>
                        </w:pPr>
                        <w:r>
                          <w:rPr>
                            <w:rFonts w:eastAsia="Calibri"/>
                            <w:sz w:val="22"/>
                          </w:rPr>
                          <w:t>Kelio Nr. , pavadinimas, km</w:t>
                        </w:r>
                      </w:p>
                    </w:tc>
                    <w:tc>
                      <w:tcPr>
                        <w:tcW w:w="3362" w:type="dxa"/>
                        <w:tcBorders>
                          <w:top w:val="single" w:sz="8" w:space="0" w:color="auto"/>
                          <w:left w:val="single" w:sz="8" w:space="0" w:color="auto"/>
                          <w:bottom w:val="single" w:sz="8" w:space="0" w:color="auto"/>
                          <w:right w:val="single" w:sz="8" w:space="0" w:color="auto"/>
                        </w:tcBorders>
                        <w:vAlign w:val="center"/>
                      </w:tcPr>
                      <w:p w14:paraId="3372903B" w14:textId="77777777" w:rsidR="000079DF" w:rsidRDefault="00003306">
                        <w:pPr>
                          <w:widowControl w:val="0"/>
                          <w:jc w:val="center"/>
                          <w:rPr>
                            <w:rFonts w:eastAsia="Calibri"/>
                            <w:sz w:val="22"/>
                          </w:rPr>
                        </w:pPr>
                        <w:r>
                          <w:rPr>
                            <w:rFonts w:eastAsia="Calibri"/>
                            <w:sz w:val="22"/>
                          </w:rPr>
                          <w:t>Upės arba kelio po viaduku pavadinimas</w:t>
                        </w:r>
                      </w:p>
                    </w:tc>
                    <w:tc>
                      <w:tcPr>
                        <w:tcW w:w="1394" w:type="dxa"/>
                        <w:vMerge/>
                        <w:tcBorders>
                          <w:top w:val="single" w:sz="8" w:space="0" w:color="auto"/>
                          <w:left w:val="single" w:sz="8" w:space="0" w:color="auto"/>
                          <w:bottom w:val="single" w:sz="8" w:space="0" w:color="auto"/>
                          <w:right w:val="single" w:sz="8" w:space="0" w:color="auto"/>
                        </w:tcBorders>
                        <w:vAlign w:val="center"/>
                      </w:tcPr>
                      <w:p w14:paraId="3372903C" w14:textId="77777777" w:rsidR="000079DF" w:rsidRDefault="000079DF">
                        <w:pPr>
                          <w:widowControl w:val="0"/>
                          <w:jc w:val="center"/>
                          <w:rPr>
                            <w:rFonts w:eastAsia="Calibri"/>
                            <w:sz w:val="22"/>
                          </w:rPr>
                        </w:pPr>
                      </w:p>
                    </w:tc>
                    <w:tc>
                      <w:tcPr>
                        <w:tcW w:w="1585" w:type="dxa"/>
                        <w:vMerge/>
                        <w:tcBorders>
                          <w:top w:val="single" w:sz="8" w:space="0" w:color="auto"/>
                          <w:left w:val="single" w:sz="8" w:space="0" w:color="auto"/>
                          <w:bottom w:val="single" w:sz="8" w:space="0" w:color="auto"/>
                          <w:right w:val="single" w:sz="8" w:space="0" w:color="auto"/>
                        </w:tcBorders>
                        <w:vAlign w:val="center"/>
                      </w:tcPr>
                      <w:p w14:paraId="3372903D" w14:textId="77777777" w:rsidR="000079DF" w:rsidRDefault="000079DF">
                        <w:pPr>
                          <w:widowControl w:val="0"/>
                          <w:jc w:val="center"/>
                          <w:rPr>
                            <w:rFonts w:eastAsia="Calibri"/>
                            <w:sz w:val="22"/>
                          </w:rPr>
                        </w:pPr>
                      </w:p>
                    </w:tc>
                    <w:tc>
                      <w:tcPr>
                        <w:tcW w:w="1337" w:type="dxa"/>
                        <w:vMerge/>
                        <w:tcBorders>
                          <w:top w:val="single" w:sz="8" w:space="0" w:color="auto"/>
                          <w:left w:val="single" w:sz="8" w:space="0" w:color="auto"/>
                          <w:bottom w:val="single" w:sz="8" w:space="0" w:color="auto"/>
                          <w:right w:val="single" w:sz="8" w:space="0" w:color="auto"/>
                        </w:tcBorders>
                        <w:vAlign w:val="center"/>
                      </w:tcPr>
                      <w:p w14:paraId="3372903E" w14:textId="77777777" w:rsidR="000079DF" w:rsidRDefault="000079DF">
                        <w:pPr>
                          <w:widowControl w:val="0"/>
                          <w:jc w:val="center"/>
                          <w:rPr>
                            <w:rFonts w:eastAsia="Calibri"/>
                            <w:sz w:val="22"/>
                          </w:rPr>
                        </w:pPr>
                      </w:p>
                    </w:tc>
                    <w:tc>
                      <w:tcPr>
                        <w:tcW w:w="1327" w:type="dxa"/>
                        <w:vMerge/>
                        <w:tcBorders>
                          <w:top w:val="single" w:sz="8" w:space="0" w:color="auto"/>
                          <w:left w:val="single" w:sz="8" w:space="0" w:color="auto"/>
                          <w:bottom w:val="single" w:sz="8" w:space="0" w:color="auto"/>
                          <w:right w:val="single" w:sz="8" w:space="0" w:color="auto"/>
                        </w:tcBorders>
                        <w:vAlign w:val="center"/>
                      </w:tcPr>
                      <w:p w14:paraId="3372903F" w14:textId="77777777" w:rsidR="000079DF" w:rsidRDefault="000079DF">
                        <w:pPr>
                          <w:widowControl w:val="0"/>
                          <w:jc w:val="center"/>
                          <w:rPr>
                            <w:rFonts w:eastAsia="Calibri"/>
                            <w:sz w:val="22"/>
                          </w:rPr>
                        </w:pPr>
                      </w:p>
                    </w:tc>
                  </w:tr>
                  <w:tr w:rsidR="000079DF" w14:paraId="33729049" w14:textId="77777777">
                    <w:trPr>
                      <w:cantSplit/>
                      <w:trHeight w:val="23"/>
                      <w:jc w:val="center"/>
                    </w:trPr>
                    <w:tc>
                      <w:tcPr>
                        <w:tcW w:w="561" w:type="dxa"/>
                        <w:tcBorders>
                          <w:top w:val="single" w:sz="8" w:space="0" w:color="auto"/>
                          <w:left w:val="single" w:sz="8" w:space="0" w:color="auto"/>
                          <w:bottom w:val="single" w:sz="8" w:space="0" w:color="auto"/>
                          <w:right w:val="single" w:sz="8" w:space="0" w:color="auto"/>
                        </w:tcBorders>
                        <w:vAlign w:val="center"/>
                      </w:tcPr>
                      <w:p w14:paraId="33729041" w14:textId="77777777" w:rsidR="000079DF" w:rsidRDefault="00003306">
                        <w:pPr>
                          <w:widowControl w:val="0"/>
                          <w:shd w:val="clear" w:color="auto" w:fill="FFFFFF"/>
                          <w:jc w:val="center"/>
                          <w:rPr>
                            <w:rFonts w:eastAsia="Calibri"/>
                            <w:sz w:val="22"/>
                          </w:rPr>
                        </w:pPr>
                        <w:r>
                          <w:rPr>
                            <w:rFonts w:eastAsia="Calibri"/>
                            <w:sz w:val="22"/>
                          </w:rPr>
                          <w:t>1</w:t>
                        </w:r>
                      </w:p>
                    </w:tc>
                    <w:tc>
                      <w:tcPr>
                        <w:tcW w:w="1861" w:type="dxa"/>
                        <w:tcBorders>
                          <w:top w:val="single" w:sz="8" w:space="0" w:color="auto"/>
                          <w:left w:val="single" w:sz="8" w:space="0" w:color="auto"/>
                          <w:bottom w:val="single" w:sz="8" w:space="0" w:color="auto"/>
                          <w:right w:val="single" w:sz="8" w:space="0" w:color="auto"/>
                        </w:tcBorders>
                        <w:vAlign w:val="center"/>
                      </w:tcPr>
                      <w:p w14:paraId="33729042" w14:textId="77777777" w:rsidR="000079DF" w:rsidRDefault="00003306">
                        <w:pPr>
                          <w:widowControl w:val="0"/>
                          <w:shd w:val="clear" w:color="auto" w:fill="FFFFFF"/>
                          <w:jc w:val="center"/>
                          <w:rPr>
                            <w:rFonts w:eastAsia="Calibri"/>
                            <w:sz w:val="22"/>
                          </w:rPr>
                        </w:pPr>
                        <w:r>
                          <w:rPr>
                            <w:rFonts w:eastAsia="Calibri"/>
                            <w:sz w:val="22"/>
                          </w:rPr>
                          <w:t>2</w:t>
                        </w:r>
                      </w:p>
                    </w:tc>
                    <w:tc>
                      <w:tcPr>
                        <w:tcW w:w="3151" w:type="dxa"/>
                        <w:tcBorders>
                          <w:top w:val="single" w:sz="8" w:space="0" w:color="auto"/>
                          <w:left w:val="single" w:sz="8" w:space="0" w:color="auto"/>
                          <w:bottom w:val="single" w:sz="8" w:space="0" w:color="auto"/>
                          <w:right w:val="single" w:sz="8" w:space="0" w:color="auto"/>
                        </w:tcBorders>
                        <w:vAlign w:val="center"/>
                      </w:tcPr>
                      <w:p w14:paraId="33729043" w14:textId="77777777" w:rsidR="000079DF" w:rsidRDefault="00003306">
                        <w:pPr>
                          <w:widowControl w:val="0"/>
                          <w:shd w:val="clear" w:color="auto" w:fill="FFFFFF"/>
                          <w:jc w:val="center"/>
                          <w:rPr>
                            <w:rFonts w:eastAsia="Calibri"/>
                            <w:sz w:val="22"/>
                          </w:rPr>
                        </w:pPr>
                        <w:r>
                          <w:rPr>
                            <w:rFonts w:eastAsia="Calibri"/>
                            <w:sz w:val="22"/>
                          </w:rPr>
                          <w:t>3</w:t>
                        </w:r>
                      </w:p>
                    </w:tc>
                    <w:tc>
                      <w:tcPr>
                        <w:tcW w:w="3362" w:type="dxa"/>
                        <w:tcBorders>
                          <w:top w:val="single" w:sz="8" w:space="0" w:color="auto"/>
                          <w:left w:val="single" w:sz="8" w:space="0" w:color="auto"/>
                          <w:bottom w:val="single" w:sz="8" w:space="0" w:color="auto"/>
                          <w:right w:val="single" w:sz="8" w:space="0" w:color="auto"/>
                        </w:tcBorders>
                        <w:vAlign w:val="center"/>
                      </w:tcPr>
                      <w:p w14:paraId="33729044" w14:textId="77777777" w:rsidR="000079DF" w:rsidRDefault="00003306">
                        <w:pPr>
                          <w:widowControl w:val="0"/>
                          <w:shd w:val="clear" w:color="auto" w:fill="FFFFFF"/>
                          <w:jc w:val="center"/>
                          <w:rPr>
                            <w:rFonts w:eastAsia="Calibri"/>
                            <w:sz w:val="22"/>
                          </w:rPr>
                        </w:pPr>
                        <w:r>
                          <w:rPr>
                            <w:rFonts w:eastAsia="Calibri"/>
                            <w:sz w:val="22"/>
                          </w:rPr>
                          <w:t>4</w:t>
                        </w:r>
                      </w:p>
                    </w:tc>
                    <w:tc>
                      <w:tcPr>
                        <w:tcW w:w="1394" w:type="dxa"/>
                        <w:tcBorders>
                          <w:top w:val="single" w:sz="8" w:space="0" w:color="auto"/>
                          <w:left w:val="single" w:sz="8" w:space="0" w:color="auto"/>
                          <w:bottom w:val="single" w:sz="8" w:space="0" w:color="auto"/>
                          <w:right w:val="single" w:sz="8" w:space="0" w:color="auto"/>
                        </w:tcBorders>
                        <w:vAlign w:val="center"/>
                      </w:tcPr>
                      <w:p w14:paraId="33729045" w14:textId="77777777" w:rsidR="000079DF" w:rsidRDefault="00003306">
                        <w:pPr>
                          <w:widowControl w:val="0"/>
                          <w:shd w:val="clear" w:color="auto" w:fill="FFFFFF"/>
                          <w:jc w:val="center"/>
                          <w:rPr>
                            <w:rFonts w:eastAsia="Calibri"/>
                            <w:sz w:val="22"/>
                          </w:rPr>
                        </w:pPr>
                        <w:r>
                          <w:rPr>
                            <w:rFonts w:eastAsia="Calibri"/>
                            <w:sz w:val="22"/>
                          </w:rPr>
                          <w:t>5</w:t>
                        </w:r>
                      </w:p>
                    </w:tc>
                    <w:tc>
                      <w:tcPr>
                        <w:tcW w:w="1585" w:type="dxa"/>
                        <w:tcBorders>
                          <w:top w:val="single" w:sz="8" w:space="0" w:color="auto"/>
                          <w:left w:val="single" w:sz="8" w:space="0" w:color="auto"/>
                          <w:bottom w:val="single" w:sz="8" w:space="0" w:color="auto"/>
                          <w:right w:val="single" w:sz="8" w:space="0" w:color="auto"/>
                        </w:tcBorders>
                        <w:vAlign w:val="center"/>
                      </w:tcPr>
                      <w:p w14:paraId="33729046" w14:textId="77777777" w:rsidR="000079DF" w:rsidRDefault="00003306">
                        <w:pPr>
                          <w:widowControl w:val="0"/>
                          <w:shd w:val="clear" w:color="auto" w:fill="FFFFFF"/>
                          <w:jc w:val="center"/>
                          <w:rPr>
                            <w:rFonts w:eastAsia="Calibri"/>
                            <w:sz w:val="22"/>
                          </w:rPr>
                        </w:pPr>
                        <w:r>
                          <w:rPr>
                            <w:rFonts w:eastAsia="Calibri"/>
                            <w:sz w:val="22"/>
                          </w:rPr>
                          <w:t>6</w:t>
                        </w:r>
                      </w:p>
                    </w:tc>
                    <w:tc>
                      <w:tcPr>
                        <w:tcW w:w="1337" w:type="dxa"/>
                        <w:tcBorders>
                          <w:top w:val="single" w:sz="8" w:space="0" w:color="auto"/>
                          <w:left w:val="single" w:sz="8" w:space="0" w:color="auto"/>
                          <w:bottom w:val="single" w:sz="8" w:space="0" w:color="auto"/>
                          <w:right w:val="single" w:sz="8" w:space="0" w:color="auto"/>
                        </w:tcBorders>
                        <w:vAlign w:val="center"/>
                      </w:tcPr>
                      <w:p w14:paraId="33729047" w14:textId="77777777" w:rsidR="000079DF" w:rsidRDefault="00003306">
                        <w:pPr>
                          <w:widowControl w:val="0"/>
                          <w:shd w:val="clear" w:color="auto" w:fill="FFFFFF"/>
                          <w:jc w:val="center"/>
                          <w:rPr>
                            <w:rFonts w:eastAsia="Calibri"/>
                            <w:sz w:val="22"/>
                          </w:rPr>
                        </w:pPr>
                        <w:r>
                          <w:rPr>
                            <w:rFonts w:eastAsia="Calibri"/>
                            <w:sz w:val="22"/>
                          </w:rPr>
                          <w:t>7</w:t>
                        </w:r>
                      </w:p>
                    </w:tc>
                    <w:tc>
                      <w:tcPr>
                        <w:tcW w:w="1327" w:type="dxa"/>
                        <w:tcBorders>
                          <w:top w:val="single" w:sz="8" w:space="0" w:color="auto"/>
                          <w:left w:val="single" w:sz="8" w:space="0" w:color="auto"/>
                          <w:bottom w:val="single" w:sz="8" w:space="0" w:color="auto"/>
                          <w:right w:val="single" w:sz="8" w:space="0" w:color="auto"/>
                        </w:tcBorders>
                        <w:vAlign w:val="center"/>
                      </w:tcPr>
                      <w:p w14:paraId="33729048" w14:textId="77777777" w:rsidR="000079DF" w:rsidRDefault="00003306">
                        <w:pPr>
                          <w:widowControl w:val="0"/>
                          <w:shd w:val="clear" w:color="auto" w:fill="FFFFFF"/>
                          <w:jc w:val="center"/>
                          <w:rPr>
                            <w:rFonts w:eastAsia="Calibri"/>
                            <w:sz w:val="22"/>
                          </w:rPr>
                        </w:pPr>
                        <w:r>
                          <w:rPr>
                            <w:rFonts w:eastAsia="Calibri"/>
                            <w:sz w:val="22"/>
                          </w:rPr>
                          <w:t>8</w:t>
                        </w:r>
                      </w:p>
                    </w:tc>
                  </w:tr>
                  <w:tr w:rsidR="000079DF" w14:paraId="33729052" w14:textId="77777777">
                    <w:trPr>
                      <w:cantSplit/>
                      <w:trHeight w:val="23"/>
                      <w:jc w:val="center"/>
                    </w:trPr>
                    <w:tc>
                      <w:tcPr>
                        <w:tcW w:w="561" w:type="dxa"/>
                        <w:tcBorders>
                          <w:top w:val="single" w:sz="8" w:space="0" w:color="auto"/>
                        </w:tcBorders>
                        <w:vAlign w:val="center"/>
                      </w:tcPr>
                      <w:p w14:paraId="3372904A" w14:textId="77777777" w:rsidR="000079DF" w:rsidRDefault="000079DF">
                        <w:pPr>
                          <w:widowControl w:val="0"/>
                          <w:shd w:val="clear" w:color="auto" w:fill="FFFFFF"/>
                          <w:jc w:val="center"/>
                          <w:rPr>
                            <w:rFonts w:eastAsia="Calibri"/>
                            <w:sz w:val="22"/>
                          </w:rPr>
                        </w:pPr>
                      </w:p>
                    </w:tc>
                    <w:tc>
                      <w:tcPr>
                        <w:tcW w:w="1861" w:type="dxa"/>
                        <w:tcBorders>
                          <w:top w:val="single" w:sz="8" w:space="0" w:color="auto"/>
                        </w:tcBorders>
                        <w:vAlign w:val="center"/>
                      </w:tcPr>
                      <w:p w14:paraId="3372904B" w14:textId="77777777" w:rsidR="000079DF" w:rsidRDefault="000079DF">
                        <w:pPr>
                          <w:widowControl w:val="0"/>
                          <w:shd w:val="clear" w:color="auto" w:fill="FFFFFF"/>
                          <w:jc w:val="center"/>
                          <w:rPr>
                            <w:rFonts w:eastAsia="Calibri"/>
                            <w:sz w:val="22"/>
                          </w:rPr>
                        </w:pPr>
                      </w:p>
                    </w:tc>
                    <w:tc>
                      <w:tcPr>
                        <w:tcW w:w="3151" w:type="dxa"/>
                        <w:tcBorders>
                          <w:top w:val="single" w:sz="8" w:space="0" w:color="auto"/>
                        </w:tcBorders>
                        <w:vAlign w:val="center"/>
                      </w:tcPr>
                      <w:p w14:paraId="3372904C" w14:textId="77777777" w:rsidR="000079DF" w:rsidRDefault="000079DF">
                        <w:pPr>
                          <w:widowControl w:val="0"/>
                          <w:shd w:val="clear" w:color="auto" w:fill="FFFFFF"/>
                          <w:jc w:val="center"/>
                          <w:rPr>
                            <w:rFonts w:eastAsia="Calibri"/>
                            <w:sz w:val="22"/>
                          </w:rPr>
                        </w:pPr>
                      </w:p>
                    </w:tc>
                    <w:tc>
                      <w:tcPr>
                        <w:tcW w:w="3362" w:type="dxa"/>
                        <w:tcBorders>
                          <w:top w:val="single" w:sz="8" w:space="0" w:color="auto"/>
                        </w:tcBorders>
                        <w:vAlign w:val="center"/>
                      </w:tcPr>
                      <w:p w14:paraId="3372904D" w14:textId="77777777" w:rsidR="000079DF" w:rsidRDefault="000079DF">
                        <w:pPr>
                          <w:widowControl w:val="0"/>
                          <w:shd w:val="clear" w:color="auto" w:fill="FFFFFF"/>
                          <w:jc w:val="center"/>
                          <w:rPr>
                            <w:rFonts w:eastAsia="Calibri"/>
                            <w:sz w:val="22"/>
                          </w:rPr>
                        </w:pPr>
                      </w:p>
                    </w:tc>
                    <w:tc>
                      <w:tcPr>
                        <w:tcW w:w="1394" w:type="dxa"/>
                        <w:tcBorders>
                          <w:top w:val="single" w:sz="8" w:space="0" w:color="auto"/>
                        </w:tcBorders>
                        <w:vAlign w:val="center"/>
                      </w:tcPr>
                      <w:p w14:paraId="3372904E" w14:textId="77777777" w:rsidR="000079DF" w:rsidRDefault="000079DF">
                        <w:pPr>
                          <w:widowControl w:val="0"/>
                          <w:shd w:val="clear" w:color="auto" w:fill="FFFFFF"/>
                          <w:jc w:val="center"/>
                          <w:rPr>
                            <w:rFonts w:eastAsia="Calibri"/>
                            <w:sz w:val="22"/>
                          </w:rPr>
                        </w:pPr>
                      </w:p>
                    </w:tc>
                    <w:tc>
                      <w:tcPr>
                        <w:tcW w:w="1585" w:type="dxa"/>
                        <w:tcBorders>
                          <w:top w:val="single" w:sz="8" w:space="0" w:color="auto"/>
                        </w:tcBorders>
                        <w:vAlign w:val="center"/>
                      </w:tcPr>
                      <w:p w14:paraId="3372904F" w14:textId="77777777" w:rsidR="000079DF" w:rsidRDefault="000079DF">
                        <w:pPr>
                          <w:widowControl w:val="0"/>
                          <w:shd w:val="clear" w:color="auto" w:fill="FFFFFF"/>
                          <w:jc w:val="center"/>
                          <w:rPr>
                            <w:rFonts w:eastAsia="Calibri"/>
                            <w:sz w:val="22"/>
                          </w:rPr>
                        </w:pPr>
                      </w:p>
                    </w:tc>
                    <w:tc>
                      <w:tcPr>
                        <w:tcW w:w="1337" w:type="dxa"/>
                        <w:tcBorders>
                          <w:top w:val="single" w:sz="8" w:space="0" w:color="auto"/>
                        </w:tcBorders>
                        <w:vAlign w:val="center"/>
                      </w:tcPr>
                      <w:p w14:paraId="33729050" w14:textId="77777777" w:rsidR="000079DF" w:rsidRDefault="000079DF">
                        <w:pPr>
                          <w:widowControl w:val="0"/>
                          <w:shd w:val="clear" w:color="auto" w:fill="FFFFFF"/>
                          <w:jc w:val="center"/>
                          <w:rPr>
                            <w:rFonts w:eastAsia="Calibri"/>
                            <w:sz w:val="22"/>
                          </w:rPr>
                        </w:pPr>
                      </w:p>
                    </w:tc>
                    <w:tc>
                      <w:tcPr>
                        <w:tcW w:w="1327" w:type="dxa"/>
                        <w:tcBorders>
                          <w:top w:val="single" w:sz="8" w:space="0" w:color="auto"/>
                        </w:tcBorders>
                        <w:vAlign w:val="center"/>
                      </w:tcPr>
                      <w:p w14:paraId="33729051" w14:textId="77777777" w:rsidR="000079DF" w:rsidRDefault="000079DF">
                        <w:pPr>
                          <w:widowControl w:val="0"/>
                          <w:shd w:val="clear" w:color="auto" w:fill="FFFFFF"/>
                          <w:jc w:val="center"/>
                          <w:rPr>
                            <w:rFonts w:eastAsia="Calibri"/>
                            <w:sz w:val="22"/>
                          </w:rPr>
                        </w:pPr>
                      </w:p>
                    </w:tc>
                  </w:tr>
                </w:tbl>
                <w:p w14:paraId="33729053" w14:textId="77777777" w:rsidR="000079DF" w:rsidRDefault="000079DF">
                  <w:pPr>
                    <w:widowControl w:val="0"/>
                    <w:jc w:val="both"/>
                    <w:rPr>
                      <w:rFonts w:eastAsia="Calibri"/>
                    </w:rPr>
                  </w:pPr>
                </w:p>
                <w:p w14:paraId="33729054" w14:textId="77777777" w:rsidR="000079DF" w:rsidRDefault="00003306">
                  <w:pPr>
                    <w:widowControl w:val="0"/>
                    <w:shd w:val="clear" w:color="auto" w:fill="FFFFFF"/>
                    <w:jc w:val="both"/>
                    <w:rPr>
                      <w:rFonts w:eastAsia="Calibri"/>
                    </w:rPr>
                  </w:pPr>
                  <w:r>
                    <w:rPr>
                      <w:rFonts w:eastAsia="Calibri"/>
                    </w:rPr>
                    <w:t>Įmonės direktorius ......................................................................................................</w:t>
                  </w:r>
                </w:p>
                <w:p w14:paraId="33729055" w14:textId="77777777" w:rsidR="000079DF" w:rsidRDefault="00003306">
                  <w:pPr>
                    <w:widowControl w:val="0"/>
                    <w:shd w:val="clear" w:color="auto" w:fill="FFFFFF"/>
                    <w:ind w:left="2760"/>
                    <w:jc w:val="both"/>
                    <w:rPr>
                      <w:rFonts w:eastAsia="Calibri"/>
                      <w:sz w:val="22"/>
                    </w:rPr>
                  </w:pPr>
                  <w:r>
                    <w:rPr>
                      <w:rFonts w:eastAsia="Calibri"/>
                      <w:sz w:val="22"/>
                    </w:rPr>
                    <w:t>parašas, vardas ir pavardė</w:t>
                  </w:r>
                </w:p>
                <w:p w14:paraId="33729056" w14:textId="77777777" w:rsidR="000079DF" w:rsidRDefault="000079DF">
                  <w:pPr>
                    <w:widowControl w:val="0"/>
                    <w:shd w:val="clear" w:color="auto" w:fill="FFFFFF"/>
                    <w:jc w:val="both"/>
                    <w:rPr>
                      <w:rFonts w:eastAsia="Calibri"/>
                    </w:rPr>
                  </w:pPr>
                </w:p>
                <w:p w14:paraId="33729057" w14:textId="77777777" w:rsidR="000079DF" w:rsidRDefault="000079DF">
                  <w:pPr>
                    <w:widowControl w:val="0"/>
                    <w:shd w:val="clear" w:color="auto" w:fill="FFFFFF"/>
                    <w:jc w:val="both"/>
                    <w:rPr>
                      <w:rFonts w:eastAsia="Calibri"/>
                    </w:rPr>
                  </w:pPr>
                </w:p>
                <w:p w14:paraId="33729058" w14:textId="77777777" w:rsidR="000079DF" w:rsidRDefault="00003306">
                  <w:pPr>
                    <w:widowControl w:val="0"/>
                    <w:shd w:val="clear" w:color="auto" w:fill="FFFFFF"/>
                    <w:tabs>
                      <w:tab w:val="left" w:pos="3840"/>
                    </w:tabs>
                    <w:jc w:val="both"/>
                    <w:rPr>
                      <w:rFonts w:eastAsia="Calibri"/>
                    </w:rPr>
                  </w:pPr>
                  <w:r>
                    <w:rPr>
                      <w:rFonts w:eastAsia="Calibri"/>
                      <w:iCs/>
                    </w:rPr>
                    <w:t xml:space="preserve">A.V. </w:t>
                  </w:r>
                  <w:r>
                    <w:rPr>
                      <w:rFonts w:eastAsia="Calibri"/>
                      <w:iCs/>
                    </w:rPr>
                    <w:tab/>
                    <w:t>20 ........ m. ......................................d.</w:t>
                  </w:r>
                </w:p>
                <w:p w14:paraId="33729059" w14:textId="77777777" w:rsidR="000079DF" w:rsidRDefault="004E4C4A">
                  <w:pPr>
                    <w:widowControl w:val="0"/>
                    <w:jc w:val="both"/>
                    <w:rPr>
                      <w:rFonts w:eastAsia="Calibri"/>
                    </w:rPr>
                  </w:pPr>
                </w:p>
              </w:sdtContent>
            </w:sdt>
          </w:sdtContent>
        </w:sdt>
        <w:sdt>
          <w:sdtPr>
            <w:alias w:val="pabaiga"/>
            <w:tag w:val="part_ac4f9edff133454a88d8891a2fed7cdf"/>
            <w:id w:val="-747109767"/>
            <w:lock w:val="sdtLocked"/>
          </w:sdtPr>
          <w:sdtEndPr/>
          <w:sdtContent>
            <w:p w14:paraId="3372905A" w14:textId="77777777" w:rsidR="000079DF" w:rsidRDefault="00003306">
              <w:pPr>
                <w:widowControl w:val="0"/>
                <w:jc w:val="center"/>
                <w:rPr>
                  <w:rFonts w:eastAsia="Calibri"/>
                </w:rPr>
              </w:pPr>
              <w:r>
                <w:rPr>
                  <w:rFonts w:eastAsia="Calibri"/>
                </w:rPr>
                <w:t>_________________</w:t>
              </w:r>
            </w:p>
            <w:p w14:paraId="3372905B" w14:textId="77777777" w:rsidR="000079DF" w:rsidRDefault="000079DF">
              <w:pPr>
                <w:widowControl w:val="0"/>
                <w:jc w:val="both"/>
                <w:rPr>
                  <w:rFonts w:eastAsia="Calibri"/>
                </w:rPr>
              </w:pPr>
            </w:p>
            <w:p w14:paraId="3372905C" w14:textId="77777777" w:rsidR="000079DF" w:rsidRDefault="004E4C4A">
              <w:pPr>
                <w:widowControl w:val="0"/>
                <w:jc w:val="both"/>
                <w:rPr>
                  <w:rFonts w:eastAsia="Calibri"/>
                  <w:b/>
                  <w:u w:val="single"/>
                </w:rPr>
                <w:sectPr w:rsidR="000079DF" w:rsidSect="00E82F62">
                  <w:headerReference w:type="default" r:id="rId57"/>
                  <w:pgSz w:w="16838" w:h="11906" w:orient="landscape"/>
                  <w:pgMar w:top="1134" w:right="1134" w:bottom="1134" w:left="1134" w:header="567" w:footer="567" w:gutter="0"/>
                  <w:pgNumType w:chapStyle="1"/>
                  <w:cols w:space="1296"/>
                  <w:titlePg/>
                  <w:docGrid w:linePitch="360"/>
                </w:sectPr>
              </w:pPr>
            </w:p>
          </w:sdtContent>
        </w:sdt>
      </w:sdtContent>
    </w:sdt>
    <w:sdt>
      <w:sdtPr>
        <w:alias w:val="2 pr."/>
        <w:tag w:val="part_10c093a0d7d54b03b565639efa3d00e8"/>
        <w:id w:val="1149326937"/>
        <w:lock w:val="sdtLocked"/>
      </w:sdtPr>
      <w:sdtEndPr/>
      <w:sdtContent>
        <w:p w14:paraId="3372905D" w14:textId="77777777" w:rsidR="000079DF" w:rsidRDefault="00003306">
          <w:pPr>
            <w:widowControl w:val="0"/>
            <w:ind w:firstLine="5102"/>
            <w:rPr>
              <w:rFonts w:eastAsia="Calibri"/>
            </w:rPr>
          </w:pPr>
          <w:r>
            <w:rPr>
              <w:rFonts w:eastAsia="Calibri"/>
            </w:rPr>
            <w:t xml:space="preserve">Tiltų techninės priežiūros taisyklių </w:t>
          </w:r>
        </w:p>
        <w:p w14:paraId="3372905E" w14:textId="77777777" w:rsidR="000079DF" w:rsidRDefault="00003306">
          <w:pPr>
            <w:widowControl w:val="0"/>
            <w:ind w:firstLine="5102"/>
            <w:rPr>
              <w:rFonts w:eastAsia="Calibri"/>
            </w:rPr>
          </w:pPr>
          <w:r>
            <w:rPr>
              <w:rFonts w:eastAsia="Calibri"/>
            </w:rPr>
            <w:t>TTPT 10</w:t>
          </w:r>
        </w:p>
        <w:p w14:paraId="3372905F" w14:textId="77777777" w:rsidR="000079DF" w:rsidRDefault="004E4C4A">
          <w:pPr>
            <w:widowControl w:val="0"/>
            <w:ind w:firstLine="5102"/>
            <w:rPr>
              <w:rFonts w:eastAsia="Calibri"/>
            </w:rPr>
          </w:pPr>
          <w:sdt>
            <w:sdtPr>
              <w:alias w:val="Numeris"/>
              <w:tag w:val="nr_10c093a0d7d54b03b565639efa3d00e8"/>
              <w:id w:val="-679432439"/>
              <w:lock w:val="sdtLocked"/>
            </w:sdtPr>
            <w:sdtEndPr/>
            <w:sdtContent>
              <w:r w:rsidR="00003306">
                <w:rPr>
                  <w:rFonts w:eastAsia="Calibri"/>
                </w:rPr>
                <w:t>2</w:t>
              </w:r>
            </w:sdtContent>
          </w:sdt>
          <w:r w:rsidR="00003306">
            <w:rPr>
              <w:rFonts w:eastAsia="Calibri"/>
            </w:rPr>
            <w:t xml:space="preserve"> priedas (privalomasis)</w:t>
          </w:r>
        </w:p>
        <w:p w14:paraId="33729060" w14:textId="77777777" w:rsidR="000079DF" w:rsidRDefault="000079DF">
          <w:pPr>
            <w:widowControl w:val="0"/>
            <w:rPr>
              <w:rFonts w:eastAsia="Calibri"/>
            </w:rPr>
          </w:pPr>
        </w:p>
        <w:p w14:paraId="33729061" w14:textId="77777777" w:rsidR="000079DF" w:rsidRDefault="004E4C4A">
          <w:pPr>
            <w:widowControl w:val="0"/>
            <w:jc w:val="center"/>
            <w:rPr>
              <w:rFonts w:eastAsia="Calibri"/>
              <w:b/>
            </w:rPr>
          </w:pPr>
          <w:sdt>
            <w:sdtPr>
              <w:alias w:val="Pavadinimas"/>
              <w:tag w:val="title_10c093a0d7d54b03b565639efa3d00e8"/>
              <w:id w:val="1322088105"/>
              <w:lock w:val="sdtLocked"/>
            </w:sdtPr>
            <w:sdtEndPr/>
            <w:sdtContent>
              <w:r w:rsidR="00003306">
                <w:rPr>
                  <w:rFonts w:eastAsia="Calibri"/>
                  <w:b/>
                </w:rPr>
                <w:t>(Tilto techninio paso formos pavyzdys)</w:t>
              </w:r>
            </w:sdtContent>
          </w:sdt>
        </w:p>
        <w:p w14:paraId="33729062" w14:textId="77777777" w:rsidR="000079DF" w:rsidRDefault="000079DF">
          <w:pPr>
            <w:widowControl w:val="0"/>
            <w:jc w:val="center"/>
            <w:rPr>
              <w:rFonts w:eastAsia="Calibri"/>
            </w:rPr>
          </w:pPr>
        </w:p>
        <w:sdt>
          <w:sdtPr>
            <w:alias w:val="skirsnis"/>
            <w:tag w:val="part_bced3dc31fd547e3b384c1dc87c5f9db"/>
            <w:id w:val="918522943"/>
            <w:lock w:val="sdtLocked"/>
          </w:sdtPr>
          <w:sdtEndPr/>
          <w:sdtContent>
            <w:p w14:paraId="33729063" w14:textId="77777777" w:rsidR="000079DF" w:rsidRDefault="004E4C4A">
              <w:pPr>
                <w:widowControl w:val="0"/>
                <w:jc w:val="center"/>
                <w:outlineLvl w:val="1"/>
                <w:rPr>
                  <w:rFonts w:eastAsia="Calibri"/>
                  <w:b/>
                  <w:bCs/>
                  <w:iCs/>
                </w:rPr>
              </w:pPr>
              <w:sdt>
                <w:sdtPr>
                  <w:alias w:val="Pavadinimas"/>
                  <w:tag w:val="title_bced3dc31fd547e3b384c1dc87c5f9db"/>
                  <w:id w:val="-1914071900"/>
                  <w:lock w:val="sdtLocked"/>
                </w:sdtPr>
                <w:sdtEndPr/>
                <w:sdtContent>
                  <w:r w:rsidR="00003306">
                    <w:rPr>
                      <w:rFonts w:eastAsia="Calibri"/>
                      <w:b/>
                      <w:bCs/>
                      <w:iCs/>
                    </w:rPr>
                    <w:t>TILTO TECHNINIS PASAS</w:t>
                  </w:r>
                </w:sdtContent>
              </w:sdt>
            </w:p>
            <w:p w14:paraId="33729064" w14:textId="77777777" w:rsidR="000079DF" w:rsidRDefault="000079DF">
              <w:pPr>
                <w:widowControl w:val="0"/>
                <w:rPr>
                  <w:rFonts w:eastAsia="Calibri"/>
                </w:rPr>
              </w:pPr>
            </w:p>
            <w:p w14:paraId="33729065" w14:textId="77777777" w:rsidR="000079DF" w:rsidRDefault="00003306">
              <w:pPr>
                <w:widowControl w:val="0"/>
                <w:tabs>
                  <w:tab w:val="right" w:leader="underscore" w:pos="9071"/>
                </w:tabs>
                <w:rPr>
                  <w:rFonts w:eastAsia="Calibri"/>
                </w:rPr>
              </w:pPr>
              <w:r>
                <w:rPr>
                  <w:rFonts w:eastAsia="Calibri"/>
                </w:rPr>
                <w:t>_</w:t>
              </w:r>
              <w:r>
                <w:rPr>
                  <w:rFonts w:eastAsia="Calibri"/>
                </w:rPr>
                <w:tab/>
              </w:r>
            </w:p>
            <w:p w14:paraId="33729066" w14:textId="77777777" w:rsidR="000079DF" w:rsidRDefault="00003306">
              <w:pPr>
                <w:widowControl w:val="0"/>
                <w:tabs>
                  <w:tab w:val="right" w:leader="underscore" w:pos="9071"/>
                </w:tabs>
                <w:jc w:val="center"/>
                <w:rPr>
                  <w:rFonts w:eastAsia="Calibri"/>
                  <w:sz w:val="22"/>
                </w:rPr>
              </w:pPr>
              <w:r>
                <w:rPr>
                  <w:rFonts w:eastAsia="Calibri"/>
                  <w:sz w:val="22"/>
                </w:rPr>
                <w:t>(tilto vardas (jei yra)</w:t>
              </w:r>
            </w:p>
            <w:p w14:paraId="33729067" w14:textId="77777777" w:rsidR="000079DF" w:rsidRDefault="000079DF">
              <w:pPr>
                <w:widowControl w:val="0"/>
                <w:tabs>
                  <w:tab w:val="right" w:leader="underscore" w:pos="9071"/>
                </w:tabs>
                <w:jc w:val="center"/>
                <w:rPr>
                  <w:rFonts w:eastAsia="Calibri"/>
                </w:rPr>
              </w:pPr>
            </w:p>
            <w:p w14:paraId="33729068" w14:textId="77777777" w:rsidR="000079DF" w:rsidRDefault="00003306">
              <w:pPr>
                <w:widowControl w:val="0"/>
                <w:tabs>
                  <w:tab w:val="right" w:leader="underscore" w:pos="9071"/>
                </w:tabs>
                <w:rPr>
                  <w:rFonts w:eastAsia="Calibri"/>
                </w:rPr>
              </w:pPr>
              <w:r>
                <w:rPr>
                  <w:rFonts w:eastAsia="Calibri"/>
                </w:rPr>
                <w:t>_</w:t>
              </w:r>
              <w:r>
                <w:rPr>
                  <w:rFonts w:eastAsia="Calibri"/>
                </w:rPr>
                <w:tab/>
              </w:r>
            </w:p>
            <w:p w14:paraId="33729069" w14:textId="77777777" w:rsidR="000079DF" w:rsidRDefault="00003306">
              <w:pPr>
                <w:widowControl w:val="0"/>
                <w:tabs>
                  <w:tab w:val="right" w:leader="underscore" w:pos="9071"/>
                </w:tabs>
                <w:jc w:val="center"/>
                <w:rPr>
                  <w:rFonts w:eastAsia="Calibri"/>
                  <w:sz w:val="22"/>
                </w:rPr>
              </w:pPr>
              <w:r>
                <w:rPr>
                  <w:rFonts w:eastAsia="Calibri"/>
                  <w:sz w:val="22"/>
                </w:rPr>
                <w:t>(kelio Nr., pavadinimas, kilometras)</w:t>
              </w:r>
            </w:p>
            <w:p w14:paraId="3372906A" w14:textId="77777777" w:rsidR="000079DF" w:rsidRDefault="000079DF">
              <w:pPr>
                <w:widowControl w:val="0"/>
                <w:tabs>
                  <w:tab w:val="right" w:leader="underscore" w:pos="9071"/>
                </w:tabs>
                <w:jc w:val="center"/>
                <w:rPr>
                  <w:rFonts w:eastAsia="Calibri"/>
                </w:rPr>
              </w:pPr>
            </w:p>
            <w:p w14:paraId="3372906B" w14:textId="77777777" w:rsidR="000079DF" w:rsidRDefault="00003306">
              <w:pPr>
                <w:widowControl w:val="0"/>
                <w:tabs>
                  <w:tab w:val="right" w:leader="underscore" w:pos="9071"/>
                </w:tabs>
                <w:rPr>
                  <w:rFonts w:eastAsia="Calibri"/>
                </w:rPr>
              </w:pPr>
              <w:r>
                <w:rPr>
                  <w:rFonts w:eastAsia="Calibri"/>
                </w:rPr>
                <w:t>_</w:t>
              </w:r>
              <w:r>
                <w:rPr>
                  <w:rFonts w:eastAsia="Calibri"/>
                </w:rPr>
                <w:tab/>
              </w:r>
            </w:p>
            <w:p w14:paraId="3372906C" w14:textId="77777777" w:rsidR="000079DF" w:rsidRDefault="00003306">
              <w:pPr>
                <w:widowControl w:val="0"/>
                <w:tabs>
                  <w:tab w:val="right" w:leader="underscore" w:pos="9071"/>
                </w:tabs>
                <w:jc w:val="center"/>
                <w:rPr>
                  <w:rFonts w:eastAsia="Calibri"/>
                  <w:sz w:val="22"/>
                </w:rPr>
              </w:pPr>
              <w:r>
                <w:rPr>
                  <w:rFonts w:eastAsia="Calibri"/>
                  <w:sz w:val="22"/>
                </w:rPr>
                <w:t>(kertamas objektas)</w:t>
              </w:r>
            </w:p>
            <w:p w14:paraId="3372906D" w14:textId="77777777" w:rsidR="000079DF" w:rsidRDefault="000079DF">
              <w:pPr>
                <w:widowControl w:val="0"/>
                <w:tabs>
                  <w:tab w:val="right" w:leader="underscore" w:pos="9071"/>
                </w:tabs>
                <w:jc w:val="center"/>
                <w:rPr>
                  <w:rFonts w:eastAsia="Calibri"/>
                </w:rPr>
              </w:pPr>
            </w:p>
            <w:p w14:paraId="3372906E" w14:textId="77777777" w:rsidR="000079DF" w:rsidRDefault="000079DF">
              <w:pPr>
                <w:widowControl w:val="0"/>
                <w:jc w:val="both"/>
                <w:rPr>
                  <w:rFonts w:eastAsia="Calibri"/>
                  <w:b/>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0079DF" w14:paraId="3372907F" w14:textId="77777777">
                <w:trPr>
                  <w:cantSplit/>
                  <w:trHeight w:val="23"/>
                </w:trPr>
                <w:tc>
                  <w:tcPr>
                    <w:tcW w:w="9228" w:type="dxa"/>
                    <w:vAlign w:val="center"/>
                  </w:tcPr>
                  <w:p w14:paraId="3372906F" w14:textId="77777777" w:rsidR="000079DF" w:rsidRDefault="000079DF">
                    <w:pPr>
                      <w:widowControl w:val="0"/>
                      <w:jc w:val="center"/>
                      <w:rPr>
                        <w:rFonts w:eastAsia="Calibri"/>
                        <w:sz w:val="22"/>
                      </w:rPr>
                    </w:pPr>
                  </w:p>
                  <w:p w14:paraId="33729070" w14:textId="77777777" w:rsidR="000079DF" w:rsidRDefault="000079DF">
                    <w:pPr>
                      <w:widowControl w:val="0"/>
                      <w:jc w:val="center"/>
                      <w:rPr>
                        <w:rFonts w:eastAsia="Calibri"/>
                        <w:sz w:val="22"/>
                      </w:rPr>
                    </w:pPr>
                  </w:p>
                  <w:p w14:paraId="33729071" w14:textId="77777777" w:rsidR="000079DF" w:rsidRDefault="000079DF">
                    <w:pPr>
                      <w:widowControl w:val="0"/>
                      <w:jc w:val="center"/>
                      <w:rPr>
                        <w:rFonts w:eastAsia="Calibri"/>
                        <w:sz w:val="22"/>
                      </w:rPr>
                    </w:pPr>
                  </w:p>
                  <w:p w14:paraId="33729072" w14:textId="77777777" w:rsidR="000079DF" w:rsidRDefault="000079DF">
                    <w:pPr>
                      <w:widowControl w:val="0"/>
                      <w:jc w:val="center"/>
                      <w:rPr>
                        <w:rFonts w:eastAsia="Calibri"/>
                        <w:sz w:val="22"/>
                      </w:rPr>
                    </w:pPr>
                  </w:p>
                  <w:p w14:paraId="33729073" w14:textId="77777777" w:rsidR="000079DF" w:rsidRDefault="000079DF">
                    <w:pPr>
                      <w:widowControl w:val="0"/>
                      <w:jc w:val="center"/>
                      <w:rPr>
                        <w:rFonts w:eastAsia="Calibri"/>
                        <w:sz w:val="22"/>
                      </w:rPr>
                    </w:pPr>
                  </w:p>
                  <w:p w14:paraId="33729074" w14:textId="77777777" w:rsidR="000079DF" w:rsidRDefault="000079DF">
                    <w:pPr>
                      <w:widowControl w:val="0"/>
                      <w:jc w:val="center"/>
                      <w:rPr>
                        <w:rFonts w:eastAsia="Calibri"/>
                        <w:sz w:val="22"/>
                      </w:rPr>
                    </w:pPr>
                  </w:p>
                  <w:p w14:paraId="33729075" w14:textId="77777777" w:rsidR="000079DF" w:rsidRDefault="000079DF">
                    <w:pPr>
                      <w:widowControl w:val="0"/>
                      <w:jc w:val="center"/>
                      <w:rPr>
                        <w:rFonts w:eastAsia="Calibri"/>
                        <w:sz w:val="22"/>
                      </w:rPr>
                    </w:pPr>
                  </w:p>
                  <w:p w14:paraId="33729076" w14:textId="77777777" w:rsidR="000079DF" w:rsidRDefault="00003306">
                    <w:pPr>
                      <w:widowControl w:val="0"/>
                      <w:jc w:val="center"/>
                      <w:rPr>
                        <w:rFonts w:eastAsia="Calibri"/>
                        <w:sz w:val="22"/>
                      </w:rPr>
                    </w:pPr>
                    <w:r>
                      <w:rPr>
                        <w:rFonts w:eastAsia="Calibri"/>
                        <w:sz w:val="22"/>
                      </w:rPr>
                      <w:t>Tilto nuotrauka</w:t>
                    </w:r>
                  </w:p>
                  <w:p w14:paraId="33729077" w14:textId="77777777" w:rsidR="000079DF" w:rsidRDefault="000079DF">
                    <w:pPr>
                      <w:widowControl w:val="0"/>
                      <w:jc w:val="center"/>
                      <w:rPr>
                        <w:rFonts w:eastAsia="Calibri"/>
                        <w:sz w:val="22"/>
                      </w:rPr>
                    </w:pPr>
                  </w:p>
                  <w:p w14:paraId="33729078" w14:textId="77777777" w:rsidR="000079DF" w:rsidRDefault="000079DF">
                    <w:pPr>
                      <w:widowControl w:val="0"/>
                      <w:jc w:val="center"/>
                      <w:rPr>
                        <w:rFonts w:eastAsia="Calibri"/>
                        <w:sz w:val="22"/>
                      </w:rPr>
                    </w:pPr>
                  </w:p>
                  <w:p w14:paraId="33729079" w14:textId="77777777" w:rsidR="000079DF" w:rsidRDefault="000079DF">
                    <w:pPr>
                      <w:widowControl w:val="0"/>
                      <w:jc w:val="center"/>
                      <w:rPr>
                        <w:rFonts w:eastAsia="Calibri"/>
                        <w:sz w:val="22"/>
                      </w:rPr>
                    </w:pPr>
                  </w:p>
                  <w:p w14:paraId="3372907A" w14:textId="77777777" w:rsidR="000079DF" w:rsidRDefault="000079DF">
                    <w:pPr>
                      <w:widowControl w:val="0"/>
                      <w:jc w:val="center"/>
                      <w:rPr>
                        <w:rFonts w:eastAsia="Calibri"/>
                        <w:sz w:val="22"/>
                      </w:rPr>
                    </w:pPr>
                  </w:p>
                  <w:p w14:paraId="3372907B" w14:textId="77777777" w:rsidR="000079DF" w:rsidRDefault="000079DF">
                    <w:pPr>
                      <w:widowControl w:val="0"/>
                      <w:jc w:val="center"/>
                      <w:rPr>
                        <w:rFonts w:eastAsia="Calibri"/>
                        <w:sz w:val="22"/>
                      </w:rPr>
                    </w:pPr>
                  </w:p>
                  <w:p w14:paraId="3372907C" w14:textId="77777777" w:rsidR="000079DF" w:rsidRDefault="000079DF">
                    <w:pPr>
                      <w:widowControl w:val="0"/>
                      <w:jc w:val="center"/>
                      <w:rPr>
                        <w:rFonts w:eastAsia="Calibri"/>
                        <w:sz w:val="22"/>
                      </w:rPr>
                    </w:pPr>
                  </w:p>
                  <w:p w14:paraId="3372907D" w14:textId="77777777" w:rsidR="000079DF" w:rsidRDefault="000079DF">
                    <w:pPr>
                      <w:widowControl w:val="0"/>
                      <w:jc w:val="center"/>
                      <w:rPr>
                        <w:rFonts w:eastAsia="Calibri"/>
                        <w:sz w:val="22"/>
                      </w:rPr>
                    </w:pPr>
                  </w:p>
                  <w:p w14:paraId="3372907E" w14:textId="77777777" w:rsidR="000079DF" w:rsidRDefault="000079DF">
                    <w:pPr>
                      <w:widowControl w:val="0"/>
                      <w:jc w:val="center"/>
                      <w:rPr>
                        <w:rFonts w:eastAsia="Calibri"/>
                        <w:sz w:val="22"/>
                      </w:rPr>
                    </w:pPr>
                  </w:p>
                </w:tc>
              </w:tr>
            </w:tbl>
            <w:p w14:paraId="33729080" w14:textId="77777777" w:rsidR="000079DF" w:rsidRDefault="000079DF">
              <w:pPr>
                <w:widowControl w:val="0"/>
                <w:jc w:val="both"/>
                <w:rPr>
                  <w:rFonts w:eastAsia="Calibri"/>
                  <w:b/>
                </w:rPr>
              </w:pPr>
            </w:p>
            <w:p w14:paraId="33729081" w14:textId="77777777" w:rsidR="000079DF" w:rsidRDefault="000079DF">
              <w:pPr>
                <w:widowControl w:val="0"/>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1"/>
                <w:gridCol w:w="2821"/>
                <w:gridCol w:w="1495"/>
              </w:tblGrid>
              <w:tr w:rsidR="000079DF" w14:paraId="33729087" w14:textId="77777777">
                <w:trPr>
                  <w:cantSplit/>
                  <w:trHeight w:val="23"/>
                </w:trPr>
                <w:tc>
                  <w:tcPr>
                    <w:tcW w:w="4980" w:type="dxa"/>
                    <w:vMerge w:val="restart"/>
                    <w:tcBorders>
                      <w:top w:val="nil"/>
                      <w:left w:val="nil"/>
                      <w:bottom w:val="nil"/>
                      <w:right w:val="single" w:sz="4" w:space="0" w:color="auto"/>
                    </w:tcBorders>
                    <w:shd w:val="clear" w:color="auto" w:fill="auto"/>
                  </w:tcPr>
                  <w:p w14:paraId="33729082" w14:textId="77777777" w:rsidR="000079DF" w:rsidRDefault="000079DF">
                    <w:pPr>
                      <w:widowControl w:val="0"/>
                      <w:rPr>
                        <w:rFonts w:eastAsia="Calibri"/>
                        <w:sz w:val="22"/>
                      </w:rPr>
                    </w:pPr>
                  </w:p>
                </w:tc>
                <w:tc>
                  <w:tcPr>
                    <w:tcW w:w="2823" w:type="dxa"/>
                    <w:tcBorders>
                      <w:left w:val="single" w:sz="4" w:space="0" w:color="auto"/>
                    </w:tcBorders>
                    <w:vAlign w:val="center"/>
                  </w:tcPr>
                  <w:p w14:paraId="33729083" w14:textId="77777777" w:rsidR="000079DF" w:rsidRDefault="000079DF">
                    <w:pPr>
                      <w:widowControl w:val="0"/>
                      <w:rPr>
                        <w:rFonts w:eastAsia="Calibri"/>
                        <w:sz w:val="22"/>
                      </w:rPr>
                    </w:pPr>
                  </w:p>
                  <w:p w14:paraId="33729084" w14:textId="77777777" w:rsidR="000079DF" w:rsidRDefault="00003306">
                    <w:pPr>
                      <w:widowControl w:val="0"/>
                      <w:rPr>
                        <w:rFonts w:eastAsia="Calibri"/>
                        <w:sz w:val="22"/>
                      </w:rPr>
                    </w:pPr>
                    <w:r>
                      <w:rPr>
                        <w:rFonts w:eastAsia="Calibri"/>
                        <w:sz w:val="22"/>
                      </w:rPr>
                      <w:t>Puslapių skaičius pase</w:t>
                    </w:r>
                  </w:p>
                  <w:p w14:paraId="33729085" w14:textId="77777777" w:rsidR="000079DF" w:rsidRDefault="000079DF">
                    <w:pPr>
                      <w:widowControl w:val="0"/>
                      <w:rPr>
                        <w:rFonts w:eastAsia="Calibri"/>
                        <w:sz w:val="22"/>
                      </w:rPr>
                    </w:pPr>
                  </w:p>
                </w:tc>
                <w:tc>
                  <w:tcPr>
                    <w:tcW w:w="1497" w:type="dxa"/>
                    <w:vAlign w:val="center"/>
                  </w:tcPr>
                  <w:p w14:paraId="33729086" w14:textId="77777777" w:rsidR="000079DF" w:rsidRDefault="000079DF">
                    <w:pPr>
                      <w:widowControl w:val="0"/>
                      <w:rPr>
                        <w:rFonts w:eastAsia="Calibri"/>
                        <w:sz w:val="22"/>
                      </w:rPr>
                    </w:pPr>
                  </w:p>
                </w:tc>
              </w:tr>
              <w:tr w:rsidR="000079DF" w14:paraId="3372908D" w14:textId="77777777">
                <w:trPr>
                  <w:cantSplit/>
                  <w:trHeight w:val="23"/>
                </w:trPr>
                <w:tc>
                  <w:tcPr>
                    <w:tcW w:w="4980" w:type="dxa"/>
                    <w:vMerge/>
                    <w:tcBorders>
                      <w:left w:val="nil"/>
                      <w:bottom w:val="nil"/>
                      <w:right w:val="single" w:sz="4" w:space="0" w:color="auto"/>
                    </w:tcBorders>
                    <w:shd w:val="clear" w:color="auto" w:fill="auto"/>
                  </w:tcPr>
                  <w:p w14:paraId="33729088" w14:textId="77777777" w:rsidR="000079DF" w:rsidRDefault="000079DF">
                    <w:pPr>
                      <w:widowControl w:val="0"/>
                      <w:rPr>
                        <w:rFonts w:eastAsia="Calibri"/>
                        <w:sz w:val="22"/>
                      </w:rPr>
                    </w:pPr>
                  </w:p>
                </w:tc>
                <w:tc>
                  <w:tcPr>
                    <w:tcW w:w="2823" w:type="dxa"/>
                    <w:tcBorders>
                      <w:left w:val="single" w:sz="4" w:space="0" w:color="auto"/>
                    </w:tcBorders>
                    <w:vAlign w:val="center"/>
                  </w:tcPr>
                  <w:p w14:paraId="33729089" w14:textId="77777777" w:rsidR="000079DF" w:rsidRDefault="000079DF">
                    <w:pPr>
                      <w:widowControl w:val="0"/>
                      <w:rPr>
                        <w:rFonts w:eastAsia="Calibri"/>
                        <w:sz w:val="22"/>
                      </w:rPr>
                    </w:pPr>
                  </w:p>
                  <w:p w14:paraId="3372908A" w14:textId="77777777" w:rsidR="000079DF" w:rsidRDefault="00003306">
                    <w:pPr>
                      <w:widowControl w:val="0"/>
                      <w:rPr>
                        <w:rFonts w:eastAsia="Calibri"/>
                        <w:sz w:val="22"/>
                      </w:rPr>
                    </w:pPr>
                    <w:r>
                      <w:rPr>
                        <w:rFonts w:eastAsia="Calibri"/>
                        <w:sz w:val="22"/>
                      </w:rPr>
                      <w:t>Registravimo data</w:t>
                    </w:r>
                  </w:p>
                  <w:p w14:paraId="3372908B" w14:textId="77777777" w:rsidR="000079DF" w:rsidRDefault="000079DF">
                    <w:pPr>
                      <w:widowControl w:val="0"/>
                      <w:rPr>
                        <w:rFonts w:eastAsia="Calibri"/>
                        <w:sz w:val="22"/>
                      </w:rPr>
                    </w:pPr>
                  </w:p>
                </w:tc>
                <w:tc>
                  <w:tcPr>
                    <w:tcW w:w="1497" w:type="dxa"/>
                    <w:vAlign w:val="center"/>
                  </w:tcPr>
                  <w:p w14:paraId="3372908C" w14:textId="77777777" w:rsidR="000079DF" w:rsidRDefault="000079DF">
                    <w:pPr>
                      <w:widowControl w:val="0"/>
                      <w:rPr>
                        <w:rFonts w:eastAsia="Calibri"/>
                        <w:sz w:val="22"/>
                      </w:rPr>
                    </w:pPr>
                  </w:p>
                </w:tc>
              </w:tr>
              <w:tr w:rsidR="000079DF" w14:paraId="33729093" w14:textId="77777777">
                <w:trPr>
                  <w:cantSplit/>
                  <w:trHeight w:val="23"/>
                </w:trPr>
                <w:tc>
                  <w:tcPr>
                    <w:tcW w:w="4980" w:type="dxa"/>
                    <w:vMerge/>
                    <w:tcBorders>
                      <w:left w:val="nil"/>
                      <w:bottom w:val="nil"/>
                      <w:right w:val="single" w:sz="4" w:space="0" w:color="auto"/>
                    </w:tcBorders>
                    <w:shd w:val="clear" w:color="auto" w:fill="auto"/>
                  </w:tcPr>
                  <w:p w14:paraId="3372908E" w14:textId="77777777" w:rsidR="000079DF" w:rsidRDefault="000079DF">
                    <w:pPr>
                      <w:widowControl w:val="0"/>
                      <w:rPr>
                        <w:rFonts w:eastAsia="Calibri"/>
                        <w:sz w:val="22"/>
                      </w:rPr>
                    </w:pPr>
                  </w:p>
                </w:tc>
                <w:tc>
                  <w:tcPr>
                    <w:tcW w:w="2823" w:type="dxa"/>
                    <w:tcBorders>
                      <w:left w:val="single" w:sz="4" w:space="0" w:color="auto"/>
                    </w:tcBorders>
                    <w:vAlign w:val="center"/>
                  </w:tcPr>
                  <w:p w14:paraId="3372908F" w14:textId="77777777" w:rsidR="000079DF" w:rsidRDefault="000079DF">
                    <w:pPr>
                      <w:widowControl w:val="0"/>
                      <w:rPr>
                        <w:rFonts w:eastAsia="Calibri"/>
                        <w:sz w:val="22"/>
                      </w:rPr>
                    </w:pPr>
                  </w:p>
                  <w:p w14:paraId="33729090" w14:textId="77777777" w:rsidR="000079DF" w:rsidRDefault="00003306">
                    <w:pPr>
                      <w:widowControl w:val="0"/>
                      <w:rPr>
                        <w:rFonts w:eastAsia="Calibri"/>
                        <w:sz w:val="22"/>
                      </w:rPr>
                    </w:pPr>
                    <w:r>
                      <w:rPr>
                        <w:rFonts w:eastAsia="Calibri"/>
                        <w:sz w:val="22"/>
                      </w:rPr>
                      <w:t xml:space="preserve">Registravimo Nr. </w:t>
                    </w:r>
                  </w:p>
                  <w:p w14:paraId="33729091" w14:textId="77777777" w:rsidR="000079DF" w:rsidRDefault="000079DF">
                    <w:pPr>
                      <w:widowControl w:val="0"/>
                      <w:rPr>
                        <w:rFonts w:eastAsia="Calibri"/>
                        <w:sz w:val="22"/>
                      </w:rPr>
                    </w:pPr>
                  </w:p>
                </w:tc>
                <w:tc>
                  <w:tcPr>
                    <w:tcW w:w="1497" w:type="dxa"/>
                    <w:vAlign w:val="center"/>
                  </w:tcPr>
                  <w:p w14:paraId="33729092" w14:textId="77777777" w:rsidR="000079DF" w:rsidRDefault="000079DF">
                    <w:pPr>
                      <w:widowControl w:val="0"/>
                      <w:rPr>
                        <w:rFonts w:eastAsia="Calibri"/>
                        <w:sz w:val="22"/>
                      </w:rPr>
                    </w:pPr>
                  </w:p>
                </w:tc>
              </w:tr>
            </w:tbl>
            <w:p w14:paraId="33729094" w14:textId="77777777" w:rsidR="000079DF" w:rsidRDefault="000079DF">
              <w:pPr>
                <w:widowControl w:val="0"/>
                <w:shd w:val="clear" w:color="auto" w:fill="FFFFFF"/>
                <w:rPr>
                  <w:rFonts w:eastAsia="Calibri"/>
                </w:rPr>
              </w:pPr>
            </w:p>
            <w:sdt>
              <w:sdtPr>
                <w:alias w:val="lentele"/>
                <w:tag w:val="part_4f2f79643fcc4560800bf435f4e1083b"/>
                <w:id w:val="1151175137"/>
                <w:lock w:val="sdtLocked"/>
              </w:sdtPr>
              <w:sdtEndPr/>
              <w:sdtContent>
                <w:p w14:paraId="33729095" w14:textId="77777777" w:rsidR="000079DF" w:rsidRDefault="004E4C4A">
                  <w:pPr>
                    <w:widowControl w:val="0"/>
                    <w:jc w:val="center"/>
                    <w:rPr>
                      <w:rFonts w:eastAsia="Calibri"/>
                      <w:b/>
                      <w:bCs/>
                    </w:rPr>
                  </w:pPr>
                  <w:sdt>
                    <w:sdtPr>
                      <w:alias w:val="Pavadinimas"/>
                      <w:tag w:val="title_4f2f79643fcc4560800bf435f4e1083b"/>
                      <w:id w:val="-1185660396"/>
                      <w:lock w:val="sdtLocked"/>
                    </w:sdtPr>
                    <w:sdtEndPr/>
                    <w:sdtContent>
                      <w:r w:rsidR="00003306">
                        <w:rPr>
                          <w:rFonts w:eastAsia="Calibri"/>
                          <w:b/>
                          <w:bCs/>
                        </w:rPr>
                        <w:t>TECHNINIO PASO TURINYS</w:t>
                      </w:r>
                    </w:sdtContent>
                  </w:sdt>
                </w:p>
                <w:p w14:paraId="33729096" w14:textId="77777777" w:rsidR="000079DF" w:rsidRDefault="000079DF">
                  <w:pPr>
                    <w:widowControl w:val="0"/>
                    <w:rPr>
                      <w:rFonts w:eastAsia="Calibr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54"/>
                    <w:gridCol w:w="7034"/>
                    <w:gridCol w:w="1499"/>
                  </w:tblGrid>
                  <w:tr w:rsidR="000079DF" w14:paraId="3372909A" w14:textId="77777777">
                    <w:trPr>
                      <w:cantSplit/>
                      <w:trHeight w:val="23"/>
                      <w:tblHeader/>
                      <w:jc w:val="center"/>
                    </w:trPr>
                    <w:tc>
                      <w:tcPr>
                        <w:tcW w:w="765" w:type="dxa"/>
                        <w:tcBorders>
                          <w:top w:val="single" w:sz="8" w:space="0" w:color="auto"/>
                          <w:left w:val="single" w:sz="8" w:space="0" w:color="auto"/>
                          <w:bottom w:val="single" w:sz="8" w:space="0" w:color="auto"/>
                          <w:right w:val="single" w:sz="8" w:space="0" w:color="auto"/>
                        </w:tcBorders>
                        <w:vAlign w:val="center"/>
                      </w:tcPr>
                      <w:p w14:paraId="33729097" w14:textId="77777777" w:rsidR="000079DF" w:rsidRDefault="00003306">
                        <w:pPr>
                          <w:widowControl w:val="0"/>
                          <w:jc w:val="center"/>
                          <w:rPr>
                            <w:rFonts w:eastAsia="Calibri"/>
                            <w:b/>
                            <w:sz w:val="22"/>
                          </w:rPr>
                        </w:pPr>
                        <w:r>
                          <w:rPr>
                            <w:rFonts w:eastAsia="Calibri"/>
                            <w:b/>
                            <w:sz w:val="22"/>
                          </w:rPr>
                          <w:t xml:space="preserve">Eil. Nr. </w:t>
                        </w:r>
                      </w:p>
                    </w:tc>
                    <w:tc>
                      <w:tcPr>
                        <w:tcW w:w="7320" w:type="dxa"/>
                        <w:tcBorders>
                          <w:top w:val="single" w:sz="8" w:space="0" w:color="auto"/>
                          <w:left w:val="single" w:sz="8" w:space="0" w:color="auto"/>
                          <w:bottom w:val="single" w:sz="8" w:space="0" w:color="auto"/>
                          <w:right w:val="single" w:sz="8" w:space="0" w:color="auto"/>
                        </w:tcBorders>
                        <w:vAlign w:val="center"/>
                      </w:tcPr>
                      <w:p w14:paraId="33729098" w14:textId="77777777" w:rsidR="000079DF" w:rsidRDefault="00003306">
                        <w:pPr>
                          <w:widowControl w:val="0"/>
                          <w:jc w:val="center"/>
                          <w:rPr>
                            <w:rFonts w:eastAsia="Calibri"/>
                            <w:b/>
                            <w:sz w:val="22"/>
                          </w:rPr>
                        </w:pPr>
                        <w:r>
                          <w:rPr>
                            <w:rFonts w:eastAsia="Calibri"/>
                            <w:b/>
                            <w:sz w:val="22"/>
                          </w:rPr>
                          <w:t>Skyriaus pavadinimas</w:t>
                        </w:r>
                      </w:p>
                    </w:tc>
                    <w:tc>
                      <w:tcPr>
                        <w:tcW w:w="1526" w:type="dxa"/>
                        <w:tcBorders>
                          <w:top w:val="single" w:sz="8" w:space="0" w:color="auto"/>
                          <w:left w:val="single" w:sz="8" w:space="0" w:color="auto"/>
                          <w:bottom w:val="single" w:sz="8" w:space="0" w:color="auto"/>
                          <w:right w:val="single" w:sz="8" w:space="0" w:color="auto"/>
                        </w:tcBorders>
                        <w:vAlign w:val="center"/>
                      </w:tcPr>
                      <w:p w14:paraId="33729099" w14:textId="77777777" w:rsidR="000079DF" w:rsidRDefault="00003306">
                        <w:pPr>
                          <w:widowControl w:val="0"/>
                          <w:jc w:val="center"/>
                          <w:rPr>
                            <w:rFonts w:eastAsia="Calibri"/>
                            <w:b/>
                            <w:sz w:val="22"/>
                          </w:rPr>
                        </w:pPr>
                        <w:r>
                          <w:rPr>
                            <w:rFonts w:eastAsia="Calibri"/>
                            <w:b/>
                            <w:sz w:val="22"/>
                          </w:rPr>
                          <w:t>Puslapis</w:t>
                        </w:r>
                      </w:p>
                    </w:tc>
                  </w:tr>
                  <w:tr w:rsidR="000079DF" w14:paraId="3372909E" w14:textId="77777777">
                    <w:trPr>
                      <w:cantSplit/>
                      <w:trHeight w:val="23"/>
                      <w:jc w:val="center"/>
                    </w:trPr>
                    <w:tc>
                      <w:tcPr>
                        <w:tcW w:w="765" w:type="dxa"/>
                        <w:tcBorders>
                          <w:top w:val="single" w:sz="8" w:space="0" w:color="auto"/>
                          <w:left w:val="single" w:sz="4" w:space="0" w:color="auto"/>
                          <w:bottom w:val="single" w:sz="4" w:space="0" w:color="auto"/>
                          <w:right w:val="single" w:sz="4" w:space="0" w:color="auto"/>
                        </w:tcBorders>
                        <w:vAlign w:val="center"/>
                      </w:tcPr>
                      <w:p w14:paraId="3372909B" w14:textId="77777777" w:rsidR="000079DF" w:rsidRDefault="00003306">
                        <w:pPr>
                          <w:widowControl w:val="0"/>
                          <w:jc w:val="center"/>
                          <w:rPr>
                            <w:rFonts w:eastAsia="Calibri"/>
                            <w:sz w:val="22"/>
                          </w:rPr>
                        </w:pPr>
                        <w:r>
                          <w:rPr>
                            <w:rFonts w:eastAsia="Calibri"/>
                            <w:sz w:val="22"/>
                          </w:rPr>
                          <w:t>1.</w:t>
                        </w:r>
                      </w:p>
                    </w:tc>
                    <w:tc>
                      <w:tcPr>
                        <w:tcW w:w="7320" w:type="dxa"/>
                        <w:tcBorders>
                          <w:top w:val="single" w:sz="8" w:space="0" w:color="auto"/>
                          <w:left w:val="single" w:sz="4" w:space="0" w:color="auto"/>
                          <w:bottom w:val="single" w:sz="4" w:space="0" w:color="auto"/>
                          <w:right w:val="single" w:sz="4" w:space="0" w:color="auto"/>
                        </w:tcBorders>
                        <w:vAlign w:val="center"/>
                      </w:tcPr>
                      <w:p w14:paraId="3372909C" w14:textId="77777777" w:rsidR="000079DF" w:rsidRDefault="00003306">
                        <w:pPr>
                          <w:widowControl w:val="0"/>
                          <w:rPr>
                            <w:rFonts w:eastAsia="Calibri"/>
                            <w:sz w:val="22"/>
                          </w:rPr>
                        </w:pPr>
                        <w:r>
                          <w:rPr>
                            <w:rFonts w:eastAsia="Calibri"/>
                            <w:sz w:val="22"/>
                          </w:rPr>
                          <w:t>Tilto projekto ir kiti duomenys (planas, išilginis ir skersinis pjūviai, tilto dangos niveliavimo duomenys, nuotrauka)</w:t>
                        </w:r>
                      </w:p>
                    </w:tc>
                    <w:tc>
                      <w:tcPr>
                        <w:tcW w:w="1526" w:type="dxa"/>
                        <w:tcBorders>
                          <w:top w:val="single" w:sz="8" w:space="0" w:color="auto"/>
                          <w:left w:val="single" w:sz="4" w:space="0" w:color="auto"/>
                          <w:bottom w:val="single" w:sz="4" w:space="0" w:color="auto"/>
                          <w:right w:val="single" w:sz="4" w:space="0" w:color="auto"/>
                        </w:tcBorders>
                        <w:vAlign w:val="center"/>
                      </w:tcPr>
                      <w:p w14:paraId="3372909D" w14:textId="77777777" w:rsidR="000079DF" w:rsidRDefault="000079DF">
                        <w:pPr>
                          <w:widowControl w:val="0"/>
                          <w:rPr>
                            <w:rFonts w:eastAsia="Calibri"/>
                            <w:sz w:val="22"/>
                          </w:rPr>
                        </w:pPr>
                      </w:p>
                    </w:tc>
                  </w:tr>
                  <w:tr w:rsidR="000079DF" w14:paraId="337290A2" w14:textId="77777777">
                    <w:trPr>
                      <w:cantSplit/>
                      <w:trHeight w:val="23"/>
                      <w:jc w:val="center"/>
                    </w:trPr>
                    <w:tc>
                      <w:tcPr>
                        <w:tcW w:w="765" w:type="dxa"/>
                        <w:tcBorders>
                          <w:top w:val="single" w:sz="4" w:space="0" w:color="auto"/>
                          <w:left w:val="single" w:sz="4" w:space="0" w:color="auto"/>
                          <w:bottom w:val="single" w:sz="4" w:space="0" w:color="auto"/>
                          <w:right w:val="single" w:sz="4" w:space="0" w:color="auto"/>
                        </w:tcBorders>
                        <w:vAlign w:val="center"/>
                      </w:tcPr>
                      <w:p w14:paraId="3372909F" w14:textId="77777777" w:rsidR="000079DF" w:rsidRDefault="00003306">
                        <w:pPr>
                          <w:widowControl w:val="0"/>
                          <w:jc w:val="center"/>
                          <w:rPr>
                            <w:rFonts w:eastAsia="Calibri"/>
                            <w:sz w:val="22"/>
                          </w:rPr>
                        </w:pPr>
                        <w:r>
                          <w:rPr>
                            <w:rFonts w:eastAsia="Calibri"/>
                            <w:sz w:val="22"/>
                          </w:rPr>
                          <w:t>2.</w:t>
                        </w:r>
                      </w:p>
                    </w:tc>
                    <w:tc>
                      <w:tcPr>
                        <w:tcW w:w="7320" w:type="dxa"/>
                        <w:tcBorders>
                          <w:top w:val="single" w:sz="4" w:space="0" w:color="auto"/>
                          <w:left w:val="single" w:sz="4" w:space="0" w:color="auto"/>
                          <w:bottom w:val="single" w:sz="4" w:space="0" w:color="auto"/>
                          <w:right w:val="single" w:sz="4" w:space="0" w:color="auto"/>
                        </w:tcBorders>
                        <w:vAlign w:val="center"/>
                      </w:tcPr>
                      <w:p w14:paraId="337290A0" w14:textId="77777777" w:rsidR="000079DF" w:rsidRDefault="00003306">
                        <w:pPr>
                          <w:widowControl w:val="0"/>
                          <w:rPr>
                            <w:rFonts w:eastAsia="Calibri"/>
                            <w:sz w:val="22"/>
                          </w:rPr>
                        </w:pPr>
                        <w:r>
                          <w:rPr>
                            <w:rFonts w:eastAsia="Calibri"/>
                            <w:sz w:val="22"/>
                          </w:rPr>
                          <w:t>Bendrieji duomenys</w:t>
                        </w:r>
                      </w:p>
                    </w:tc>
                    <w:tc>
                      <w:tcPr>
                        <w:tcW w:w="1526" w:type="dxa"/>
                        <w:tcBorders>
                          <w:top w:val="single" w:sz="4" w:space="0" w:color="auto"/>
                          <w:left w:val="single" w:sz="4" w:space="0" w:color="auto"/>
                          <w:bottom w:val="single" w:sz="4" w:space="0" w:color="auto"/>
                          <w:right w:val="single" w:sz="4" w:space="0" w:color="auto"/>
                        </w:tcBorders>
                        <w:vAlign w:val="center"/>
                      </w:tcPr>
                      <w:p w14:paraId="337290A1" w14:textId="77777777" w:rsidR="000079DF" w:rsidRDefault="000079DF">
                        <w:pPr>
                          <w:widowControl w:val="0"/>
                          <w:rPr>
                            <w:rFonts w:eastAsia="Calibri"/>
                            <w:sz w:val="22"/>
                          </w:rPr>
                        </w:pPr>
                      </w:p>
                    </w:tc>
                  </w:tr>
                  <w:tr w:rsidR="000079DF" w14:paraId="337290A6" w14:textId="77777777">
                    <w:trPr>
                      <w:cantSplit/>
                      <w:trHeight w:val="23"/>
                      <w:jc w:val="center"/>
                    </w:trPr>
                    <w:tc>
                      <w:tcPr>
                        <w:tcW w:w="765" w:type="dxa"/>
                        <w:tcBorders>
                          <w:top w:val="single" w:sz="4" w:space="0" w:color="auto"/>
                          <w:left w:val="single" w:sz="4" w:space="0" w:color="auto"/>
                          <w:bottom w:val="single" w:sz="4" w:space="0" w:color="auto"/>
                          <w:right w:val="single" w:sz="4" w:space="0" w:color="auto"/>
                        </w:tcBorders>
                        <w:vAlign w:val="center"/>
                      </w:tcPr>
                      <w:p w14:paraId="337290A3" w14:textId="77777777" w:rsidR="000079DF" w:rsidRDefault="00003306">
                        <w:pPr>
                          <w:widowControl w:val="0"/>
                          <w:jc w:val="center"/>
                          <w:rPr>
                            <w:rFonts w:eastAsia="Calibri"/>
                            <w:sz w:val="22"/>
                          </w:rPr>
                        </w:pPr>
                        <w:r>
                          <w:rPr>
                            <w:rFonts w:eastAsia="Calibri"/>
                            <w:sz w:val="22"/>
                          </w:rPr>
                          <w:t>3.</w:t>
                        </w:r>
                      </w:p>
                    </w:tc>
                    <w:tc>
                      <w:tcPr>
                        <w:tcW w:w="7320" w:type="dxa"/>
                        <w:tcBorders>
                          <w:top w:val="single" w:sz="4" w:space="0" w:color="auto"/>
                          <w:left w:val="single" w:sz="4" w:space="0" w:color="auto"/>
                          <w:bottom w:val="single" w:sz="4" w:space="0" w:color="auto"/>
                          <w:right w:val="single" w:sz="4" w:space="0" w:color="auto"/>
                        </w:tcBorders>
                        <w:vAlign w:val="center"/>
                      </w:tcPr>
                      <w:p w14:paraId="337290A4" w14:textId="77777777" w:rsidR="000079DF" w:rsidRDefault="00003306">
                        <w:pPr>
                          <w:widowControl w:val="0"/>
                          <w:rPr>
                            <w:rFonts w:eastAsia="Calibri"/>
                            <w:sz w:val="22"/>
                          </w:rPr>
                        </w:pPr>
                        <w:r>
                          <w:rPr>
                            <w:rFonts w:eastAsia="Calibri"/>
                            <w:sz w:val="22"/>
                          </w:rPr>
                          <w:t>Tilto techninė charakteristika</w:t>
                        </w:r>
                      </w:p>
                    </w:tc>
                    <w:tc>
                      <w:tcPr>
                        <w:tcW w:w="1526" w:type="dxa"/>
                        <w:tcBorders>
                          <w:top w:val="single" w:sz="4" w:space="0" w:color="auto"/>
                          <w:left w:val="single" w:sz="4" w:space="0" w:color="auto"/>
                          <w:bottom w:val="single" w:sz="4" w:space="0" w:color="auto"/>
                          <w:right w:val="single" w:sz="4" w:space="0" w:color="auto"/>
                        </w:tcBorders>
                        <w:vAlign w:val="center"/>
                      </w:tcPr>
                      <w:p w14:paraId="337290A5" w14:textId="77777777" w:rsidR="000079DF" w:rsidRDefault="000079DF">
                        <w:pPr>
                          <w:widowControl w:val="0"/>
                          <w:rPr>
                            <w:rFonts w:eastAsia="Calibri"/>
                            <w:sz w:val="22"/>
                          </w:rPr>
                        </w:pPr>
                      </w:p>
                    </w:tc>
                  </w:tr>
                  <w:tr w:rsidR="000079DF" w14:paraId="337290AA" w14:textId="77777777">
                    <w:trPr>
                      <w:cantSplit/>
                      <w:trHeight w:val="23"/>
                      <w:jc w:val="center"/>
                    </w:trPr>
                    <w:tc>
                      <w:tcPr>
                        <w:tcW w:w="765" w:type="dxa"/>
                        <w:tcBorders>
                          <w:top w:val="single" w:sz="4" w:space="0" w:color="auto"/>
                          <w:left w:val="single" w:sz="4" w:space="0" w:color="auto"/>
                          <w:bottom w:val="single" w:sz="4" w:space="0" w:color="auto"/>
                          <w:right w:val="single" w:sz="4" w:space="0" w:color="auto"/>
                        </w:tcBorders>
                        <w:vAlign w:val="center"/>
                      </w:tcPr>
                      <w:p w14:paraId="337290A7" w14:textId="77777777" w:rsidR="000079DF" w:rsidRDefault="00003306">
                        <w:pPr>
                          <w:widowControl w:val="0"/>
                          <w:jc w:val="center"/>
                          <w:rPr>
                            <w:rFonts w:eastAsia="Calibri"/>
                            <w:sz w:val="22"/>
                          </w:rPr>
                        </w:pPr>
                        <w:r>
                          <w:rPr>
                            <w:rFonts w:eastAsia="Calibri"/>
                            <w:sz w:val="22"/>
                          </w:rPr>
                          <w:t>4.</w:t>
                        </w:r>
                      </w:p>
                    </w:tc>
                    <w:tc>
                      <w:tcPr>
                        <w:tcW w:w="7320" w:type="dxa"/>
                        <w:tcBorders>
                          <w:top w:val="single" w:sz="4" w:space="0" w:color="auto"/>
                          <w:left w:val="single" w:sz="4" w:space="0" w:color="auto"/>
                          <w:bottom w:val="single" w:sz="4" w:space="0" w:color="auto"/>
                          <w:right w:val="single" w:sz="4" w:space="0" w:color="auto"/>
                        </w:tcBorders>
                        <w:vAlign w:val="center"/>
                      </w:tcPr>
                      <w:p w14:paraId="337290A8" w14:textId="77777777" w:rsidR="000079DF" w:rsidRDefault="00003306">
                        <w:pPr>
                          <w:widowControl w:val="0"/>
                          <w:rPr>
                            <w:rFonts w:eastAsia="Calibri"/>
                            <w:sz w:val="22"/>
                          </w:rPr>
                        </w:pPr>
                        <w:r>
                          <w:rPr>
                            <w:rFonts w:eastAsia="Calibri"/>
                            <w:sz w:val="22"/>
                          </w:rPr>
                          <w:t>Duomenys apie tilto remontą ir rekonstravimą</w:t>
                        </w:r>
                      </w:p>
                    </w:tc>
                    <w:tc>
                      <w:tcPr>
                        <w:tcW w:w="1526" w:type="dxa"/>
                        <w:tcBorders>
                          <w:top w:val="single" w:sz="4" w:space="0" w:color="auto"/>
                          <w:left w:val="single" w:sz="4" w:space="0" w:color="auto"/>
                          <w:bottom w:val="single" w:sz="4" w:space="0" w:color="auto"/>
                          <w:right w:val="single" w:sz="4" w:space="0" w:color="auto"/>
                        </w:tcBorders>
                        <w:vAlign w:val="center"/>
                      </w:tcPr>
                      <w:p w14:paraId="337290A9" w14:textId="77777777" w:rsidR="000079DF" w:rsidRDefault="000079DF">
                        <w:pPr>
                          <w:widowControl w:val="0"/>
                          <w:rPr>
                            <w:rFonts w:eastAsia="Calibri"/>
                            <w:sz w:val="22"/>
                          </w:rPr>
                        </w:pPr>
                      </w:p>
                    </w:tc>
                  </w:tr>
                  <w:tr w:rsidR="000079DF" w14:paraId="337290AE" w14:textId="77777777">
                    <w:trPr>
                      <w:cantSplit/>
                      <w:trHeight w:val="23"/>
                      <w:jc w:val="center"/>
                    </w:trPr>
                    <w:tc>
                      <w:tcPr>
                        <w:tcW w:w="765" w:type="dxa"/>
                        <w:tcBorders>
                          <w:top w:val="single" w:sz="4" w:space="0" w:color="auto"/>
                          <w:left w:val="single" w:sz="4" w:space="0" w:color="auto"/>
                          <w:bottom w:val="single" w:sz="4" w:space="0" w:color="auto"/>
                          <w:right w:val="single" w:sz="4" w:space="0" w:color="auto"/>
                        </w:tcBorders>
                        <w:vAlign w:val="center"/>
                      </w:tcPr>
                      <w:p w14:paraId="337290AB" w14:textId="77777777" w:rsidR="000079DF" w:rsidRDefault="00003306">
                        <w:pPr>
                          <w:widowControl w:val="0"/>
                          <w:jc w:val="center"/>
                          <w:rPr>
                            <w:rFonts w:eastAsia="Calibri"/>
                            <w:sz w:val="22"/>
                          </w:rPr>
                        </w:pPr>
                        <w:r>
                          <w:rPr>
                            <w:rFonts w:eastAsia="Calibri"/>
                            <w:sz w:val="22"/>
                          </w:rPr>
                          <w:lastRenderedPageBreak/>
                          <w:t>5.</w:t>
                        </w:r>
                      </w:p>
                    </w:tc>
                    <w:tc>
                      <w:tcPr>
                        <w:tcW w:w="7320" w:type="dxa"/>
                        <w:tcBorders>
                          <w:top w:val="single" w:sz="4" w:space="0" w:color="auto"/>
                          <w:left w:val="single" w:sz="4" w:space="0" w:color="auto"/>
                          <w:bottom w:val="single" w:sz="4" w:space="0" w:color="auto"/>
                          <w:right w:val="single" w:sz="4" w:space="0" w:color="auto"/>
                        </w:tcBorders>
                        <w:vAlign w:val="center"/>
                      </w:tcPr>
                      <w:p w14:paraId="337290AC" w14:textId="77777777" w:rsidR="000079DF" w:rsidRDefault="00003306">
                        <w:pPr>
                          <w:widowControl w:val="0"/>
                          <w:rPr>
                            <w:rFonts w:eastAsia="Calibri"/>
                            <w:sz w:val="22"/>
                          </w:rPr>
                        </w:pPr>
                        <w:r>
                          <w:rPr>
                            <w:rFonts w:eastAsia="Calibri"/>
                            <w:sz w:val="22"/>
                          </w:rPr>
                          <w:t xml:space="preserve">Pridedamos dokumentacijos sąrašas </w:t>
                        </w:r>
                      </w:p>
                    </w:tc>
                    <w:tc>
                      <w:tcPr>
                        <w:tcW w:w="1526" w:type="dxa"/>
                        <w:tcBorders>
                          <w:top w:val="single" w:sz="4" w:space="0" w:color="auto"/>
                          <w:left w:val="single" w:sz="4" w:space="0" w:color="auto"/>
                          <w:bottom w:val="single" w:sz="4" w:space="0" w:color="auto"/>
                          <w:right w:val="single" w:sz="4" w:space="0" w:color="auto"/>
                        </w:tcBorders>
                        <w:vAlign w:val="center"/>
                      </w:tcPr>
                      <w:p w14:paraId="337290AD" w14:textId="77777777" w:rsidR="000079DF" w:rsidRDefault="000079DF">
                        <w:pPr>
                          <w:widowControl w:val="0"/>
                          <w:rPr>
                            <w:rFonts w:eastAsia="Calibri"/>
                            <w:sz w:val="22"/>
                          </w:rPr>
                        </w:pPr>
                      </w:p>
                    </w:tc>
                  </w:tr>
                  <w:tr w:rsidR="000079DF" w14:paraId="337290B2" w14:textId="77777777">
                    <w:trPr>
                      <w:cantSplit/>
                      <w:trHeight w:val="23"/>
                      <w:jc w:val="center"/>
                    </w:trPr>
                    <w:tc>
                      <w:tcPr>
                        <w:tcW w:w="765" w:type="dxa"/>
                        <w:tcBorders>
                          <w:top w:val="single" w:sz="4" w:space="0" w:color="auto"/>
                          <w:left w:val="single" w:sz="4" w:space="0" w:color="auto"/>
                          <w:bottom w:val="single" w:sz="4" w:space="0" w:color="auto"/>
                          <w:right w:val="single" w:sz="4" w:space="0" w:color="auto"/>
                        </w:tcBorders>
                        <w:vAlign w:val="center"/>
                      </w:tcPr>
                      <w:p w14:paraId="337290AF" w14:textId="77777777" w:rsidR="000079DF" w:rsidRDefault="00003306">
                        <w:pPr>
                          <w:widowControl w:val="0"/>
                          <w:jc w:val="center"/>
                          <w:rPr>
                            <w:rFonts w:eastAsia="Calibri"/>
                            <w:sz w:val="22"/>
                          </w:rPr>
                        </w:pPr>
                        <w:r>
                          <w:rPr>
                            <w:rFonts w:eastAsia="Calibri"/>
                            <w:sz w:val="22"/>
                          </w:rPr>
                          <w:t>6.</w:t>
                        </w:r>
                      </w:p>
                    </w:tc>
                    <w:tc>
                      <w:tcPr>
                        <w:tcW w:w="7320" w:type="dxa"/>
                        <w:tcBorders>
                          <w:top w:val="single" w:sz="4" w:space="0" w:color="auto"/>
                          <w:left w:val="single" w:sz="4" w:space="0" w:color="auto"/>
                          <w:bottom w:val="single" w:sz="4" w:space="0" w:color="auto"/>
                          <w:right w:val="single" w:sz="4" w:space="0" w:color="auto"/>
                        </w:tcBorders>
                        <w:vAlign w:val="center"/>
                      </w:tcPr>
                      <w:p w14:paraId="337290B0" w14:textId="77777777" w:rsidR="000079DF" w:rsidRDefault="00003306">
                        <w:pPr>
                          <w:widowControl w:val="0"/>
                          <w:rPr>
                            <w:rFonts w:eastAsia="Calibri"/>
                            <w:sz w:val="22"/>
                          </w:rPr>
                        </w:pPr>
                        <w:r>
                          <w:rPr>
                            <w:rFonts w:eastAsia="Calibri"/>
                            <w:sz w:val="22"/>
                          </w:rPr>
                          <w:t>Dokumentacijos perdavimo aktų, keičiantis tilto valdytojui, sąrašas</w:t>
                        </w:r>
                      </w:p>
                    </w:tc>
                    <w:tc>
                      <w:tcPr>
                        <w:tcW w:w="1526" w:type="dxa"/>
                        <w:tcBorders>
                          <w:top w:val="single" w:sz="4" w:space="0" w:color="auto"/>
                          <w:left w:val="single" w:sz="4" w:space="0" w:color="auto"/>
                          <w:bottom w:val="single" w:sz="4" w:space="0" w:color="auto"/>
                          <w:right w:val="single" w:sz="4" w:space="0" w:color="auto"/>
                        </w:tcBorders>
                        <w:vAlign w:val="center"/>
                      </w:tcPr>
                      <w:p w14:paraId="337290B1" w14:textId="77777777" w:rsidR="000079DF" w:rsidRDefault="000079DF">
                        <w:pPr>
                          <w:widowControl w:val="0"/>
                          <w:rPr>
                            <w:rFonts w:eastAsia="Calibri"/>
                            <w:sz w:val="22"/>
                          </w:rPr>
                        </w:pPr>
                      </w:p>
                    </w:tc>
                  </w:tr>
                </w:tbl>
                <w:p w14:paraId="337290B3" w14:textId="77777777" w:rsidR="000079DF" w:rsidRDefault="004E4C4A">
                  <w:pPr>
                    <w:widowControl w:val="0"/>
                    <w:shd w:val="clear" w:color="auto" w:fill="FFFFFF"/>
                    <w:rPr>
                      <w:rFonts w:eastAsia="Calibri"/>
                    </w:rPr>
                  </w:pPr>
                </w:p>
              </w:sdtContent>
            </w:sdt>
            <w:sdt>
              <w:sdtPr>
                <w:alias w:val="2 pr. 1 p."/>
                <w:tag w:val="part_745146c0974a41b588087cd8bf2faba5"/>
                <w:id w:val="321858932"/>
                <w:lock w:val="sdtLocked"/>
              </w:sdtPr>
              <w:sdtEndPr/>
              <w:sdtContent>
                <w:p w14:paraId="337290B4" w14:textId="77777777" w:rsidR="000079DF" w:rsidRDefault="004E4C4A">
                  <w:pPr>
                    <w:widowControl w:val="0"/>
                    <w:jc w:val="center"/>
                    <w:rPr>
                      <w:rFonts w:eastAsia="Calibri"/>
                      <w:b/>
                      <w:bCs/>
                    </w:rPr>
                  </w:pPr>
                  <w:sdt>
                    <w:sdtPr>
                      <w:alias w:val="Numeris"/>
                      <w:tag w:val="nr_745146c0974a41b588087cd8bf2faba5"/>
                      <w:id w:val="-378167399"/>
                      <w:lock w:val="sdtLocked"/>
                    </w:sdtPr>
                    <w:sdtEndPr/>
                    <w:sdtContent>
                      <w:r w:rsidR="00003306">
                        <w:rPr>
                          <w:rFonts w:eastAsia="Calibri"/>
                          <w:b/>
                          <w:bCs/>
                        </w:rPr>
                        <w:t>1</w:t>
                      </w:r>
                    </w:sdtContent>
                  </w:sdt>
                  <w:r w:rsidR="00003306">
                    <w:rPr>
                      <w:rFonts w:eastAsia="Calibri"/>
                      <w:b/>
                      <w:bCs/>
                    </w:rPr>
                    <w:t xml:space="preserve">. TILTO PROJEKTO*) IR KITI DUOMENYS </w:t>
                  </w:r>
                </w:p>
                <w:p w14:paraId="337290B5" w14:textId="77777777" w:rsidR="000079DF" w:rsidRDefault="00003306">
                  <w:pPr>
                    <w:widowControl w:val="0"/>
                    <w:jc w:val="center"/>
                    <w:rPr>
                      <w:rFonts w:eastAsia="Calibri"/>
                      <w:sz w:val="22"/>
                    </w:rPr>
                  </w:pPr>
                  <w:r>
                    <w:rPr>
                      <w:rFonts w:eastAsia="Calibri"/>
                      <w:sz w:val="22"/>
                    </w:rPr>
                    <w:t>(planas, išilginis ir skersinis pjūviai, tilto dangos niveliavimo duomenys, nuotrauka, sankryžos schema)</w:t>
                  </w:r>
                </w:p>
                <w:p w14:paraId="337290B6" w14:textId="77777777" w:rsidR="000079DF" w:rsidRDefault="000079DF">
                  <w:pPr>
                    <w:widowControl w:val="0"/>
                    <w:jc w:val="center"/>
                    <w:rPr>
                      <w:rFonts w:eastAsia="Calibri"/>
                    </w:rPr>
                  </w:pPr>
                </w:p>
                <w:p w14:paraId="337290B7" w14:textId="77777777" w:rsidR="000079DF" w:rsidRDefault="000079DF">
                  <w:pPr>
                    <w:widowControl w:val="0"/>
                    <w:jc w:val="center"/>
                    <w:rPr>
                      <w:rFonts w:eastAsia="Calibri"/>
                      <w:b/>
                    </w:rPr>
                  </w:pPr>
                </w:p>
                <w:p w14:paraId="337290B8" w14:textId="77777777" w:rsidR="000079DF" w:rsidRDefault="000079DF">
                  <w:pPr>
                    <w:widowControl w:val="0"/>
                    <w:jc w:val="center"/>
                    <w:rPr>
                      <w:rFonts w:eastAsia="Calibri"/>
                      <w:b/>
                    </w:rPr>
                  </w:pPr>
                </w:p>
                <w:p w14:paraId="337290B9" w14:textId="77777777" w:rsidR="000079DF" w:rsidRDefault="000079DF">
                  <w:pPr>
                    <w:widowControl w:val="0"/>
                    <w:jc w:val="center"/>
                    <w:rPr>
                      <w:rFonts w:eastAsia="Calibri"/>
                      <w:b/>
                    </w:rPr>
                  </w:pPr>
                </w:p>
                <w:p w14:paraId="337290BA" w14:textId="77777777" w:rsidR="000079DF" w:rsidRDefault="000079DF">
                  <w:pPr>
                    <w:widowControl w:val="0"/>
                    <w:jc w:val="center"/>
                    <w:rPr>
                      <w:rFonts w:eastAsia="Calibri"/>
                      <w:b/>
                    </w:rPr>
                  </w:pPr>
                </w:p>
                <w:p w14:paraId="337290BB" w14:textId="77777777" w:rsidR="000079DF" w:rsidRDefault="000079DF">
                  <w:pPr>
                    <w:widowControl w:val="0"/>
                    <w:jc w:val="center"/>
                    <w:rPr>
                      <w:rFonts w:eastAsia="Calibri"/>
                      <w:b/>
                    </w:rPr>
                  </w:pPr>
                </w:p>
                <w:p w14:paraId="337290BC" w14:textId="77777777" w:rsidR="000079DF" w:rsidRDefault="000079DF">
                  <w:pPr>
                    <w:widowControl w:val="0"/>
                    <w:jc w:val="center"/>
                    <w:rPr>
                      <w:rFonts w:eastAsia="Calibri"/>
                      <w:b/>
                    </w:rPr>
                  </w:pPr>
                </w:p>
                <w:p w14:paraId="337290BD" w14:textId="77777777" w:rsidR="000079DF" w:rsidRDefault="000079DF">
                  <w:pPr>
                    <w:widowControl w:val="0"/>
                    <w:jc w:val="center"/>
                    <w:rPr>
                      <w:rFonts w:eastAsia="Calibri"/>
                      <w:b/>
                    </w:rPr>
                  </w:pPr>
                </w:p>
                <w:p w14:paraId="337290BE" w14:textId="77777777" w:rsidR="000079DF" w:rsidRDefault="000079DF">
                  <w:pPr>
                    <w:widowControl w:val="0"/>
                    <w:jc w:val="center"/>
                    <w:rPr>
                      <w:rFonts w:eastAsia="Calibri"/>
                      <w:b/>
                    </w:rPr>
                  </w:pPr>
                </w:p>
                <w:p w14:paraId="337290BF" w14:textId="77777777" w:rsidR="000079DF" w:rsidRDefault="000079DF">
                  <w:pPr>
                    <w:widowControl w:val="0"/>
                    <w:jc w:val="center"/>
                    <w:rPr>
                      <w:rFonts w:eastAsia="Calibri"/>
                      <w:b/>
                    </w:rPr>
                  </w:pPr>
                </w:p>
                <w:p w14:paraId="337290C0" w14:textId="77777777" w:rsidR="000079DF" w:rsidRDefault="000079DF">
                  <w:pPr>
                    <w:widowControl w:val="0"/>
                    <w:jc w:val="center"/>
                    <w:rPr>
                      <w:rFonts w:eastAsia="Calibri"/>
                      <w:b/>
                    </w:rPr>
                  </w:pPr>
                </w:p>
                <w:p w14:paraId="337290C1" w14:textId="77777777" w:rsidR="000079DF" w:rsidRDefault="000079DF">
                  <w:pPr>
                    <w:widowControl w:val="0"/>
                    <w:jc w:val="center"/>
                    <w:rPr>
                      <w:rFonts w:eastAsia="Calibri"/>
                      <w:b/>
                    </w:rPr>
                  </w:pPr>
                </w:p>
                <w:p w14:paraId="337290C2" w14:textId="77777777" w:rsidR="000079DF" w:rsidRDefault="000079DF">
                  <w:pPr>
                    <w:widowControl w:val="0"/>
                    <w:jc w:val="center"/>
                    <w:rPr>
                      <w:rFonts w:eastAsia="Calibri"/>
                      <w:b/>
                    </w:rPr>
                  </w:pPr>
                </w:p>
                <w:p w14:paraId="337290C3" w14:textId="77777777" w:rsidR="000079DF" w:rsidRDefault="000079DF">
                  <w:pPr>
                    <w:widowControl w:val="0"/>
                    <w:jc w:val="center"/>
                    <w:rPr>
                      <w:rFonts w:eastAsia="Calibri"/>
                      <w:b/>
                    </w:rPr>
                  </w:pPr>
                </w:p>
                <w:p w14:paraId="337290C4" w14:textId="77777777" w:rsidR="000079DF" w:rsidRDefault="000079DF">
                  <w:pPr>
                    <w:widowControl w:val="0"/>
                    <w:jc w:val="center"/>
                    <w:rPr>
                      <w:rFonts w:eastAsia="Calibri"/>
                      <w:b/>
                    </w:rPr>
                  </w:pPr>
                </w:p>
                <w:p w14:paraId="337290C5" w14:textId="77777777" w:rsidR="000079DF" w:rsidRDefault="000079DF">
                  <w:pPr>
                    <w:widowControl w:val="0"/>
                    <w:jc w:val="center"/>
                    <w:rPr>
                      <w:rFonts w:eastAsia="Calibri"/>
                      <w:b/>
                    </w:rPr>
                  </w:pPr>
                </w:p>
                <w:p w14:paraId="337290C6" w14:textId="77777777" w:rsidR="000079DF" w:rsidRDefault="000079DF">
                  <w:pPr>
                    <w:widowControl w:val="0"/>
                    <w:jc w:val="center"/>
                    <w:rPr>
                      <w:rFonts w:eastAsia="Calibri"/>
                      <w:b/>
                    </w:rPr>
                  </w:pPr>
                </w:p>
                <w:p w14:paraId="337290C7" w14:textId="77777777" w:rsidR="000079DF" w:rsidRDefault="000079DF">
                  <w:pPr>
                    <w:widowControl w:val="0"/>
                    <w:jc w:val="center"/>
                    <w:rPr>
                      <w:rFonts w:eastAsia="Calibri"/>
                      <w:b/>
                    </w:rPr>
                  </w:pPr>
                </w:p>
                <w:p w14:paraId="337290C8" w14:textId="77777777" w:rsidR="000079DF" w:rsidRDefault="000079DF">
                  <w:pPr>
                    <w:widowControl w:val="0"/>
                    <w:jc w:val="center"/>
                    <w:rPr>
                      <w:rFonts w:eastAsia="Calibri"/>
                      <w:b/>
                    </w:rPr>
                  </w:pPr>
                </w:p>
                <w:p w14:paraId="337290C9" w14:textId="77777777" w:rsidR="000079DF" w:rsidRDefault="00003306">
                  <w:pPr>
                    <w:widowControl w:val="0"/>
                    <w:rPr>
                      <w:rFonts w:eastAsia="Calibri"/>
                    </w:rPr>
                  </w:pPr>
                  <w:r>
                    <w:rPr>
                      <w:rFonts w:eastAsia="Calibri"/>
                    </w:rPr>
                    <w:t>___________________</w:t>
                  </w:r>
                </w:p>
                <w:p w14:paraId="337290CA" w14:textId="77777777" w:rsidR="000079DF" w:rsidRDefault="00003306">
                  <w:pPr>
                    <w:widowControl w:val="0"/>
                    <w:jc w:val="both"/>
                    <w:rPr>
                      <w:rFonts w:eastAsia="Calibri"/>
                      <w:sz w:val="22"/>
                      <w:szCs w:val="22"/>
                    </w:rPr>
                  </w:pPr>
                  <w:r>
                    <w:rPr>
                      <w:rFonts w:eastAsia="Batang"/>
                      <w:sz w:val="22"/>
                      <w:szCs w:val="22"/>
                    </w:rPr>
                    <w:t>*) Jeigu projekto nėra, padaromas planas pagal esamą situaciją, išilginis ir skersinis pjūviai, išniveliuojama danga tilto važiuojamosios dalies ašyje ir kraštuose</w:t>
                  </w:r>
                </w:p>
                <w:p w14:paraId="337290CB" w14:textId="77777777" w:rsidR="000079DF" w:rsidRDefault="004E4C4A">
                  <w:pPr>
                    <w:widowControl w:val="0"/>
                    <w:shd w:val="clear" w:color="auto" w:fill="FFFFFF"/>
                    <w:rPr>
                      <w:rFonts w:eastAsia="Calibri"/>
                    </w:rPr>
                  </w:pPr>
                </w:p>
              </w:sdtContent>
            </w:sdt>
            <w:sdt>
              <w:sdtPr>
                <w:alias w:val="2 pr. 2 p."/>
                <w:tag w:val="part_de25e3c48673405cb3dcd24ada05a90d"/>
                <w:id w:val="706911281"/>
                <w:lock w:val="sdtLocked"/>
              </w:sdtPr>
              <w:sdtEndPr/>
              <w:sdtContent>
                <w:p w14:paraId="337290CC" w14:textId="77777777" w:rsidR="000079DF" w:rsidRDefault="004E4C4A">
                  <w:pPr>
                    <w:widowControl w:val="0"/>
                    <w:jc w:val="center"/>
                    <w:rPr>
                      <w:rFonts w:eastAsia="Calibri"/>
                      <w:b/>
                      <w:bCs/>
                    </w:rPr>
                  </w:pPr>
                  <w:sdt>
                    <w:sdtPr>
                      <w:alias w:val="Numeris"/>
                      <w:tag w:val="nr_de25e3c48673405cb3dcd24ada05a90d"/>
                      <w:id w:val="41798981"/>
                      <w:lock w:val="sdtLocked"/>
                    </w:sdtPr>
                    <w:sdtEndPr/>
                    <w:sdtContent>
                      <w:r w:rsidR="00003306">
                        <w:rPr>
                          <w:rFonts w:eastAsia="Calibri"/>
                          <w:b/>
                          <w:bCs/>
                        </w:rPr>
                        <w:t>2</w:t>
                      </w:r>
                    </w:sdtContent>
                  </w:sdt>
                  <w:r w:rsidR="00003306">
                    <w:rPr>
                      <w:rFonts w:eastAsia="Calibri"/>
                      <w:b/>
                      <w:bCs/>
                    </w:rPr>
                    <w:t>. BENDRIEJI DUOMENYS</w:t>
                  </w:r>
                </w:p>
                <w:p w14:paraId="337290CD" w14:textId="77777777" w:rsidR="000079DF" w:rsidRDefault="000079DF">
                  <w:pPr>
                    <w:widowControl w:val="0"/>
                    <w:jc w:val="both"/>
                    <w:rPr>
                      <w:rFonts w:eastAsia="Calibri"/>
                    </w:rPr>
                  </w:pPr>
                </w:p>
                <w:tbl>
                  <w:tblPr>
                    <w:tblW w:w="0" w:type="auto"/>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986"/>
                    <w:gridCol w:w="4234"/>
                  </w:tblGrid>
                  <w:tr w:rsidR="000079DF" w14:paraId="337290D1" w14:textId="77777777">
                    <w:trPr>
                      <w:cantSplit/>
                      <w:trHeight w:val="23"/>
                      <w:tblHeader/>
                      <w:jc w:val="center"/>
                    </w:trPr>
                    <w:tc>
                      <w:tcPr>
                        <w:tcW w:w="834" w:type="dxa"/>
                        <w:vAlign w:val="center"/>
                      </w:tcPr>
                      <w:p w14:paraId="337290CE" w14:textId="77777777" w:rsidR="000079DF" w:rsidRDefault="00003306">
                        <w:pPr>
                          <w:widowControl w:val="0"/>
                          <w:jc w:val="center"/>
                          <w:rPr>
                            <w:rFonts w:eastAsia="Calibri"/>
                            <w:b/>
                            <w:sz w:val="22"/>
                          </w:rPr>
                        </w:pPr>
                        <w:r>
                          <w:rPr>
                            <w:rFonts w:eastAsia="Calibri"/>
                            <w:b/>
                            <w:sz w:val="22"/>
                          </w:rPr>
                          <w:t xml:space="preserve">Eil. Nr. </w:t>
                        </w:r>
                      </w:p>
                    </w:tc>
                    <w:tc>
                      <w:tcPr>
                        <w:tcW w:w="4234" w:type="dxa"/>
                        <w:vAlign w:val="center"/>
                      </w:tcPr>
                      <w:p w14:paraId="337290CF" w14:textId="77777777" w:rsidR="000079DF" w:rsidRDefault="00003306">
                        <w:pPr>
                          <w:widowControl w:val="0"/>
                          <w:jc w:val="center"/>
                          <w:rPr>
                            <w:rFonts w:eastAsia="Calibri"/>
                            <w:b/>
                            <w:sz w:val="22"/>
                          </w:rPr>
                        </w:pPr>
                        <w:r>
                          <w:rPr>
                            <w:rFonts w:eastAsia="Calibri"/>
                            <w:b/>
                            <w:sz w:val="22"/>
                          </w:rPr>
                          <w:t>Bendrieji duomenys</w:t>
                        </w:r>
                      </w:p>
                    </w:tc>
                    <w:tc>
                      <w:tcPr>
                        <w:tcW w:w="4526" w:type="dxa"/>
                        <w:vAlign w:val="center"/>
                      </w:tcPr>
                      <w:p w14:paraId="337290D0" w14:textId="77777777" w:rsidR="000079DF" w:rsidRDefault="00003306">
                        <w:pPr>
                          <w:widowControl w:val="0"/>
                          <w:jc w:val="center"/>
                          <w:rPr>
                            <w:rFonts w:eastAsia="Calibri"/>
                            <w:b/>
                            <w:sz w:val="22"/>
                          </w:rPr>
                        </w:pPr>
                        <w:r>
                          <w:rPr>
                            <w:rFonts w:eastAsia="Calibri"/>
                            <w:b/>
                            <w:sz w:val="22"/>
                          </w:rPr>
                          <w:t>Aprašymas</w:t>
                        </w:r>
                      </w:p>
                    </w:tc>
                  </w:tr>
                  <w:tr w:rsidR="000079DF" w14:paraId="337290D5" w14:textId="77777777">
                    <w:trPr>
                      <w:cantSplit/>
                      <w:trHeight w:val="23"/>
                      <w:jc w:val="center"/>
                    </w:trPr>
                    <w:tc>
                      <w:tcPr>
                        <w:tcW w:w="834" w:type="dxa"/>
                        <w:vAlign w:val="center"/>
                      </w:tcPr>
                      <w:p w14:paraId="337290D2" w14:textId="77777777" w:rsidR="000079DF" w:rsidRDefault="00003306">
                        <w:pPr>
                          <w:widowControl w:val="0"/>
                          <w:jc w:val="center"/>
                          <w:rPr>
                            <w:rFonts w:eastAsia="Calibri"/>
                            <w:sz w:val="22"/>
                          </w:rPr>
                        </w:pPr>
                        <w:r>
                          <w:rPr>
                            <w:rFonts w:eastAsia="Calibri"/>
                            <w:sz w:val="22"/>
                          </w:rPr>
                          <w:t>1.</w:t>
                        </w:r>
                      </w:p>
                    </w:tc>
                    <w:tc>
                      <w:tcPr>
                        <w:tcW w:w="4234" w:type="dxa"/>
                        <w:vAlign w:val="center"/>
                      </w:tcPr>
                      <w:p w14:paraId="337290D3" w14:textId="77777777" w:rsidR="000079DF" w:rsidRDefault="00003306">
                        <w:pPr>
                          <w:widowControl w:val="0"/>
                          <w:rPr>
                            <w:rFonts w:eastAsia="Calibri"/>
                            <w:sz w:val="22"/>
                          </w:rPr>
                        </w:pPr>
                        <w:r>
                          <w:rPr>
                            <w:rFonts w:eastAsia="Calibri"/>
                            <w:sz w:val="22"/>
                          </w:rPr>
                          <w:t>Kadastro duomenys (duomenų fiksavimo data, registro įrašo Nr., unikalus Nr., vidutinė rinkos vertė, Lt)</w:t>
                        </w:r>
                      </w:p>
                    </w:tc>
                    <w:tc>
                      <w:tcPr>
                        <w:tcW w:w="4526" w:type="dxa"/>
                        <w:vAlign w:val="center"/>
                      </w:tcPr>
                      <w:p w14:paraId="337290D4" w14:textId="77777777" w:rsidR="000079DF" w:rsidRDefault="000079DF">
                        <w:pPr>
                          <w:widowControl w:val="0"/>
                          <w:jc w:val="center"/>
                          <w:rPr>
                            <w:rFonts w:eastAsia="Calibri"/>
                            <w:sz w:val="22"/>
                          </w:rPr>
                        </w:pPr>
                      </w:p>
                    </w:tc>
                  </w:tr>
                  <w:tr w:rsidR="000079DF" w14:paraId="337290D9" w14:textId="77777777">
                    <w:trPr>
                      <w:cantSplit/>
                      <w:trHeight w:val="23"/>
                      <w:jc w:val="center"/>
                    </w:trPr>
                    <w:tc>
                      <w:tcPr>
                        <w:tcW w:w="834" w:type="dxa"/>
                        <w:vAlign w:val="center"/>
                      </w:tcPr>
                      <w:p w14:paraId="337290D6" w14:textId="77777777" w:rsidR="000079DF" w:rsidRDefault="00003306">
                        <w:pPr>
                          <w:widowControl w:val="0"/>
                          <w:jc w:val="center"/>
                          <w:rPr>
                            <w:rFonts w:eastAsia="Calibri"/>
                            <w:sz w:val="22"/>
                          </w:rPr>
                        </w:pPr>
                        <w:r>
                          <w:rPr>
                            <w:rFonts w:eastAsia="Calibri"/>
                            <w:sz w:val="22"/>
                          </w:rPr>
                          <w:t>2.</w:t>
                        </w:r>
                      </w:p>
                    </w:tc>
                    <w:tc>
                      <w:tcPr>
                        <w:tcW w:w="4234" w:type="dxa"/>
                        <w:vAlign w:val="center"/>
                      </w:tcPr>
                      <w:p w14:paraId="337290D7" w14:textId="77777777" w:rsidR="000079DF" w:rsidRDefault="00003306">
                        <w:pPr>
                          <w:widowControl w:val="0"/>
                          <w:rPr>
                            <w:rFonts w:eastAsia="Calibri"/>
                            <w:sz w:val="22"/>
                          </w:rPr>
                        </w:pPr>
                        <w:r>
                          <w:rPr>
                            <w:rFonts w:eastAsia="Calibri"/>
                            <w:sz w:val="22"/>
                          </w:rPr>
                          <w:t>Tilto indeksas</w:t>
                        </w:r>
                      </w:p>
                    </w:tc>
                    <w:tc>
                      <w:tcPr>
                        <w:tcW w:w="4526" w:type="dxa"/>
                        <w:vAlign w:val="center"/>
                      </w:tcPr>
                      <w:p w14:paraId="337290D8" w14:textId="77777777" w:rsidR="000079DF" w:rsidRDefault="000079DF">
                        <w:pPr>
                          <w:widowControl w:val="0"/>
                          <w:jc w:val="center"/>
                          <w:rPr>
                            <w:rFonts w:eastAsia="Calibri"/>
                            <w:sz w:val="22"/>
                          </w:rPr>
                        </w:pPr>
                      </w:p>
                    </w:tc>
                  </w:tr>
                  <w:tr w:rsidR="000079DF" w14:paraId="337290DD" w14:textId="77777777">
                    <w:trPr>
                      <w:cantSplit/>
                      <w:trHeight w:val="23"/>
                      <w:jc w:val="center"/>
                    </w:trPr>
                    <w:tc>
                      <w:tcPr>
                        <w:tcW w:w="834" w:type="dxa"/>
                        <w:vAlign w:val="center"/>
                      </w:tcPr>
                      <w:p w14:paraId="337290DA" w14:textId="77777777" w:rsidR="000079DF" w:rsidRDefault="00003306">
                        <w:pPr>
                          <w:widowControl w:val="0"/>
                          <w:jc w:val="center"/>
                          <w:rPr>
                            <w:rFonts w:eastAsia="Calibri"/>
                            <w:sz w:val="22"/>
                          </w:rPr>
                        </w:pPr>
                        <w:r>
                          <w:rPr>
                            <w:rFonts w:eastAsia="Calibri"/>
                            <w:sz w:val="22"/>
                          </w:rPr>
                          <w:t>3.</w:t>
                        </w:r>
                      </w:p>
                    </w:tc>
                    <w:tc>
                      <w:tcPr>
                        <w:tcW w:w="4234" w:type="dxa"/>
                        <w:vAlign w:val="center"/>
                      </w:tcPr>
                      <w:p w14:paraId="337290DB" w14:textId="77777777" w:rsidR="000079DF" w:rsidRDefault="00003306">
                        <w:pPr>
                          <w:widowControl w:val="0"/>
                          <w:rPr>
                            <w:rFonts w:eastAsia="Calibri"/>
                            <w:sz w:val="22"/>
                          </w:rPr>
                        </w:pPr>
                        <w:r>
                          <w:rPr>
                            <w:rFonts w:eastAsia="Calibri"/>
                            <w:sz w:val="22"/>
                          </w:rPr>
                          <w:t>Tilto vieta (kelio Nr., kilometras)</w:t>
                        </w:r>
                      </w:p>
                    </w:tc>
                    <w:tc>
                      <w:tcPr>
                        <w:tcW w:w="4526" w:type="dxa"/>
                        <w:vAlign w:val="center"/>
                      </w:tcPr>
                      <w:p w14:paraId="337290DC" w14:textId="77777777" w:rsidR="000079DF" w:rsidRDefault="000079DF">
                        <w:pPr>
                          <w:widowControl w:val="0"/>
                          <w:jc w:val="center"/>
                          <w:rPr>
                            <w:rFonts w:eastAsia="Calibri"/>
                            <w:sz w:val="22"/>
                          </w:rPr>
                        </w:pPr>
                      </w:p>
                    </w:tc>
                  </w:tr>
                  <w:tr w:rsidR="000079DF" w14:paraId="337290E1" w14:textId="77777777">
                    <w:trPr>
                      <w:cantSplit/>
                      <w:trHeight w:val="23"/>
                      <w:jc w:val="center"/>
                    </w:trPr>
                    <w:tc>
                      <w:tcPr>
                        <w:tcW w:w="834" w:type="dxa"/>
                        <w:vAlign w:val="center"/>
                      </w:tcPr>
                      <w:p w14:paraId="337290DE" w14:textId="77777777" w:rsidR="000079DF" w:rsidRDefault="00003306">
                        <w:pPr>
                          <w:widowControl w:val="0"/>
                          <w:jc w:val="center"/>
                          <w:rPr>
                            <w:rFonts w:eastAsia="Calibri"/>
                            <w:sz w:val="22"/>
                          </w:rPr>
                        </w:pPr>
                        <w:r>
                          <w:rPr>
                            <w:rFonts w:eastAsia="Calibri"/>
                            <w:sz w:val="22"/>
                          </w:rPr>
                          <w:t>4.</w:t>
                        </w:r>
                      </w:p>
                    </w:tc>
                    <w:tc>
                      <w:tcPr>
                        <w:tcW w:w="4234" w:type="dxa"/>
                        <w:vAlign w:val="center"/>
                      </w:tcPr>
                      <w:p w14:paraId="337290DF" w14:textId="77777777" w:rsidR="000079DF" w:rsidRDefault="00003306">
                        <w:pPr>
                          <w:widowControl w:val="0"/>
                          <w:rPr>
                            <w:rFonts w:eastAsia="Calibri"/>
                            <w:sz w:val="22"/>
                          </w:rPr>
                        </w:pPr>
                        <w:r>
                          <w:rPr>
                            <w:rFonts w:eastAsia="Calibri"/>
                            <w:sz w:val="22"/>
                          </w:rPr>
                          <w:t>Kertamas objektas (pavadinimas: upės, kelio ir jo kilometras)</w:t>
                        </w:r>
                      </w:p>
                    </w:tc>
                    <w:tc>
                      <w:tcPr>
                        <w:tcW w:w="4526" w:type="dxa"/>
                        <w:vAlign w:val="center"/>
                      </w:tcPr>
                      <w:p w14:paraId="337290E0" w14:textId="77777777" w:rsidR="000079DF" w:rsidRDefault="000079DF">
                        <w:pPr>
                          <w:widowControl w:val="0"/>
                          <w:jc w:val="center"/>
                          <w:rPr>
                            <w:rFonts w:eastAsia="Calibri"/>
                            <w:sz w:val="22"/>
                          </w:rPr>
                        </w:pPr>
                      </w:p>
                    </w:tc>
                  </w:tr>
                  <w:tr w:rsidR="000079DF" w14:paraId="337290E5" w14:textId="77777777">
                    <w:trPr>
                      <w:cantSplit/>
                      <w:trHeight w:val="23"/>
                      <w:jc w:val="center"/>
                    </w:trPr>
                    <w:tc>
                      <w:tcPr>
                        <w:tcW w:w="834" w:type="dxa"/>
                        <w:vAlign w:val="center"/>
                      </w:tcPr>
                      <w:p w14:paraId="337290E2" w14:textId="77777777" w:rsidR="000079DF" w:rsidRDefault="00003306">
                        <w:pPr>
                          <w:widowControl w:val="0"/>
                          <w:jc w:val="center"/>
                          <w:rPr>
                            <w:rFonts w:eastAsia="Calibri"/>
                            <w:sz w:val="22"/>
                          </w:rPr>
                        </w:pPr>
                        <w:r>
                          <w:rPr>
                            <w:rFonts w:eastAsia="Calibri"/>
                            <w:sz w:val="22"/>
                          </w:rPr>
                          <w:t>5.</w:t>
                        </w:r>
                      </w:p>
                    </w:tc>
                    <w:tc>
                      <w:tcPr>
                        <w:tcW w:w="4234" w:type="dxa"/>
                        <w:vAlign w:val="center"/>
                      </w:tcPr>
                      <w:p w14:paraId="337290E3" w14:textId="77777777" w:rsidR="000079DF" w:rsidRDefault="00003306">
                        <w:pPr>
                          <w:widowControl w:val="0"/>
                          <w:rPr>
                            <w:rFonts w:eastAsia="Calibri"/>
                            <w:sz w:val="22"/>
                          </w:rPr>
                        </w:pPr>
                        <w:r>
                          <w:rPr>
                            <w:rFonts w:eastAsia="Calibri"/>
                            <w:sz w:val="22"/>
                          </w:rPr>
                          <w:t>Savivaldybė</w:t>
                        </w:r>
                      </w:p>
                    </w:tc>
                    <w:tc>
                      <w:tcPr>
                        <w:tcW w:w="4526" w:type="dxa"/>
                        <w:vAlign w:val="center"/>
                      </w:tcPr>
                      <w:p w14:paraId="337290E4" w14:textId="77777777" w:rsidR="000079DF" w:rsidRDefault="000079DF">
                        <w:pPr>
                          <w:widowControl w:val="0"/>
                          <w:jc w:val="center"/>
                          <w:rPr>
                            <w:rFonts w:eastAsia="Calibri"/>
                            <w:sz w:val="22"/>
                          </w:rPr>
                        </w:pPr>
                      </w:p>
                    </w:tc>
                  </w:tr>
                  <w:tr w:rsidR="000079DF" w14:paraId="337290E9" w14:textId="77777777">
                    <w:trPr>
                      <w:cantSplit/>
                      <w:trHeight w:val="23"/>
                      <w:jc w:val="center"/>
                    </w:trPr>
                    <w:tc>
                      <w:tcPr>
                        <w:tcW w:w="834" w:type="dxa"/>
                        <w:vAlign w:val="center"/>
                      </w:tcPr>
                      <w:p w14:paraId="337290E6" w14:textId="77777777" w:rsidR="000079DF" w:rsidRDefault="00003306">
                        <w:pPr>
                          <w:widowControl w:val="0"/>
                          <w:jc w:val="center"/>
                          <w:rPr>
                            <w:rFonts w:eastAsia="Calibri"/>
                            <w:sz w:val="22"/>
                          </w:rPr>
                        </w:pPr>
                        <w:r>
                          <w:rPr>
                            <w:rFonts w:eastAsia="Calibri"/>
                            <w:sz w:val="22"/>
                          </w:rPr>
                          <w:t>6.</w:t>
                        </w:r>
                      </w:p>
                    </w:tc>
                    <w:tc>
                      <w:tcPr>
                        <w:tcW w:w="4234" w:type="dxa"/>
                        <w:vAlign w:val="center"/>
                      </w:tcPr>
                      <w:p w14:paraId="337290E7" w14:textId="77777777" w:rsidR="000079DF" w:rsidRDefault="00003306">
                        <w:pPr>
                          <w:widowControl w:val="0"/>
                          <w:rPr>
                            <w:rFonts w:eastAsia="Calibri"/>
                            <w:sz w:val="22"/>
                          </w:rPr>
                        </w:pPr>
                        <w:r>
                          <w:rPr>
                            <w:rFonts w:eastAsia="Calibri"/>
                            <w:sz w:val="22"/>
                          </w:rPr>
                          <w:t>Artimiausia gyvenamoji vietovė ir atstumas iki jos</w:t>
                        </w:r>
                      </w:p>
                    </w:tc>
                    <w:tc>
                      <w:tcPr>
                        <w:tcW w:w="4526" w:type="dxa"/>
                        <w:vAlign w:val="center"/>
                      </w:tcPr>
                      <w:p w14:paraId="337290E8" w14:textId="77777777" w:rsidR="000079DF" w:rsidRDefault="000079DF">
                        <w:pPr>
                          <w:widowControl w:val="0"/>
                          <w:jc w:val="center"/>
                          <w:rPr>
                            <w:rFonts w:eastAsia="Calibri"/>
                            <w:sz w:val="22"/>
                          </w:rPr>
                        </w:pPr>
                      </w:p>
                    </w:tc>
                  </w:tr>
                  <w:tr w:rsidR="000079DF" w14:paraId="337290ED" w14:textId="77777777">
                    <w:trPr>
                      <w:cantSplit/>
                      <w:trHeight w:val="23"/>
                      <w:jc w:val="center"/>
                    </w:trPr>
                    <w:tc>
                      <w:tcPr>
                        <w:tcW w:w="834" w:type="dxa"/>
                        <w:vAlign w:val="center"/>
                      </w:tcPr>
                      <w:p w14:paraId="337290EA" w14:textId="77777777" w:rsidR="000079DF" w:rsidRDefault="00003306">
                        <w:pPr>
                          <w:widowControl w:val="0"/>
                          <w:jc w:val="center"/>
                          <w:rPr>
                            <w:rFonts w:eastAsia="Calibri"/>
                            <w:sz w:val="22"/>
                          </w:rPr>
                        </w:pPr>
                        <w:r>
                          <w:rPr>
                            <w:rFonts w:eastAsia="Calibri"/>
                            <w:sz w:val="22"/>
                          </w:rPr>
                          <w:t>7.</w:t>
                        </w:r>
                      </w:p>
                    </w:tc>
                    <w:tc>
                      <w:tcPr>
                        <w:tcW w:w="4234" w:type="dxa"/>
                        <w:vAlign w:val="center"/>
                      </w:tcPr>
                      <w:p w14:paraId="337290EB" w14:textId="77777777" w:rsidR="000079DF" w:rsidRDefault="00003306">
                        <w:pPr>
                          <w:widowControl w:val="0"/>
                          <w:rPr>
                            <w:rFonts w:eastAsia="Calibri"/>
                            <w:sz w:val="22"/>
                          </w:rPr>
                        </w:pPr>
                        <w:r>
                          <w:rPr>
                            <w:rFonts w:eastAsia="Calibri"/>
                            <w:sz w:val="22"/>
                          </w:rPr>
                          <w:t>Tilto vardas ir vardo suteikimo data</w:t>
                        </w:r>
                      </w:p>
                    </w:tc>
                    <w:tc>
                      <w:tcPr>
                        <w:tcW w:w="4526" w:type="dxa"/>
                        <w:vAlign w:val="center"/>
                      </w:tcPr>
                      <w:p w14:paraId="337290EC" w14:textId="77777777" w:rsidR="000079DF" w:rsidRDefault="000079DF">
                        <w:pPr>
                          <w:widowControl w:val="0"/>
                          <w:jc w:val="center"/>
                          <w:rPr>
                            <w:rFonts w:eastAsia="Calibri"/>
                            <w:sz w:val="22"/>
                          </w:rPr>
                        </w:pPr>
                      </w:p>
                    </w:tc>
                  </w:tr>
                  <w:tr w:rsidR="000079DF" w14:paraId="337290F1" w14:textId="77777777">
                    <w:trPr>
                      <w:cantSplit/>
                      <w:trHeight w:val="23"/>
                      <w:jc w:val="center"/>
                    </w:trPr>
                    <w:tc>
                      <w:tcPr>
                        <w:tcW w:w="834" w:type="dxa"/>
                        <w:vAlign w:val="center"/>
                      </w:tcPr>
                      <w:p w14:paraId="337290EE" w14:textId="77777777" w:rsidR="000079DF" w:rsidRDefault="00003306">
                        <w:pPr>
                          <w:widowControl w:val="0"/>
                          <w:jc w:val="center"/>
                          <w:rPr>
                            <w:rFonts w:eastAsia="Calibri"/>
                            <w:sz w:val="22"/>
                          </w:rPr>
                        </w:pPr>
                        <w:r>
                          <w:rPr>
                            <w:rFonts w:eastAsia="Calibri"/>
                            <w:sz w:val="22"/>
                          </w:rPr>
                          <w:t>8.</w:t>
                        </w:r>
                      </w:p>
                    </w:tc>
                    <w:tc>
                      <w:tcPr>
                        <w:tcW w:w="4234" w:type="dxa"/>
                        <w:vAlign w:val="center"/>
                      </w:tcPr>
                      <w:p w14:paraId="337290EF" w14:textId="77777777" w:rsidR="000079DF" w:rsidRDefault="00003306">
                        <w:pPr>
                          <w:widowControl w:val="0"/>
                          <w:rPr>
                            <w:rFonts w:eastAsia="Calibri"/>
                            <w:sz w:val="22"/>
                          </w:rPr>
                        </w:pPr>
                        <w:r>
                          <w:rPr>
                            <w:rFonts w:eastAsia="Calibri"/>
                            <w:sz w:val="22"/>
                          </w:rPr>
                          <w:t>Įrašymo į kultūros vertybių registrą data ir numeris</w:t>
                        </w:r>
                      </w:p>
                    </w:tc>
                    <w:tc>
                      <w:tcPr>
                        <w:tcW w:w="4526" w:type="dxa"/>
                        <w:vAlign w:val="center"/>
                      </w:tcPr>
                      <w:p w14:paraId="337290F0" w14:textId="77777777" w:rsidR="000079DF" w:rsidRDefault="000079DF">
                        <w:pPr>
                          <w:widowControl w:val="0"/>
                          <w:jc w:val="center"/>
                          <w:rPr>
                            <w:rFonts w:eastAsia="Calibri"/>
                            <w:sz w:val="22"/>
                          </w:rPr>
                        </w:pPr>
                      </w:p>
                    </w:tc>
                  </w:tr>
                  <w:tr w:rsidR="000079DF" w14:paraId="337290F5" w14:textId="77777777">
                    <w:trPr>
                      <w:cantSplit/>
                      <w:trHeight w:val="23"/>
                      <w:jc w:val="center"/>
                    </w:trPr>
                    <w:tc>
                      <w:tcPr>
                        <w:tcW w:w="834" w:type="dxa"/>
                        <w:vAlign w:val="center"/>
                      </w:tcPr>
                      <w:p w14:paraId="337290F2" w14:textId="77777777" w:rsidR="000079DF" w:rsidRDefault="00003306">
                        <w:pPr>
                          <w:widowControl w:val="0"/>
                          <w:jc w:val="center"/>
                          <w:rPr>
                            <w:rFonts w:eastAsia="Calibri"/>
                            <w:sz w:val="22"/>
                          </w:rPr>
                        </w:pPr>
                        <w:r>
                          <w:rPr>
                            <w:rFonts w:eastAsia="Calibri"/>
                            <w:sz w:val="22"/>
                          </w:rPr>
                          <w:t>9.</w:t>
                        </w:r>
                      </w:p>
                    </w:tc>
                    <w:tc>
                      <w:tcPr>
                        <w:tcW w:w="4234" w:type="dxa"/>
                        <w:vAlign w:val="center"/>
                      </w:tcPr>
                      <w:p w14:paraId="337290F3" w14:textId="77777777" w:rsidR="000079DF" w:rsidRDefault="00003306">
                        <w:pPr>
                          <w:widowControl w:val="0"/>
                          <w:rPr>
                            <w:rFonts w:eastAsia="Calibri"/>
                            <w:sz w:val="22"/>
                          </w:rPr>
                        </w:pPr>
                        <w:r>
                          <w:rPr>
                            <w:rFonts w:eastAsia="Calibri"/>
                            <w:sz w:val="22"/>
                          </w:rPr>
                          <w:t>Tilto projektuotojas ir jo adresas</w:t>
                        </w:r>
                      </w:p>
                    </w:tc>
                    <w:tc>
                      <w:tcPr>
                        <w:tcW w:w="4526" w:type="dxa"/>
                        <w:vAlign w:val="center"/>
                      </w:tcPr>
                      <w:p w14:paraId="337290F4" w14:textId="77777777" w:rsidR="000079DF" w:rsidRDefault="000079DF">
                        <w:pPr>
                          <w:widowControl w:val="0"/>
                          <w:jc w:val="center"/>
                          <w:rPr>
                            <w:rFonts w:eastAsia="Calibri"/>
                            <w:sz w:val="22"/>
                          </w:rPr>
                        </w:pPr>
                      </w:p>
                    </w:tc>
                  </w:tr>
                  <w:tr w:rsidR="000079DF" w14:paraId="337290F9" w14:textId="77777777">
                    <w:trPr>
                      <w:cantSplit/>
                      <w:trHeight w:val="23"/>
                      <w:jc w:val="center"/>
                    </w:trPr>
                    <w:tc>
                      <w:tcPr>
                        <w:tcW w:w="834" w:type="dxa"/>
                        <w:vAlign w:val="center"/>
                      </w:tcPr>
                      <w:p w14:paraId="337290F6" w14:textId="77777777" w:rsidR="000079DF" w:rsidRDefault="00003306">
                        <w:pPr>
                          <w:widowControl w:val="0"/>
                          <w:jc w:val="center"/>
                          <w:rPr>
                            <w:rFonts w:eastAsia="Calibri"/>
                            <w:sz w:val="22"/>
                          </w:rPr>
                        </w:pPr>
                        <w:r>
                          <w:rPr>
                            <w:rFonts w:eastAsia="Calibri"/>
                            <w:sz w:val="22"/>
                          </w:rPr>
                          <w:t>10.</w:t>
                        </w:r>
                      </w:p>
                    </w:tc>
                    <w:tc>
                      <w:tcPr>
                        <w:tcW w:w="4234" w:type="dxa"/>
                        <w:vAlign w:val="center"/>
                      </w:tcPr>
                      <w:p w14:paraId="337290F7" w14:textId="77777777" w:rsidR="000079DF" w:rsidRDefault="00003306">
                        <w:pPr>
                          <w:widowControl w:val="0"/>
                          <w:rPr>
                            <w:rFonts w:eastAsia="Calibri"/>
                            <w:sz w:val="22"/>
                          </w:rPr>
                        </w:pPr>
                        <w:r>
                          <w:rPr>
                            <w:rFonts w:eastAsia="Calibri"/>
                            <w:sz w:val="22"/>
                          </w:rPr>
                          <w:t>Tilto statytojas ir jo adresas</w:t>
                        </w:r>
                      </w:p>
                    </w:tc>
                    <w:tc>
                      <w:tcPr>
                        <w:tcW w:w="4526" w:type="dxa"/>
                        <w:vAlign w:val="center"/>
                      </w:tcPr>
                      <w:p w14:paraId="337290F8" w14:textId="77777777" w:rsidR="000079DF" w:rsidRDefault="000079DF">
                        <w:pPr>
                          <w:widowControl w:val="0"/>
                          <w:jc w:val="center"/>
                          <w:rPr>
                            <w:rFonts w:eastAsia="Calibri"/>
                            <w:sz w:val="22"/>
                          </w:rPr>
                        </w:pPr>
                      </w:p>
                    </w:tc>
                  </w:tr>
                  <w:tr w:rsidR="000079DF" w14:paraId="337290FD" w14:textId="77777777">
                    <w:trPr>
                      <w:cantSplit/>
                      <w:trHeight w:val="23"/>
                      <w:jc w:val="center"/>
                    </w:trPr>
                    <w:tc>
                      <w:tcPr>
                        <w:tcW w:w="834" w:type="dxa"/>
                        <w:vAlign w:val="center"/>
                      </w:tcPr>
                      <w:p w14:paraId="337290FA" w14:textId="77777777" w:rsidR="000079DF" w:rsidRDefault="00003306">
                        <w:pPr>
                          <w:widowControl w:val="0"/>
                          <w:jc w:val="center"/>
                          <w:rPr>
                            <w:rFonts w:eastAsia="Calibri"/>
                            <w:sz w:val="22"/>
                          </w:rPr>
                        </w:pPr>
                        <w:r>
                          <w:rPr>
                            <w:rFonts w:eastAsia="Calibri"/>
                            <w:sz w:val="22"/>
                          </w:rPr>
                          <w:t>11.</w:t>
                        </w:r>
                      </w:p>
                    </w:tc>
                    <w:tc>
                      <w:tcPr>
                        <w:tcW w:w="4234" w:type="dxa"/>
                        <w:vAlign w:val="center"/>
                      </w:tcPr>
                      <w:p w14:paraId="337290FB" w14:textId="77777777" w:rsidR="000079DF" w:rsidRDefault="00003306">
                        <w:pPr>
                          <w:widowControl w:val="0"/>
                          <w:rPr>
                            <w:rFonts w:eastAsia="Calibri"/>
                            <w:sz w:val="22"/>
                          </w:rPr>
                        </w:pPr>
                        <w:r>
                          <w:rPr>
                            <w:rFonts w:eastAsia="Calibri"/>
                            <w:sz w:val="22"/>
                          </w:rPr>
                          <w:t>Rangovas ir jo adresas</w:t>
                        </w:r>
                      </w:p>
                    </w:tc>
                    <w:tc>
                      <w:tcPr>
                        <w:tcW w:w="4526" w:type="dxa"/>
                        <w:vAlign w:val="center"/>
                      </w:tcPr>
                      <w:p w14:paraId="337290FC" w14:textId="77777777" w:rsidR="000079DF" w:rsidRDefault="000079DF">
                        <w:pPr>
                          <w:widowControl w:val="0"/>
                          <w:jc w:val="center"/>
                          <w:rPr>
                            <w:rFonts w:eastAsia="Calibri"/>
                            <w:sz w:val="22"/>
                          </w:rPr>
                        </w:pPr>
                      </w:p>
                    </w:tc>
                  </w:tr>
                  <w:tr w:rsidR="000079DF" w14:paraId="33729101" w14:textId="77777777">
                    <w:trPr>
                      <w:cantSplit/>
                      <w:trHeight w:val="23"/>
                      <w:jc w:val="center"/>
                    </w:trPr>
                    <w:tc>
                      <w:tcPr>
                        <w:tcW w:w="834" w:type="dxa"/>
                        <w:vAlign w:val="center"/>
                      </w:tcPr>
                      <w:p w14:paraId="337290FE" w14:textId="77777777" w:rsidR="000079DF" w:rsidRDefault="00003306">
                        <w:pPr>
                          <w:widowControl w:val="0"/>
                          <w:jc w:val="center"/>
                          <w:rPr>
                            <w:rFonts w:eastAsia="Calibri"/>
                            <w:sz w:val="22"/>
                          </w:rPr>
                        </w:pPr>
                        <w:r>
                          <w:rPr>
                            <w:rFonts w:eastAsia="Calibri"/>
                            <w:sz w:val="22"/>
                          </w:rPr>
                          <w:t>12.</w:t>
                        </w:r>
                      </w:p>
                    </w:tc>
                    <w:tc>
                      <w:tcPr>
                        <w:tcW w:w="4234" w:type="dxa"/>
                        <w:vAlign w:val="center"/>
                      </w:tcPr>
                      <w:p w14:paraId="337290FF" w14:textId="77777777" w:rsidR="000079DF" w:rsidRDefault="00003306">
                        <w:pPr>
                          <w:widowControl w:val="0"/>
                          <w:rPr>
                            <w:rFonts w:eastAsia="Calibri"/>
                            <w:sz w:val="22"/>
                          </w:rPr>
                        </w:pPr>
                        <w:r>
                          <w:rPr>
                            <w:rFonts w:eastAsia="Calibri"/>
                            <w:sz w:val="22"/>
                          </w:rPr>
                          <w:t>Tilto valdytojas ir jo adresas</w:t>
                        </w:r>
                      </w:p>
                    </w:tc>
                    <w:tc>
                      <w:tcPr>
                        <w:tcW w:w="4526" w:type="dxa"/>
                        <w:vAlign w:val="center"/>
                      </w:tcPr>
                      <w:p w14:paraId="33729100" w14:textId="77777777" w:rsidR="000079DF" w:rsidRDefault="000079DF">
                        <w:pPr>
                          <w:widowControl w:val="0"/>
                          <w:jc w:val="center"/>
                          <w:rPr>
                            <w:rFonts w:eastAsia="Calibri"/>
                            <w:sz w:val="22"/>
                          </w:rPr>
                        </w:pPr>
                      </w:p>
                    </w:tc>
                  </w:tr>
                  <w:tr w:rsidR="000079DF" w14:paraId="33729105" w14:textId="77777777">
                    <w:trPr>
                      <w:cantSplit/>
                      <w:trHeight w:val="23"/>
                      <w:jc w:val="center"/>
                    </w:trPr>
                    <w:tc>
                      <w:tcPr>
                        <w:tcW w:w="834" w:type="dxa"/>
                        <w:vAlign w:val="center"/>
                      </w:tcPr>
                      <w:p w14:paraId="33729102" w14:textId="77777777" w:rsidR="000079DF" w:rsidRDefault="00003306">
                        <w:pPr>
                          <w:widowControl w:val="0"/>
                          <w:jc w:val="center"/>
                          <w:rPr>
                            <w:rFonts w:eastAsia="Calibri"/>
                            <w:sz w:val="22"/>
                          </w:rPr>
                        </w:pPr>
                        <w:r>
                          <w:rPr>
                            <w:rFonts w:eastAsia="Calibri"/>
                            <w:sz w:val="22"/>
                          </w:rPr>
                          <w:t>13.</w:t>
                        </w:r>
                      </w:p>
                    </w:tc>
                    <w:tc>
                      <w:tcPr>
                        <w:tcW w:w="4234" w:type="dxa"/>
                        <w:vAlign w:val="center"/>
                      </w:tcPr>
                      <w:p w14:paraId="33729103" w14:textId="77777777" w:rsidR="000079DF" w:rsidRDefault="00003306">
                        <w:pPr>
                          <w:widowControl w:val="0"/>
                          <w:rPr>
                            <w:rFonts w:eastAsia="Calibri"/>
                            <w:sz w:val="22"/>
                          </w:rPr>
                        </w:pPr>
                        <w:r>
                          <w:rPr>
                            <w:rFonts w:eastAsia="Calibri"/>
                            <w:sz w:val="22"/>
                          </w:rPr>
                          <w:t>Tilto naudojimo priežiūros institucija ir jos adresas</w:t>
                        </w:r>
                      </w:p>
                    </w:tc>
                    <w:tc>
                      <w:tcPr>
                        <w:tcW w:w="4526" w:type="dxa"/>
                        <w:vAlign w:val="center"/>
                      </w:tcPr>
                      <w:p w14:paraId="33729104" w14:textId="77777777" w:rsidR="000079DF" w:rsidRDefault="000079DF">
                        <w:pPr>
                          <w:widowControl w:val="0"/>
                          <w:jc w:val="center"/>
                          <w:rPr>
                            <w:rFonts w:eastAsia="Calibri"/>
                            <w:sz w:val="22"/>
                          </w:rPr>
                        </w:pPr>
                      </w:p>
                    </w:tc>
                  </w:tr>
                  <w:tr w:rsidR="000079DF" w14:paraId="33729109" w14:textId="77777777">
                    <w:trPr>
                      <w:cantSplit/>
                      <w:trHeight w:val="23"/>
                      <w:jc w:val="center"/>
                    </w:trPr>
                    <w:tc>
                      <w:tcPr>
                        <w:tcW w:w="834" w:type="dxa"/>
                        <w:vAlign w:val="center"/>
                      </w:tcPr>
                      <w:p w14:paraId="33729106" w14:textId="77777777" w:rsidR="000079DF" w:rsidRDefault="00003306">
                        <w:pPr>
                          <w:widowControl w:val="0"/>
                          <w:jc w:val="center"/>
                          <w:rPr>
                            <w:rFonts w:eastAsia="Calibri"/>
                            <w:sz w:val="22"/>
                          </w:rPr>
                        </w:pPr>
                        <w:r>
                          <w:rPr>
                            <w:rFonts w:eastAsia="Calibri"/>
                            <w:sz w:val="22"/>
                          </w:rPr>
                          <w:lastRenderedPageBreak/>
                          <w:t>14.</w:t>
                        </w:r>
                      </w:p>
                    </w:tc>
                    <w:tc>
                      <w:tcPr>
                        <w:tcW w:w="4234" w:type="dxa"/>
                        <w:vAlign w:val="center"/>
                      </w:tcPr>
                      <w:p w14:paraId="33729107" w14:textId="77777777" w:rsidR="000079DF" w:rsidRDefault="00003306">
                        <w:pPr>
                          <w:widowControl w:val="0"/>
                          <w:rPr>
                            <w:rFonts w:eastAsia="Calibri"/>
                            <w:sz w:val="22"/>
                          </w:rPr>
                        </w:pPr>
                        <w:r>
                          <w:rPr>
                            <w:rFonts w:eastAsia="Calibri"/>
                            <w:sz w:val="22"/>
                          </w:rPr>
                          <w:t>Tilto techninės priežiūros įmonė ir jos adresas</w:t>
                        </w:r>
                      </w:p>
                    </w:tc>
                    <w:tc>
                      <w:tcPr>
                        <w:tcW w:w="4526" w:type="dxa"/>
                        <w:vAlign w:val="center"/>
                      </w:tcPr>
                      <w:p w14:paraId="33729108" w14:textId="77777777" w:rsidR="000079DF" w:rsidRDefault="000079DF">
                        <w:pPr>
                          <w:widowControl w:val="0"/>
                          <w:jc w:val="center"/>
                          <w:rPr>
                            <w:rFonts w:eastAsia="Calibri"/>
                            <w:sz w:val="22"/>
                          </w:rPr>
                        </w:pPr>
                      </w:p>
                    </w:tc>
                  </w:tr>
                  <w:tr w:rsidR="000079DF" w14:paraId="3372910D" w14:textId="77777777">
                    <w:trPr>
                      <w:cantSplit/>
                      <w:trHeight w:val="23"/>
                      <w:jc w:val="center"/>
                    </w:trPr>
                    <w:tc>
                      <w:tcPr>
                        <w:tcW w:w="834" w:type="dxa"/>
                        <w:vAlign w:val="center"/>
                      </w:tcPr>
                      <w:p w14:paraId="3372910A" w14:textId="77777777" w:rsidR="000079DF" w:rsidRDefault="00003306">
                        <w:pPr>
                          <w:widowControl w:val="0"/>
                          <w:jc w:val="center"/>
                          <w:rPr>
                            <w:rFonts w:eastAsia="Calibri"/>
                            <w:sz w:val="22"/>
                          </w:rPr>
                        </w:pPr>
                        <w:r>
                          <w:rPr>
                            <w:rFonts w:eastAsia="Calibri"/>
                            <w:sz w:val="22"/>
                          </w:rPr>
                          <w:t>15.</w:t>
                        </w:r>
                      </w:p>
                    </w:tc>
                    <w:tc>
                      <w:tcPr>
                        <w:tcW w:w="4234" w:type="dxa"/>
                        <w:vAlign w:val="center"/>
                      </w:tcPr>
                      <w:p w14:paraId="3372910B" w14:textId="77777777" w:rsidR="000079DF" w:rsidRDefault="00003306">
                        <w:pPr>
                          <w:widowControl w:val="0"/>
                          <w:rPr>
                            <w:rFonts w:eastAsia="Calibri"/>
                            <w:sz w:val="22"/>
                          </w:rPr>
                        </w:pPr>
                        <w:r>
                          <w:rPr>
                            <w:rFonts w:eastAsia="Calibri"/>
                            <w:sz w:val="22"/>
                          </w:rPr>
                          <w:t>Tilto atidavimo naudoti data</w:t>
                        </w:r>
                      </w:p>
                    </w:tc>
                    <w:tc>
                      <w:tcPr>
                        <w:tcW w:w="4526" w:type="dxa"/>
                        <w:vAlign w:val="center"/>
                      </w:tcPr>
                      <w:p w14:paraId="3372910C" w14:textId="77777777" w:rsidR="000079DF" w:rsidRDefault="000079DF">
                        <w:pPr>
                          <w:widowControl w:val="0"/>
                          <w:jc w:val="center"/>
                          <w:rPr>
                            <w:rFonts w:eastAsia="Calibri"/>
                            <w:sz w:val="22"/>
                          </w:rPr>
                        </w:pPr>
                      </w:p>
                    </w:tc>
                  </w:tr>
                  <w:tr w:rsidR="000079DF" w14:paraId="33729111" w14:textId="77777777">
                    <w:trPr>
                      <w:cantSplit/>
                      <w:trHeight w:val="23"/>
                      <w:jc w:val="center"/>
                    </w:trPr>
                    <w:tc>
                      <w:tcPr>
                        <w:tcW w:w="834" w:type="dxa"/>
                        <w:vAlign w:val="center"/>
                      </w:tcPr>
                      <w:p w14:paraId="3372910E" w14:textId="77777777" w:rsidR="000079DF" w:rsidRDefault="00003306">
                        <w:pPr>
                          <w:widowControl w:val="0"/>
                          <w:jc w:val="center"/>
                          <w:rPr>
                            <w:rFonts w:eastAsia="Calibri"/>
                            <w:sz w:val="22"/>
                          </w:rPr>
                        </w:pPr>
                        <w:r>
                          <w:rPr>
                            <w:rFonts w:eastAsia="Calibri"/>
                            <w:sz w:val="22"/>
                          </w:rPr>
                          <w:t>16.</w:t>
                        </w:r>
                      </w:p>
                    </w:tc>
                    <w:tc>
                      <w:tcPr>
                        <w:tcW w:w="4234" w:type="dxa"/>
                        <w:vAlign w:val="center"/>
                      </w:tcPr>
                      <w:p w14:paraId="3372910F" w14:textId="77777777" w:rsidR="000079DF" w:rsidRDefault="00003306">
                        <w:pPr>
                          <w:widowControl w:val="0"/>
                          <w:rPr>
                            <w:rFonts w:eastAsia="Calibri"/>
                            <w:sz w:val="22"/>
                          </w:rPr>
                        </w:pPr>
                        <w:r>
                          <w:rPr>
                            <w:rFonts w:eastAsia="Calibri"/>
                            <w:sz w:val="22"/>
                          </w:rPr>
                          <w:t>Tilto išbraukimo iš balanso priežastis ir data (perstatymas, perdavimas, nugriovimas)</w:t>
                        </w:r>
                      </w:p>
                    </w:tc>
                    <w:tc>
                      <w:tcPr>
                        <w:tcW w:w="4526" w:type="dxa"/>
                        <w:vAlign w:val="center"/>
                      </w:tcPr>
                      <w:p w14:paraId="33729110" w14:textId="77777777" w:rsidR="000079DF" w:rsidRDefault="000079DF">
                        <w:pPr>
                          <w:widowControl w:val="0"/>
                          <w:jc w:val="center"/>
                          <w:rPr>
                            <w:rFonts w:eastAsia="Calibri"/>
                            <w:sz w:val="22"/>
                          </w:rPr>
                        </w:pPr>
                      </w:p>
                    </w:tc>
                  </w:tr>
                </w:tbl>
                <w:p w14:paraId="33729112" w14:textId="77777777" w:rsidR="000079DF" w:rsidRDefault="004E4C4A">
                  <w:pPr>
                    <w:widowControl w:val="0"/>
                    <w:shd w:val="clear" w:color="auto" w:fill="FFFFFF"/>
                    <w:rPr>
                      <w:rFonts w:eastAsia="Calibri"/>
                    </w:rPr>
                  </w:pPr>
                </w:p>
              </w:sdtContent>
            </w:sdt>
            <w:sdt>
              <w:sdtPr>
                <w:alias w:val="2 pr. 3 p."/>
                <w:tag w:val="part_6c65450f781347c49cf0b69bacff68fb"/>
                <w:id w:val="-1248644444"/>
                <w:lock w:val="sdtLocked"/>
              </w:sdtPr>
              <w:sdtEndPr/>
              <w:sdtContent>
                <w:p w14:paraId="33729113" w14:textId="77777777" w:rsidR="000079DF" w:rsidRDefault="004E4C4A">
                  <w:pPr>
                    <w:widowControl w:val="0"/>
                    <w:jc w:val="center"/>
                    <w:rPr>
                      <w:rFonts w:eastAsia="Calibri"/>
                      <w:b/>
                      <w:bCs/>
                    </w:rPr>
                  </w:pPr>
                  <w:sdt>
                    <w:sdtPr>
                      <w:alias w:val="Numeris"/>
                      <w:tag w:val="nr_6c65450f781347c49cf0b69bacff68fb"/>
                      <w:id w:val="1967845877"/>
                      <w:lock w:val="sdtLocked"/>
                    </w:sdtPr>
                    <w:sdtEndPr/>
                    <w:sdtContent>
                      <w:r w:rsidR="00003306">
                        <w:rPr>
                          <w:rFonts w:eastAsia="Calibri"/>
                          <w:b/>
                          <w:bCs/>
                        </w:rPr>
                        <w:t>3</w:t>
                      </w:r>
                    </w:sdtContent>
                  </w:sdt>
                  <w:r w:rsidR="00003306">
                    <w:rPr>
                      <w:rFonts w:eastAsia="Calibri"/>
                      <w:b/>
                      <w:bCs/>
                    </w:rPr>
                    <w:t>. TILTO TECHNINĖ CHARAKTERISTIKA</w:t>
                  </w:r>
                </w:p>
                <w:p w14:paraId="33729114" w14:textId="77777777" w:rsidR="000079DF" w:rsidRDefault="000079DF">
                  <w:pPr>
                    <w:widowControl w:val="0"/>
                    <w:rPr>
                      <w:rFonts w:eastAsia="Calibr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664"/>
                    <w:gridCol w:w="14"/>
                    <w:gridCol w:w="1623"/>
                    <w:gridCol w:w="1375"/>
                    <w:gridCol w:w="1281"/>
                    <w:gridCol w:w="1281"/>
                    <w:gridCol w:w="1281"/>
                  </w:tblGrid>
                  <w:tr w:rsidR="000079DF" w14:paraId="33729119" w14:textId="77777777">
                    <w:trPr>
                      <w:cantSplit/>
                      <w:trHeight w:val="23"/>
                      <w:tblHeader/>
                    </w:trPr>
                    <w:tc>
                      <w:tcPr>
                        <w:tcW w:w="590" w:type="dxa"/>
                        <w:vMerge w:val="restart"/>
                        <w:tcBorders>
                          <w:top w:val="single" w:sz="8" w:space="0" w:color="auto"/>
                          <w:left w:val="single" w:sz="8" w:space="0" w:color="auto"/>
                          <w:bottom w:val="single" w:sz="8" w:space="0" w:color="auto"/>
                          <w:right w:val="single" w:sz="8" w:space="0" w:color="auto"/>
                        </w:tcBorders>
                        <w:vAlign w:val="center"/>
                      </w:tcPr>
                      <w:p w14:paraId="33729115" w14:textId="77777777" w:rsidR="000079DF" w:rsidRDefault="00003306">
                        <w:pPr>
                          <w:widowControl w:val="0"/>
                          <w:jc w:val="center"/>
                          <w:rPr>
                            <w:rFonts w:eastAsia="Calibri"/>
                            <w:b/>
                            <w:sz w:val="22"/>
                            <w:szCs w:val="22"/>
                          </w:rPr>
                        </w:pPr>
                        <w:r>
                          <w:rPr>
                            <w:rFonts w:eastAsia="Calibri"/>
                            <w:b/>
                            <w:sz w:val="22"/>
                            <w:szCs w:val="22"/>
                          </w:rPr>
                          <w:t xml:space="preserve">Eil. Nr. </w:t>
                        </w:r>
                      </w:p>
                    </w:tc>
                    <w:tc>
                      <w:tcPr>
                        <w:tcW w:w="3302" w:type="dxa"/>
                        <w:gridSpan w:val="3"/>
                        <w:vMerge w:val="restart"/>
                        <w:tcBorders>
                          <w:top w:val="single" w:sz="8" w:space="0" w:color="auto"/>
                          <w:left w:val="single" w:sz="8" w:space="0" w:color="auto"/>
                          <w:bottom w:val="single" w:sz="8" w:space="0" w:color="auto"/>
                          <w:right w:val="single" w:sz="8" w:space="0" w:color="auto"/>
                        </w:tcBorders>
                        <w:vAlign w:val="center"/>
                      </w:tcPr>
                      <w:p w14:paraId="33729116" w14:textId="77777777" w:rsidR="000079DF" w:rsidRDefault="00003306">
                        <w:pPr>
                          <w:widowControl w:val="0"/>
                          <w:jc w:val="center"/>
                          <w:rPr>
                            <w:rFonts w:eastAsia="Calibri"/>
                            <w:b/>
                            <w:sz w:val="22"/>
                            <w:szCs w:val="22"/>
                          </w:rPr>
                        </w:pPr>
                        <w:r>
                          <w:rPr>
                            <w:rFonts w:eastAsia="Calibri"/>
                            <w:b/>
                            <w:sz w:val="22"/>
                            <w:szCs w:val="22"/>
                          </w:rPr>
                          <w:t>Techniniai ir kiti duomenys</w:t>
                        </w:r>
                      </w:p>
                    </w:tc>
                    <w:tc>
                      <w:tcPr>
                        <w:tcW w:w="1375" w:type="dxa"/>
                        <w:vMerge w:val="restart"/>
                        <w:tcBorders>
                          <w:top w:val="single" w:sz="8" w:space="0" w:color="auto"/>
                          <w:left w:val="single" w:sz="8" w:space="0" w:color="auto"/>
                          <w:bottom w:val="single" w:sz="8" w:space="0" w:color="auto"/>
                          <w:right w:val="single" w:sz="8" w:space="0" w:color="auto"/>
                        </w:tcBorders>
                        <w:vAlign w:val="center"/>
                      </w:tcPr>
                      <w:p w14:paraId="33729117" w14:textId="77777777" w:rsidR="000079DF" w:rsidRDefault="00003306">
                        <w:pPr>
                          <w:widowControl w:val="0"/>
                          <w:jc w:val="center"/>
                          <w:rPr>
                            <w:rFonts w:eastAsia="Calibri"/>
                            <w:b/>
                            <w:sz w:val="22"/>
                            <w:szCs w:val="22"/>
                          </w:rPr>
                        </w:pPr>
                        <w:r>
                          <w:rPr>
                            <w:rFonts w:eastAsia="Calibri"/>
                            <w:b/>
                            <w:sz w:val="22"/>
                            <w:szCs w:val="22"/>
                          </w:rPr>
                          <w:t>Aprašymas</w:t>
                        </w:r>
                      </w:p>
                    </w:tc>
                    <w:tc>
                      <w:tcPr>
                        <w:tcW w:w="3841" w:type="dxa"/>
                        <w:gridSpan w:val="3"/>
                        <w:tcBorders>
                          <w:top w:val="single" w:sz="8" w:space="0" w:color="auto"/>
                          <w:left w:val="single" w:sz="8" w:space="0" w:color="auto"/>
                          <w:bottom w:val="single" w:sz="8" w:space="0" w:color="auto"/>
                          <w:right w:val="single" w:sz="8" w:space="0" w:color="auto"/>
                        </w:tcBorders>
                        <w:vAlign w:val="center"/>
                      </w:tcPr>
                      <w:p w14:paraId="33729118" w14:textId="77777777" w:rsidR="000079DF" w:rsidRDefault="00003306">
                        <w:pPr>
                          <w:widowControl w:val="0"/>
                          <w:jc w:val="center"/>
                          <w:rPr>
                            <w:rFonts w:eastAsia="Calibri"/>
                            <w:b/>
                            <w:sz w:val="22"/>
                            <w:szCs w:val="22"/>
                          </w:rPr>
                        </w:pPr>
                        <w:r>
                          <w:rPr>
                            <w:rFonts w:eastAsia="Calibri"/>
                            <w:b/>
                            <w:sz w:val="22"/>
                            <w:szCs w:val="22"/>
                          </w:rPr>
                          <w:t>Duomenų pokyčiai atlikus remontą ar rekonstravus</w:t>
                        </w:r>
                      </w:p>
                    </w:tc>
                  </w:tr>
                  <w:tr w:rsidR="000079DF" w14:paraId="33729120" w14:textId="77777777">
                    <w:trPr>
                      <w:cantSplit/>
                      <w:trHeight w:val="23"/>
                      <w:tblHeader/>
                    </w:trPr>
                    <w:tc>
                      <w:tcPr>
                        <w:tcW w:w="590" w:type="dxa"/>
                        <w:vMerge/>
                        <w:tcBorders>
                          <w:top w:val="single" w:sz="8" w:space="0" w:color="auto"/>
                          <w:left w:val="single" w:sz="8" w:space="0" w:color="auto"/>
                          <w:bottom w:val="single" w:sz="8" w:space="0" w:color="auto"/>
                          <w:right w:val="single" w:sz="8" w:space="0" w:color="auto"/>
                        </w:tcBorders>
                        <w:vAlign w:val="center"/>
                      </w:tcPr>
                      <w:p w14:paraId="3372911A" w14:textId="77777777" w:rsidR="000079DF" w:rsidRDefault="000079DF">
                        <w:pPr>
                          <w:widowControl w:val="0"/>
                          <w:jc w:val="center"/>
                          <w:rPr>
                            <w:rFonts w:eastAsia="Calibri"/>
                            <w:b/>
                            <w:sz w:val="22"/>
                            <w:szCs w:val="22"/>
                          </w:rPr>
                        </w:pPr>
                      </w:p>
                    </w:tc>
                    <w:tc>
                      <w:tcPr>
                        <w:tcW w:w="3302" w:type="dxa"/>
                        <w:gridSpan w:val="3"/>
                        <w:vMerge/>
                        <w:tcBorders>
                          <w:top w:val="single" w:sz="8" w:space="0" w:color="auto"/>
                          <w:left w:val="single" w:sz="8" w:space="0" w:color="auto"/>
                          <w:bottom w:val="single" w:sz="8" w:space="0" w:color="auto"/>
                          <w:right w:val="single" w:sz="8" w:space="0" w:color="auto"/>
                        </w:tcBorders>
                        <w:vAlign w:val="center"/>
                      </w:tcPr>
                      <w:p w14:paraId="3372911B" w14:textId="77777777" w:rsidR="000079DF" w:rsidRDefault="000079DF">
                        <w:pPr>
                          <w:widowControl w:val="0"/>
                          <w:jc w:val="center"/>
                          <w:rPr>
                            <w:rFonts w:eastAsia="Calibri"/>
                            <w:b/>
                            <w:sz w:val="22"/>
                            <w:szCs w:val="22"/>
                          </w:rPr>
                        </w:pPr>
                      </w:p>
                    </w:tc>
                    <w:tc>
                      <w:tcPr>
                        <w:tcW w:w="1375" w:type="dxa"/>
                        <w:vMerge/>
                        <w:tcBorders>
                          <w:top w:val="single" w:sz="8" w:space="0" w:color="auto"/>
                          <w:left w:val="single" w:sz="8" w:space="0" w:color="auto"/>
                          <w:bottom w:val="single" w:sz="8" w:space="0" w:color="auto"/>
                          <w:right w:val="single" w:sz="8" w:space="0" w:color="auto"/>
                        </w:tcBorders>
                        <w:vAlign w:val="center"/>
                      </w:tcPr>
                      <w:p w14:paraId="3372911C" w14:textId="77777777" w:rsidR="000079DF" w:rsidRDefault="000079DF">
                        <w:pPr>
                          <w:widowControl w:val="0"/>
                          <w:jc w:val="center"/>
                          <w:rPr>
                            <w:rFonts w:eastAsia="Calibri"/>
                            <w:b/>
                            <w:sz w:val="22"/>
                            <w:szCs w:val="22"/>
                          </w:rPr>
                        </w:pPr>
                      </w:p>
                    </w:tc>
                    <w:tc>
                      <w:tcPr>
                        <w:tcW w:w="1281" w:type="dxa"/>
                        <w:tcBorders>
                          <w:top w:val="single" w:sz="8" w:space="0" w:color="auto"/>
                          <w:left w:val="single" w:sz="8" w:space="0" w:color="auto"/>
                          <w:bottom w:val="single" w:sz="8" w:space="0" w:color="auto"/>
                          <w:right w:val="single" w:sz="8" w:space="0" w:color="auto"/>
                        </w:tcBorders>
                        <w:vAlign w:val="center"/>
                      </w:tcPr>
                      <w:p w14:paraId="3372911D" w14:textId="77777777" w:rsidR="000079DF" w:rsidRDefault="00003306">
                        <w:pPr>
                          <w:widowControl w:val="0"/>
                          <w:jc w:val="center"/>
                          <w:rPr>
                            <w:rFonts w:eastAsia="Calibri"/>
                            <w:b/>
                            <w:sz w:val="22"/>
                            <w:szCs w:val="22"/>
                          </w:rPr>
                        </w:pPr>
                        <w:r>
                          <w:rPr>
                            <w:rFonts w:eastAsia="Calibri"/>
                            <w:b/>
                            <w:sz w:val="22"/>
                            <w:szCs w:val="22"/>
                          </w:rPr>
                          <w:t>...... metais</w:t>
                        </w:r>
                      </w:p>
                    </w:tc>
                    <w:tc>
                      <w:tcPr>
                        <w:tcW w:w="1281" w:type="dxa"/>
                        <w:tcBorders>
                          <w:top w:val="single" w:sz="8" w:space="0" w:color="auto"/>
                          <w:left w:val="single" w:sz="8" w:space="0" w:color="auto"/>
                          <w:bottom w:val="single" w:sz="8" w:space="0" w:color="auto"/>
                          <w:right w:val="single" w:sz="8" w:space="0" w:color="auto"/>
                        </w:tcBorders>
                        <w:vAlign w:val="center"/>
                      </w:tcPr>
                      <w:p w14:paraId="3372911E" w14:textId="77777777" w:rsidR="000079DF" w:rsidRDefault="00003306">
                        <w:pPr>
                          <w:widowControl w:val="0"/>
                          <w:jc w:val="center"/>
                          <w:rPr>
                            <w:rFonts w:eastAsia="Calibri"/>
                            <w:b/>
                            <w:sz w:val="22"/>
                            <w:szCs w:val="22"/>
                          </w:rPr>
                        </w:pPr>
                        <w:r>
                          <w:rPr>
                            <w:rFonts w:eastAsia="Calibri"/>
                            <w:b/>
                            <w:sz w:val="22"/>
                            <w:szCs w:val="22"/>
                          </w:rPr>
                          <w:t>..... metais</w:t>
                        </w:r>
                      </w:p>
                    </w:tc>
                    <w:tc>
                      <w:tcPr>
                        <w:tcW w:w="1279" w:type="dxa"/>
                        <w:tcBorders>
                          <w:top w:val="single" w:sz="8" w:space="0" w:color="auto"/>
                          <w:left w:val="single" w:sz="8" w:space="0" w:color="auto"/>
                          <w:bottom w:val="single" w:sz="8" w:space="0" w:color="auto"/>
                          <w:right w:val="single" w:sz="8" w:space="0" w:color="auto"/>
                        </w:tcBorders>
                        <w:vAlign w:val="center"/>
                      </w:tcPr>
                      <w:p w14:paraId="3372911F" w14:textId="77777777" w:rsidR="000079DF" w:rsidRDefault="00003306">
                        <w:pPr>
                          <w:widowControl w:val="0"/>
                          <w:jc w:val="center"/>
                          <w:rPr>
                            <w:rFonts w:eastAsia="Calibri"/>
                            <w:b/>
                            <w:sz w:val="22"/>
                            <w:szCs w:val="22"/>
                          </w:rPr>
                        </w:pPr>
                        <w:r>
                          <w:rPr>
                            <w:rFonts w:eastAsia="Calibri"/>
                            <w:b/>
                            <w:sz w:val="22"/>
                            <w:szCs w:val="22"/>
                          </w:rPr>
                          <w:t>..... metais</w:t>
                        </w:r>
                      </w:p>
                    </w:tc>
                  </w:tr>
                  <w:tr w:rsidR="000079DF" w14:paraId="33729127" w14:textId="77777777">
                    <w:trPr>
                      <w:cantSplit/>
                      <w:trHeight w:val="23"/>
                    </w:trPr>
                    <w:tc>
                      <w:tcPr>
                        <w:tcW w:w="590" w:type="dxa"/>
                        <w:tcBorders>
                          <w:top w:val="single" w:sz="8" w:space="0" w:color="auto"/>
                          <w:bottom w:val="single" w:sz="4" w:space="0" w:color="auto"/>
                        </w:tcBorders>
                        <w:vAlign w:val="center"/>
                      </w:tcPr>
                      <w:p w14:paraId="33729121" w14:textId="77777777" w:rsidR="000079DF" w:rsidRDefault="00003306">
                        <w:pPr>
                          <w:widowControl w:val="0"/>
                          <w:jc w:val="center"/>
                          <w:rPr>
                            <w:rFonts w:eastAsia="Calibri"/>
                            <w:sz w:val="22"/>
                            <w:szCs w:val="22"/>
                          </w:rPr>
                        </w:pPr>
                        <w:r>
                          <w:rPr>
                            <w:rFonts w:eastAsia="Calibri"/>
                            <w:sz w:val="22"/>
                            <w:szCs w:val="22"/>
                          </w:rPr>
                          <w:t>1.</w:t>
                        </w:r>
                      </w:p>
                    </w:tc>
                    <w:tc>
                      <w:tcPr>
                        <w:tcW w:w="3302" w:type="dxa"/>
                        <w:gridSpan w:val="3"/>
                        <w:tcBorders>
                          <w:top w:val="single" w:sz="8" w:space="0" w:color="auto"/>
                          <w:bottom w:val="single" w:sz="4" w:space="0" w:color="auto"/>
                        </w:tcBorders>
                        <w:vAlign w:val="center"/>
                      </w:tcPr>
                      <w:p w14:paraId="33729122" w14:textId="77777777" w:rsidR="000079DF" w:rsidRDefault="00003306">
                        <w:pPr>
                          <w:widowControl w:val="0"/>
                          <w:rPr>
                            <w:rFonts w:eastAsia="Calibri"/>
                            <w:sz w:val="22"/>
                            <w:szCs w:val="22"/>
                          </w:rPr>
                        </w:pPr>
                        <w:r>
                          <w:rPr>
                            <w:rFonts w:eastAsia="Calibri"/>
                            <w:sz w:val="22"/>
                            <w:szCs w:val="22"/>
                          </w:rPr>
                          <w:t>Tilto tipas pagal kertamą kliūtį</w:t>
                        </w:r>
                      </w:p>
                    </w:tc>
                    <w:tc>
                      <w:tcPr>
                        <w:tcW w:w="1375" w:type="dxa"/>
                        <w:tcBorders>
                          <w:top w:val="single" w:sz="8" w:space="0" w:color="auto"/>
                          <w:bottom w:val="single" w:sz="4" w:space="0" w:color="auto"/>
                        </w:tcBorders>
                        <w:vAlign w:val="center"/>
                      </w:tcPr>
                      <w:p w14:paraId="33729123" w14:textId="77777777" w:rsidR="000079DF" w:rsidRDefault="000079DF">
                        <w:pPr>
                          <w:widowControl w:val="0"/>
                          <w:jc w:val="center"/>
                          <w:rPr>
                            <w:rFonts w:eastAsia="Calibri"/>
                            <w:sz w:val="22"/>
                            <w:szCs w:val="22"/>
                          </w:rPr>
                        </w:pPr>
                      </w:p>
                    </w:tc>
                    <w:tc>
                      <w:tcPr>
                        <w:tcW w:w="1281" w:type="dxa"/>
                        <w:tcBorders>
                          <w:top w:val="single" w:sz="8" w:space="0" w:color="auto"/>
                          <w:bottom w:val="single" w:sz="4" w:space="0" w:color="auto"/>
                          <w:right w:val="single" w:sz="4" w:space="0" w:color="auto"/>
                        </w:tcBorders>
                        <w:vAlign w:val="center"/>
                      </w:tcPr>
                      <w:p w14:paraId="33729124" w14:textId="77777777" w:rsidR="000079DF" w:rsidRDefault="000079DF">
                        <w:pPr>
                          <w:widowControl w:val="0"/>
                          <w:jc w:val="center"/>
                          <w:rPr>
                            <w:rFonts w:eastAsia="Calibri"/>
                            <w:sz w:val="22"/>
                            <w:szCs w:val="22"/>
                          </w:rPr>
                        </w:pPr>
                      </w:p>
                    </w:tc>
                    <w:tc>
                      <w:tcPr>
                        <w:tcW w:w="1281" w:type="dxa"/>
                        <w:tcBorders>
                          <w:top w:val="single" w:sz="8" w:space="0" w:color="auto"/>
                          <w:left w:val="single" w:sz="4" w:space="0" w:color="auto"/>
                          <w:bottom w:val="single" w:sz="4" w:space="0" w:color="auto"/>
                          <w:right w:val="single" w:sz="4" w:space="0" w:color="auto"/>
                        </w:tcBorders>
                        <w:vAlign w:val="center"/>
                      </w:tcPr>
                      <w:p w14:paraId="33729125" w14:textId="77777777" w:rsidR="000079DF" w:rsidRDefault="000079DF">
                        <w:pPr>
                          <w:widowControl w:val="0"/>
                          <w:jc w:val="center"/>
                          <w:rPr>
                            <w:rFonts w:eastAsia="Calibri"/>
                            <w:sz w:val="22"/>
                            <w:szCs w:val="22"/>
                          </w:rPr>
                        </w:pPr>
                      </w:p>
                    </w:tc>
                    <w:tc>
                      <w:tcPr>
                        <w:tcW w:w="1279" w:type="dxa"/>
                        <w:tcBorders>
                          <w:top w:val="single" w:sz="8" w:space="0" w:color="auto"/>
                          <w:left w:val="single" w:sz="4" w:space="0" w:color="auto"/>
                          <w:bottom w:val="single" w:sz="4" w:space="0" w:color="auto"/>
                        </w:tcBorders>
                        <w:vAlign w:val="center"/>
                      </w:tcPr>
                      <w:p w14:paraId="33729126" w14:textId="77777777" w:rsidR="000079DF" w:rsidRDefault="000079DF">
                        <w:pPr>
                          <w:widowControl w:val="0"/>
                          <w:jc w:val="center"/>
                          <w:rPr>
                            <w:rFonts w:eastAsia="Calibri"/>
                            <w:sz w:val="22"/>
                            <w:szCs w:val="22"/>
                          </w:rPr>
                        </w:pPr>
                      </w:p>
                    </w:tc>
                  </w:tr>
                  <w:tr w:rsidR="000079DF" w14:paraId="3372912E" w14:textId="77777777">
                    <w:trPr>
                      <w:cantSplit/>
                      <w:trHeight w:val="23"/>
                    </w:trPr>
                    <w:tc>
                      <w:tcPr>
                        <w:tcW w:w="590" w:type="dxa"/>
                        <w:tcBorders>
                          <w:top w:val="single" w:sz="4" w:space="0" w:color="auto"/>
                        </w:tcBorders>
                        <w:vAlign w:val="center"/>
                      </w:tcPr>
                      <w:p w14:paraId="33729128" w14:textId="77777777" w:rsidR="000079DF" w:rsidRDefault="00003306">
                        <w:pPr>
                          <w:widowControl w:val="0"/>
                          <w:jc w:val="center"/>
                          <w:rPr>
                            <w:rFonts w:eastAsia="Calibri"/>
                            <w:sz w:val="22"/>
                            <w:szCs w:val="22"/>
                          </w:rPr>
                        </w:pPr>
                        <w:r>
                          <w:rPr>
                            <w:rFonts w:eastAsia="Calibri"/>
                            <w:sz w:val="22"/>
                            <w:szCs w:val="22"/>
                          </w:rPr>
                          <w:t>2.</w:t>
                        </w:r>
                      </w:p>
                    </w:tc>
                    <w:tc>
                      <w:tcPr>
                        <w:tcW w:w="3302" w:type="dxa"/>
                        <w:gridSpan w:val="3"/>
                        <w:tcBorders>
                          <w:top w:val="single" w:sz="4" w:space="0" w:color="auto"/>
                        </w:tcBorders>
                        <w:vAlign w:val="center"/>
                      </w:tcPr>
                      <w:p w14:paraId="33729129" w14:textId="77777777" w:rsidR="000079DF" w:rsidRDefault="00003306">
                        <w:pPr>
                          <w:widowControl w:val="0"/>
                          <w:rPr>
                            <w:rFonts w:eastAsia="Calibri"/>
                            <w:sz w:val="22"/>
                            <w:szCs w:val="22"/>
                          </w:rPr>
                        </w:pPr>
                        <w:r>
                          <w:rPr>
                            <w:rFonts w:eastAsia="Calibri"/>
                            <w:sz w:val="22"/>
                            <w:szCs w:val="22"/>
                          </w:rPr>
                          <w:t>Tilto tipas pagal medžiagas</w:t>
                        </w:r>
                      </w:p>
                    </w:tc>
                    <w:tc>
                      <w:tcPr>
                        <w:tcW w:w="1375" w:type="dxa"/>
                        <w:tcBorders>
                          <w:top w:val="single" w:sz="4" w:space="0" w:color="auto"/>
                        </w:tcBorders>
                        <w:vAlign w:val="center"/>
                      </w:tcPr>
                      <w:p w14:paraId="3372912A" w14:textId="77777777" w:rsidR="000079DF" w:rsidRDefault="000079DF">
                        <w:pPr>
                          <w:widowControl w:val="0"/>
                          <w:jc w:val="center"/>
                          <w:rPr>
                            <w:rFonts w:eastAsia="Calibri"/>
                            <w:sz w:val="22"/>
                            <w:szCs w:val="22"/>
                          </w:rPr>
                        </w:pPr>
                      </w:p>
                    </w:tc>
                    <w:tc>
                      <w:tcPr>
                        <w:tcW w:w="1281" w:type="dxa"/>
                        <w:tcBorders>
                          <w:top w:val="single" w:sz="4" w:space="0" w:color="auto"/>
                          <w:right w:val="single" w:sz="4" w:space="0" w:color="auto"/>
                        </w:tcBorders>
                        <w:vAlign w:val="center"/>
                      </w:tcPr>
                      <w:p w14:paraId="3372912B" w14:textId="77777777" w:rsidR="000079DF" w:rsidRDefault="000079DF">
                        <w:pPr>
                          <w:widowControl w:val="0"/>
                          <w:jc w:val="center"/>
                          <w:rPr>
                            <w:rFonts w:eastAsia="Calibri"/>
                            <w:sz w:val="22"/>
                            <w:szCs w:val="22"/>
                          </w:rPr>
                        </w:pPr>
                      </w:p>
                    </w:tc>
                    <w:tc>
                      <w:tcPr>
                        <w:tcW w:w="1281" w:type="dxa"/>
                        <w:tcBorders>
                          <w:top w:val="single" w:sz="4" w:space="0" w:color="auto"/>
                          <w:left w:val="single" w:sz="4" w:space="0" w:color="auto"/>
                          <w:right w:val="single" w:sz="4" w:space="0" w:color="auto"/>
                        </w:tcBorders>
                        <w:vAlign w:val="center"/>
                      </w:tcPr>
                      <w:p w14:paraId="3372912C" w14:textId="77777777" w:rsidR="000079DF" w:rsidRDefault="000079DF">
                        <w:pPr>
                          <w:widowControl w:val="0"/>
                          <w:jc w:val="center"/>
                          <w:rPr>
                            <w:rFonts w:eastAsia="Calibri"/>
                            <w:sz w:val="22"/>
                            <w:szCs w:val="22"/>
                          </w:rPr>
                        </w:pPr>
                      </w:p>
                    </w:tc>
                    <w:tc>
                      <w:tcPr>
                        <w:tcW w:w="1279" w:type="dxa"/>
                        <w:tcBorders>
                          <w:top w:val="single" w:sz="4" w:space="0" w:color="auto"/>
                          <w:left w:val="single" w:sz="4" w:space="0" w:color="auto"/>
                        </w:tcBorders>
                        <w:vAlign w:val="center"/>
                      </w:tcPr>
                      <w:p w14:paraId="3372912D" w14:textId="77777777" w:rsidR="000079DF" w:rsidRDefault="000079DF">
                        <w:pPr>
                          <w:widowControl w:val="0"/>
                          <w:jc w:val="center"/>
                          <w:rPr>
                            <w:rFonts w:eastAsia="Calibri"/>
                            <w:sz w:val="22"/>
                            <w:szCs w:val="22"/>
                          </w:rPr>
                        </w:pPr>
                      </w:p>
                    </w:tc>
                  </w:tr>
                  <w:tr w:rsidR="000079DF" w14:paraId="33729135" w14:textId="77777777">
                    <w:trPr>
                      <w:cantSplit/>
                      <w:trHeight w:val="23"/>
                    </w:trPr>
                    <w:tc>
                      <w:tcPr>
                        <w:tcW w:w="590" w:type="dxa"/>
                        <w:tcBorders>
                          <w:top w:val="single" w:sz="4" w:space="0" w:color="auto"/>
                        </w:tcBorders>
                        <w:vAlign w:val="center"/>
                      </w:tcPr>
                      <w:p w14:paraId="3372912F" w14:textId="77777777" w:rsidR="000079DF" w:rsidRDefault="00003306">
                        <w:pPr>
                          <w:widowControl w:val="0"/>
                          <w:jc w:val="center"/>
                          <w:rPr>
                            <w:rFonts w:eastAsia="Calibri"/>
                            <w:sz w:val="22"/>
                            <w:szCs w:val="22"/>
                          </w:rPr>
                        </w:pPr>
                        <w:r>
                          <w:rPr>
                            <w:rFonts w:eastAsia="Calibri"/>
                            <w:sz w:val="22"/>
                            <w:szCs w:val="22"/>
                          </w:rPr>
                          <w:t>3.</w:t>
                        </w:r>
                      </w:p>
                    </w:tc>
                    <w:tc>
                      <w:tcPr>
                        <w:tcW w:w="3302" w:type="dxa"/>
                        <w:gridSpan w:val="3"/>
                        <w:tcBorders>
                          <w:top w:val="single" w:sz="4" w:space="0" w:color="auto"/>
                        </w:tcBorders>
                        <w:vAlign w:val="center"/>
                      </w:tcPr>
                      <w:p w14:paraId="33729130" w14:textId="77777777" w:rsidR="000079DF" w:rsidRDefault="00003306">
                        <w:pPr>
                          <w:widowControl w:val="0"/>
                          <w:rPr>
                            <w:rFonts w:eastAsia="Calibri"/>
                            <w:sz w:val="22"/>
                            <w:szCs w:val="22"/>
                          </w:rPr>
                        </w:pPr>
                        <w:r>
                          <w:rPr>
                            <w:rFonts w:eastAsia="Calibri"/>
                            <w:sz w:val="22"/>
                            <w:szCs w:val="22"/>
                          </w:rPr>
                          <w:t>Tilto tipas pagal statinę schemą ir perdangos konstrukciją</w:t>
                        </w:r>
                      </w:p>
                    </w:tc>
                    <w:tc>
                      <w:tcPr>
                        <w:tcW w:w="1375" w:type="dxa"/>
                        <w:tcBorders>
                          <w:top w:val="single" w:sz="4" w:space="0" w:color="auto"/>
                        </w:tcBorders>
                        <w:vAlign w:val="center"/>
                      </w:tcPr>
                      <w:p w14:paraId="33729131" w14:textId="77777777" w:rsidR="000079DF" w:rsidRDefault="000079DF">
                        <w:pPr>
                          <w:widowControl w:val="0"/>
                          <w:jc w:val="center"/>
                          <w:rPr>
                            <w:rFonts w:eastAsia="Calibri"/>
                            <w:sz w:val="22"/>
                            <w:szCs w:val="22"/>
                          </w:rPr>
                        </w:pPr>
                      </w:p>
                    </w:tc>
                    <w:tc>
                      <w:tcPr>
                        <w:tcW w:w="1281" w:type="dxa"/>
                        <w:tcBorders>
                          <w:top w:val="single" w:sz="4" w:space="0" w:color="auto"/>
                          <w:right w:val="single" w:sz="4" w:space="0" w:color="auto"/>
                        </w:tcBorders>
                        <w:vAlign w:val="center"/>
                      </w:tcPr>
                      <w:p w14:paraId="33729132" w14:textId="77777777" w:rsidR="000079DF" w:rsidRDefault="000079DF">
                        <w:pPr>
                          <w:widowControl w:val="0"/>
                          <w:jc w:val="center"/>
                          <w:rPr>
                            <w:rFonts w:eastAsia="Calibri"/>
                            <w:sz w:val="22"/>
                            <w:szCs w:val="22"/>
                          </w:rPr>
                        </w:pPr>
                      </w:p>
                    </w:tc>
                    <w:tc>
                      <w:tcPr>
                        <w:tcW w:w="1281" w:type="dxa"/>
                        <w:tcBorders>
                          <w:top w:val="single" w:sz="4" w:space="0" w:color="auto"/>
                          <w:left w:val="single" w:sz="4" w:space="0" w:color="auto"/>
                          <w:right w:val="single" w:sz="4" w:space="0" w:color="auto"/>
                        </w:tcBorders>
                        <w:vAlign w:val="center"/>
                      </w:tcPr>
                      <w:p w14:paraId="33729133" w14:textId="77777777" w:rsidR="000079DF" w:rsidRDefault="000079DF">
                        <w:pPr>
                          <w:widowControl w:val="0"/>
                          <w:jc w:val="center"/>
                          <w:rPr>
                            <w:rFonts w:eastAsia="Calibri"/>
                            <w:sz w:val="22"/>
                            <w:szCs w:val="22"/>
                          </w:rPr>
                        </w:pPr>
                      </w:p>
                    </w:tc>
                    <w:tc>
                      <w:tcPr>
                        <w:tcW w:w="1279" w:type="dxa"/>
                        <w:tcBorders>
                          <w:top w:val="single" w:sz="4" w:space="0" w:color="auto"/>
                          <w:left w:val="single" w:sz="4" w:space="0" w:color="auto"/>
                        </w:tcBorders>
                        <w:vAlign w:val="center"/>
                      </w:tcPr>
                      <w:p w14:paraId="33729134" w14:textId="77777777" w:rsidR="000079DF" w:rsidRDefault="000079DF">
                        <w:pPr>
                          <w:widowControl w:val="0"/>
                          <w:jc w:val="center"/>
                          <w:rPr>
                            <w:rFonts w:eastAsia="Calibri"/>
                            <w:sz w:val="22"/>
                            <w:szCs w:val="22"/>
                          </w:rPr>
                        </w:pPr>
                      </w:p>
                    </w:tc>
                  </w:tr>
                  <w:tr w:rsidR="000079DF" w14:paraId="3372913D" w14:textId="77777777">
                    <w:trPr>
                      <w:cantSplit/>
                      <w:trHeight w:val="23"/>
                    </w:trPr>
                    <w:tc>
                      <w:tcPr>
                        <w:tcW w:w="590" w:type="dxa"/>
                        <w:vMerge w:val="restart"/>
                        <w:vAlign w:val="center"/>
                      </w:tcPr>
                      <w:p w14:paraId="33729136" w14:textId="77777777" w:rsidR="000079DF" w:rsidRDefault="00003306">
                        <w:pPr>
                          <w:widowControl w:val="0"/>
                          <w:jc w:val="center"/>
                          <w:rPr>
                            <w:rFonts w:eastAsia="Calibri"/>
                            <w:sz w:val="22"/>
                            <w:szCs w:val="22"/>
                          </w:rPr>
                        </w:pPr>
                        <w:r>
                          <w:rPr>
                            <w:rFonts w:eastAsia="Calibri"/>
                            <w:sz w:val="22"/>
                            <w:szCs w:val="22"/>
                          </w:rPr>
                          <w:t>4.</w:t>
                        </w:r>
                      </w:p>
                    </w:tc>
                    <w:tc>
                      <w:tcPr>
                        <w:tcW w:w="1665" w:type="dxa"/>
                        <w:vMerge w:val="restart"/>
                        <w:vAlign w:val="center"/>
                      </w:tcPr>
                      <w:p w14:paraId="33729137" w14:textId="77777777" w:rsidR="000079DF" w:rsidRDefault="00003306">
                        <w:pPr>
                          <w:widowControl w:val="0"/>
                          <w:rPr>
                            <w:rFonts w:eastAsia="Calibri"/>
                            <w:sz w:val="22"/>
                            <w:szCs w:val="22"/>
                          </w:rPr>
                        </w:pPr>
                        <w:r>
                          <w:rPr>
                            <w:rFonts w:eastAsia="Calibri"/>
                            <w:sz w:val="22"/>
                            <w:szCs w:val="22"/>
                          </w:rPr>
                          <w:t>Tilto ilgis, m</w:t>
                        </w:r>
                      </w:p>
                    </w:tc>
                    <w:tc>
                      <w:tcPr>
                        <w:tcW w:w="1637" w:type="dxa"/>
                        <w:gridSpan w:val="2"/>
                        <w:vAlign w:val="center"/>
                      </w:tcPr>
                      <w:p w14:paraId="33729138" w14:textId="77777777" w:rsidR="000079DF" w:rsidRDefault="00003306">
                        <w:pPr>
                          <w:widowControl w:val="0"/>
                          <w:rPr>
                            <w:rFonts w:eastAsia="Calibri"/>
                            <w:sz w:val="22"/>
                            <w:szCs w:val="22"/>
                          </w:rPr>
                        </w:pPr>
                        <w:r>
                          <w:rPr>
                            <w:rFonts w:eastAsia="Calibri"/>
                            <w:sz w:val="22"/>
                            <w:szCs w:val="22"/>
                          </w:rPr>
                          <w:t xml:space="preserve">tarp </w:t>
                        </w:r>
                        <w:proofErr w:type="spellStart"/>
                        <w:r>
                          <w:rPr>
                            <w:rFonts w:eastAsia="Calibri"/>
                            <w:sz w:val="22"/>
                            <w:szCs w:val="22"/>
                          </w:rPr>
                          <w:t>ramto</w:t>
                        </w:r>
                        <w:proofErr w:type="spellEnd"/>
                        <w:r>
                          <w:rPr>
                            <w:rFonts w:eastAsia="Calibri"/>
                            <w:sz w:val="22"/>
                            <w:szCs w:val="22"/>
                          </w:rPr>
                          <w:t xml:space="preserve"> išorinių briaunų</w:t>
                        </w:r>
                      </w:p>
                    </w:tc>
                    <w:tc>
                      <w:tcPr>
                        <w:tcW w:w="1375" w:type="dxa"/>
                        <w:vMerge w:val="restart"/>
                        <w:vAlign w:val="center"/>
                      </w:tcPr>
                      <w:p w14:paraId="33729139" w14:textId="77777777" w:rsidR="000079DF" w:rsidRDefault="000079DF">
                        <w:pPr>
                          <w:widowControl w:val="0"/>
                          <w:jc w:val="center"/>
                          <w:rPr>
                            <w:rFonts w:eastAsia="Calibri"/>
                            <w:sz w:val="22"/>
                            <w:szCs w:val="22"/>
                          </w:rPr>
                        </w:pPr>
                      </w:p>
                    </w:tc>
                    <w:tc>
                      <w:tcPr>
                        <w:tcW w:w="1281" w:type="dxa"/>
                        <w:vMerge w:val="restart"/>
                        <w:tcBorders>
                          <w:right w:val="single" w:sz="4" w:space="0" w:color="auto"/>
                        </w:tcBorders>
                        <w:vAlign w:val="center"/>
                      </w:tcPr>
                      <w:p w14:paraId="3372913A" w14:textId="77777777" w:rsidR="000079DF" w:rsidRDefault="000079DF">
                        <w:pPr>
                          <w:widowControl w:val="0"/>
                          <w:jc w:val="center"/>
                          <w:rPr>
                            <w:rFonts w:eastAsia="Calibri"/>
                            <w:sz w:val="22"/>
                            <w:szCs w:val="22"/>
                          </w:rPr>
                        </w:pPr>
                      </w:p>
                    </w:tc>
                    <w:tc>
                      <w:tcPr>
                        <w:tcW w:w="1281" w:type="dxa"/>
                        <w:vMerge w:val="restart"/>
                        <w:tcBorders>
                          <w:left w:val="single" w:sz="4" w:space="0" w:color="auto"/>
                          <w:right w:val="single" w:sz="4" w:space="0" w:color="auto"/>
                        </w:tcBorders>
                        <w:vAlign w:val="center"/>
                      </w:tcPr>
                      <w:p w14:paraId="3372913B" w14:textId="77777777" w:rsidR="000079DF" w:rsidRDefault="000079DF">
                        <w:pPr>
                          <w:widowControl w:val="0"/>
                          <w:jc w:val="center"/>
                          <w:rPr>
                            <w:rFonts w:eastAsia="Calibri"/>
                            <w:sz w:val="22"/>
                            <w:szCs w:val="22"/>
                          </w:rPr>
                        </w:pPr>
                      </w:p>
                    </w:tc>
                    <w:tc>
                      <w:tcPr>
                        <w:tcW w:w="1279" w:type="dxa"/>
                        <w:vMerge w:val="restart"/>
                        <w:tcBorders>
                          <w:left w:val="single" w:sz="4" w:space="0" w:color="auto"/>
                        </w:tcBorders>
                        <w:vAlign w:val="center"/>
                      </w:tcPr>
                      <w:p w14:paraId="3372913C" w14:textId="77777777" w:rsidR="000079DF" w:rsidRDefault="000079DF">
                        <w:pPr>
                          <w:widowControl w:val="0"/>
                          <w:jc w:val="center"/>
                          <w:rPr>
                            <w:rFonts w:eastAsia="Calibri"/>
                            <w:sz w:val="22"/>
                            <w:szCs w:val="22"/>
                          </w:rPr>
                        </w:pPr>
                      </w:p>
                    </w:tc>
                  </w:tr>
                  <w:tr w:rsidR="000079DF" w14:paraId="33729145" w14:textId="77777777">
                    <w:trPr>
                      <w:cantSplit/>
                      <w:trHeight w:val="23"/>
                    </w:trPr>
                    <w:tc>
                      <w:tcPr>
                        <w:tcW w:w="590" w:type="dxa"/>
                        <w:vMerge/>
                        <w:vAlign w:val="center"/>
                      </w:tcPr>
                      <w:p w14:paraId="3372913E" w14:textId="77777777" w:rsidR="000079DF" w:rsidRDefault="000079DF">
                        <w:pPr>
                          <w:widowControl w:val="0"/>
                          <w:jc w:val="center"/>
                          <w:rPr>
                            <w:rFonts w:eastAsia="Calibri"/>
                            <w:sz w:val="22"/>
                            <w:szCs w:val="22"/>
                          </w:rPr>
                        </w:pPr>
                      </w:p>
                    </w:tc>
                    <w:tc>
                      <w:tcPr>
                        <w:tcW w:w="1665" w:type="dxa"/>
                        <w:vMerge/>
                        <w:vAlign w:val="center"/>
                      </w:tcPr>
                      <w:p w14:paraId="3372913F" w14:textId="77777777" w:rsidR="000079DF" w:rsidRDefault="000079DF">
                        <w:pPr>
                          <w:widowControl w:val="0"/>
                          <w:rPr>
                            <w:rFonts w:eastAsia="Calibri"/>
                            <w:sz w:val="22"/>
                            <w:szCs w:val="22"/>
                          </w:rPr>
                        </w:pPr>
                      </w:p>
                    </w:tc>
                    <w:tc>
                      <w:tcPr>
                        <w:tcW w:w="1637" w:type="dxa"/>
                        <w:gridSpan w:val="2"/>
                        <w:vAlign w:val="center"/>
                      </w:tcPr>
                      <w:p w14:paraId="33729140" w14:textId="77777777" w:rsidR="000079DF" w:rsidRDefault="00003306">
                        <w:pPr>
                          <w:widowControl w:val="0"/>
                          <w:rPr>
                            <w:rFonts w:eastAsia="Calibri"/>
                            <w:sz w:val="22"/>
                            <w:szCs w:val="22"/>
                          </w:rPr>
                        </w:pPr>
                        <w:r>
                          <w:rPr>
                            <w:rFonts w:eastAsia="Calibri"/>
                            <w:sz w:val="22"/>
                            <w:szCs w:val="22"/>
                          </w:rPr>
                          <w:t>pereinamųjų plokščių</w:t>
                        </w:r>
                      </w:p>
                    </w:tc>
                    <w:tc>
                      <w:tcPr>
                        <w:tcW w:w="1375" w:type="dxa"/>
                        <w:vMerge/>
                        <w:vAlign w:val="center"/>
                      </w:tcPr>
                      <w:p w14:paraId="33729141" w14:textId="77777777" w:rsidR="000079DF" w:rsidRDefault="000079DF">
                        <w:pPr>
                          <w:widowControl w:val="0"/>
                          <w:jc w:val="center"/>
                          <w:rPr>
                            <w:rFonts w:eastAsia="Calibri"/>
                            <w:sz w:val="22"/>
                            <w:szCs w:val="22"/>
                          </w:rPr>
                        </w:pPr>
                      </w:p>
                    </w:tc>
                    <w:tc>
                      <w:tcPr>
                        <w:tcW w:w="1281" w:type="dxa"/>
                        <w:vMerge/>
                        <w:tcBorders>
                          <w:right w:val="single" w:sz="4" w:space="0" w:color="auto"/>
                        </w:tcBorders>
                        <w:vAlign w:val="center"/>
                      </w:tcPr>
                      <w:p w14:paraId="33729142" w14:textId="77777777" w:rsidR="000079DF" w:rsidRDefault="000079DF">
                        <w:pPr>
                          <w:widowControl w:val="0"/>
                          <w:jc w:val="center"/>
                          <w:rPr>
                            <w:rFonts w:eastAsia="Calibri"/>
                            <w:sz w:val="22"/>
                            <w:szCs w:val="22"/>
                          </w:rPr>
                        </w:pPr>
                      </w:p>
                    </w:tc>
                    <w:tc>
                      <w:tcPr>
                        <w:tcW w:w="1281" w:type="dxa"/>
                        <w:vMerge/>
                        <w:tcBorders>
                          <w:left w:val="single" w:sz="4" w:space="0" w:color="auto"/>
                          <w:right w:val="single" w:sz="4" w:space="0" w:color="auto"/>
                        </w:tcBorders>
                        <w:vAlign w:val="center"/>
                      </w:tcPr>
                      <w:p w14:paraId="33729143" w14:textId="77777777" w:rsidR="000079DF" w:rsidRDefault="000079DF">
                        <w:pPr>
                          <w:widowControl w:val="0"/>
                          <w:jc w:val="center"/>
                          <w:rPr>
                            <w:rFonts w:eastAsia="Calibri"/>
                            <w:sz w:val="22"/>
                            <w:szCs w:val="22"/>
                          </w:rPr>
                        </w:pPr>
                      </w:p>
                    </w:tc>
                    <w:tc>
                      <w:tcPr>
                        <w:tcW w:w="1279" w:type="dxa"/>
                        <w:vMerge/>
                        <w:tcBorders>
                          <w:left w:val="single" w:sz="4" w:space="0" w:color="auto"/>
                        </w:tcBorders>
                        <w:vAlign w:val="center"/>
                      </w:tcPr>
                      <w:p w14:paraId="33729144" w14:textId="77777777" w:rsidR="000079DF" w:rsidRDefault="000079DF">
                        <w:pPr>
                          <w:widowControl w:val="0"/>
                          <w:jc w:val="center"/>
                          <w:rPr>
                            <w:rFonts w:eastAsia="Calibri"/>
                            <w:sz w:val="22"/>
                            <w:szCs w:val="22"/>
                          </w:rPr>
                        </w:pPr>
                      </w:p>
                    </w:tc>
                  </w:tr>
                  <w:tr w:rsidR="000079DF" w14:paraId="3372914D" w14:textId="77777777">
                    <w:trPr>
                      <w:cantSplit/>
                      <w:trHeight w:val="23"/>
                    </w:trPr>
                    <w:tc>
                      <w:tcPr>
                        <w:tcW w:w="590" w:type="dxa"/>
                        <w:vMerge/>
                        <w:vAlign w:val="center"/>
                      </w:tcPr>
                      <w:p w14:paraId="33729146" w14:textId="77777777" w:rsidR="000079DF" w:rsidRDefault="000079DF">
                        <w:pPr>
                          <w:widowControl w:val="0"/>
                          <w:jc w:val="center"/>
                          <w:rPr>
                            <w:rFonts w:eastAsia="Calibri"/>
                            <w:sz w:val="22"/>
                            <w:szCs w:val="22"/>
                          </w:rPr>
                        </w:pPr>
                      </w:p>
                    </w:tc>
                    <w:tc>
                      <w:tcPr>
                        <w:tcW w:w="1665" w:type="dxa"/>
                        <w:vMerge/>
                        <w:vAlign w:val="center"/>
                      </w:tcPr>
                      <w:p w14:paraId="33729147" w14:textId="77777777" w:rsidR="000079DF" w:rsidRDefault="000079DF">
                        <w:pPr>
                          <w:widowControl w:val="0"/>
                          <w:rPr>
                            <w:rFonts w:eastAsia="Calibri"/>
                            <w:sz w:val="22"/>
                            <w:szCs w:val="22"/>
                          </w:rPr>
                        </w:pPr>
                      </w:p>
                    </w:tc>
                    <w:tc>
                      <w:tcPr>
                        <w:tcW w:w="1637" w:type="dxa"/>
                        <w:gridSpan w:val="2"/>
                        <w:vAlign w:val="center"/>
                      </w:tcPr>
                      <w:p w14:paraId="33729148" w14:textId="77777777" w:rsidR="000079DF" w:rsidRDefault="00003306">
                        <w:pPr>
                          <w:widowControl w:val="0"/>
                          <w:rPr>
                            <w:rFonts w:eastAsia="Calibri"/>
                            <w:sz w:val="22"/>
                            <w:szCs w:val="22"/>
                          </w:rPr>
                        </w:pPr>
                        <w:r>
                          <w:rPr>
                            <w:rFonts w:eastAsia="Calibri"/>
                            <w:sz w:val="22"/>
                            <w:szCs w:val="22"/>
                          </w:rPr>
                          <w:t>suminis</w:t>
                        </w:r>
                      </w:p>
                    </w:tc>
                    <w:tc>
                      <w:tcPr>
                        <w:tcW w:w="1375" w:type="dxa"/>
                        <w:vMerge/>
                        <w:vAlign w:val="center"/>
                      </w:tcPr>
                      <w:p w14:paraId="33729149" w14:textId="77777777" w:rsidR="000079DF" w:rsidRDefault="000079DF">
                        <w:pPr>
                          <w:widowControl w:val="0"/>
                          <w:jc w:val="center"/>
                          <w:rPr>
                            <w:rFonts w:eastAsia="Calibri"/>
                            <w:sz w:val="22"/>
                            <w:szCs w:val="22"/>
                          </w:rPr>
                        </w:pPr>
                      </w:p>
                    </w:tc>
                    <w:tc>
                      <w:tcPr>
                        <w:tcW w:w="1281" w:type="dxa"/>
                        <w:vMerge/>
                        <w:tcBorders>
                          <w:right w:val="single" w:sz="4" w:space="0" w:color="auto"/>
                        </w:tcBorders>
                        <w:vAlign w:val="center"/>
                      </w:tcPr>
                      <w:p w14:paraId="3372914A" w14:textId="77777777" w:rsidR="000079DF" w:rsidRDefault="000079DF">
                        <w:pPr>
                          <w:widowControl w:val="0"/>
                          <w:jc w:val="center"/>
                          <w:rPr>
                            <w:rFonts w:eastAsia="Calibri"/>
                            <w:sz w:val="22"/>
                            <w:szCs w:val="22"/>
                          </w:rPr>
                        </w:pPr>
                      </w:p>
                    </w:tc>
                    <w:tc>
                      <w:tcPr>
                        <w:tcW w:w="1281" w:type="dxa"/>
                        <w:vMerge/>
                        <w:tcBorders>
                          <w:left w:val="single" w:sz="4" w:space="0" w:color="auto"/>
                          <w:right w:val="single" w:sz="4" w:space="0" w:color="auto"/>
                        </w:tcBorders>
                        <w:vAlign w:val="center"/>
                      </w:tcPr>
                      <w:p w14:paraId="3372914B" w14:textId="77777777" w:rsidR="000079DF" w:rsidRDefault="000079DF">
                        <w:pPr>
                          <w:widowControl w:val="0"/>
                          <w:jc w:val="center"/>
                          <w:rPr>
                            <w:rFonts w:eastAsia="Calibri"/>
                            <w:sz w:val="22"/>
                            <w:szCs w:val="22"/>
                          </w:rPr>
                        </w:pPr>
                      </w:p>
                    </w:tc>
                    <w:tc>
                      <w:tcPr>
                        <w:tcW w:w="1279" w:type="dxa"/>
                        <w:vMerge/>
                        <w:tcBorders>
                          <w:left w:val="single" w:sz="4" w:space="0" w:color="auto"/>
                        </w:tcBorders>
                        <w:vAlign w:val="center"/>
                      </w:tcPr>
                      <w:p w14:paraId="3372914C" w14:textId="77777777" w:rsidR="000079DF" w:rsidRDefault="000079DF">
                        <w:pPr>
                          <w:widowControl w:val="0"/>
                          <w:jc w:val="center"/>
                          <w:rPr>
                            <w:rFonts w:eastAsia="Calibri"/>
                            <w:sz w:val="22"/>
                            <w:szCs w:val="22"/>
                          </w:rPr>
                        </w:pPr>
                      </w:p>
                    </w:tc>
                  </w:tr>
                  <w:tr w:rsidR="000079DF" w14:paraId="33729154" w14:textId="77777777">
                    <w:trPr>
                      <w:cantSplit/>
                      <w:trHeight w:val="23"/>
                    </w:trPr>
                    <w:tc>
                      <w:tcPr>
                        <w:tcW w:w="590" w:type="dxa"/>
                        <w:vAlign w:val="center"/>
                      </w:tcPr>
                      <w:p w14:paraId="3372914E" w14:textId="77777777" w:rsidR="000079DF" w:rsidRDefault="00003306">
                        <w:pPr>
                          <w:widowControl w:val="0"/>
                          <w:jc w:val="center"/>
                          <w:rPr>
                            <w:rFonts w:eastAsia="Calibri"/>
                            <w:sz w:val="22"/>
                            <w:szCs w:val="22"/>
                          </w:rPr>
                        </w:pPr>
                        <w:r>
                          <w:rPr>
                            <w:rFonts w:eastAsia="Calibri"/>
                            <w:sz w:val="22"/>
                            <w:szCs w:val="22"/>
                          </w:rPr>
                          <w:t>5.</w:t>
                        </w:r>
                      </w:p>
                    </w:tc>
                    <w:tc>
                      <w:tcPr>
                        <w:tcW w:w="3302" w:type="dxa"/>
                        <w:gridSpan w:val="3"/>
                        <w:vAlign w:val="center"/>
                      </w:tcPr>
                      <w:p w14:paraId="3372914F" w14:textId="77777777" w:rsidR="000079DF" w:rsidRDefault="00003306">
                        <w:pPr>
                          <w:widowControl w:val="0"/>
                          <w:rPr>
                            <w:rFonts w:eastAsia="Calibri"/>
                            <w:sz w:val="22"/>
                            <w:szCs w:val="22"/>
                          </w:rPr>
                        </w:pPr>
                        <w:proofErr w:type="spellStart"/>
                        <w:r>
                          <w:rPr>
                            <w:rFonts w:eastAsia="Calibri"/>
                            <w:sz w:val="22"/>
                            <w:szCs w:val="22"/>
                          </w:rPr>
                          <w:t>Tarpatramių</w:t>
                        </w:r>
                        <w:proofErr w:type="spellEnd"/>
                        <w:r>
                          <w:rPr>
                            <w:rFonts w:eastAsia="Calibri"/>
                            <w:sz w:val="22"/>
                            <w:szCs w:val="22"/>
                          </w:rPr>
                          <w:t xml:space="preserve"> ilgis (nurodyti kiekvieno </w:t>
                        </w:r>
                        <w:proofErr w:type="spellStart"/>
                        <w:r>
                          <w:rPr>
                            <w:rFonts w:eastAsia="Calibri"/>
                            <w:sz w:val="22"/>
                            <w:szCs w:val="22"/>
                          </w:rPr>
                          <w:t>tarpatramio</w:t>
                        </w:r>
                        <w:proofErr w:type="spellEnd"/>
                        <w:r>
                          <w:rPr>
                            <w:rFonts w:eastAsia="Calibri"/>
                            <w:sz w:val="22"/>
                            <w:szCs w:val="22"/>
                          </w:rPr>
                          <w:t xml:space="preserve"> atskirai), m</w:t>
                        </w:r>
                      </w:p>
                    </w:tc>
                    <w:tc>
                      <w:tcPr>
                        <w:tcW w:w="1375" w:type="dxa"/>
                        <w:vAlign w:val="center"/>
                      </w:tcPr>
                      <w:p w14:paraId="33729150" w14:textId="77777777" w:rsidR="000079DF" w:rsidRDefault="000079DF">
                        <w:pPr>
                          <w:widowControl w:val="0"/>
                          <w:jc w:val="center"/>
                          <w:rPr>
                            <w:rFonts w:eastAsia="Calibri"/>
                            <w:sz w:val="22"/>
                            <w:szCs w:val="22"/>
                          </w:rPr>
                        </w:pPr>
                      </w:p>
                    </w:tc>
                    <w:tc>
                      <w:tcPr>
                        <w:tcW w:w="1281" w:type="dxa"/>
                        <w:tcBorders>
                          <w:right w:val="single" w:sz="4" w:space="0" w:color="auto"/>
                        </w:tcBorders>
                        <w:vAlign w:val="center"/>
                      </w:tcPr>
                      <w:p w14:paraId="33729151" w14:textId="77777777" w:rsidR="000079DF" w:rsidRDefault="000079DF">
                        <w:pPr>
                          <w:widowControl w:val="0"/>
                          <w:jc w:val="center"/>
                          <w:rPr>
                            <w:rFonts w:eastAsia="Calibri"/>
                            <w:sz w:val="22"/>
                            <w:szCs w:val="22"/>
                          </w:rPr>
                        </w:pPr>
                      </w:p>
                    </w:tc>
                    <w:tc>
                      <w:tcPr>
                        <w:tcW w:w="1281" w:type="dxa"/>
                        <w:tcBorders>
                          <w:left w:val="single" w:sz="4" w:space="0" w:color="auto"/>
                          <w:right w:val="single" w:sz="4" w:space="0" w:color="auto"/>
                        </w:tcBorders>
                        <w:vAlign w:val="center"/>
                      </w:tcPr>
                      <w:p w14:paraId="33729152" w14:textId="77777777" w:rsidR="000079DF" w:rsidRDefault="000079DF">
                        <w:pPr>
                          <w:widowControl w:val="0"/>
                          <w:jc w:val="center"/>
                          <w:rPr>
                            <w:rFonts w:eastAsia="Calibri"/>
                            <w:sz w:val="22"/>
                            <w:szCs w:val="22"/>
                          </w:rPr>
                        </w:pPr>
                      </w:p>
                    </w:tc>
                    <w:tc>
                      <w:tcPr>
                        <w:tcW w:w="1279" w:type="dxa"/>
                        <w:tcBorders>
                          <w:left w:val="single" w:sz="4" w:space="0" w:color="auto"/>
                        </w:tcBorders>
                        <w:vAlign w:val="center"/>
                      </w:tcPr>
                      <w:p w14:paraId="33729153" w14:textId="77777777" w:rsidR="000079DF" w:rsidRDefault="000079DF">
                        <w:pPr>
                          <w:widowControl w:val="0"/>
                          <w:jc w:val="center"/>
                          <w:rPr>
                            <w:rFonts w:eastAsia="Calibri"/>
                            <w:sz w:val="22"/>
                            <w:szCs w:val="22"/>
                          </w:rPr>
                        </w:pPr>
                      </w:p>
                    </w:tc>
                  </w:tr>
                  <w:tr w:rsidR="000079DF" w14:paraId="3372915C" w14:textId="77777777">
                    <w:trPr>
                      <w:cantSplit/>
                      <w:trHeight w:val="23"/>
                    </w:trPr>
                    <w:tc>
                      <w:tcPr>
                        <w:tcW w:w="590" w:type="dxa"/>
                        <w:vMerge w:val="restart"/>
                        <w:vAlign w:val="center"/>
                      </w:tcPr>
                      <w:p w14:paraId="33729155" w14:textId="77777777" w:rsidR="000079DF" w:rsidRDefault="00003306">
                        <w:pPr>
                          <w:widowControl w:val="0"/>
                          <w:jc w:val="center"/>
                          <w:rPr>
                            <w:rFonts w:eastAsia="Calibri"/>
                            <w:sz w:val="22"/>
                            <w:szCs w:val="22"/>
                          </w:rPr>
                        </w:pPr>
                        <w:r>
                          <w:rPr>
                            <w:rFonts w:eastAsia="Calibri"/>
                            <w:sz w:val="22"/>
                            <w:szCs w:val="22"/>
                          </w:rPr>
                          <w:t>6.</w:t>
                        </w:r>
                      </w:p>
                    </w:tc>
                    <w:tc>
                      <w:tcPr>
                        <w:tcW w:w="1665" w:type="dxa"/>
                        <w:vMerge w:val="restart"/>
                        <w:vAlign w:val="center"/>
                      </w:tcPr>
                      <w:p w14:paraId="33729156" w14:textId="77777777" w:rsidR="000079DF" w:rsidRDefault="00003306">
                        <w:pPr>
                          <w:widowControl w:val="0"/>
                          <w:rPr>
                            <w:rFonts w:eastAsia="Calibri"/>
                            <w:sz w:val="22"/>
                            <w:szCs w:val="22"/>
                          </w:rPr>
                        </w:pPr>
                        <w:r>
                          <w:rPr>
                            <w:rFonts w:eastAsia="Calibri"/>
                            <w:sz w:val="22"/>
                            <w:szCs w:val="22"/>
                          </w:rPr>
                          <w:t>Važiuojamosios dalies plotis, m</w:t>
                        </w:r>
                      </w:p>
                    </w:tc>
                    <w:tc>
                      <w:tcPr>
                        <w:tcW w:w="1637" w:type="dxa"/>
                        <w:gridSpan w:val="2"/>
                        <w:vAlign w:val="center"/>
                      </w:tcPr>
                      <w:p w14:paraId="33729157" w14:textId="77777777" w:rsidR="000079DF" w:rsidRDefault="00003306">
                        <w:pPr>
                          <w:widowControl w:val="0"/>
                          <w:rPr>
                            <w:rFonts w:eastAsia="Calibri"/>
                            <w:sz w:val="22"/>
                            <w:szCs w:val="22"/>
                          </w:rPr>
                        </w:pPr>
                        <w:r>
                          <w:rPr>
                            <w:rFonts w:eastAsia="Calibri"/>
                            <w:sz w:val="22"/>
                            <w:szCs w:val="22"/>
                          </w:rPr>
                          <w:t>tarp atitvarų</w:t>
                        </w:r>
                      </w:p>
                    </w:tc>
                    <w:tc>
                      <w:tcPr>
                        <w:tcW w:w="1375" w:type="dxa"/>
                        <w:vMerge w:val="restart"/>
                        <w:vAlign w:val="center"/>
                      </w:tcPr>
                      <w:p w14:paraId="33729158" w14:textId="77777777" w:rsidR="000079DF" w:rsidRDefault="000079DF">
                        <w:pPr>
                          <w:widowControl w:val="0"/>
                          <w:jc w:val="center"/>
                          <w:rPr>
                            <w:rFonts w:eastAsia="Calibri"/>
                            <w:sz w:val="22"/>
                            <w:szCs w:val="22"/>
                          </w:rPr>
                        </w:pPr>
                      </w:p>
                    </w:tc>
                    <w:tc>
                      <w:tcPr>
                        <w:tcW w:w="1281" w:type="dxa"/>
                        <w:vMerge w:val="restart"/>
                        <w:tcBorders>
                          <w:right w:val="single" w:sz="4" w:space="0" w:color="auto"/>
                        </w:tcBorders>
                        <w:vAlign w:val="center"/>
                      </w:tcPr>
                      <w:p w14:paraId="33729159" w14:textId="77777777" w:rsidR="000079DF" w:rsidRDefault="000079DF">
                        <w:pPr>
                          <w:widowControl w:val="0"/>
                          <w:jc w:val="center"/>
                          <w:rPr>
                            <w:rFonts w:eastAsia="Calibri"/>
                            <w:sz w:val="22"/>
                            <w:szCs w:val="22"/>
                          </w:rPr>
                        </w:pPr>
                      </w:p>
                    </w:tc>
                    <w:tc>
                      <w:tcPr>
                        <w:tcW w:w="1281" w:type="dxa"/>
                        <w:vMerge w:val="restart"/>
                        <w:tcBorders>
                          <w:left w:val="single" w:sz="4" w:space="0" w:color="auto"/>
                          <w:right w:val="single" w:sz="4" w:space="0" w:color="auto"/>
                        </w:tcBorders>
                        <w:vAlign w:val="center"/>
                      </w:tcPr>
                      <w:p w14:paraId="3372915A" w14:textId="77777777" w:rsidR="000079DF" w:rsidRDefault="000079DF">
                        <w:pPr>
                          <w:widowControl w:val="0"/>
                          <w:jc w:val="center"/>
                          <w:rPr>
                            <w:rFonts w:eastAsia="Calibri"/>
                            <w:sz w:val="22"/>
                            <w:szCs w:val="22"/>
                          </w:rPr>
                        </w:pPr>
                      </w:p>
                    </w:tc>
                    <w:tc>
                      <w:tcPr>
                        <w:tcW w:w="1279" w:type="dxa"/>
                        <w:vMerge w:val="restart"/>
                        <w:tcBorders>
                          <w:left w:val="single" w:sz="4" w:space="0" w:color="auto"/>
                        </w:tcBorders>
                        <w:vAlign w:val="center"/>
                      </w:tcPr>
                      <w:p w14:paraId="3372915B" w14:textId="77777777" w:rsidR="000079DF" w:rsidRDefault="000079DF">
                        <w:pPr>
                          <w:widowControl w:val="0"/>
                          <w:jc w:val="center"/>
                          <w:rPr>
                            <w:rFonts w:eastAsia="Calibri"/>
                            <w:sz w:val="22"/>
                            <w:szCs w:val="22"/>
                          </w:rPr>
                        </w:pPr>
                      </w:p>
                    </w:tc>
                  </w:tr>
                  <w:tr w:rsidR="000079DF" w14:paraId="33729164" w14:textId="77777777">
                    <w:trPr>
                      <w:cantSplit/>
                      <w:trHeight w:val="23"/>
                    </w:trPr>
                    <w:tc>
                      <w:tcPr>
                        <w:tcW w:w="590" w:type="dxa"/>
                        <w:vMerge/>
                        <w:vAlign w:val="center"/>
                      </w:tcPr>
                      <w:p w14:paraId="3372915D" w14:textId="77777777" w:rsidR="000079DF" w:rsidRDefault="000079DF">
                        <w:pPr>
                          <w:widowControl w:val="0"/>
                          <w:jc w:val="center"/>
                          <w:rPr>
                            <w:rFonts w:eastAsia="Calibri"/>
                            <w:sz w:val="22"/>
                            <w:szCs w:val="22"/>
                          </w:rPr>
                        </w:pPr>
                      </w:p>
                    </w:tc>
                    <w:tc>
                      <w:tcPr>
                        <w:tcW w:w="1665" w:type="dxa"/>
                        <w:vMerge/>
                        <w:vAlign w:val="center"/>
                      </w:tcPr>
                      <w:p w14:paraId="3372915E" w14:textId="77777777" w:rsidR="000079DF" w:rsidRDefault="000079DF">
                        <w:pPr>
                          <w:widowControl w:val="0"/>
                          <w:rPr>
                            <w:rFonts w:eastAsia="Calibri"/>
                            <w:sz w:val="22"/>
                            <w:szCs w:val="22"/>
                          </w:rPr>
                        </w:pPr>
                      </w:p>
                    </w:tc>
                    <w:tc>
                      <w:tcPr>
                        <w:tcW w:w="1637" w:type="dxa"/>
                        <w:gridSpan w:val="2"/>
                        <w:vAlign w:val="center"/>
                      </w:tcPr>
                      <w:p w14:paraId="3372915F" w14:textId="77777777" w:rsidR="000079DF" w:rsidRDefault="00003306">
                        <w:pPr>
                          <w:widowControl w:val="0"/>
                          <w:rPr>
                            <w:rFonts w:eastAsia="Calibri"/>
                            <w:sz w:val="22"/>
                            <w:szCs w:val="22"/>
                          </w:rPr>
                        </w:pPr>
                        <w:r>
                          <w:rPr>
                            <w:rFonts w:eastAsia="Calibri"/>
                            <w:sz w:val="22"/>
                            <w:szCs w:val="22"/>
                          </w:rPr>
                          <w:t>skiriamosios juostos</w:t>
                        </w:r>
                      </w:p>
                    </w:tc>
                    <w:tc>
                      <w:tcPr>
                        <w:tcW w:w="1375" w:type="dxa"/>
                        <w:vMerge/>
                        <w:vAlign w:val="center"/>
                      </w:tcPr>
                      <w:p w14:paraId="33729160" w14:textId="77777777" w:rsidR="000079DF" w:rsidRDefault="000079DF">
                        <w:pPr>
                          <w:widowControl w:val="0"/>
                          <w:jc w:val="center"/>
                          <w:rPr>
                            <w:rFonts w:eastAsia="Calibri"/>
                            <w:sz w:val="22"/>
                            <w:szCs w:val="22"/>
                          </w:rPr>
                        </w:pPr>
                      </w:p>
                    </w:tc>
                    <w:tc>
                      <w:tcPr>
                        <w:tcW w:w="1281" w:type="dxa"/>
                        <w:vMerge/>
                        <w:tcBorders>
                          <w:right w:val="single" w:sz="4" w:space="0" w:color="auto"/>
                        </w:tcBorders>
                        <w:vAlign w:val="center"/>
                      </w:tcPr>
                      <w:p w14:paraId="33729161" w14:textId="77777777" w:rsidR="000079DF" w:rsidRDefault="000079DF">
                        <w:pPr>
                          <w:widowControl w:val="0"/>
                          <w:jc w:val="center"/>
                          <w:rPr>
                            <w:rFonts w:eastAsia="Calibri"/>
                            <w:sz w:val="22"/>
                            <w:szCs w:val="22"/>
                          </w:rPr>
                        </w:pPr>
                      </w:p>
                    </w:tc>
                    <w:tc>
                      <w:tcPr>
                        <w:tcW w:w="1281" w:type="dxa"/>
                        <w:vMerge/>
                        <w:tcBorders>
                          <w:left w:val="single" w:sz="4" w:space="0" w:color="auto"/>
                          <w:right w:val="single" w:sz="4" w:space="0" w:color="auto"/>
                        </w:tcBorders>
                        <w:vAlign w:val="center"/>
                      </w:tcPr>
                      <w:p w14:paraId="33729162" w14:textId="77777777" w:rsidR="000079DF" w:rsidRDefault="000079DF">
                        <w:pPr>
                          <w:widowControl w:val="0"/>
                          <w:jc w:val="center"/>
                          <w:rPr>
                            <w:rFonts w:eastAsia="Calibri"/>
                            <w:sz w:val="22"/>
                            <w:szCs w:val="22"/>
                          </w:rPr>
                        </w:pPr>
                      </w:p>
                    </w:tc>
                    <w:tc>
                      <w:tcPr>
                        <w:tcW w:w="1279" w:type="dxa"/>
                        <w:vMerge/>
                        <w:tcBorders>
                          <w:left w:val="single" w:sz="4" w:space="0" w:color="auto"/>
                        </w:tcBorders>
                        <w:vAlign w:val="center"/>
                      </w:tcPr>
                      <w:p w14:paraId="33729163" w14:textId="77777777" w:rsidR="000079DF" w:rsidRDefault="000079DF">
                        <w:pPr>
                          <w:widowControl w:val="0"/>
                          <w:jc w:val="center"/>
                          <w:rPr>
                            <w:rFonts w:eastAsia="Calibri"/>
                            <w:sz w:val="22"/>
                            <w:szCs w:val="22"/>
                          </w:rPr>
                        </w:pPr>
                      </w:p>
                    </w:tc>
                  </w:tr>
                  <w:tr w:rsidR="000079DF" w14:paraId="3372916C" w14:textId="77777777">
                    <w:trPr>
                      <w:cantSplit/>
                      <w:trHeight w:val="23"/>
                    </w:trPr>
                    <w:tc>
                      <w:tcPr>
                        <w:tcW w:w="590" w:type="dxa"/>
                        <w:vMerge/>
                        <w:vAlign w:val="center"/>
                      </w:tcPr>
                      <w:p w14:paraId="33729165" w14:textId="77777777" w:rsidR="000079DF" w:rsidRDefault="000079DF">
                        <w:pPr>
                          <w:widowControl w:val="0"/>
                          <w:jc w:val="center"/>
                          <w:rPr>
                            <w:rFonts w:eastAsia="Calibri"/>
                            <w:sz w:val="22"/>
                            <w:szCs w:val="22"/>
                          </w:rPr>
                        </w:pPr>
                      </w:p>
                    </w:tc>
                    <w:tc>
                      <w:tcPr>
                        <w:tcW w:w="1665" w:type="dxa"/>
                        <w:vMerge/>
                        <w:vAlign w:val="center"/>
                      </w:tcPr>
                      <w:p w14:paraId="33729166" w14:textId="77777777" w:rsidR="000079DF" w:rsidRDefault="000079DF">
                        <w:pPr>
                          <w:widowControl w:val="0"/>
                          <w:rPr>
                            <w:rFonts w:eastAsia="Calibri"/>
                            <w:sz w:val="22"/>
                            <w:szCs w:val="22"/>
                          </w:rPr>
                        </w:pPr>
                      </w:p>
                    </w:tc>
                    <w:tc>
                      <w:tcPr>
                        <w:tcW w:w="1637" w:type="dxa"/>
                        <w:gridSpan w:val="2"/>
                        <w:vAlign w:val="center"/>
                      </w:tcPr>
                      <w:p w14:paraId="33729167" w14:textId="77777777" w:rsidR="000079DF" w:rsidRDefault="00003306">
                        <w:pPr>
                          <w:widowControl w:val="0"/>
                          <w:rPr>
                            <w:rFonts w:eastAsia="Calibri"/>
                            <w:sz w:val="22"/>
                            <w:szCs w:val="22"/>
                          </w:rPr>
                        </w:pPr>
                        <w:r>
                          <w:rPr>
                            <w:rFonts w:eastAsia="Calibri"/>
                            <w:sz w:val="22"/>
                            <w:szCs w:val="22"/>
                          </w:rPr>
                          <w:t>suminis</w:t>
                        </w:r>
                      </w:p>
                    </w:tc>
                    <w:tc>
                      <w:tcPr>
                        <w:tcW w:w="1375" w:type="dxa"/>
                        <w:vMerge/>
                        <w:vAlign w:val="center"/>
                      </w:tcPr>
                      <w:p w14:paraId="33729168" w14:textId="77777777" w:rsidR="000079DF" w:rsidRDefault="000079DF">
                        <w:pPr>
                          <w:widowControl w:val="0"/>
                          <w:jc w:val="center"/>
                          <w:rPr>
                            <w:rFonts w:eastAsia="Calibri"/>
                            <w:sz w:val="22"/>
                            <w:szCs w:val="22"/>
                          </w:rPr>
                        </w:pPr>
                      </w:p>
                    </w:tc>
                    <w:tc>
                      <w:tcPr>
                        <w:tcW w:w="1281" w:type="dxa"/>
                        <w:vMerge/>
                        <w:tcBorders>
                          <w:right w:val="single" w:sz="4" w:space="0" w:color="auto"/>
                        </w:tcBorders>
                        <w:vAlign w:val="center"/>
                      </w:tcPr>
                      <w:p w14:paraId="33729169" w14:textId="77777777" w:rsidR="000079DF" w:rsidRDefault="000079DF">
                        <w:pPr>
                          <w:widowControl w:val="0"/>
                          <w:jc w:val="center"/>
                          <w:rPr>
                            <w:rFonts w:eastAsia="Calibri"/>
                            <w:sz w:val="22"/>
                            <w:szCs w:val="22"/>
                          </w:rPr>
                        </w:pPr>
                      </w:p>
                    </w:tc>
                    <w:tc>
                      <w:tcPr>
                        <w:tcW w:w="1281" w:type="dxa"/>
                        <w:vMerge/>
                        <w:tcBorders>
                          <w:left w:val="single" w:sz="4" w:space="0" w:color="auto"/>
                          <w:right w:val="single" w:sz="4" w:space="0" w:color="auto"/>
                        </w:tcBorders>
                        <w:vAlign w:val="center"/>
                      </w:tcPr>
                      <w:p w14:paraId="3372916A" w14:textId="77777777" w:rsidR="000079DF" w:rsidRDefault="000079DF">
                        <w:pPr>
                          <w:widowControl w:val="0"/>
                          <w:jc w:val="center"/>
                          <w:rPr>
                            <w:rFonts w:eastAsia="Calibri"/>
                            <w:sz w:val="22"/>
                            <w:szCs w:val="22"/>
                          </w:rPr>
                        </w:pPr>
                      </w:p>
                    </w:tc>
                    <w:tc>
                      <w:tcPr>
                        <w:tcW w:w="1279" w:type="dxa"/>
                        <w:vMerge/>
                        <w:tcBorders>
                          <w:left w:val="single" w:sz="4" w:space="0" w:color="auto"/>
                        </w:tcBorders>
                        <w:vAlign w:val="center"/>
                      </w:tcPr>
                      <w:p w14:paraId="3372916B" w14:textId="77777777" w:rsidR="000079DF" w:rsidRDefault="000079DF">
                        <w:pPr>
                          <w:widowControl w:val="0"/>
                          <w:jc w:val="center"/>
                          <w:rPr>
                            <w:rFonts w:eastAsia="Calibri"/>
                            <w:sz w:val="22"/>
                            <w:szCs w:val="22"/>
                          </w:rPr>
                        </w:pPr>
                      </w:p>
                    </w:tc>
                  </w:tr>
                  <w:tr w:rsidR="000079DF" w14:paraId="33729173" w14:textId="77777777">
                    <w:trPr>
                      <w:cantSplit/>
                      <w:trHeight w:val="23"/>
                    </w:trPr>
                    <w:tc>
                      <w:tcPr>
                        <w:tcW w:w="590" w:type="dxa"/>
                        <w:vAlign w:val="center"/>
                      </w:tcPr>
                      <w:p w14:paraId="3372916D" w14:textId="77777777" w:rsidR="000079DF" w:rsidRDefault="00003306">
                        <w:pPr>
                          <w:widowControl w:val="0"/>
                          <w:jc w:val="center"/>
                          <w:rPr>
                            <w:rFonts w:eastAsia="Calibri"/>
                            <w:sz w:val="22"/>
                            <w:szCs w:val="22"/>
                          </w:rPr>
                        </w:pPr>
                        <w:r>
                          <w:rPr>
                            <w:rFonts w:eastAsia="Calibri"/>
                            <w:sz w:val="22"/>
                            <w:szCs w:val="22"/>
                          </w:rPr>
                          <w:t>7.</w:t>
                        </w:r>
                      </w:p>
                    </w:tc>
                    <w:tc>
                      <w:tcPr>
                        <w:tcW w:w="3302" w:type="dxa"/>
                        <w:gridSpan w:val="3"/>
                        <w:vAlign w:val="center"/>
                      </w:tcPr>
                      <w:p w14:paraId="3372916E" w14:textId="77777777" w:rsidR="000079DF" w:rsidRDefault="00003306">
                        <w:pPr>
                          <w:widowControl w:val="0"/>
                          <w:rPr>
                            <w:rFonts w:eastAsia="Calibri"/>
                            <w:sz w:val="22"/>
                            <w:szCs w:val="22"/>
                          </w:rPr>
                        </w:pPr>
                        <w:r>
                          <w:rPr>
                            <w:rFonts w:eastAsia="Calibri"/>
                            <w:sz w:val="22"/>
                            <w:szCs w:val="22"/>
                          </w:rPr>
                          <w:t>Važiuojamosios dalies danga</w:t>
                        </w:r>
                      </w:p>
                    </w:tc>
                    <w:tc>
                      <w:tcPr>
                        <w:tcW w:w="1375" w:type="dxa"/>
                        <w:vAlign w:val="center"/>
                      </w:tcPr>
                      <w:p w14:paraId="3372916F" w14:textId="77777777" w:rsidR="000079DF" w:rsidRDefault="000079DF">
                        <w:pPr>
                          <w:widowControl w:val="0"/>
                          <w:jc w:val="center"/>
                          <w:rPr>
                            <w:rFonts w:eastAsia="Calibri"/>
                            <w:sz w:val="22"/>
                            <w:szCs w:val="22"/>
                          </w:rPr>
                        </w:pPr>
                      </w:p>
                    </w:tc>
                    <w:tc>
                      <w:tcPr>
                        <w:tcW w:w="1281" w:type="dxa"/>
                        <w:tcBorders>
                          <w:right w:val="single" w:sz="4" w:space="0" w:color="auto"/>
                        </w:tcBorders>
                        <w:vAlign w:val="center"/>
                      </w:tcPr>
                      <w:p w14:paraId="33729170" w14:textId="77777777" w:rsidR="000079DF" w:rsidRDefault="000079DF">
                        <w:pPr>
                          <w:widowControl w:val="0"/>
                          <w:jc w:val="center"/>
                          <w:rPr>
                            <w:rFonts w:eastAsia="Calibri"/>
                            <w:sz w:val="22"/>
                            <w:szCs w:val="22"/>
                          </w:rPr>
                        </w:pPr>
                      </w:p>
                    </w:tc>
                    <w:tc>
                      <w:tcPr>
                        <w:tcW w:w="1281" w:type="dxa"/>
                        <w:tcBorders>
                          <w:left w:val="single" w:sz="4" w:space="0" w:color="auto"/>
                          <w:right w:val="single" w:sz="4" w:space="0" w:color="auto"/>
                        </w:tcBorders>
                        <w:vAlign w:val="center"/>
                      </w:tcPr>
                      <w:p w14:paraId="33729171" w14:textId="77777777" w:rsidR="000079DF" w:rsidRDefault="000079DF">
                        <w:pPr>
                          <w:widowControl w:val="0"/>
                          <w:jc w:val="center"/>
                          <w:rPr>
                            <w:rFonts w:eastAsia="Calibri"/>
                            <w:sz w:val="22"/>
                            <w:szCs w:val="22"/>
                          </w:rPr>
                        </w:pPr>
                      </w:p>
                    </w:tc>
                    <w:tc>
                      <w:tcPr>
                        <w:tcW w:w="1279" w:type="dxa"/>
                        <w:tcBorders>
                          <w:left w:val="single" w:sz="4" w:space="0" w:color="auto"/>
                        </w:tcBorders>
                        <w:vAlign w:val="center"/>
                      </w:tcPr>
                      <w:p w14:paraId="33729172" w14:textId="77777777" w:rsidR="000079DF" w:rsidRDefault="000079DF">
                        <w:pPr>
                          <w:widowControl w:val="0"/>
                          <w:jc w:val="center"/>
                          <w:rPr>
                            <w:rFonts w:eastAsia="Calibri"/>
                            <w:sz w:val="22"/>
                            <w:szCs w:val="22"/>
                          </w:rPr>
                        </w:pPr>
                      </w:p>
                    </w:tc>
                  </w:tr>
                  <w:tr w:rsidR="000079DF" w14:paraId="3372917B" w14:textId="77777777">
                    <w:trPr>
                      <w:cantSplit/>
                      <w:trHeight w:val="23"/>
                    </w:trPr>
                    <w:tc>
                      <w:tcPr>
                        <w:tcW w:w="590" w:type="dxa"/>
                        <w:vMerge w:val="restart"/>
                        <w:vAlign w:val="center"/>
                      </w:tcPr>
                      <w:p w14:paraId="33729174" w14:textId="77777777" w:rsidR="000079DF" w:rsidRDefault="00003306">
                        <w:pPr>
                          <w:widowControl w:val="0"/>
                          <w:jc w:val="center"/>
                          <w:rPr>
                            <w:rFonts w:eastAsia="Calibri"/>
                            <w:sz w:val="22"/>
                            <w:szCs w:val="22"/>
                          </w:rPr>
                        </w:pPr>
                        <w:r>
                          <w:rPr>
                            <w:rFonts w:eastAsia="Calibri"/>
                            <w:sz w:val="22"/>
                            <w:szCs w:val="22"/>
                          </w:rPr>
                          <w:t>8.</w:t>
                        </w:r>
                      </w:p>
                    </w:tc>
                    <w:tc>
                      <w:tcPr>
                        <w:tcW w:w="1665" w:type="dxa"/>
                        <w:vMerge w:val="restart"/>
                        <w:vAlign w:val="center"/>
                      </w:tcPr>
                      <w:p w14:paraId="33729175" w14:textId="77777777" w:rsidR="000079DF" w:rsidRDefault="00003306">
                        <w:pPr>
                          <w:widowControl w:val="0"/>
                          <w:jc w:val="center"/>
                          <w:rPr>
                            <w:rFonts w:eastAsia="Calibri"/>
                            <w:sz w:val="22"/>
                            <w:szCs w:val="22"/>
                          </w:rPr>
                        </w:pPr>
                        <w:proofErr w:type="spellStart"/>
                        <w:r>
                          <w:rPr>
                            <w:rFonts w:eastAsia="Calibri"/>
                            <w:sz w:val="22"/>
                            <w:szCs w:val="22"/>
                          </w:rPr>
                          <w:t>Šalitilčių</w:t>
                        </w:r>
                        <w:proofErr w:type="spellEnd"/>
                        <w:r>
                          <w:rPr>
                            <w:rFonts w:eastAsia="Calibri"/>
                            <w:sz w:val="22"/>
                            <w:szCs w:val="22"/>
                          </w:rPr>
                          <w:t xml:space="preserve"> plotis, m</w:t>
                        </w:r>
                      </w:p>
                    </w:tc>
                    <w:tc>
                      <w:tcPr>
                        <w:tcW w:w="1637" w:type="dxa"/>
                        <w:gridSpan w:val="2"/>
                        <w:vAlign w:val="center"/>
                      </w:tcPr>
                      <w:p w14:paraId="33729176" w14:textId="77777777" w:rsidR="000079DF" w:rsidRDefault="00003306">
                        <w:pPr>
                          <w:widowControl w:val="0"/>
                          <w:rPr>
                            <w:rFonts w:eastAsia="Calibri"/>
                            <w:sz w:val="22"/>
                            <w:szCs w:val="22"/>
                          </w:rPr>
                        </w:pPr>
                        <w:r>
                          <w:rPr>
                            <w:rFonts w:eastAsia="Calibri"/>
                            <w:sz w:val="22"/>
                            <w:szCs w:val="22"/>
                          </w:rPr>
                          <w:t>dešinė pusė</w:t>
                        </w:r>
                      </w:p>
                    </w:tc>
                    <w:tc>
                      <w:tcPr>
                        <w:tcW w:w="1375" w:type="dxa"/>
                        <w:vMerge w:val="restart"/>
                        <w:vAlign w:val="center"/>
                      </w:tcPr>
                      <w:p w14:paraId="33729177" w14:textId="77777777" w:rsidR="000079DF" w:rsidRDefault="000079DF">
                        <w:pPr>
                          <w:widowControl w:val="0"/>
                          <w:jc w:val="center"/>
                          <w:rPr>
                            <w:rFonts w:eastAsia="Calibri"/>
                            <w:sz w:val="22"/>
                            <w:szCs w:val="22"/>
                          </w:rPr>
                        </w:pPr>
                      </w:p>
                    </w:tc>
                    <w:tc>
                      <w:tcPr>
                        <w:tcW w:w="1281" w:type="dxa"/>
                        <w:vMerge w:val="restart"/>
                        <w:tcBorders>
                          <w:right w:val="single" w:sz="4" w:space="0" w:color="auto"/>
                        </w:tcBorders>
                        <w:vAlign w:val="center"/>
                      </w:tcPr>
                      <w:p w14:paraId="33729178" w14:textId="77777777" w:rsidR="000079DF" w:rsidRDefault="000079DF">
                        <w:pPr>
                          <w:widowControl w:val="0"/>
                          <w:jc w:val="center"/>
                          <w:rPr>
                            <w:rFonts w:eastAsia="Calibri"/>
                            <w:sz w:val="22"/>
                            <w:szCs w:val="22"/>
                          </w:rPr>
                        </w:pPr>
                      </w:p>
                    </w:tc>
                    <w:tc>
                      <w:tcPr>
                        <w:tcW w:w="1281" w:type="dxa"/>
                        <w:vMerge w:val="restart"/>
                        <w:tcBorders>
                          <w:left w:val="single" w:sz="4" w:space="0" w:color="auto"/>
                          <w:right w:val="single" w:sz="4" w:space="0" w:color="auto"/>
                        </w:tcBorders>
                        <w:vAlign w:val="center"/>
                      </w:tcPr>
                      <w:p w14:paraId="33729179" w14:textId="77777777" w:rsidR="000079DF" w:rsidRDefault="000079DF">
                        <w:pPr>
                          <w:widowControl w:val="0"/>
                          <w:jc w:val="center"/>
                          <w:rPr>
                            <w:rFonts w:eastAsia="Calibri"/>
                            <w:sz w:val="22"/>
                            <w:szCs w:val="22"/>
                          </w:rPr>
                        </w:pPr>
                      </w:p>
                    </w:tc>
                    <w:tc>
                      <w:tcPr>
                        <w:tcW w:w="1279" w:type="dxa"/>
                        <w:vMerge w:val="restart"/>
                        <w:tcBorders>
                          <w:left w:val="single" w:sz="4" w:space="0" w:color="auto"/>
                        </w:tcBorders>
                        <w:vAlign w:val="center"/>
                      </w:tcPr>
                      <w:p w14:paraId="3372917A" w14:textId="77777777" w:rsidR="000079DF" w:rsidRDefault="000079DF">
                        <w:pPr>
                          <w:widowControl w:val="0"/>
                          <w:jc w:val="center"/>
                          <w:rPr>
                            <w:rFonts w:eastAsia="Calibri"/>
                            <w:sz w:val="22"/>
                            <w:szCs w:val="22"/>
                          </w:rPr>
                        </w:pPr>
                      </w:p>
                    </w:tc>
                  </w:tr>
                  <w:tr w:rsidR="000079DF" w14:paraId="33729183" w14:textId="77777777">
                    <w:trPr>
                      <w:cantSplit/>
                      <w:trHeight w:val="23"/>
                    </w:trPr>
                    <w:tc>
                      <w:tcPr>
                        <w:tcW w:w="590" w:type="dxa"/>
                        <w:vMerge/>
                        <w:vAlign w:val="center"/>
                      </w:tcPr>
                      <w:p w14:paraId="3372917C" w14:textId="77777777" w:rsidR="000079DF" w:rsidRDefault="000079DF">
                        <w:pPr>
                          <w:widowControl w:val="0"/>
                          <w:jc w:val="center"/>
                          <w:rPr>
                            <w:rFonts w:eastAsia="Calibri"/>
                            <w:sz w:val="22"/>
                            <w:szCs w:val="22"/>
                          </w:rPr>
                        </w:pPr>
                      </w:p>
                    </w:tc>
                    <w:tc>
                      <w:tcPr>
                        <w:tcW w:w="1665" w:type="dxa"/>
                        <w:vMerge/>
                        <w:vAlign w:val="center"/>
                      </w:tcPr>
                      <w:p w14:paraId="3372917D" w14:textId="77777777" w:rsidR="000079DF" w:rsidRDefault="000079DF">
                        <w:pPr>
                          <w:widowControl w:val="0"/>
                          <w:rPr>
                            <w:rFonts w:eastAsia="Calibri"/>
                            <w:sz w:val="22"/>
                            <w:szCs w:val="22"/>
                          </w:rPr>
                        </w:pPr>
                      </w:p>
                    </w:tc>
                    <w:tc>
                      <w:tcPr>
                        <w:tcW w:w="1637" w:type="dxa"/>
                        <w:gridSpan w:val="2"/>
                        <w:vAlign w:val="center"/>
                      </w:tcPr>
                      <w:p w14:paraId="3372917E" w14:textId="77777777" w:rsidR="000079DF" w:rsidRDefault="00003306">
                        <w:pPr>
                          <w:widowControl w:val="0"/>
                          <w:rPr>
                            <w:rFonts w:eastAsia="Calibri"/>
                            <w:sz w:val="22"/>
                            <w:szCs w:val="22"/>
                          </w:rPr>
                        </w:pPr>
                        <w:r>
                          <w:rPr>
                            <w:rFonts w:eastAsia="Calibri"/>
                            <w:sz w:val="22"/>
                            <w:szCs w:val="22"/>
                          </w:rPr>
                          <w:t>kairė pusė</w:t>
                        </w:r>
                      </w:p>
                    </w:tc>
                    <w:tc>
                      <w:tcPr>
                        <w:tcW w:w="1375" w:type="dxa"/>
                        <w:vMerge/>
                        <w:vAlign w:val="center"/>
                      </w:tcPr>
                      <w:p w14:paraId="3372917F" w14:textId="77777777" w:rsidR="000079DF" w:rsidRDefault="000079DF">
                        <w:pPr>
                          <w:widowControl w:val="0"/>
                          <w:jc w:val="center"/>
                          <w:rPr>
                            <w:rFonts w:eastAsia="Calibri"/>
                            <w:sz w:val="22"/>
                            <w:szCs w:val="22"/>
                          </w:rPr>
                        </w:pPr>
                      </w:p>
                    </w:tc>
                    <w:tc>
                      <w:tcPr>
                        <w:tcW w:w="1281" w:type="dxa"/>
                        <w:vMerge/>
                        <w:tcBorders>
                          <w:right w:val="single" w:sz="4" w:space="0" w:color="auto"/>
                        </w:tcBorders>
                        <w:vAlign w:val="center"/>
                      </w:tcPr>
                      <w:p w14:paraId="33729180" w14:textId="77777777" w:rsidR="000079DF" w:rsidRDefault="000079DF">
                        <w:pPr>
                          <w:widowControl w:val="0"/>
                          <w:jc w:val="center"/>
                          <w:rPr>
                            <w:rFonts w:eastAsia="Calibri"/>
                            <w:sz w:val="22"/>
                            <w:szCs w:val="22"/>
                          </w:rPr>
                        </w:pPr>
                      </w:p>
                    </w:tc>
                    <w:tc>
                      <w:tcPr>
                        <w:tcW w:w="1281" w:type="dxa"/>
                        <w:vMerge/>
                        <w:tcBorders>
                          <w:left w:val="single" w:sz="4" w:space="0" w:color="auto"/>
                          <w:right w:val="single" w:sz="4" w:space="0" w:color="auto"/>
                        </w:tcBorders>
                        <w:vAlign w:val="center"/>
                      </w:tcPr>
                      <w:p w14:paraId="33729181" w14:textId="77777777" w:rsidR="000079DF" w:rsidRDefault="000079DF">
                        <w:pPr>
                          <w:widowControl w:val="0"/>
                          <w:jc w:val="center"/>
                          <w:rPr>
                            <w:rFonts w:eastAsia="Calibri"/>
                            <w:sz w:val="22"/>
                            <w:szCs w:val="22"/>
                          </w:rPr>
                        </w:pPr>
                      </w:p>
                    </w:tc>
                    <w:tc>
                      <w:tcPr>
                        <w:tcW w:w="1279" w:type="dxa"/>
                        <w:vMerge/>
                        <w:tcBorders>
                          <w:left w:val="single" w:sz="4" w:space="0" w:color="auto"/>
                        </w:tcBorders>
                        <w:vAlign w:val="center"/>
                      </w:tcPr>
                      <w:p w14:paraId="33729182" w14:textId="77777777" w:rsidR="000079DF" w:rsidRDefault="000079DF">
                        <w:pPr>
                          <w:widowControl w:val="0"/>
                          <w:jc w:val="center"/>
                          <w:rPr>
                            <w:rFonts w:eastAsia="Calibri"/>
                            <w:sz w:val="22"/>
                            <w:szCs w:val="22"/>
                          </w:rPr>
                        </w:pPr>
                      </w:p>
                    </w:tc>
                  </w:tr>
                  <w:tr w:rsidR="000079DF" w14:paraId="3372918B" w14:textId="77777777">
                    <w:trPr>
                      <w:cantSplit/>
                      <w:trHeight w:val="23"/>
                    </w:trPr>
                    <w:tc>
                      <w:tcPr>
                        <w:tcW w:w="590" w:type="dxa"/>
                        <w:vMerge w:val="restart"/>
                        <w:vAlign w:val="center"/>
                      </w:tcPr>
                      <w:p w14:paraId="33729184" w14:textId="77777777" w:rsidR="000079DF" w:rsidRDefault="00003306">
                        <w:pPr>
                          <w:widowControl w:val="0"/>
                          <w:jc w:val="center"/>
                          <w:rPr>
                            <w:rFonts w:eastAsia="Calibri"/>
                            <w:sz w:val="22"/>
                            <w:szCs w:val="22"/>
                          </w:rPr>
                        </w:pPr>
                        <w:r>
                          <w:rPr>
                            <w:rFonts w:eastAsia="Calibri"/>
                            <w:sz w:val="22"/>
                            <w:szCs w:val="22"/>
                          </w:rPr>
                          <w:t>9.</w:t>
                        </w:r>
                      </w:p>
                    </w:tc>
                    <w:tc>
                      <w:tcPr>
                        <w:tcW w:w="1665" w:type="dxa"/>
                        <w:vMerge w:val="restart"/>
                        <w:vAlign w:val="center"/>
                      </w:tcPr>
                      <w:p w14:paraId="33729185" w14:textId="77777777" w:rsidR="000079DF" w:rsidRDefault="00003306">
                        <w:pPr>
                          <w:widowControl w:val="0"/>
                          <w:rPr>
                            <w:rFonts w:eastAsia="Calibri"/>
                            <w:sz w:val="22"/>
                            <w:szCs w:val="22"/>
                          </w:rPr>
                        </w:pPr>
                        <w:proofErr w:type="spellStart"/>
                        <w:r>
                          <w:rPr>
                            <w:rFonts w:eastAsia="Calibri"/>
                            <w:sz w:val="22"/>
                            <w:szCs w:val="22"/>
                          </w:rPr>
                          <w:t>Šalitilčių</w:t>
                        </w:r>
                        <w:proofErr w:type="spellEnd"/>
                        <w:r>
                          <w:rPr>
                            <w:rFonts w:eastAsia="Calibri"/>
                            <w:sz w:val="22"/>
                            <w:szCs w:val="22"/>
                          </w:rPr>
                          <w:t xml:space="preserve"> danga</w:t>
                        </w:r>
                      </w:p>
                    </w:tc>
                    <w:tc>
                      <w:tcPr>
                        <w:tcW w:w="1637" w:type="dxa"/>
                        <w:gridSpan w:val="2"/>
                        <w:vAlign w:val="center"/>
                      </w:tcPr>
                      <w:p w14:paraId="33729186" w14:textId="77777777" w:rsidR="000079DF" w:rsidRDefault="00003306">
                        <w:pPr>
                          <w:widowControl w:val="0"/>
                          <w:rPr>
                            <w:rFonts w:eastAsia="Calibri"/>
                            <w:sz w:val="22"/>
                            <w:szCs w:val="22"/>
                          </w:rPr>
                        </w:pPr>
                        <w:r>
                          <w:rPr>
                            <w:rFonts w:eastAsia="Calibri"/>
                            <w:sz w:val="22"/>
                            <w:szCs w:val="22"/>
                          </w:rPr>
                          <w:t>dešinė pusė</w:t>
                        </w:r>
                      </w:p>
                    </w:tc>
                    <w:tc>
                      <w:tcPr>
                        <w:tcW w:w="1375" w:type="dxa"/>
                        <w:vMerge w:val="restart"/>
                        <w:vAlign w:val="center"/>
                      </w:tcPr>
                      <w:p w14:paraId="33729187" w14:textId="77777777" w:rsidR="000079DF" w:rsidRDefault="000079DF">
                        <w:pPr>
                          <w:widowControl w:val="0"/>
                          <w:jc w:val="center"/>
                          <w:rPr>
                            <w:rFonts w:eastAsia="Calibri"/>
                            <w:sz w:val="22"/>
                            <w:szCs w:val="22"/>
                          </w:rPr>
                        </w:pPr>
                      </w:p>
                    </w:tc>
                    <w:tc>
                      <w:tcPr>
                        <w:tcW w:w="1281" w:type="dxa"/>
                        <w:vMerge w:val="restart"/>
                        <w:tcBorders>
                          <w:right w:val="single" w:sz="4" w:space="0" w:color="auto"/>
                        </w:tcBorders>
                        <w:vAlign w:val="center"/>
                      </w:tcPr>
                      <w:p w14:paraId="33729188" w14:textId="77777777" w:rsidR="000079DF" w:rsidRDefault="000079DF">
                        <w:pPr>
                          <w:widowControl w:val="0"/>
                          <w:jc w:val="center"/>
                          <w:rPr>
                            <w:rFonts w:eastAsia="Calibri"/>
                            <w:sz w:val="22"/>
                            <w:szCs w:val="22"/>
                          </w:rPr>
                        </w:pPr>
                      </w:p>
                    </w:tc>
                    <w:tc>
                      <w:tcPr>
                        <w:tcW w:w="1281" w:type="dxa"/>
                        <w:vMerge w:val="restart"/>
                        <w:tcBorders>
                          <w:left w:val="single" w:sz="4" w:space="0" w:color="auto"/>
                          <w:right w:val="single" w:sz="4" w:space="0" w:color="auto"/>
                        </w:tcBorders>
                        <w:vAlign w:val="center"/>
                      </w:tcPr>
                      <w:p w14:paraId="33729189" w14:textId="77777777" w:rsidR="000079DF" w:rsidRDefault="000079DF">
                        <w:pPr>
                          <w:widowControl w:val="0"/>
                          <w:jc w:val="center"/>
                          <w:rPr>
                            <w:rFonts w:eastAsia="Calibri"/>
                            <w:sz w:val="22"/>
                            <w:szCs w:val="22"/>
                          </w:rPr>
                        </w:pPr>
                      </w:p>
                    </w:tc>
                    <w:tc>
                      <w:tcPr>
                        <w:tcW w:w="1279" w:type="dxa"/>
                        <w:vMerge w:val="restart"/>
                        <w:tcBorders>
                          <w:left w:val="single" w:sz="4" w:space="0" w:color="auto"/>
                        </w:tcBorders>
                        <w:vAlign w:val="center"/>
                      </w:tcPr>
                      <w:p w14:paraId="3372918A" w14:textId="77777777" w:rsidR="000079DF" w:rsidRDefault="000079DF">
                        <w:pPr>
                          <w:widowControl w:val="0"/>
                          <w:jc w:val="center"/>
                          <w:rPr>
                            <w:rFonts w:eastAsia="Calibri"/>
                            <w:sz w:val="22"/>
                            <w:szCs w:val="22"/>
                          </w:rPr>
                        </w:pPr>
                      </w:p>
                    </w:tc>
                  </w:tr>
                  <w:tr w:rsidR="000079DF" w14:paraId="33729193" w14:textId="77777777">
                    <w:trPr>
                      <w:cantSplit/>
                      <w:trHeight w:val="23"/>
                    </w:trPr>
                    <w:tc>
                      <w:tcPr>
                        <w:tcW w:w="590" w:type="dxa"/>
                        <w:vMerge/>
                        <w:vAlign w:val="center"/>
                      </w:tcPr>
                      <w:p w14:paraId="3372918C" w14:textId="77777777" w:rsidR="000079DF" w:rsidRDefault="000079DF">
                        <w:pPr>
                          <w:widowControl w:val="0"/>
                          <w:jc w:val="center"/>
                          <w:rPr>
                            <w:rFonts w:eastAsia="Calibri"/>
                            <w:sz w:val="22"/>
                            <w:szCs w:val="22"/>
                          </w:rPr>
                        </w:pPr>
                      </w:p>
                    </w:tc>
                    <w:tc>
                      <w:tcPr>
                        <w:tcW w:w="1665" w:type="dxa"/>
                        <w:vMerge/>
                        <w:vAlign w:val="center"/>
                      </w:tcPr>
                      <w:p w14:paraId="3372918D" w14:textId="77777777" w:rsidR="000079DF" w:rsidRDefault="000079DF">
                        <w:pPr>
                          <w:widowControl w:val="0"/>
                          <w:rPr>
                            <w:rFonts w:eastAsia="Calibri"/>
                            <w:sz w:val="22"/>
                            <w:szCs w:val="22"/>
                          </w:rPr>
                        </w:pPr>
                      </w:p>
                    </w:tc>
                    <w:tc>
                      <w:tcPr>
                        <w:tcW w:w="1637" w:type="dxa"/>
                        <w:gridSpan w:val="2"/>
                        <w:vAlign w:val="center"/>
                      </w:tcPr>
                      <w:p w14:paraId="3372918E" w14:textId="77777777" w:rsidR="000079DF" w:rsidRDefault="00003306">
                        <w:pPr>
                          <w:widowControl w:val="0"/>
                          <w:rPr>
                            <w:rFonts w:eastAsia="Calibri"/>
                            <w:sz w:val="22"/>
                            <w:szCs w:val="22"/>
                          </w:rPr>
                        </w:pPr>
                        <w:r>
                          <w:rPr>
                            <w:rFonts w:eastAsia="Calibri"/>
                            <w:sz w:val="22"/>
                            <w:szCs w:val="22"/>
                          </w:rPr>
                          <w:t>kairė pusė</w:t>
                        </w:r>
                      </w:p>
                    </w:tc>
                    <w:tc>
                      <w:tcPr>
                        <w:tcW w:w="1375" w:type="dxa"/>
                        <w:vMerge/>
                        <w:vAlign w:val="center"/>
                      </w:tcPr>
                      <w:p w14:paraId="3372918F" w14:textId="77777777" w:rsidR="000079DF" w:rsidRDefault="000079DF">
                        <w:pPr>
                          <w:widowControl w:val="0"/>
                          <w:jc w:val="center"/>
                          <w:rPr>
                            <w:rFonts w:eastAsia="Calibri"/>
                            <w:sz w:val="22"/>
                            <w:szCs w:val="22"/>
                          </w:rPr>
                        </w:pPr>
                      </w:p>
                    </w:tc>
                    <w:tc>
                      <w:tcPr>
                        <w:tcW w:w="1281" w:type="dxa"/>
                        <w:vMerge/>
                        <w:tcBorders>
                          <w:right w:val="single" w:sz="4" w:space="0" w:color="auto"/>
                        </w:tcBorders>
                        <w:vAlign w:val="center"/>
                      </w:tcPr>
                      <w:p w14:paraId="33729190" w14:textId="77777777" w:rsidR="000079DF" w:rsidRDefault="000079DF">
                        <w:pPr>
                          <w:widowControl w:val="0"/>
                          <w:jc w:val="center"/>
                          <w:rPr>
                            <w:rFonts w:eastAsia="Calibri"/>
                            <w:sz w:val="22"/>
                            <w:szCs w:val="22"/>
                          </w:rPr>
                        </w:pPr>
                      </w:p>
                    </w:tc>
                    <w:tc>
                      <w:tcPr>
                        <w:tcW w:w="1281" w:type="dxa"/>
                        <w:vMerge/>
                        <w:tcBorders>
                          <w:left w:val="single" w:sz="4" w:space="0" w:color="auto"/>
                          <w:right w:val="single" w:sz="4" w:space="0" w:color="auto"/>
                        </w:tcBorders>
                        <w:vAlign w:val="center"/>
                      </w:tcPr>
                      <w:p w14:paraId="33729191" w14:textId="77777777" w:rsidR="000079DF" w:rsidRDefault="000079DF">
                        <w:pPr>
                          <w:widowControl w:val="0"/>
                          <w:jc w:val="center"/>
                          <w:rPr>
                            <w:rFonts w:eastAsia="Calibri"/>
                            <w:sz w:val="22"/>
                            <w:szCs w:val="22"/>
                          </w:rPr>
                        </w:pPr>
                      </w:p>
                    </w:tc>
                    <w:tc>
                      <w:tcPr>
                        <w:tcW w:w="1279" w:type="dxa"/>
                        <w:vMerge/>
                        <w:tcBorders>
                          <w:left w:val="single" w:sz="4" w:space="0" w:color="auto"/>
                        </w:tcBorders>
                        <w:vAlign w:val="center"/>
                      </w:tcPr>
                      <w:p w14:paraId="33729192" w14:textId="77777777" w:rsidR="000079DF" w:rsidRDefault="000079DF">
                        <w:pPr>
                          <w:widowControl w:val="0"/>
                          <w:jc w:val="center"/>
                          <w:rPr>
                            <w:rFonts w:eastAsia="Calibri"/>
                            <w:sz w:val="22"/>
                            <w:szCs w:val="22"/>
                          </w:rPr>
                        </w:pPr>
                      </w:p>
                    </w:tc>
                  </w:tr>
                  <w:tr w:rsidR="000079DF" w14:paraId="3372919B" w14:textId="77777777">
                    <w:trPr>
                      <w:cantSplit/>
                      <w:trHeight w:val="23"/>
                    </w:trPr>
                    <w:tc>
                      <w:tcPr>
                        <w:tcW w:w="590" w:type="dxa"/>
                        <w:vMerge w:val="restart"/>
                        <w:vAlign w:val="center"/>
                      </w:tcPr>
                      <w:p w14:paraId="33729194" w14:textId="77777777" w:rsidR="000079DF" w:rsidRDefault="00003306">
                        <w:pPr>
                          <w:widowControl w:val="0"/>
                          <w:jc w:val="center"/>
                          <w:rPr>
                            <w:rFonts w:eastAsia="Calibri"/>
                            <w:sz w:val="22"/>
                            <w:szCs w:val="22"/>
                          </w:rPr>
                        </w:pPr>
                        <w:r>
                          <w:rPr>
                            <w:rFonts w:eastAsia="Calibri"/>
                            <w:sz w:val="22"/>
                            <w:szCs w:val="22"/>
                          </w:rPr>
                          <w:t>10.</w:t>
                        </w:r>
                      </w:p>
                    </w:tc>
                    <w:tc>
                      <w:tcPr>
                        <w:tcW w:w="1665" w:type="dxa"/>
                        <w:vMerge w:val="restart"/>
                        <w:vAlign w:val="center"/>
                      </w:tcPr>
                      <w:p w14:paraId="33729195" w14:textId="77777777" w:rsidR="000079DF" w:rsidRDefault="00003306">
                        <w:pPr>
                          <w:widowControl w:val="0"/>
                          <w:rPr>
                            <w:rFonts w:eastAsia="Calibri"/>
                            <w:sz w:val="22"/>
                            <w:szCs w:val="22"/>
                          </w:rPr>
                        </w:pPr>
                        <w:r>
                          <w:rPr>
                            <w:rFonts w:eastAsia="Calibri"/>
                            <w:sz w:val="22"/>
                            <w:szCs w:val="22"/>
                          </w:rPr>
                          <w:t>Atitvarų tipas</w:t>
                        </w:r>
                      </w:p>
                    </w:tc>
                    <w:tc>
                      <w:tcPr>
                        <w:tcW w:w="1637" w:type="dxa"/>
                        <w:gridSpan w:val="2"/>
                        <w:vAlign w:val="center"/>
                      </w:tcPr>
                      <w:p w14:paraId="33729196" w14:textId="77777777" w:rsidR="000079DF" w:rsidRDefault="00003306">
                        <w:pPr>
                          <w:widowControl w:val="0"/>
                          <w:rPr>
                            <w:rFonts w:eastAsia="Calibri"/>
                            <w:sz w:val="22"/>
                            <w:szCs w:val="22"/>
                          </w:rPr>
                        </w:pPr>
                        <w:r>
                          <w:rPr>
                            <w:rFonts w:eastAsia="Calibri"/>
                            <w:sz w:val="22"/>
                            <w:szCs w:val="22"/>
                          </w:rPr>
                          <w:t>dešinė pusė</w:t>
                        </w:r>
                      </w:p>
                    </w:tc>
                    <w:tc>
                      <w:tcPr>
                        <w:tcW w:w="1375" w:type="dxa"/>
                        <w:vMerge w:val="restart"/>
                        <w:vAlign w:val="center"/>
                      </w:tcPr>
                      <w:p w14:paraId="33729197" w14:textId="77777777" w:rsidR="000079DF" w:rsidRDefault="000079DF">
                        <w:pPr>
                          <w:widowControl w:val="0"/>
                          <w:jc w:val="center"/>
                          <w:rPr>
                            <w:rFonts w:eastAsia="Calibri"/>
                            <w:sz w:val="22"/>
                            <w:szCs w:val="22"/>
                          </w:rPr>
                        </w:pPr>
                      </w:p>
                    </w:tc>
                    <w:tc>
                      <w:tcPr>
                        <w:tcW w:w="1281" w:type="dxa"/>
                        <w:vMerge w:val="restart"/>
                        <w:tcBorders>
                          <w:right w:val="single" w:sz="4" w:space="0" w:color="auto"/>
                        </w:tcBorders>
                        <w:vAlign w:val="center"/>
                      </w:tcPr>
                      <w:p w14:paraId="33729198" w14:textId="77777777" w:rsidR="000079DF" w:rsidRDefault="000079DF">
                        <w:pPr>
                          <w:widowControl w:val="0"/>
                          <w:jc w:val="center"/>
                          <w:rPr>
                            <w:rFonts w:eastAsia="Calibri"/>
                            <w:sz w:val="22"/>
                            <w:szCs w:val="22"/>
                          </w:rPr>
                        </w:pPr>
                      </w:p>
                    </w:tc>
                    <w:tc>
                      <w:tcPr>
                        <w:tcW w:w="1281" w:type="dxa"/>
                        <w:vMerge w:val="restart"/>
                        <w:tcBorders>
                          <w:left w:val="single" w:sz="4" w:space="0" w:color="auto"/>
                          <w:right w:val="single" w:sz="4" w:space="0" w:color="auto"/>
                        </w:tcBorders>
                        <w:vAlign w:val="center"/>
                      </w:tcPr>
                      <w:p w14:paraId="33729199" w14:textId="77777777" w:rsidR="000079DF" w:rsidRDefault="000079DF">
                        <w:pPr>
                          <w:widowControl w:val="0"/>
                          <w:jc w:val="center"/>
                          <w:rPr>
                            <w:rFonts w:eastAsia="Calibri"/>
                            <w:sz w:val="22"/>
                            <w:szCs w:val="22"/>
                          </w:rPr>
                        </w:pPr>
                      </w:p>
                    </w:tc>
                    <w:tc>
                      <w:tcPr>
                        <w:tcW w:w="1279" w:type="dxa"/>
                        <w:vMerge w:val="restart"/>
                        <w:tcBorders>
                          <w:left w:val="single" w:sz="4" w:space="0" w:color="auto"/>
                        </w:tcBorders>
                        <w:vAlign w:val="center"/>
                      </w:tcPr>
                      <w:p w14:paraId="3372919A" w14:textId="77777777" w:rsidR="000079DF" w:rsidRDefault="000079DF">
                        <w:pPr>
                          <w:widowControl w:val="0"/>
                          <w:jc w:val="center"/>
                          <w:rPr>
                            <w:rFonts w:eastAsia="Calibri"/>
                            <w:sz w:val="22"/>
                            <w:szCs w:val="22"/>
                          </w:rPr>
                        </w:pPr>
                      </w:p>
                    </w:tc>
                  </w:tr>
                  <w:tr w:rsidR="000079DF" w14:paraId="337291A3" w14:textId="77777777">
                    <w:trPr>
                      <w:cantSplit/>
                      <w:trHeight w:val="23"/>
                    </w:trPr>
                    <w:tc>
                      <w:tcPr>
                        <w:tcW w:w="590" w:type="dxa"/>
                        <w:vMerge/>
                        <w:vAlign w:val="center"/>
                      </w:tcPr>
                      <w:p w14:paraId="3372919C" w14:textId="77777777" w:rsidR="000079DF" w:rsidRDefault="000079DF">
                        <w:pPr>
                          <w:widowControl w:val="0"/>
                          <w:jc w:val="center"/>
                          <w:rPr>
                            <w:rFonts w:eastAsia="Calibri"/>
                            <w:sz w:val="22"/>
                            <w:szCs w:val="22"/>
                          </w:rPr>
                        </w:pPr>
                      </w:p>
                    </w:tc>
                    <w:tc>
                      <w:tcPr>
                        <w:tcW w:w="1665" w:type="dxa"/>
                        <w:vMerge/>
                        <w:vAlign w:val="center"/>
                      </w:tcPr>
                      <w:p w14:paraId="3372919D" w14:textId="77777777" w:rsidR="000079DF" w:rsidRDefault="000079DF">
                        <w:pPr>
                          <w:widowControl w:val="0"/>
                          <w:rPr>
                            <w:rFonts w:eastAsia="Calibri"/>
                            <w:sz w:val="22"/>
                            <w:szCs w:val="22"/>
                          </w:rPr>
                        </w:pPr>
                      </w:p>
                    </w:tc>
                    <w:tc>
                      <w:tcPr>
                        <w:tcW w:w="1637" w:type="dxa"/>
                        <w:gridSpan w:val="2"/>
                        <w:vAlign w:val="center"/>
                      </w:tcPr>
                      <w:p w14:paraId="3372919E" w14:textId="77777777" w:rsidR="000079DF" w:rsidRDefault="00003306">
                        <w:pPr>
                          <w:widowControl w:val="0"/>
                          <w:rPr>
                            <w:rFonts w:eastAsia="Calibri"/>
                            <w:sz w:val="22"/>
                            <w:szCs w:val="22"/>
                          </w:rPr>
                        </w:pPr>
                        <w:r>
                          <w:rPr>
                            <w:rFonts w:eastAsia="Calibri"/>
                            <w:sz w:val="22"/>
                            <w:szCs w:val="22"/>
                          </w:rPr>
                          <w:t>kairė pusė</w:t>
                        </w:r>
                      </w:p>
                    </w:tc>
                    <w:tc>
                      <w:tcPr>
                        <w:tcW w:w="1375" w:type="dxa"/>
                        <w:vMerge/>
                        <w:vAlign w:val="center"/>
                      </w:tcPr>
                      <w:p w14:paraId="3372919F" w14:textId="77777777" w:rsidR="000079DF" w:rsidRDefault="000079DF">
                        <w:pPr>
                          <w:widowControl w:val="0"/>
                          <w:jc w:val="center"/>
                          <w:rPr>
                            <w:rFonts w:eastAsia="Calibri"/>
                            <w:sz w:val="22"/>
                            <w:szCs w:val="22"/>
                          </w:rPr>
                        </w:pPr>
                      </w:p>
                    </w:tc>
                    <w:tc>
                      <w:tcPr>
                        <w:tcW w:w="1281" w:type="dxa"/>
                        <w:vMerge/>
                        <w:tcBorders>
                          <w:right w:val="single" w:sz="4" w:space="0" w:color="auto"/>
                        </w:tcBorders>
                        <w:vAlign w:val="center"/>
                      </w:tcPr>
                      <w:p w14:paraId="337291A0" w14:textId="77777777" w:rsidR="000079DF" w:rsidRDefault="000079DF">
                        <w:pPr>
                          <w:widowControl w:val="0"/>
                          <w:jc w:val="center"/>
                          <w:rPr>
                            <w:rFonts w:eastAsia="Calibri"/>
                            <w:sz w:val="22"/>
                            <w:szCs w:val="22"/>
                          </w:rPr>
                        </w:pPr>
                      </w:p>
                    </w:tc>
                    <w:tc>
                      <w:tcPr>
                        <w:tcW w:w="1281" w:type="dxa"/>
                        <w:vMerge/>
                        <w:tcBorders>
                          <w:left w:val="single" w:sz="4" w:space="0" w:color="auto"/>
                          <w:right w:val="single" w:sz="4" w:space="0" w:color="auto"/>
                        </w:tcBorders>
                        <w:vAlign w:val="center"/>
                      </w:tcPr>
                      <w:p w14:paraId="337291A1" w14:textId="77777777" w:rsidR="000079DF" w:rsidRDefault="000079DF">
                        <w:pPr>
                          <w:widowControl w:val="0"/>
                          <w:jc w:val="center"/>
                          <w:rPr>
                            <w:rFonts w:eastAsia="Calibri"/>
                            <w:sz w:val="22"/>
                            <w:szCs w:val="22"/>
                          </w:rPr>
                        </w:pPr>
                      </w:p>
                    </w:tc>
                    <w:tc>
                      <w:tcPr>
                        <w:tcW w:w="1279" w:type="dxa"/>
                        <w:vMerge/>
                        <w:tcBorders>
                          <w:left w:val="single" w:sz="4" w:space="0" w:color="auto"/>
                        </w:tcBorders>
                        <w:vAlign w:val="center"/>
                      </w:tcPr>
                      <w:p w14:paraId="337291A2" w14:textId="77777777" w:rsidR="000079DF" w:rsidRDefault="000079DF">
                        <w:pPr>
                          <w:widowControl w:val="0"/>
                          <w:jc w:val="center"/>
                          <w:rPr>
                            <w:rFonts w:eastAsia="Calibri"/>
                            <w:sz w:val="22"/>
                            <w:szCs w:val="22"/>
                          </w:rPr>
                        </w:pPr>
                      </w:p>
                    </w:tc>
                  </w:tr>
                  <w:tr w:rsidR="000079DF" w14:paraId="337291AB" w14:textId="77777777">
                    <w:trPr>
                      <w:cantSplit/>
                      <w:trHeight w:val="23"/>
                    </w:trPr>
                    <w:tc>
                      <w:tcPr>
                        <w:tcW w:w="590" w:type="dxa"/>
                        <w:vMerge w:val="restart"/>
                        <w:vAlign w:val="center"/>
                      </w:tcPr>
                      <w:p w14:paraId="337291A4" w14:textId="77777777" w:rsidR="000079DF" w:rsidRDefault="00003306">
                        <w:pPr>
                          <w:widowControl w:val="0"/>
                          <w:jc w:val="center"/>
                          <w:rPr>
                            <w:rFonts w:eastAsia="Calibri"/>
                            <w:sz w:val="22"/>
                            <w:szCs w:val="22"/>
                          </w:rPr>
                        </w:pPr>
                        <w:r>
                          <w:rPr>
                            <w:rFonts w:eastAsia="Calibri"/>
                            <w:sz w:val="22"/>
                            <w:szCs w:val="22"/>
                          </w:rPr>
                          <w:t>11.</w:t>
                        </w:r>
                      </w:p>
                    </w:tc>
                    <w:tc>
                      <w:tcPr>
                        <w:tcW w:w="1665" w:type="dxa"/>
                        <w:vMerge w:val="restart"/>
                        <w:vAlign w:val="center"/>
                      </w:tcPr>
                      <w:p w14:paraId="337291A5" w14:textId="77777777" w:rsidR="000079DF" w:rsidRDefault="00003306">
                        <w:pPr>
                          <w:widowControl w:val="0"/>
                          <w:jc w:val="center"/>
                          <w:rPr>
                            <w:rFonts w:eastAsia="Calibri"/>
                            <w:sz w:val="22"/>
                            <w:szCs w:val="22"/>
                          </w:rPr>
                        </w:pPr>
                        <w:r>
                          <w:rPr>
                            <w:rFonts w:eastAsia="Calibri"/>
                            <w:sz w:val="22"/>
                            <w:szCs w:val="22"/>
                          </w:rPr>
                          <w:t>Atitvarų aukštis, m</w:t>
                        </w:r>
                      </w:p>
                    </w:tc>
                    <w:tc>
                      <w:tcPr>
                        <w:tcW w:w="1637" w:type="dxa"/>
                        <w:gridSpan w:val="2"/>
                        <w:vAlign w:val="center"/>
                      </w:tcPr>
                      <w:p w14:paraId="337291A6" w14:textId="77777777" w:rsidR="000079DF" w:rsidRDefault="00003306">
                        <w:pPr>
                          <w:widowControl w:val="0"/>
                          <w:rPr>
                            <w:rFonts w:eastAsia="Calibri"/>
                            <w:sz w:val="22"/>
                            <w:szCs w:val="22"/>
                          </w:rPr>
                        </w:pPr>
                        <w:r>
                          <w:rPr>
                            <w:rFonts w:eastAsia="Calibri"/>
                            <w:sz w:val="22"/>
                            <w:szCs w:val="22"/>
                          </w:rPr>
                          <w:t>dešinė pusė</w:t>
                        </w:r>
                      </w:p>
                    </w:tc>
                    <w:tc>
                      <w:tcPr>
                        <w:tcW w:w="1375" w:type="dxa"/>
                        <w:vMerge w:val="restart"/>
                        <w:vAlign w:val="center"/>
                      </w:tcPr>
                      <w:p w14:paraId="337291A7" w14:textId="77777777" w:rsidR="000079DF" w:rsidRDefault="000079DF">
                        <w:pPr>
                          <w:widowControl w:val="0"/>
                          <w:jc w:val="center"/>
                          <w:rPr>
                            <w:rFonts w:eastAsia="Calibri"/>
                            <w:sz w:val="22"/>
                            <w:szCs w:val="22"/>
                          </w:rPr>
                        </w:pPr>
                      </w:p>
                    </w:tc>
                    <w:tc>
                      <w:tcPr>
                        <w:tcW w:w="1281" w:type="dxa"/>
                        <w:vMerge w:val="restart"/>
                        <w:tcBorders>
                          <w:right w:val="single" w:sz="4" w:space="0" w:color="auto"/>
                        </w:tcBorders>
                        <w:vAlign w:val="center"/>
                      </w:tcPr>
                      <w:p w14:paraId="337291A8" w14:textId="77777777" w:rsidR="000079DF" w:rsidRDefault="000079DF">
                        <w:pPr>
                          <w:widowControl w:val="0"/>
                          <w:jc w:val="center"/>
                          <w:rPr>
                            <w:rFonts w:eastAsia="Calibri"/>
                            <w:sz w:val="22"/>
                            <w:szCs w:val="22"/>
                          </w:rPr>
                        </w:pPr>
                      </w:p>
                    </w:tc>
                    <w:tc>
                      <w:tcPr>
                        <w:tcW w:w="1281" w:type="dxa"/>
                        <w:vMerge w:val="restart"/>
                        <w:tcBorders>
                          <w:left w:val="single" w:sz="4" w:space="0" w:color="auto"/>
                          <w:right w:val="single" w:sz="4" w:space="0" w:color="auto"/>
                        </w:tcBorders>
                        <w:vAlign w:val="center"/>
                      </w:tcPr>
                      <w:p w14:paraId="337291A9" w14:textId="77777777" w:rsidR="000079DF" w:rsidRDefault="000079DF">
                        <w:pPr>
                          <w:widowControl w:val="0"/>
                          <w:jc w:val="center"/>
                          <w:rPr>
                            <w:rFonts w:eastAsia="Calibri"/>
                            <w:sz w:val="22"/>
                            <w:szCs w:val="22"/>
                          </w:rPr>
                        </w:pPr>
                      </w:p>
                    </w:tc>
                    <w:tc>
                      <w:tcPr>
                        <w:tcW w:w="1279" w:type="dxa"/>
                        <w:vMerge w:val="restart"/>
                        <w:tcBorders>
                          <w:left w:val="single" w:sz="4" w:space="0" w:color="auto"/>
                        </w:tcBorders>
                        <w:vAlign w:val="center"/>
                      </w:tcPr>
                      <w:p w14:paraId="337291AA" w14:textId="77777777" w:rsidR="000079DF" w:rsidRDefault="000079DF">
                        <w:pPr>
                          <w:widowControl w:val="0"/>
                          <w:jc w:val="center"/>
                          <w:rPr>
                            <w:rFonts w:eastAsia="Calibri"/>
                            <w:sz w:val="22"/>
                            <w:szCs w:val="22"/>
                          </w:rPr>
                        </w:pPr>
                      </w:p>
                    </w:tc>
                  </w:tr>
                  <w:tr w:rsidR="000079DF" w14:paraId="337291B3" w14:textId="77777777">
                    <w:trPr>
                      <w:cantSplit/>
                      <w:trHeight w:val="23"/>
                    </w:trPr>
                    <w:tc>
                      <w:tcPr>
                        <w:tcW w:w="590" w:type="dxa"/>
                        <w:vMerge/>
                        <w:vAlign w:val="center"/>
                      </w:tcPr>
                      <w:p w14:paraId="337291AC" w14:textId="77777777" w:rsidR="000079DF" w:rsidRDefault="000079DF">
                        <w:pPr>
                          <w:widowControl w:val="0"/>
                          <w:jc w:val="center"/>
                          <w:rPr>
                            <w:rFonts w:eastAsia="Calibri"/>
                            <w:sz w:val="22"/>
                            <w:szCs w:val="22"/>
                          </w:rPr>
                        </w:pPr>
                      </w:p>
                    </w:tc>
                    <w:tc>
                      <w:tcPr>
                        <w:tcW w:w="1665" w:type="dxa"/>
                        <w:vMerge/>
                        <w:vAlign w:val="center"/>
                      </w:tcPr>
                      <w:p w14:paraId="337291AD" w14:textId="77777777" w:rsidR="000079DF" w:rsidRDefault="000079DF">
                        <w:pPr>
                          <w:widowControl w:val="0"/>
                          <w:rPr>
                            <w:rFonts w:eastAsia="Calibri"/>
                            <w:sz w:val="22"/>
                            <w:szCs w:val="22"/>
                          </w:rPr>
                        </w:pPr>
                      </w:p>
                    </w:tc>
                    <w:tc>
                      <w:tcPr>
                        <w:tcW w:w="1637" w:type="dxa"/>
                        <w:gridSpan w:val="2"/>
                        <w:vAlign w:val="center"/>
                      </w:tcPr>
                      <w:p w14:paraId="337291AE" w14:textId="77777777" w:rsidR="000079DF" w:rsidRDefault="00003306">
                        <w:pPr>
                          <w:widowControl w:val="0"/>
                          <w:rPr>
                            <w:rFonts w:eastAsia="Calibri"/>
                            <w:sz w:val="22"/>
                            <w:szCs w:val="22"/>
                          </w:rPr>
                        </w:pPr>
                        <w:r>
                          <w:rPr>
                            <w:rFonts w:eastAsia="Calibri"/>
                            <w:sz w:val="22"/>
                            <w:szCs w:val="22"/>
                          </w:rPr>
                          <w:t>kairė pusė</w:t>
                        </w:r>
                      </w:p>
                    </w:tc>
                    <w:tc>
                      <w:tcPr>
                        <w:tcW w:w="1375" w:type="dxa"/>
                        <w:vMerge/>
                        <w:vAlign w:val="center"/>
                      </w:tcPr>
                      <w:p w14:paraId="337291AF" w14:textId="77777777" w:rsidR="000079DF" w:rsidRDefault="000079DF">
                        <w:pPr>
                          <w:widowControl w:val="0"/>
                          <w:jc w:val="center"/>
                          <w:rPr>
                            <w:rFonts w:eastAsia="Calibri"/>
                            <w:sz w:val="22"/>
                            <w:szCs w:val="22"/>
                          </w:rPr>
                        </w:pPr>
                      </w:p>
                    </w:tc>
                    <w:tc>
                      <w:tcPr>
                        <w:tcW w:w="1281" w:type="dxa"/>
                        <w:vMerge/>
                        <w:tcBorders>
                          <w:right w:val="single" w:sz="4" w:space="0" w:color="auto"/>
                        </w:tcBorders>
                        <w:vAlign w:val="center"/>
                      </w:tcPr>
                      <w:p w14:paraId="337291B0" w14:textId="77777777" w:rsidR="000079DF" w:rsidRDefault="000079DF">
                        <w:pPr>
                          <w:widowControl w:val="0"/>
                          <w:jc w:val="center"/>
                          <w:rPr>
                            <w:rFonts w:eastAsia="Calibri"/>
                            <w:sz w:val="22"/>
                            <w:szCs w:val="22"/>
                          </w:rPr>
                        </w:pPr>
                      </w:p>
                    </w:tc>
                    <w:tc>
                      <w:tcPr>
                        <w:tcW w:w="1281" w:type="dxa"/>
                        <w:vMerge/>
                        <w:tcBorders>
                          <w:left w:val="single" w:sz="4" w:space="0" w:color="auto"/>
                          <w:right w:val="single" w:sz="4" w:space="0" w:color="auto"/>
                        </w:tcBorders>
                        <w:vAlign w:val="center"/>
                      </w:tcPr>
                      <w:p w14:paraId="337291B1" w14:textId="77777777" w:rsidR="000079DF" w:rsidRDefault="000079DF">
                        <w:pPr>
                          <w:widowControl w:val="0"/>
                          <w:jc w:val="center"/>
                          <w:rPr>
                            <w:rFonts w:eastAsia="Calibri"/>
                            <w:sz w:val="22"/>
                            <w:szCs w:val="22"/>
                          </w:rPr>
                        </w:pPr>
                      </w:p>
                    </w:tc>
                    <w:tc>
                      <w:tcPr>
                        <w:tcW w:w="1279" w:type="dxa"/>
                        <w:vMerge/>
                        <w:tcBorders>
                          <w:left w:val="single" w:sz="4" w:space="0" w:color="auto"/>
                        </w:tcBorders>
                        <w:vAlign w:val="center"/>
                      </w:tcPr>
                      <w:p w14:paraId="337291B2" w14:textId="77777777" w:rsidR="000079DF" w:rsidRDefault="000079DF">
                        <w:pPr>
                          <w:widowControl w:val="0"/>
                          <w:jc w:val="center"/>
                          <w:rPr>
                            <w:rFonts w:eastAsia="Calibri"/>
                            <w:sz w:val="22"/>
                            <w:szCs w:val="22"/>
                          </w:rPr>
                        </w:pPr>
                      </w:p>
                    </w:tc>
                  </w:tr>
                  <w:tr w:rsidR="000079DF" w14:paraId="337291BB" w14:textId="77777777">
                    <w:trPr>
                      <w:cantSplit/>
                      <w:trHeight w:val="23"/>
                    </w:trPr>
                    <w:tc>
                      <w:tcPr>
                        <w:tcW w:w="590" w:type="dxa"/>
                        <w:vMerge w:val="restart"/>
                        <w:vAlign w:val="center"/>
                      </w:tcPr>
                      <w:p w14:paraId="337291B4" w14:textId="77777777" w:rsidR="000079DF" w:rsidRDefault="00003306">
                        <w:pPr>
                          <w:widowControl w:val="0"/>
                          <w:jc w:val="center"/>
                          <w:rPr>
                            <w:rFonts w:eastAsia="Calibri"/>
                            <w:sz w:val="22"/>
                            <w:szCs w:val="22"/>
                          </w:rPr>
                        </w:pPr>
                        <w:r>
                          <w:rPr>
                            <w:rFonts w:eastAsia="Calibri"/>
                            <w:sz w:val="22"/>
                            <w:szCs w:val="22"/>
                          </w:rPr>
                          <w:t>12.</w:t>
                        </w:r>
                      </w:p>
                    </w:tc>
                    <w:tc>
                      <w:tcPr>
                        <w:tcW w:w="1665" w:type="dxa"/>
                        <w:vMerge w:val="restart"/>
                        <w:vAlign w:val="center"/>
                      </w:tcPr>
                      <w:p w14:paraId="337291B5" w14:textId="77777777" w:rsidR="000079DF" w:rsidRDefault="00003306">
                        <w:pPr>
                          <w:widowControl w:val="0"/>
                          <w:rPr>
                            <w:rFonts w:eastAsia="Calibri"/>
                            <w:sz w:val="22"/>
                            <w:szCs w:val="22"/>
                          </w:rPr>
                        </w:pPr>
                        <w:r>
                          <w:rPr>
                            <w:rFonts w:eastAsia="Calibri"/>
                            <w:sz w:val="22"/>
                            <w:szCs w:val="22"/>
                          </w:rPr>
                          <w:t>Turėklų tipas</w:t>
                        </w:r>
                      </w:p>
                    </w:tc>
                    <w:tc>
                      <w:tcPr>
                        <w:tcW w:w="1637" w:type="dxa"/>
                        <w:gridSpan w:val="2"/>
                        <w:vAlign w:val="center"/>
                      </w:tcPr>
                      <w:p w14:paraId="337291B6" w14:textId="77777777" w:rsidR="000079DF" w:rsidRDefault="00003306">
                        <w:pPr>
                          <w:widowControl w:val="0"/>
                          <w:rPr>
                            <w:rFonts w:eastAsia="Calibri"/>
                            <w:sz w:val="22"/>
                            <w:szCs w:val="22"/>
                          </w:rPr>
                        </w:pPr>
                        <w:r>
                          <w:rPr>
                            <w:rFonts w:eastAsia="Calibri"/>
                            <w:sz w:val="22"/>
                            <w:szCs w:val="22"/>
                          </w:rPr>
                          <w:t>dešinė pusė</w:t>
                        </w:r>
                      </w:p>
                    </w:tc>
                    <w:tc>
                      <w:tcPr>
                        <w:tcW w:w="1375" w:type="dxa"/>
                        <w:vMerge w:val="restart"/>
                        <w:vAlign w:val="center"/>
                      </w:tcPr>
                      <w:p w14:paraId="337291B7" w14:textId="77777777" w:rsidR="000079DF" w:rsidRDefault="000079DF">
                        <w:pPr>
                          <w:widowControl w:val="0"/>
                          <w:jc w:val="center"/>
                          <w:rPr>
                            <w:rFonts w:eastAsia="Calibri"/>
                            <w:sz w:val="22"/>
                            <w:szCs w:val="22"/>
                          </w:rPr>
                        </w:pPr>
                      </w:p>
                    </w:tc>
                    <w:tc>
                      <w:tcPr>
                        <w:tcW w:w="1281" w:type="dxa"/>
                        <w:vMerge w:val="restart"/>
                        <w:tcBorders>
                          <w:right w:val="single" w:sz="4" w:space="0" w:color="auto"/>
                        </w:tcBorders>
                        <w:vAlign w:val="center"/>
                      </w:tcPr>
                      <w:p w14:paraId="337291B8" w14:textId="77777777" w:rsidR="000079DF" w:rsidRDefault="000079DF">
                        <w:pPr>
                          <w:widowControl w:val="0"/>
                          <w:jc w:val="center"/>
                          <w:rPr>
                            <w:rFonts w:eastAsia="Calibri"/>
                            <w:sz w:val="22"/>
                            <w:szCs w:val="22"/>
                          </w:rPr>
                        </w:pPr>
                      </w:p>
                    </w:tc>
                    <w:tc>
                      <w:tcPr>
                        <w:tcW w:w="1281" w:type="dxa"/>
                        <w:vMerge w:val="restart"/>
                        <w:tcBorders>
                          <w:left w:val="single" w:sz="4" w:space="0" w:color="auto"/>
                          <w:right w:val="single" w:sz="4" w:space="0" w:color="auto"/>
                        </w:tcBorders>
                        <w:vAlign w:val="center"/>
                      </w:tcPr>
                      <w:p w14:paraId="337291B9" w14:textId="77777777" w:rsidR="000079DF" w:rsidRDefault="000079DF">
                        <w:pPr>
                          <w:widowControl w:val="0"/>
                          <w:jc w:val="center"/>
                          <w:rPr>
                            <w:rFonts w:eastAsia="Calibri"/>
                            <w:sz w:val="22"/>
                            <w:szCs w:val="22"/>
                          </w:rPr>
                        </w:pPr>
                      </w:p>
                    </w:tc>
                    <w:tc>
                      <w:tcPr>
                        <w:tcW w:w="1279" w:type="dxa"/>
                        <w:vMerge w:val="restart"/>
                        <w:tcBorders>
                          <w:left w:val="single" w:sz="4" w:space="0" w:color="auto"/>
                        </w:tcBorders>
                        <w:vAlign w:val="center"/>
                      </w:tcPr>
                      <w:p w14:paraId="337291BA" w14:textId="77777777" w:rsidR="000079DF" w:rsidRDefault="000079DF">
                        <w:pPr>
                          <w:widowControl w:val="0"/>
                          <w:jc w:val="center"/>
                          <w:rPr>
                            <w:rFonts w:eastAsia="Calibri"/>
                            <w:sz w:val="22"/>
                            <w:szCs w:val="22"/>
                          </w:rPr>
                        </w:pPr>
                      </w:p>
                    </w:tc>
                  </w:tr>
                  <w:tr w:rsidR="000079DF" w14:paraId="337291C3" w14:textId="77777777">
                    <w:trPr>
                      <w:cantSplit/>
                      <w:trHeight w:val="23"/>
                    </w:trPr>
                    <w:tc>
                      <w:tcPr>
                        <w:tcW w:w="590" w:type="dxa"/>
                        <w:vMerge/>
                        <w:vAlign w:val="center"/>
                      </w:tcPr>
                      <w:p w14:paraId="337291BC" w14:textId="77777777" w:rsidR="000079DF" w:rsidRDefault="000079DF">
                        <w:pPr>
                          <w:widowControl w:val="0"/>
                          <w:jc w:val="center"/>
                          <w:rPr>
                            <w:rFonts w:eastAsia="Calibri"/>
                            <w:sz w:val="22"/>
                            <w:szCs w:val="22"/>
                          </w:rPr>
                        </w:pPr>
                      </w:p>
                    </w:tc>
                    <w:tc>
                      <w:tcPr>
                        <w:tcW w:w="1665" w:type="dxa"/>
                        <w:vMerge/>
                        <w:vAlign w:val="center"/>
                      </w:tcPr>
                      <w:p w14:paraId="337291BD" w14:textId="77777777" w:rsidR="000079DF" w:rsidRDefault="000079DF">
                        <w:pPr>
                          <w:widowControl w:val="0"/>
                          <w:rPr>
                            <w:rFonts w:eastAsia="Calibri"/>
                            <w:sz w:val="22"/>
                            <w:szCs w:val="22"/>
                          </w:rPr>
                        </w:pPr>
                      </w:p>
                    </w:tc>
                    <w:tc>
                      <w:tcPr>
                        <w:tcW w:w="1637" w:type="dxa"/>
                        <w:gridSpan w:val="2"/>
                        <w:vAlign w:val="center"/>
                      </w:tcPr>
                      <w:p w14:paraId="337291BE" w14:textId="77777777" w:rsidR="000079DF" w:rsidRDefault="00003306">
                        <w:pPr>
                          <w:widowControl w:val="0"/>
                          <w:rPr>
                            <w:rFonts w:eastAsia="Calibri"/>
                            <w:sz w:val="22"/>
                            <w:szCs w:val="22"/>
                          </w:rPr>
                        </w:pPr>
                        <w:r>
                          <w:rPr>
                            <w:rFonts w:eastAsia="Calibri"/>
                            <w:sz w:val="22"/>
                            <w:szCs w:val="22"/>
                          </w:rPr>
                          <w:t>kairė pusė</w:t>
                        </w:r>
                      </w:p>
                    </w:tc>
                    <w:tc>
                      <w:tcPr>
                        <w:tcW w:w="1375" w:type="dxa"/>
                        <w:vMerge/>
                        <w:vAlign w:val="center"/>
                      </w:tcPr>
                      <w:p w14:paraId="337291BF" w14:textId="77777777" w:rsidR="000079DF" w:rsidRDefault="000079DF">
                        <w:pPr>
                          <w:widowControl w:val="0"/>
                          <w:jc w:val="center"/>
                          <w:rPr>
                            <w:rFonts w:eastAsia="Calibri"/>
                            <w:sz w:val="22"/>
                            <w:szCs w:val="22"/>
                          </w:rPr>
                        </w:pPr>
                      </w:p>
                    </w:tc>
                    <w:tc>
                      <w:tcPr>
                        <w:tcW w:w="1281" w:type="dxa"/>
                        <w:vMerge/>
                        <w:tcBorders>
                          <w:right w:val="single" w:sz="4" w:space="0" w:color="auto"/>
                        </w:tcBorders>
                        <w:vAlign w:val="center"/>
                      </w:tcPr>
                      <w:p w14:paraId="337291C0" w14:textId="77777777" w:rsidR="000079DF" w:rsidRDefault="000079DF">
                        <w:pPr>
                          <w:widowControl w:val="0"/>
                          <w:jc w:val="center"/>
                          <w:rPr>
                            <w:rFonts w:eastAsia="Calibri"/>
                            <w:sz w:val="22"/>
                            <w:szCs w:val="22"/>
                          </w:rPr>
                        </w:pPr>
                      </w:p>
                    </w:tc>
                    <w:tc>
                      <w:tcPr>
                        <w:tcW w:w="1281" w:type="dxa"/>
                        <w:vMerge/>
                        <w:tcBorders>
                          <w:left w:val="single" w:sz="4" w:space="0" w:color="auto"/>
                          <w:right w:val="single" w:sz="4" w:space="0" w:color="auto"/>
                        </w:tcBorders>
                        <w:vAlign w:val="center"/>
                      </w:tcPr>
                      <w:p w14:paraId="337291C1" w14:textId="77777777" w:rsidR="000079DF" w:rsidRDefault="000079DF">
                        <w:pPr>
                          <w:widowControl w:val="0"/>
                          <w:jc w:val="center"/>
                          <w:rPr>
                            <w:rFonts w:eastAsia="Calibri"/>
                            <w:sz w:val="22"/>
                            <w:szCs w:val="22"/>
                          </w:rPr>
                        </w:pPr>
                      </w:p>
                    </w:tc>
                    <w:tc>
                      <w:tcPr>
                        <w:tcW w:w="1279" w:type="dxa"/>
                        <w:vMerge/>
                        <w:tcBorders>
                          <w:left w:val="single" w:sz="4" w:space="0" w:color="auto"/>
                        </w:tcBorders>
                        <w:vAlign w:val="center"/>
                      </w:tcPr>
                      <w:p w14:paraId="337291C2" w14:textId="77777777" w:rsidR="000079DF" w:rsidRDefault="000079DF">
                        <w:pPr>
                          <w:widowControl w:val="0"/>
                          <w:jc w:val="center"/>
                          <w:rPr>
                            <w:rFonts w:eastAsia="Calibri"/>
                            <w:sz w:val="22"/>
                            <w:szCs w:val="22"/>
                          </w:rPr>
                        </w:pPr>
                      </w:p>
                    </w:tc>
                  </w:tr>
                  <w:tr w:rsidR="000079DF" w14:paraId="337291CB" w14:textId="77777777">
                    <w:trPr>
                      <w:cantSplit/>
                      <w:trHeight w:val="23"/>
                    </w:trPr>
                    <w:tc>
                      <w:tcPr>
                        <w:tcW w:w="590" w:type="dxa"/>
                        <w:vMerge w:val="restart"/>
                        <w:vAlign w:val="center"/>
                      </w:tcPr>
                      <w:p w14:paraId="337291C4" w14:textId="77777777" w:rsidR="000079DF" w:rsidRDefault="00003306">
                        <w:pPr>
                          <w:widowControl w:val="0"/>
                          <w:jc w:val="center"/>
                          <w:rPr>
                            <w:rFonts w:eastAsia="Calibri"/>
                            <w:sz w:val="22"/>
                            <w:szCs w:val="22"/>
                          </w:rPr>
                        </w:pPr>
                        <w:r>
                          <w:rPr>
                            <w:rFonts w:eastAsia="Calibri"/>
                            <w:sz w:val="22"/>
                            <w:szCs w:val="22"/>
                          </w:rPr>
                          <w:t>13.</w:t>
                        </w:r>
                      </w:p>
                    </w:tc>
                    <w:tc>
                      <w:tcPr>
                        <w:tcW w:w="1665" w:type="dxa"/>
                        <w:vMerge w:val="restart"/>
                        <w:vAlign w:val="center"/>
                      </w:tcPr>
                      <w:p w14:paraId="337291C5" w14:textId="77777777" w:rsidR="000079DF" w:rsidRDefault="00003306">
                        <w:pPr>
                          <w:widowControl w:val="0"/>
                          <w:rPr>
                            <w:rFonts w:eastAsia="Calibri"/>
                            <w:sz w:val="22"/>
                            <w:szCs w:val="22"/>
                          </w:rPr>
                        </w:pPr>
                        <w:r>
                          <w:rPr>
                            <w:rFonts w:eastAsia="Calibri"/>
                            <w:sz w:val="22"/>
                            <w:szCs w:val="22"/>
                          </w:rPr>
                          <w:t>Turėklų aukštis, m</w:t>
                        </w:r>
                      </w:p>
                    </w:tc>
                    <w:tc>
                      <w:tcPr>
                        <w:tcW w:w="1637" w:type="dxa"/>
                        <w:gridSpan w:val="2"/>
                        <w:tcBorders>
                          <w:bottom w:val="single" w:sz="4" w:space="0" w:color="auto"/>
                        </w:tcBorders>
                        <w:vAlign w:val="center"/>
                      </w:tcPr>
                      <w:p w14:paraId="337291C6" w14:textId="77777777" w:rsidR="000079DF" w:rsidRDefault="00003306">
                        <w:pPr>
                          <w:widowControl w:val="0"/>
                          <w:rPr>
                            <w:rFonts w:eastAsia="Calibri"/>
                            <w:sz w:val="22"/>
                            <w:szCs w:val="22"/>
                          </w:rPr>
                        </w:pPr>
                        <w:r>
                          <w:rPr>
                            <w:rFonts w:eastAsia="Calibri"/>
                            <w:sz w:val="22"/>
                            <w:szCs w:val="22"/>
                          </w:rPr>
                          <w:t>dešinė pusė</w:t>
                        </w:r>
                      </w:p>
                    </w:tc>
                    <w:tc>
                      <w:tcPr>
                        <w:tcW w:w="1375" w:type="dxa"/>
                        <w:vMerge w:val="restart"/>
                        <w:vAlign w:val="center"/>
                      </w:tcPr>
                      <w:p w14:paraId="337291C7" w14:textId="77777777" w:rsidR="000079DF" w:rsidRDefault="000079DF">
                        <w:pPr>
                          <w:widowControl w:val="0"/>
                          <w:jc w:val="center"/>
                          <w:rPr>
                            <w:rFonts w:eastAsia="Calibri"/>
                            <w:sz w:val="22"/>
                            <w:szCs w:val="22"/>
                          </w:rPr>
                        </w:pPr>
                      </w:p>
                    </w:tc>
                    <w:tc>
                      <w:tcPr>
                        <w:tcW w:w="1281" w:type="dxa"/>
                        <w:vMerge w:val="restart"/>
                        <w:tcBorders>
                          <w:right w:val="single" w:sz="4" w:space="0" w:color="auto"/>
                        </w:tcBorders>
                        <w:vAlign w:val="center"/>
                      </w:tcPr>
                      <w:p w14:paraId="337291C8" w14:textId="77777777" w:rsidR="000079DF" w:rsidRDefault="000079DF">
                        <w:pPr>
                          <w:widowControl w:val="0"/>
                          <w:jc w:val="center"/>
                          <w:rPr>
                            <w:rFonts w:eastAsia="Calibri"/>
                            <w:sz w:val="22"/>
                            <w:szCs w:val="22"/>
                          </w:rPr>
                        </w:pPr>
                      </w:p>
                    </w:tc>
                    <w:tc>
                      <w:tcPr>
                        <w:tcW w:w="1281" w:type="dxa"/>
                        <w:vMerge w:val="restart"/>
                        <w:tcBorders>
                          <w:left w:val="single" w:sz="4" w:space="0" w:color="auto"/>
                          <w:right w:val="single" w:sz="4" w:space="0" w:color="auto"/>
                        </w:tcBorders>
                        <w:vAlign w:val="center"/>
                      </w:tcPr>
                      <w:p w14:paraId="337291C9" w14:textId="77777777" w:rsidR="000079DF" w:rsidRDefault="000079DF">
                        <w:pPr>
                          <w:widowControl w:val="0"/>
                          <w:jc w:val="center"/>
                          <w:rPr>
                            <w:rFonts w:eastAsia="Calibri"/>
                            <w:sz w:val="22"/>
                            <w:szCs w:val="22"/>
                          </w:rPr>
                        </w:pPr>
                      </w:p>
                    </w:tc>
                    <w:tc>
                      <w:tcPr>
                        <w:tcW w:w="1279" w:type="dxa"/>
                        <w:vMerge w:val="restart"/>
                        <w:tcBorders>
                          <w:left w:val="single" w:sz="4" w:space="0" w:color="auto"/>
                        </w:tcBorders>
                        <w:vAlign w:val="center"/>
                      </w:tcPr>
                      <w:p w14:paraId="337291CA" w14:textId="77777777" w:rsidR="000079DF" w:rsidRDefault="000079DF">
                        <w:pPr>
                          <w:widowControl w:val="0"/>
                          <w:jc w:val="center"/>
                          <w:rPr>
                            <w:rFonts w:eastAsia="Calibri"/>
                            <w:sz w:val="22"/>
                            <w:szCs w:val="22"/>
                          </w:rPr>
                        </w:pPr>
                      </w:p>
                    </w:tc>
                  </w:tr>
                  <w:tr w:rsidR="000079DF" w14:paraId="337291D3" w14:textId="77777777">
                    <w:trPr>
                      <w:cantSplit/>
                      <w:trHeight w:val="23"/>
                    </w:trPr>
                    <w:tc>
                      <w:tcPr>
                        <w:tcW w:w="590" w:type="dxa"/>
                        <w:vMerge/>
                        <w:tcBorders>
                          <w:bottom w:val="single" w:sz="4" w:space="0" w:color="auto"/>
                        </w:tcBorders>
                        <w:vAlign w:val="center"/>
                      </w:tcPr>
                      <w:p w14:paraId="337291CC" w14:textId="77777777" w:rsidR="000079DF" w:rsidRDefault="000079DF">
                        <w:pPr>
                          <w:widowControl w:val="0"/>
                          <w:jc w:val="center"/>
                          <w:rPr>
                            <w:rFonts w:eastAsia="Calibri"/>
                            <w:sz w:val="22"/>
                            <w:szCs w:val="22"/>
                          </w:rPr>
                        </w:pPr>
                      </w:p>
                    </w:tc>
                    <w:tc>
                      <w:tcPr>
                        <w:tcW w:w="1665" w:type="dxa"/>
                        <w:vMerge/>
                        <w:tcBorders>
                          <w:bottom w:val="single" w:sz="4" w:space="0" w:color="auto"/>
                        </w:tcBorders>
                        <w:vAlign w:val="center"/>
                      </w:tcPr>
                      <w:p w14:paraId="337291CD" w14:textId="77777777" w:rsidR="000079DF" w:rsidRDefault="000079DF">
                        <w:pPr>
                          <w:widowControl w:val="0"/>
                          <w:rPr>
                            <w:rFonts w:eastAsia="Calibri"/>
                            <w:sz w:val="22"/>
                            <w:szCs w:val="22"/>
                          </w:rPr>
                        </w:pPr>
                      </w:p>
                    </w:tc>
                    <w:tc>
                      <w:tcPr>
                        <w:tcW w:w="1637" w:type="dxa"/>
                        <w:gridSpan w:val="2"/>
                        <w:tcBorders>
                          <w:bottom w:val="single" w:sz="4" w:space="0" w:color="auto"/>
                        </w:tcBorders>
                        <w:vAlign w:val="center"/>
                      </w:tcPr>
                      <w:p w14:paraId="337291CE" w14:textId="77777777" w:rsidR="000079DF" w:rsidRDefault="00003306">
                        <w:pPr>
                          <w:widowControl w:val="0"/>
                          <w:rPr>
                            <w:rFonts w:eastAsia="Calibri"/>
                            <w:sz w:val="22"/>
                            <w:szCs w:val="22"/>
                          </w:rPr>
                        </w:pPr>
                        <w:r>
                          <w:rPr>
                            <w:rFonts w:eastAsia="Calibri"/>
                            <w:sz w:val="22"/>
                            <w:szCs w:val="22"/>
                          </w:rPr>
                          <w:t>kairė pusė</w:t>
                        </w:r>
                      </w:p>
                    </w:tc>
                    <w:tc>
                      <w:tcPr>
                        <w:tcW w:w="1375" w:type="dxa"/>
                        <w:vMerge/>
                        <w:tcBorders>
                          <w:bottom w:val="single" w:sz="4" w:space="0" w:color="auto"/>
                        </w:tcBorders>
                        <w:vAlign w:val="center"/>
                      </w:tcPr>
                      <w:p w14:paraId="337291CF" w14:textId="77777777" w:rsidR="000079DF" w:rsidRDefault="000079DF">
                        <w:pPr>
                          <w:widowControl w:val="0"/>
                          <w:jc w:val="center"/>
                          <w:rPr>
                            <w:rFonts w:eastAsia="Calibri"/>
                            <w:sz w:val="22"/>
                            <w:szCs w:val="22"/>
                          </w:rPr>
                        </w:pPr>
                      </w:p>
                    </w:tc>
                    <w:tc>
                      <w:tcPr>
                        <w:tcW w:w="1281" w:type="dxa"/>
                        <w:vMerge/>
                        <w:tcBorders>
                          <w:bottom w:val="single" w:sz="4" w:space="0" w:color="auto"/>
                          <w:right w:val="single" w:sz="4" w:space="0" w:color="auto"/>
                        </w:tcBorders>
                        <w:vAlign w:val="center"/>
                      </w:tcPr>
                      <w:p w14:paraId="337291D0" w14:textId="77777777" w:rsidR="000079DF" w:rsidRDefault="000079DF">
                        <w:pPr>
                          <w:widowControl w:val="0"/>
                          <w:jc w:val="center"/>
                          <w:rPr>
                            <w:rFonts w:eastAsia="Calibri"/>
                            <w:sz w:val="22"/>
                            <w:szCs w:val="22"/>
                          </w:rPr>
                        </w:pPr>
                      </w:p>
                    </w:tc>
                    <w:tc>
                      <w:tcPr>
                        <w:tcW w:w="1281" w:type="dxa"/>
                        <w:vMerge/>
                        <w:tcBorders>
                          <w:left w:val="single" w:sz="4" w:space="0" w:color="auto"/>
                          <w:bottom w:val="single" w:sz="4" w:space="0" w:color="auto"/>
                          <w:right w:val="single" w:sz="4" w:space="0" w:color="auto"/>
                        </w:tcBorders>
                        <w:vAlign w:val="center"/>
                      </w:tcPr>
                      <w:p w14:paraId="337291D1" w14:textId="77777777" w:rsidR="000079DF" w:rsidRDefault="000079DF">
                        <w:pPr>
                          <w:widowControl w:val="0"/>
                          <w:jc w:val="center"/>
                          <w:rPr>
                            <w:rFonts w:eastAsia="Calibri"/>
                            <w:sz w:val="22"/>
                            <w:szCs w:val="22"/>
                          </w:rPr>
                        </w:pPr>
                      </w:p>
                    </w:tc>
                    <w:tc>
                      <w:tcPr>
                        <w:tcW w:w="1279" w:type="dxa"/>
                        <w:vMerge/>
                        <w:tcBorders>
                          <w:left w:val="single" w:sz="4" w:space="0" w:color="auto"/>
                          <w:bottom w:val="single" w:sz="4" w:space="0" w:color="auto"/>
                        </w:tcBorders>
                        <w:vAlign w:val="center"/>
                      </w:tcPr>
                      <w:p w14:paraId="337291D2" w14:textId="77777777" w:rsidR="000079DF" w:rsidRDefault="000079DF">
                        <w:pPr>
                          <w:widowControl w:val="0"/>
                          <w:jc w:val="center"/>
                          <w:rPr>
                            <w:rFonts w:eastAsia="Calibri"/>
                            <w:sz w:val="22"/>
                            <w:szCs w:val="22"/>
                          </w:rPr>
                        </w:pPr>
                      </w:p>
                    </w:tc>
                  </w:tr>
                  <w:tr w:rsidR="000079DF" w14:paraId="337291DA" w14:textId="77777777">
                    <w:trPr>
                      <w:cantSplit/>
                      <w:trHeight w:val="23"/>
                    </w:trPr>
                    <w:tc>
                      <w:tcPr>
                        <w:tcW w:w="590" w:type="dxa"/>
                        <w:vAlign w:val="center"/>
                      </w:tcPr>
                      <w:p w14:paraId="337291D4" w14:textId="77777777" w:rsidR="000079DF" w:rsidRDefault="00003306">
                        <w:pPr>
                          <w:widowControl w:val="0"/>
                          <w:jc w:val="center"/>
                          <w:rPr>
                            <w:rFonts w:eastAsia="Calibri"/>
                            <w:sz w:val="22"/>
                            <w:szCs w:val="22"/>
                          </w:rPr>
                        </w:pPr>
                        <w:r>
                          <w:rPr>
                            <w:rFonts w:eastAsia="Calibri"/>
                            <w:sz w:val="22"/>
                            <w:szCs w:val="22"/>
                          </w:rPr>
                          <w:t>14.</w:t>
                        </w:r>
                      </w:p>
                    </w:tc>
                    <w:tc>
                      <w:tcPr>
                        <w:tcW w:w="3302" w:type="dxa"/>
                        <w:gridSpan w:val="3"/>
                        <w:vAlign w:val="center"/>
                      </w:tcPr>
                      <w:p w14:paraId="337291D5" w14:textId="77777777" w:rsidR="000079DF" w:rsidRDefault="00003306">
                        <w:pPr>
                          <w:widowControl w:val="0"/>
                          <w:rPr>
                            <w:rFonts w:eastAsia="Calibri"/>
                            <w:sz w:val="22"/>
                            <w:szCs w:val="22"/>
                          </w:rPr>
                        </w:pPr>
                        <w:r>
                          <w:rPr>
                            <w:rFonts w:eastAsia="Calibri"/>
                            <w:sz w:val="22"/>
                            <w:szCs w:val="22"/>
                          </w:rPr>
                          <w:t>Hidroizoliacijos tipas</w:t>
                        </w:r>
                      </w:p>
                    </w:tc>
                    <w:tc>
                      <w:tcPr>
                        <w:tcW w:w="1375" w:type="dxa"/>
                        <w:vAlign w:val="center"/>
                      </w:tcPr>
                      <w:p w14:paraId="337291D6" w14:textId="77777777" w:rsidR="000079DF" w:rsidRDefault="000079DF">
                        <w:pPr>
                          <w:widowControl w:val="0"/>
                          <w:jc w:val="center"/>
                          <w:rPr>
                            <w:rFonts w:eastAsia="Calibri"/>
                            <w:sz w:val="22"/>
                            <w:szCs w:val="22"/>
                          </w:rPr>
                        </w:pPr>
                      </w:p>
                    </w:tc>
                    <w:tc>
                      <w:tcPr>
                        <w:tcW w:w="1281" w:type="dxa"/>
                        <w:tcBorders>
                          <w:right w:val="single" w:sz="4" w:space="0" w:color="auto"/>
                        </w:tcBorders>
                        <w:vAlign w:val="center"/>
                      </w:tcPr>
                      <w:p w14:paraId="337291D7" w14:textId="77777777" w:rsidR="000079DF" w:rsidRDefault="000079DF">
                        <w:pPr>
                          <w:widowControl w:val="0"/>
                          <w:jc w:val="center"/>
                          <w:rPr>
                            <w:rFonts w:eastAsia="Calibri"/>
                            <w:sz w:val="22"/>
                            <w:szCs w:val="22"/>
                          </w:rPr>
                        </w:pPr>
                      </w:p>
                    </w:tc>
                    <w:tc>
                      <w:tcPr>
                        <w:tcW w:w="1281" w:type="dxa"/>
                        <w:tcBorders>
                          <w:left w:val="single" w:sz="4" w:space="0" w:color="auto"/>
                          <w:right w:val="single" w:sz="4" w:space="0" w:color="auto"/>
                        </w:tcBorders>
                        <w:vAlign w:val="center"/>
                      </w:tcPr>
                      <w:p w14:paraId="337291D8" w14:textId="77777777" w:rsidR="000079DF" w:rsidRDefault="000079DF">
                        <w:pPr>
                          <w:widowControl w:val="0"/>
                          <w:jc w:val="center"/>
                          <w:rPr>
                            <w:rFonts w:eastAsia="Calibri"/>
                            <w:sz w:val="22"/>
                            <w:szCs w:val="22"/>
                          </w:rPr>
                        </w:pPr>
                      </w:p>
                    </w:tc>
                    <w:tc>
                      <w:tcPr>
                        <w:tcW w:w="1279" w:type="dxa"/>
                        <w:tcBorders>
                          <w:left w:val="single" w:sz="4" w:space="0" w:color="auto"/>
                        </w:tcBorders>
                        <w:vAlign w:val="center"/>
                      </w:tcPr>
                      <w:p w14:paraId="337291D9" w14:textId="77777777" w:rsidR="000079DF" w:rsidRDefault="000079DF">
                        <w:pPr>
                          <w:widowControl w:val="0"/>
                          <w:jc w:val="center"/>
                          <w:rPr>
                            <w:rFonts w:eastAsia="Calibri"/>
                            <w:sz w:val="22"/>
                            <w:szCs w:val="22"/>
                          </w:rPr>
                        </w:pPr>
                      </w:p>
                    </w:tc>
                  </w:tr>
                  <w:tr w:rsidR="000079DF" w14:paraId="337291E1" w14:textId="77777777">
                    <w:trPr>
                      <w:cantSplit/>
                      <w:trHeight w:val="23"/>
                    </w:trPr>
                    <w:tc>
                      <w:tcPr>
                        <w:tcW w:w="590" w:type="dxa"/>
                        <w:tcBorders>
                          <w:top w:val="single" w:sz="4" w:space="0" w:color="auto"/>
                        </w:tcBorders>
                        <w:vAlign w:val="center"/>
                      </w:tcPr>
                      <w:p w14:paraId="337291DB" w14:textId="77777777" w:rsidR="000079DF" w:rsidRDefault="00003306">
                        <w:pPr>
                          <w:widowControl w:val="0"/>
                          <w:jc w:val="center"/>
                          <w:rPr>
                            <w:rFonts w:eastAsia="Calibri"/>
                            <w:sz w:val="22"/>
                          </w:rPr>
                        </w:pPr>
                        <w:r>
                          <w:rPr>
                            <w:rFonts w:eastAsia="Calibri"/>
                            <w:sz w:val="22"/>
                          </w:rPr>
                          <w:t>15.</w:t>
                        </w:r>
                      </w:p>
                    </w:tc>
                    <w:tc>
                      <w:tcPr>
                        <w:tcW w:w="3302" w:type="dxa"/>
                        <w:gridSpan w:val="3"/>
                        <w:tcBorders>
                          <w:top w:val="single" w:sz="4" w:space="0" w:color="auto"/>
                        </w:tcBorders>
                        <w:vAlign w:val="center"/>
                      </w:tcPr>
                      <w:p w14:paraId="337291DC" w14:textId="77777777" w:rsidR="000079DF" w:rsidRDefault="00003306">
                        <w:pPr>
                          <w:widowControl w:val="0"/>
                          <w:rPr>
                            <w:rFonts w:eastAsia="Calibri"/>
                            <w:sz w:val="22"/>
                          </w:rPr>
                        </w:pPr>
                        <w:r>
                          <w:rPr>
                            <w:rFonts w:eastAsia="Calibri"/>
                            <w:sz w:val="22"/>
                          </w:rPr>
                          <w:t>Deformacinių pjūvių tipas ir jų kiekis</w:t>
                        </w:r>
                      </w:p>
                    </w:tc>
                    <w:tc>
                      <w:tcPr>
                        <w:tcW w:w="1375" w:type="dxa"/>
                        <w:tcBorders>
                          <w:top w:val="single" w:sz="4" w:space="0" w:color="auto"/>
                        </w:tcBorders>
                        <w:vAlign w:val="center"/>
                      </w:tcPr>
                      <w:p w14:paraId="337291DD" w14:textId="77777777" w:rsidR="000079DF" w:rsidRDefault="000079DF">
                        <w:pPr>
                          <w:widowControl w:val="0"/>
                          <w:jc w:val="center"/>
                          <w:rPr>
                            <w:rFonts w:eastAsia="Calibri"/>
                            <w:sz w:val="22"/>
                          </w:rPr>
                        </w:pPr>
                      </w:p>
                    </w:tc>
                    <w:tc>
                      <w:tcPr>
                        <w:tcW w:w="1281" w:type="dxa"/>
                        <w:tcBorders>
                          <w:top w:val="single" w:sz="4" w:space="0" w:color="auto"/>
                        </w:tcBorders>
                        <w:vAlign w:val="center"/>
                      </w:tcPr>
                      <w:p w14:paraId="337291DE" w14:textId="77777777" w:rsidR="000079DF" w:rsidRDefault="000079DF">
                        <w:pPr>
                          <w:widowControl w:val="0"/>
                          <w:jc w:val="center"/>
                          <w:rPr>
                            <w:rFonts w:eastAsia="Calibri"/>
                            <w:sz w:val="22"/>
                          </w:rPr>
                        </w:pPr>
                      </w:p>
                    </w:tc>
                    <w:tc>
                      <w:tcPr>
                        <w:tcW w:w="1281" w:type="dxa"/>
                        <w:tcBorders>
                          <w:top w:val="single" w:sz="4" w:space="0" w:color="auto"/>
                        </w:tcBorders>
                        <w:vAlign w:val="center"/>
                      </w:tcPr>
                      <w:p w14:paraId="337291DF" w14:textId="77777777" w:rsidR="000079DF" w:rsidRDefault="000079DF">
                        <w:pPr>
                          <w:widowControl w:val="0"/>
                          <w:jc w:val="center"/>
                          <w:rPr>
                            <w:rFonts w:eastAsia="Calibri"/>
                            <w:sz w:val="22"/>
                          </w:rPr>
                        </w:pPr>
                      </w:p>
                    </w:tc>
                    <w:tc>
                      <w:tcPr>
                        <w:tcW w:w="1279" w:type="dxa"/>
                        <w:tcBorders>
                          <w:top w:val="single" w:sz="4" w:space="0" w:color="auto"/>
                        </w:tcBorders>
                        <w:vAlign w:val="center"/>
                      </w:tcPr>
                      <w:p w14:paraId="337291E0" w14:textId="77777777" w:rsidR="000079DF" w:rsidRDefault="000079DF">
                        <w:pPr>
                          <w:widowControl w:val="0"/>
                          <w:jc w:val="center"/>
                          <w:rPr>
                            <w:rFonts w:eastAsia="Calibri"/>
                            <w:sz w:val="22"/>
                          </w:rPr>
                        </w:pPr>
                      </w:p>
                    </w:tc>
                  </w:tr>
                  <w:tr w:rsidR="000079DF" w14:paraId="337291E9" w14:textId="77777777">
                    <w:trPr>
                      <w:cantSplit/>
                      <w:trHeight w:val="23"/>
                    </w:trPr>
                    <w:tc>
                      <w:tcPr>
                        <w:tcW w:w="590" w:type="dxa"/>
                        <w:vMerge w:val="restart"/>
                        <w:vAlign w:val="center"/>
                      </w:tcPr>
                      <w:p w14:paraId="337291E2" w14:textId="77777777" w:rsidR="000079DF" w:rsidRDefault="00003306">
                        <w:pPr>
                          <w:widowControl w:val="0"/>
                          <w:jc w:val="center"/>
                          <w:rPr>
                            <w:rFonts w:eastAsia="Calibri"/>
                            <w:sz w:val="22"/>
                          </w:rPr>
                        </w:pPr>
                        <w:r>
                          <w:rPr>
                            <w:rFonts w:eastAsia="Calibri"/>
                            <w:sz w:val="22"/>
                          </w:rPr>
                          <w:t>16.</w:t>
                        </w:r>
                      </w:p>
                    </w:tc>
                    <w:tc>
                      <w:tcPr>
                        <w:tcW w:w="1679" w:type="dxa"/>
                        <w:gridSpan w:val="2"/>
                        <w:vMerge w:val="restart"/>
                        <w:vAlign w:val="center"/>
                      </w:tcPr>
                      <w:p w14:paraId="337291E3" w14:textId="77777777" w:rsidR="000079DF" w:rsidRDefault="00003306">
                        <w:pPr>
                          <w:widowControl w:val="0"/>
                          <w:rPr>
                            <w:rFonts w:eastAsia="Calibri"/>
                            <w:sz w:val="22"/>
                          </w:rPr>
                        </w:pPr>
                        <w:proofErr w:type="spellStart"/>
                        <w:r>
                          <w:rPr>
                            <w:rFonts w:eastAsia="Calibri"/>
                            <w:sz w:val="22"/>
                          </w:rPr>
                          <w:t>Ramtai</w:t>
                        </w:r>
                        <w:proofErr w:type="spellEnd"/>
                      </w:p>
                    </w:tc>
                    <w:tc>
                      <w:tcPr>
                        <w:tcW w:w="1623" w:type="dxa"/>
                        <w:vAlign w:val="center"/>
                      </w:tcPr>
                      <w:p w14:paraId="337291E4" w14:textId="77777777" w:rsidR="000079DF" w:rsidRDefault="00003306">
                        <w:pPr>
                          <w:widowControl w:val="0"/>
                          <w:rPr>
                            <w:rFonts w:eastAsia="Calibri"/>
                            <w:sz w:val="22"/>
                          </w:rPr>
                        </w:pPr>
                        <w:proofErr w:type="spellStart"/>
                        <w:r>
                          <w:rPr>
                            <w:rFonts w:eastAsia="Calibri"/>
                            <w:sz w:val="22"/>
                          </w:rPr>
                          <w:t>ramtų</w:t>
                        </w:r>
                        <w:proofErr w:type="spellEnd"/>
                        <w:r>
                          <w:rPr>
                            <w:rFonts w:eastAsia="Calibri"/>
                            <w:sz w:val="22"/>
                          </w:rPr>
                          <w:t xml:space="preserve"> tipas</w:t>
                        </w:r>
                      </w:p>
                    </w:tc>
                    <w:tc>
                      <w:tcPr>
                        <w:tcW w:w="1375" w:type="dxa"/>
                        <w:vMerge w:val="restart"/>
                        <w:vAlign w:val="center"/>
                      </w:tcPr>
                      <w:p w14:paraId="337291E5" w14:textId="77777777" w:rsidR="000079DF" w:rsidRDefault="000079DF">
                        <w:pPr>
                          <w:widowControl w:val="0"/>
                          <w:jc w:val="center"/>
                          <w:rPr>
                            <w:rFonts w:eastAsia="Calibri"/>
                            <w:sz w:val="22"/>
                          </w:rPr>
                        </w:pPr>
                      </w:p>
                    </w:tc>
                    <w:tc>
                      <w:tcPr>
                        <w:tcW w:w="1281" w:type="dxa"/>
                        <w:vMerge w:val="restart"/>
                        <w:vAlign w:val="center"/>
                      </w:tcPr>
                      <w:p w14:paraId="337291E6" w14:textId="77777777" w:rsidR="000079DF" w:rsidRDefault="000079DF">
                        <w:pPr>
                          <w:widowControl w:val="0"/>
                          <w:jc w:val="center"/>
                          <w:rPr>
                            <w:rFonts w:eastAsia="Calibri"/>
                            <w:sz w:val="22"/>
                          </w:rPr>
                        </w:pPr>
                      </w:p>
                    </w:tc>
                    <w:tc>
                      <w:tcPr>
                        <w:tcW w:w="1281" w:type="dxa"/>
                        <w:vMerge w:val="restart"/>
                        <w:vAlign w:val="center"/>
                      </w:tcPr>
                      <w:p w14:paraId="337291E7" w14:textId="77777777" w:rsidR="000079DF" w:rsidRDefault="000079DF">
                        <w:pPr>
                          <w:widowControl w:val="0"/>
                          <w:jc w:val="center"/>
                          <w:rPr>
                            <w:rFonts w:eastAsia="Calibri"/>
                            <w:sz w:val="22"/>
                          </w:rPr>
                        </w:pPr>
                      </w:p>
                    </w:tc>
                    <w:tc>
                      <w:tcPr>
                        <w:tcW w:w="1279" w:type="dxa"/>
                        <w:vMerge w:val="restart"/>
                        <w:vAlign w:val="center"/>
                      </w:tcPr>
                      <w:p w14:paraId="337291E8" w14:textId="77777777" w:rsidR="000079DF" w:rsidRDefault="000079DF">
                        <w:pPr>
                          <w:widowControl w:val="0"/>
                          <w:jc w:val="center"/>
                          <w:rPr>
                            <w:rFonts w:eastAsia="Calibri"/>
                            <w:sz w:val="22"/>
                          </w:rPr>
                        </w:pPr>
                      </w:p>
                    </w:tc>
                  </w:tr>
                  <w:tr w:rsidR="000079DF" w14:paraId="337291F1" w14:textId="77777777">
                    <w:trPr>
                      <w:cantSplit/>
                      <w:trHeight w:val="23"/>
                    </w:trPr>
                    <w:tc>
                      <w:tcPr>
                        <w:tcW w:w="590" w:type="dxa"/>
                        <w:vMerge/>
                        <w:vAlign w:val="center"/>
                      </w:tcPr>
                      <w:p w14:paraId="337291EA" w14:textId="77777777" w:rsidR="000079DF" w:rsidRDefault="000079DF">
                        <w:pPr>
                          <w:widowControl w:val="0"/>
                          <w:jc w:val="center"/>
                          <w:rPr>
                            <w:rFonts w:eastAsia="Calibri"/>
                            <w:sz w:val="22"/>
                          </w:rPr>
                        </w:pPr>
                      </w:p>
                    </w:tc>
                    <w:tc>
                      <w:tcPr>
                        <w:tcW w:w="1679" w:type="dxa"/>
                        <w:gridSpan w:val="2"/>
                        <w:vMerge/>
                        <w:vAlign w:val="center"/>
                      </w:tcPr>
                      <w:p w14:paraId="337291EB" w14:textId="77777777" w:rsidR="000079DF" w:rsidRDefault="000079DF">
                        <w:pPr>
                          <w:widowControl w:val="0"/>
                          <w:rPr>
                            <w:rFonts w:eastAsia="Calibri"/>
                            <w:sz w:val="22"/>
                          </w:rPr>
                        </w:pPr>
                      </w:p>
                    </w:tc>
                    <w:tc>
                      <w:tcPr>
                        <w:tcW w:w="1623" w:type="dxa"/>
                        <w:vAlign w:val="center"/>
                      </w:tcPr>
                      <w:p w14:paraId="337291EC" w14:textId="77777777" w:rsidR="000079DF" w:rsidRDefault="00003306">
                        <w:pPr>
                          <w:widowControl w:val="0"/>
                          <w:rPr>
                            <w:rFonts w:eastAsia="Calibri"/>
                            <w:sz w:val="22"/>
                          </w:rPr>
                        </w:pPr>
                        <w:r>
                          <w:rPr>
                            <w:rFonts w:eastAsia="Calibri"/>
                            <w:sz w:val="22"/>
                          </w:rPr>
                          <w:t>atraminių guolių tipas</w:t>
                        </w:r>
                      </w:p>
                    </w:tc>
                    <w:tc>
                      <w:tcPr>
                        <w:tcW w:w="1375" w:type="dxa"/>
                        <w:vMerge/>
                        <w:vAlign w:val="center"/>
                      </w:tcPr>
                      <w:p w14:paraId="337291ED" w14:textId="77777777" w:rsidR="000079DF" w:rsidRDefault="000079DF">
                        <w:pPr>
                          <w:widowControl w:val="0"/>
                          <w:jc w:val="center"/>
                          <w:rPr>
                            <w:rFonts w:eastAsia="Calibri"/>
                            <w:sz w:val="22"/>
                          </w:rPr>
                        </w:pPr>
                      </w:p>
                    </w:tc>
                    <w:tc>
                      <w:tcPr>
                        <w:tcW w:w="1281" w:type="dxa"/>
                        <w:vMerge/>
                        <w:vAlign w:val="center"/>
                      </w:tcPr>
                      <w:p w14:paraId="337291EE" w14:textId="77777777" w:rsidR="000079DF" w:rsidRDefault="000079DF">
                        <w:pPr>
                          <w:widowControl w:val="0"/>
                          <w:jc w:val="center"/>
                          <w:rPr>
                            <w:rFonts w:eastAsia="Calibri"/>
                            <w:sz w:val="22"/>
                          </w:rPr>
                        </w:pPr>
                      </w:p>
                    </w:tc>
                    <w:tc>
                      <w:tcPr>
                        <w:tcW w:w="1281" w:type="dxa"/>
                        <w:vMerge/>
                        <w:vAlign w:val="center"/>
                      </w:tcPr>
                      <w:p w14:paraId="337291EF" w14:textId="77777777" w:rsidR="000079DF" w:rsidRDefault="000079DF">
                        <w:pPr>
                          <w:widowControl w:val="0"/>
                          <w:jc w:val="center"/>
                          <w:rPr>
                            <w:rFonts w:eastAsia="Calibri"/>
                            <w:sz w:val="22"/>
                          </w:rPr>
                        </w:pPr>
                      </w:p>
                    </w:tc>
                    <w:tc>
                      <w:tcPr>
                        <w:tcW w:w="1279" w:type="dxa"/>
                        <w:vMerge/>
                        <w:vAlign w:val="center"/>
                      </w:tcPr>
                      <w:p w14:paraId="337291F0" w14:textId="77777777" w:rsidR="000079DF" w:rsidRDefault="000079DF">
                        <w:pPr>
                          <w:widowControl w:val="0"/>
                          <w:jc w:val="center"/>
                          <w:rPr>
                            <w:rFonts w:eastAsia="Calibri"/>
                            <w:sz w:val="22"/>
                          </w:rPr>
                        </w:pPr>
                      </w:p>
                    </w:tc>
                  </w:tr>
                  <w:tr w:rsidR="000079DF" w14:paraId="337291F9" w14:textId="77777777">
                    <w:trPr>
                      <w:cantSplit/>
                      <w:trHeight w:val="23"/>
                    </w:trPr>
                    <w:tc>
                      <w:tcPr>
                        <w:tcW w:w="590" w:type="dxa"/>
                        <w:vMerge w:val="restart"/>
                        <w:vAlign w:val="center"/>
                      </w:tcPr>
                      <w:p w14:paraId="337291F2" w14:textId="77777777" w:rsidR="000079DF" w:rsidRDefault="00003306">
                        <w:pPr>
                          <w:widowControl w:val="0"/>
                          <w:jc w:val="center"/>
                          <w:rPr>
                            <w:rFonts w:eastAsia="Calibri"/>
                            <w:sz w:val="22"/>
                          </w:rPr>
                        </w:pPr>
                        <w:r>
                          <w:rPr>
                            <w:rFonts w:eastAsia="Calibri"/>
                            <w:sz w:val="22"/>
                          </w:rPr>
                          <w:t>17.</w:t>
                        </w:r>
                      </w:p>
                    </w:tc>
                    <w:tc>
                      <w:tcPr>
                        <w:tcW w:w="1679" w:type="dxa"/>
                        <w:gridSpan w:val="2"/>
                        <w:vMerge w:val="restart"/>
                        <w:vAlign w:val="center"/>
                      </w:tcPr>
                      <w:p w14:paraId="337291F3" w14:textId="77777777" w:rsidR="000079DF" w:rsidRDefault="00003306">
                        <w:pPr>
                          <w:widowControl w:val="0"/>
                          <w:rPr>
                            <w:rFonts w:eastAsia="Calibri"/>
                            <w:sz w:val="22"/>
                          </w:rPr>
                        </w:pPr>
                        <w:r>
                          <w:rPr>
                            <w:rFonts w:eastAsia="Calibri"/>
                            <w:sz w:val="22"/>
                          </w:rPr>
                          <w:t>Taurai</w:t>
                        </w:r>
                      </w:p>
                    </w:tc>
                    <w:tc>
                      <w:tcPr>
                        <w:tcW w:w="1623" w:type="dxa"/>
                        <w:vAlign w:val="center"/>
                      </w:tcPr>
                      <w:p w14:paraId="337291F4" w14:textId="77777777" w:rsidR="000079DF" w:rsidRDefault="00003306">
                        <w:pPr>
                          <w:widowControl w:val="0"/>
                          <w:rPr>
                            <w:rFonts w:eastAsia="Calibri"/>
                            <w:sz w:val="22"/>
                          </w:rPr>
                        </w:pPr>
                        <w:r>
                          <w:rPr>
                            <w:rFonts w:eastAsia="Calibri"/>
                            <w:sz w:val="22"/>
                          </w:rPr>
                          <w:t>taurų tipas</w:t>
                        </w:r>
                      </w:p>
                    </w:tc>
                    <w:tc>
                      <w:tcPr>
                        <w:tcW w:w="1375" w:type="dxa"/>
                        <w:vMerge w:val="restart"/>
                        <w:vAlign w:val="center"/>
                      </w:tcPr>
                      <w:p w14:paraId="337291F5" w14:textId="77777777" w:rsidR="000079DF" w:rsidRDefault="000079DF">
                        <w:pPr>
                          <w:widowControl w:val="0"/>
                          <w:jc w:val="center"/>
                          <w:rPr>
                            <w:rFonts w:eastAsia="Calibri"/>
                            <w:sz w:val="22"/>
                          </w:rPr>
                        </w:pPr>
                      </w:p>
                    </w:tc>
                    <w:tc>
                      <w:tcPr>
                        <w:tcW w:w="1281" w:type="dxa"/>
                        <w:vMerge w:val="restart"/>
                        <w:vAlign w:val="center"/>
                      </w:tcPr>
                      <w:p w14:paraId="337291F6" w14:textId="77777777" w:rsidR="000079DF" w:rsidRDefault="000079DF">
                        <w:pPr>
                          <w:widowControl w:val="0"/>
                          <w:jc w:val="center"/>
                          <w:rPr>
                            <w:rFonts w:eastAsia="Calibri"/>
                            <w:sz w:val="22"/>
                          </w:rPr>
                        </w:pPr>
                      </w:p>
                    </w:tc>
                    <w:tc>
                      <w:tcPr>
                        <w:tcW w:w="1281" w:type="dxa"/>
                        <w:vMerge w:val="restart"/>
                        <w:vAlign w:val="center"/>
                      </w:tcPr>
                      <w:p w14:paraId="337291F7" w14:textId="77777777" w:rsidR="000079DF" w:rsidRDefault="000079DF">
                        <w:pPr>
                          <w:widowControl w:val="0"/>
                          <w:jc w:val="center"/>
                          <w:rPr>
                            <w:rFonts w:eastAsia="Calibri"/>
                            <w:sz w:val="22"/>
                          </w:rPr>
                        </w:pPr>
                      </w:p>
                    </w:tc>
                    <w:tc>
                      <w:tcPr>
                        <w:tcW w:w="1279" w:type="dxa"/>
                        <w:vMerge w:val="restart"/>
                        <w:vAlign w:val="center"/>
                      </w:tcPr>
                      <w:p w14:paraId="337291F8" w14:textId="77777777" w:rsidR="000079DF" w:rsidRDefault="000079DF">
                        <w:pPr>
                          <w:widowControl w:val="0"/>
                          <w:jc w:val="center"/>
                          <w:rPr>
                            <w:rFonts w:eastAsia="Calibri"/>
                            <w:sz w:val="22"/>
                          </w:rPr>
                        </w:pPr>
                      </w:p>
                    </w:tc>
                  </w:tr>
                  <w:tr w:rsidR="000079DF" w14:paraId="33729201" w14:textId="77777777">
                    <w:trPr>
                      <w:cantSplit/>
                      <w:trHeight w:val="23"/>
                    </w:trPr>
                    <w:tc>
                      <w:tcPr>
                        <w:tcW w:w="590" w:type="dxa"/>
                        <w:vMerge/>
                        <w:vAlign w:val="center"/>
                      </w:tcPr>
                      <w:p w14:paraId="337291FA" w14:textId="77777777" w:rsidR="000079DF" w:rsidRDefault="000079DF">
                        <w:pPr>
                          <w:widowControl w:val="0"/>
                          <w:jc w:val="center"/>
                          <w:rPr>
                            <w:rFonts w:eastAsia="Calibri"/>
                            <w:sz w:val="22"/>
                          </w:rPr>
                        </w:pPr>
                      </w:p>
                    </w:tc>
                    <w:tc>
                      <w:tcPr>
                        <w:tcW w:w="1679" w:type="dxa"/>
                        <w:gridSpan w:val="2"/>
                        <w:vMerge/>
                        <w:vAlign w:val="center"/>
                      </w:tcPr>
                      <w:p w14:paraId="337291FB" w14:textId="77777777" w:rsidR="000079DF" w:rsidRDefault="000079DF">
                        <w:pPr>
                          <w:widowControl w:val="0"/>
                          <w:rPr>
                            <w:rFonts w:eastAsia="Calibri"/>
                            <w:sz w:val="22"/>
                          </w:rPr>
                        </w:pPr>
                      </w:p>
                    </w:tc>
                    <w:tc>
                      <w:tcPr>
                        <w:tcW w:w="1623" w:type="dxa"/>
                        <w:vAlign w:val="center"/>
                      </w:tcPr>
                      <w:p w14:paraId="337291FC" w14:textId="77777777" w:rsidR="000079DF" w:rsidRDefault="00003306">
                        <w:pPr>
                          <w:widowControl w:val="0"/>
                          <w:rPr>
                            <w:rFonts w:eastAsia="Calibri"/>
                            <w:sz w:val="22"/>
                          </w:rPr>
                        </w:pPr>
                        <w:r>
                          <w:rPr>
                            <w:rFonts w:eastAsia="Calibri"/>
                            <w:sz w:val="22"/>
                          </w:rPr>
                          <w:t>atraminių guolių tipas</w:t>
                        </w:r>
                      </w:p>
                    </w:tc>
                    <w:tc>
                      <w:tcPr>
                        <w:tcW w:w="1375" w:type="dxa"/>
                        <w:vMerge/>
                        <w:vAlign w:val="center"/>
                      </w:tcPr>
                      <w:p w14:paraId="337291FD" w14:textId="77777777" w:rsidR="000079DF" w:rsidRDefault="000079DF">
                        <w:pPr>
                          <w:widowControl w:val="0"/>
                          <w:jc w:val="center"/>
                          <w:rPr>
                            <w:rFonts w:eastAsia="Calibri"/>
                            <w:sz w:val="22"/>
                          </w:rPr>
                        </w:pPr>
                      </w:p>
                    </w:tc>
                    <w:tc>
                      <w:tcPr>
                        <w:tcW w:w="1281" w:type="dxa"/>
                        <w:vMerge/>
                        <w:vAlign w:val="center"/>
                      </w:tcPr>
                      <w:p w14:paraId="337291FE" w14:textId="77777777" w:rsidR="000079DF" w:rsidRDefault="000079DF">
                        <w:pPr>
                          <w:widowControl w:val="0"/>
                          <w:jc w:val="center"/>
                          <w:rPr>
                            <w:rFonts w:eastAsia="Calibri"/>
                            <w:sz w:val="22"/>
                          </w:rPr>
                        </w:pPr>
                      </w:p>
                    </w:tc>
                    <w:tc>
                      <w:tcPr>
                        <w:tcW w:w="1281" w:type="dxa"/>
                        <w:vMerge/>
                        <w:vAlign w:val="center"/>
                      </w:tcPr>
                      <w:p w14:paraId="337291FF" w14:textId="77777777" w:rsidR="000079DF" w:rsidRDefault="000079DF">
                        <w:pPr>
                          <w:widowControl w:val="0"/>
                          <w:jc w:val="center"/>
                          <w:rPr>
                            <w:rFonts w:eastAsia="Calibri"/>
                            <w:sz w:val="22"/>
                          </w:rPr>
                        </w:pPr>
                      </w:p>
                    </w:tc>
                    <w:tc>
                      <w:tcPr>
                        <w:tcW w:w="1279" w:type="dxa"/>
                        <w:vMerge/>
                        <w:vAlign w:val="center"/>
                      </w:tcPr>
                      <w:p w14:paraId="33729200" w14:textId="77777777" w:rsidR="000079DF" w:rsidRDefault="000079DF">
                        <w:pPr>
                          <w:widowControl w:val="0"/>
                          <w:jc w:val="center"/>
                          <w:rPr>
                            <w:rFonts w:eastAsia="Calibri"/>
                            <w:sz w:val="22"/>
                          </w:rPr>
                        </w:pPr>
                      </w:p>
                    </w:tc>
                  </w:tr>
                  <w:tr w:rsidR="000079DF" w14:paraId="33729208" w14:textId="77777777">
                    <w:trPr>
                      <w:cantSplit/>
                      <w:trHeight w:val="23"/>
                    </w:trPr>
                    <w:tc>
                      <w:tcPr>
                        <w:tcW w:w="590" w:type="dxa"/>
                        <w:vAlign w:val="center"/>
                      </w:tcPr>
                      <w:p w14:paraId="33729202" w14:textId="77777777" w:rsidR="000079DF" w:rsidRDefault="00003306">
                        <w:pPr>
                          <w:widowControl w:val="0"/>
                          <w:jc w:val="center"/>
                          <w:rPr>
                            <w:rFonts w:eastAsia="Calibri"/>
                            <w:sz w:val="22"/>
                          </w:rPr>
                        </w:pPr>
                        <w:r>
                          <w:rPr>
                            <w:rFonts w:eastAsia="Calibri"/>
                            <w:sz w:val="22"/>
                          </w:rPr>
                          <w:t>18.</w:t>
                        </w:r>
                      </w:p>
                    </w:tc>
                    <w:tc>
                      <w:tcPr>
                        <w:tcW w:w="3302" w:type="dxa"/>
                        <w:gridSpan w:val="3"/>
                        <w:vAlign w:val="center"/>
                      </w:tcPr>
                      <w:p w14:paraId="33729203" w14:textId="77777777" w:rsidR="000079DF" w:rsidRDefault="00003306">
                        <w:pPr>
                          <w:widowControl w:val="0"/>
                          <w:rPr>
                            <w:rFonts w:eastAsia="Calibri"/>
                            <w:sz w:val="22"/>
                          </w:rPr>
                        </w:pPr>
                        <w:r>
                          <w:rPr>
                            <w:rFonts w:eastAsia="Calibri"/>
                            <w:sz w:val="22"/>
                          </w:rPr>
                          <w:t xml:space="preserve">Vandens nuleidimo </w:t>
                        </w:r>
                        <w:proofErr w:type="spellStart"/>
                        <w:r>
                          <w:rPr>
                            <w:rFonts w:eastAsia="Calibri"/>
                            <w:sz w:val="22"/>
                          </w:rPr>
                          <w:t>šulinėlių</w:t>
                        </w:r>
                        <w:proofErr w:type="spellEnd"/>
                        <w:r>
                          <w:rPr>
                            <w:rFonts w:eastAsia="Calibri"/>
                            <w:sz w:val="22"/>
                          </w:rPr>
                          <w:t xml:space="preserve"> skaičius perdangoje, vnt.</w:t>
                        </w:r>
                      </w:p>
                    </w:tc>
                    <w:tc>
                      <w:tcPr>
                        <w:tcW w:w="1375" w:type="dxa"/>
                        <w:vAlign w:val="center"/>
                      </w:tcPr>
                      <w:p w14:paraId="33729204" w14:textId="77777777" w:rsidR="000079DF" w:rsidRDefault="000079DF">
                        <w:pPr>
                          <w:widowControl w:val="0"/>
                          <w:jc w:val="center"/>
                          <w:rPr>
                            <w:rFonts w:eastAsia="Calibri"/>
                            <w:sz w:val="22"/>
                          </w:rPr>
                        </w:pPr>
                      </w:p>
                    </w:tc>
                    <w:tc>
                      <w:tcPr>
                        <w:tcW w:w="1281" w:type="dxa"/>
                        <w:vAlign w:val="center"/>
                      </w:tcPr>
                      <w:p w14:paraId="33729205" w14:textId="77777777" w:rsidR="000079DF" w:rsidRDefault="000079DF">
                        <w:pPr>
                          <w:widowControl w:val="0"/>
                          <w:jc w:val="center"/>
                          <w:rPr>
                            <w:rFonts w:eastAsia="Calibri"/>
                            <w:sz w:val="22"/>
                          </w:rPr>
                        </w:pPr>
                      </w:p>
                    </w:tc>
                    <w:tc>
                      <w:tcPr>
                        <w:tcW w:w="1281" w:type="dxa"/>
                        <w:vAlign w:val="center"/>
                      </w:tcPr>
                      <w:p w14:paraId="33729206" w14:textId="77777777" w:rsidR="000079DF" w:rsidRDefault="000079DF">
                        <w:pPr>
                          <w:widowControl w:val="0"/>
                          <w:jc w:val="center"/>
                          <w:rPr>
                            <w:rFonts w:eastAsia="Calibri"/>
                            <w:sz w:val="22"/>
                          </w:rPr>
                        </w:pPr>
                      </w:p>
                    </w:tc>
                    <w:tc>
                      <w:tcPr>
                        <w:tcW w:w="1279" w:type="dxa"/>
                        <w:vAlign w:val="center"/>
                      </w:tcPr>
                      <w:p w14:paraId="33729207" w14:textId="77777777" w:rsidR="000079DF" w:rsidRDefault="000079DF">
                        <w:pPr>
                          <w:widowControl w:val="0"/>
                          <w:jc w:val="center"/>
                          <w:rPr>
                            <w:rFonts w:eastAsia="Calibri"/>
                            <w:sz w:val="22"/>
                          </w:rPr>
                        </w:pPr>
                      </w:p>
                    </w:tc>
                  </w:tr>
                  <w:tr w:rsidR="000079DF" w14:paraId="3372920F" w14:textId="77777777">
                    <w:trPr>
                      <w:cantSplit/>
                      <w:trHeight w:val="23"/>
                    </w:trPr>
                    <w:tc>
                      <w:tcPr>
                        <w:tcW w:w="590" w:type="dxa"/>
                        <w:vAlign w:val="center"/>
                      </w:tcPr>
                      <w:p w14:paraId="33729209" w14:textId="77777777" w:rsidR="000079DF" w:rsidRDefault="00003306">
                        <w:pPr>
                          <w:widowControl w:val="0"/>
                          <w:jc w:val="center"/>
                          <w:rPr>
                            <w:rFonts w:eastAsia="Calibri"/>
                            <w:sz w:val="22"/>
                          </w:rPr>
                        </w:pPr>
                        <w:r>
                          <w:rPr>
                            <w:rFonts w:eastAsia="Calibri"/>
                            <w:sz w:val="22"/>
                          </w:rPr>
                          <w:t>19.</w:t>
                        </w:r>
                      </w:p>
                    </w:tc>
                    <w:tc>
                      <w:tcPr>
                        <w:tcW w:w="3302" w:type="dxa"/>
                        <w:gridSpan w:val="3"/>
                        <w:vAlign w:val="center"/>
                      </w:tcPr>
                      <w:p w14:paraId="3372920A" w14:textId="77777777" w:rsidR="000079DF" w:rsidRDefault="00003306">
                        <w:pPr>
                          <w:widowControl w:val="0"/>
                          <w:rPr>
                            <w:rFonts w:eastAsia="Calibri"/>
                            <w:sz w:val="22"/>
                          </w:rPr>
                        </w:pPr>
                        <w:r>
                          <w:rPr>
                            <w:rFonts w:eastAsia="Calibri"/>
                            <w:sz w:val="22"/>
                          </w:rPr>
                          <w:t>Kūgių sutvirtinimo tipas</w:t>
                        </w:r>
                      </w:p>
                    </w:tc>
                    <w:tc>
                      <w:tcPr>
                        <w:tcW w:w="1375" w:type="dxa"/>
                        <w:vAlign w:val="center"/>
                      </w:tcPr>
                      <w:p w14:paraId="3372920B" w14:textId="77777777" w:rsidR="000079DF" w:rsidRDefault="000079DF">
                        <w:pPr>
                          <w:widowControl w:val="0"/>
                          <w:jc w:val="center"/>
                          <w:rPr>
                            <w:rFonts w:eastAsia="Calibri"/>
                            <w:sz w:val="22"/>
                          </w:rPr>
                        </w:pPr>
                      </w:p>
                    </w:tc>
                    <w:tc>
                      <w:tcPr>
                        <w:tcW w:w="1280" w:type="dxa"/>
                        <w:vAlign w:val="center"/>
                      </w:tcPr>
                      <w:p w14:paraId="3372920C" w14:textId="77777777" w:rsidR="000079DF" w:rsidRDefault="000079DF">
                        <w:pPr>
                          <w:widowControl w:val="0"/>
                          <w:jc w:val="center"/>
                          <w:rPr>
                            <w:rFonts w:eastAsia="Calibri"/>
                            <w:sz w:val="22"/>
                          </w:rPr>
                        </w:pPr>
                      </w:p>
                    </w:tc>
                    <w:tc>
                      <w:tcPr>
                        <w:tcW w:w="1280" w:type="dxa"/>
                        <w:vAlign w:val="center"/>
                      </w:tcPr>
                      <w:p w14:paraId="3372920D" w14:textId="77777777" w:rsidR="000079DF" w:rsidRDefault="000079DF">
                        <w:pPr>
                          <w:widowControl w:val="0"/>
                          <w:jc w:val="center"/>
                          <w:rPr>
                            <w:rFonts w:eastAsia="Calibri"/>
                            <w:sz w:val="22"/>
                          </w:rPr>
                        </w:pPr>
                      </w:p>
                    </w:tc>
                    <w:tc>
                      <w:tcPr>
                        <w:tcW w:w="1281" w:type="dxa"/>
                        <w:vAlign w:val="center"/>
                      </w:tcPr>
                      <w:p w14:paraId="3372920E" w14:textId="77777777" w:rsidR="000079DF" w:rsidRDefault="000079DF">
                        <w:pPr>
                          <w:widowControl w:val="0"/>
                          <w:jc w:val="center"/>
                          <w:rPr>
                            <w:rFonts w:eastAsia="Calibri"/>
                            <w:sz w:val="22"/>
                          </w:rPr>
                        </w:pPr>
                      </w:p>
                    </w:tc>
                  </w:tr>
                  <w:tr w:rsidR="000079DF" w14:paraId="33729216" w14:textId="77777777">
                    <w:trPr>
                      <w:cantSplit/>
                      <w:trHeight w:val="23"/>
                    </w:trPr>
                    <w:tc>
                      <w:tcPr>
                        <w:tcW w:w="590" w:type="dxa"/>
                        <w:vAlign w:val="center"/>
                      </w:tcPr>
                      <w:p w14:paraId="33729210" w14:textId="77777777" w:rsidR="000079DF" w:rsidRDefault="00003306">
                        <w:pPr>
                          <w:widowControl w:val="0"/>
                          <w:jc w:val="center"/>
                          <w:rPr>
                            <w:rFonts w:eastAsia="Calibri"/>
                            <w:sz w:val="22"/>
                          </w:rPr>
                        </w:pPr>
                        <w:r>
                          <w:rPr>
                            <w:rFonts w:eastAsia="Calibri"/>
                            <w:sz w:val="22"/>
                          </w:rPr>
                          <w:t>20.</w:t>
                        </w:r>
                      </w:p>
                    </w:tc>
                    <w:tc>
                      <w:tcPr>
                        <w:tcW w:w="3302" w:type="dxa"/>
                        <w:gridSpan w:val="3"/>
                        <w:vAlign w:val="center"/>
                      </w:tcPr>
                      <w:p w14:paraId="33729211" w14:textId="77777777" w:rsidR="000079DF" w:rsidRDefault="00003306">
                        <w:pPr>
                          <w:widowControl w:val="0"/>
                          <w:rPr>
                            <w:rFonts w:eastAsia="Calibri"/>
                            <w:sz w:val="22"/>
                          </w:rPr>
                        </w:pPr>
                        <w:r>
                          <w:rPr>
                            <w:rFonts w:eastAsia="Calibri"/>
                            <w:sz w:val="22"/>
                          </w:rPr>
                          <w:t>Kūgių sutvirtinimo plotas, m</w:t>
                        </w:r>
                        <w:r>
                          <w:rPr>
                            <w:rFonts w:eastAsia="Calibri"/>
                            <w:sz w:val="22"/>
                            <w:vertAlign w:val="superscript"/>
                          </w:rPr>
                          <w:t>2</w:t>
                        </w:r>
                      </w:p>
                    </w:tc>
                    <w:tc>
                      <w:tcPr>
                        <w:tcW w:w="1375" w:type="dxa"/>
                        <w:vAlign w:val="center"/>
                      </w:tcPr>
                      <w:p w14:paraId="33729212" w14:textId="77777777" w:rsidR="000079DF" w:rsidRDefault="000079DF">
                        <w:pPr>
                          <w:widowControl w:val="0"/>
                          <w:jc w:val="center"/>
                          <w:rPr>
                            <w:rFonts w:eastAsia="Calibri"/>
                            <w:sz w:val="22"/>
                          </w:rPr>
                        </w:pPr>
                      </w:p>
                    </w:tc>
                    <w:tc>
                      <w:tcPr>
                        <w:tcW w:w="1280" w:type="dxa"/>
                        <w:vAlign w:val="center"/>
                      </w:tcPr>
                      <w:p w14:paraId="33729213" w14:textId="77777777" w:rsidR="000079DF" w:rsidRDefault="000079DF">
                        <w:pPr>
                          <w:widowControl w:val="0"/>
                          <w:jc w:val="center"/>
                          <w:rPr>
                            <w:rFonts w:eastAsia="Calibri"/>
                            <w:sz w:val="22"/>
                          </w:rPr>
                        </w:pPr>
                      </w:p>
                    </w:tc>
                    <w:tc>
                      <w:tcPr>
                        <w:tcW w:w="1280" w:type="dxa"/>
                        <w:vAlign w:val="center"/>
                      </w:tcPr>
                      <w:p w14:paraId="33729214" w14:textId="77777777" w:rsidR="000079DF" w:rsidRDefault="000079DF">
                        <w:pPr>
                          <w:widowControl w:val="0"/>
                          <w:jc w:val="center"/>
                          <w:rPr>
                            <w:rFonts w:eastAsia="Calibri"/>
                            <w:sz w:val="22"/>
                          </w:rPr>
                        </w:pPr>
                      </w:p>
                    </w:tc>
                    <w:tc>
                      <w:tcPr>
                        <w:tcW w:w="1281" w:type="dxa"/>
                        <w:vAlign w:val="center"/>
                      </w:tcPr>
                      <w:p w14:paraId="33729215" w14:textId="77777777" w:rsidR="000079DF" w:rsidRDefault="000079DF">
                        <w:pPr>
                          <w:widowControl w:val="0"/>
                          <w:jc w:val="center"/>
                          <w:rPr>
                            <w:rFonts w:eastAsia="Calibri"/>
                            <w:sz w:val="22"/>
                          </w:rPr>
                        </w:pPr>
                      </w:p>
                    </w:tc>
                  </w:tr>
                  <w:tr w:rsidR="000079DF" w14:paraId="3372921D" w14:textId="77777777">
                    <w:trPr>
                      <w:cantSplit/>
                      <w:trHeight w:val="23"/>
                    </w:trPr>
                    <w:tc>
                      <w:tcPr>
                        <w:tcW w:w="590" w:type="dxa"/>
                        <w:vAlign w:val="center"/>
                      </w:tcPr>
                      <w:p w14:paraId="33729217" w14:textId="77777777" w:rsidR="000079DF" w:rsidRDefault="00003306">
                        <w:pPr>
                          <w:widowControl w:val="0"/>
                          <w:jc w:val="center"/>
                          <w:rPr>
                            <w:rFonts w:eastAsia="Calibri"/>
                            <w:sz w:val="22"/>
                          </w:rPr>
                        </w:pPr>
                        <w:r>
                          <w:rPr>
                            <w:rFonts w:eastAsia="Calibri"/>
                            <w:sz w:val="22"/>
                          </w:rPr>
                          <w:lastRenderedPageBreak/>
                          <w:t>21.</w:t>
                        </w:r>
                      </w:p>
                    </w:tc>
                    <w:tc>
                      <w:tcPr>
                        <w:tcW w:w="3302" w:type="dxa"/>
                        <w:gridSpan w:val="3"/>
                        <w:vAlign w:val="center"/>
                      </w:tcPr>
                      <w:p w14:paraId="33729218" w14:textId="77777777" w:rsidR="000079DF" w:rsidRDefault="00003306">
                        <w:pPr>
                          <w:widowControl w:val="0"/>
                          <w:rPr>
                            <w:rFonts w:eastAsia="Calibri"/>
                            <w:sz w:val="22"/>
                          </w:rPr>
                        </w:pPr>
                        <w:r>
                          <w:rPr>
                            <w:rFonts w:eastAsia="Calibri"/>
                            <w:sz w:val="22"/>
                          </w:rPr>
                          <w:t>Vagos sutvirtinimo tipas</w:t>
                        </w:r>
                      </w:p>
                    </w:tc>
                    <w:tc>
                      <w:tcPr>
                        <w:tcW w:w="1375" w:type="dxa"/>
                        <w:vAlign w:val="center"/>
                      </w:tcPr>
                      <w:p w14:paraId="33729219" w14:textId="77777777" w:rsidR="000079DF" w:rsidRDefault="000079DF">
                        <w:pPr>
                          <w:widowControl w:val="0"/>
                          <w:jc w:val="center"/>
                          <w:rPr>
                            <w:rFonts w:eastAsia="Calibri"/>
                            <w:sz w:val="22"/>
                          </w:rPr>
                        </w:pPr>
                      </w:p>
                    </w:tc>
                    <w:tc>
                      <w:tcPr>
                        <w:tcW w:w="1280" w:type="dxa"/>
                        <w:vAlign w:val="center"/>
                      </w:tcPr>
                      <w:p w14:paraId="3372921A" w14:textId="77777777" w:rsidR="000079DF" w:rsidRDefault="000079DF">
                        <w:pPr>
                          <w:widowControl w:val="0"/>
                          <w:jc w:val="center"/>
                          <w:rPr>
                            <w:rFonts w:eastAsia="Calibri"/>
                            <w:sz w:val="22"/>
                          </w:rPr>
                        </w:pPr>
                      </w:p>
                    </w:tc>
                    <w:tc>
                      <w:tcPr>
                        <w:tcW w:w="1280" w:type="dxa"/>
                        <w:vAlign w:val="center"/>
                      </w:tcPr>
                      <w:p w14:paraId="3372921B" w14:textId="77777777" w:rsidR="000079DF" w:rsidRDefault="000079DF">
                        <w:pPr>
                          <w:widowControl w:val="0"/>
                          <w:jc w:val="center"/>
                          <w:rPr>
                            <w:rFonts w:eastAsia="Calibri"/>
                            <w:sz w:val="22"/>
                          </w:rPr>
                        </w:pPr>
                      </w:p>
                    </w:tc>
                    <w:tc>
                      <w:tcPr>
                        <w:tcW w:w="1281" w:type="dxa"/>
                        <w:vAlign w:val="center"/>
                      </w:tcPr>
                      <w:p w14:paraId="3372921C" w14:textId="77777777" w:rsidR="000079DF" w:rsidRDefault="000079DF">
                        <w:pPr>
                          <w:widowControl w:val="0"/>
                          <w:jc w:val="center"/>
                          <w:rPr>
                            <w:rFonts w:eastAsia="Calibri"/>
                            <w:sz w:val="22"/>
                          </w:rPr>
                        </w:pPr>
                      </w:p>
                    </w:tc>
                  </w:tr>
                  <w:tr w:rsidR="000079DF" w14:paraId="33729224" w14:textId="77777777">
                    <w:trPr>
                      <w:cantSplit/>
                      <w:trHeight w:val="23"/>
                    </w:trPr>
                    <w:tc>
                      <w:tcPr>
                        <w:tcW w:w="590" w:type="dxa"/>
                        <w:vAlign w:val="center"/>
                      </w:tcPr>
                      <w:p w14:paraId="3372921E" w14:textId="77777777" w:rsidR="000079DF" w:rsidRDefault="00003306">
                        <w:pPr>
                          <w:widowControl w:val="0"/>
                          <w:jc w:val="center"/>
                          <w:rPr>
                            <w:rFonts w:eastAsia="Calibri"/>
                            <w:sz w:val="22"/>
                          </w:rPr>
                        </w:pPr>
                        <w:r>
                          <w:rPr>
                            <w:rFonts w:eastAsia="Calibri"/>
                            <w:sz w:val="22"/>
                          </w:rPr>
                          <w:t>22.</w:t>
                        </w:r>
                      </w:p>
                    </w:tc>
                    <w:tc>
                      <w:tcPr>
                        <w:tcW w:w="3302" w:type="dxa"/>
                        <w:gridSpan w:val="3"/>
                        <w:vAlign w:val="center"/>
                      </w:tcPr>
                      <w:p w14:paraId="3372921F" w14:textId="77777777" w:rsidR="000079DF" w:rsidRDefault="00003306">
                        <w:pPr>
                          <w:widowControl w:val="0"/>
                          <w:rPr>
                            <w:rFonts w:eastAsia="Calibri"/>
                            <w:sz w:val="22"/>
                          </w:rPr>
                        </w:pPr>
                        <w:r>
                          <w:rPr>
                            <w:rFonts w:eastAsia="Calibri"/>
                            <w:sz w:val="22"/>
                          </w:rPr>
                          <w:t>Upės plotis, m</w:t>
                        </w:r>
                      </w:p>
                    </w:tc>
                    <w:tc>
                      <w:tcPr>
                        <w:tcW w:w="1375" w:type="dxa"/>
                        <w:vAlign w:val="center"/>
                      </w:tcPr>
                      <w:p w14:paraId="33729220" w14:textId="77777777" w:rsidR="000079DF" w:rsidRDefault="000079DF">
                        <w:pPr>
                          <w:widowControl w:val="0"/>
                          <w:jc w:val="center"/>
                          <w:rPr>
                            <w:rFonts w:eastAsia="Calibri"/>
                            <w:sz w:val="22"/>
                          </w:rPr>
                        </w:pPr>
                      </w:p>
                    </w:tc>
                    <w:tc>
                      <w:tcPr>
                        <w:tcW w:w="1280" w:type="dxa"/>
                        <w:vAlign w:val="center"/>
                      </w:tcPr>
                      <w:p w14:paraId="33729221" w14:textId="77777777" w:rsidR="000079DF" w:rsidRDefault="000079DF">
                        <w:pPr>
                          <w:widowControl w:val="0"/>
                          <w:jc w:val="center"/>
                          <w:rPr>
                            <w:rFonts w:eastAsia="Calibri"/>
                            <w:sz w:val="22"/>
                          </w:rPr>
                        </w:pPr>
                      </w:p>
                    </w:tc>
                    <w:tc>
                      <w:tcPr>
                        <w:tcW w:w="1280" w:type="dxa"/>
                        <w:vAlign w:val="center"/>
                      </w:tcPr>
                      <w:p w14:paraId="33729222" w14:textId="77777777" w:rsidR="000079DF" w:rsidRDefault="000079DF">
                        <w:pPr>
                          <w:widowControl w:val="0"/>
                          <w:jc w:val="center"/>
                          <w:rPr>
                            <w:rFonts w:eastAsia="Calibri"/>
                            <w:sz w:val="22"/>
                          </w:rPr>
                        </w:pPr>
                      </w:p>
                    </w:tc>
                    <w:tc>
                      <w:tcPr>
                        <w:tcW w:w="1281" w:type="dxa"/>
                        <w:vAlign w:val="center"/>
                      </w:tcPr>
                      <w:p w14:paraId="33729223" w14:textId="77777777" w:rsidR="000079DF" w:rsidRDefault="000079DF">
                        <w:pPr>
                          <w:widowControl w:val="0"/>
                          <w:jc w:val="center"/>
                          <w:rPr>
                            <w:rFonts w:eastAsia="Calibri"/>
                            <w:sz w:val="22"/>
                          </w:rPr>
                        </w:pPr>
                      </w:p>
                    </w:tc>
                  </w:tr>
                  <w:tr w:rsidR="000079DF" w14:paraId="3372922B" w14:textId="77777777">
                    <w:trPr>
                      <w:cantSplit/>
                      <w:trHeight w:val="23"/>
                    </w:trPr>
                    <w:tc>
                      <w:tcPr>
                        <w:tcW w:w="590" w:type="dxa"/>
                        <w:vAlign w:val="center"/>
                      </w:tcPr>
                      <w:p w14:paraId="33729225" w14:textId="77777777" w:rsidR="000079DF" w:rsidRDefault="00003306">
                        <w:pPr>
                          <w:widowControl w:val="0"/>
                          <w:jc w:val="center"/>
                          <w:rPr>
                            <w:rFonts w:eastAsia="Calibri"/>
                            <w:sz w:val="22"/>
                          </w:rPr>
                        </w:pPr>
                        <w:r>
                          <w:rPr>
                            <w:rFonts w:eastAsia="Calibri"/>
                            <w:sz w:val="22"/>
                          </w:rPr>
                          <w:t>23.</w:t>
                        </w:r>
                      </w:p>
                    </w:tc>
                    <w:tc>
                      <w:tcPr>
                        <w:tcW w:w="3302" w:type="dxa"/>
                        <w:gridSpan w:val="3"/>
                        <w:vAlign w:val="center"/>
                      </w:tcPr>
                      <w:p w14:paraId="33729226" w14:textId="77777777" w:rsidR="000079DF" w:rsidRDefault="00003306">
                        <w:pPr>
                          <w:widowControl w:val="0"/>
                          <w:rPr>
                            <w:rFonts w:eastAsia="Calibri"/>
                            <w:sz w:val="22"/>
                          </w:rPr>
                        </w:pPr>
                        <w:r>
                          <w:rPr>
                            <w:rFonts w:eastAsia="Calibri"/>
                            <w:sz w:val="22"/>
                          </w:rPr>
                          <w:t>Upės gylis, m</w:t>
                        </w:r>
                      </w:p>
                    </w:tc>
                    <w:tc>
                      <w:tcPr>
                        <w:tcW w:w="1375" w:type="dxa"/>
                        <w:vAlign w:val="center"/>
                      </w:tcPr>
                      <w:p w14:paraId="33729227" w14:textId="77777777" w:rsidR="000079DF" w:rsidRDefault="000079DF">
                        <w:pPr>
                          <w:widowControl w:val="0"/>
                          <w:jc w:val="center"/>
                          <w:rPr>
                            <w:rFonts w:eastAsia="Calibri"/>
                            <w:sz w:val="22"/>
                          </w:rPr>
                        </w:pPr>
                      </w:p>
                    </w:tc>
                    <w:tc>
                      <w:tcPr>
                        <w:tcW w:w="1280" w:type="dxa"/>
                        <w:vAlign w:val="center"/>
                      </w:tcPr>
                      <w:p w14:paraId="33729228" w14:textId="77777777" w:rsidR="000079DF" w:rsidRDefault="000079DF">
                        <w:pPr>
                          <w:widowControl w:val="0"/>
                          <w:jc w:val="center"/>
                          <w:rPr>
                            <w:rFonts w:eastAsia="Calibri"/>
                            <w:sz w:val="22"/>
                          </w:rPr>
                        </w:pPr>
                      </w:p>
                    </w:tc>
                    <w:tc>
                      <w:tcPr>
                        <w:tcW w:w="1280" w:type="dxa"/>
                        <w:vAlign w:val="center"/>
                      </w:tcPr>
                      <w:p w14:paraId="33729229" w14:textId="77777777" w:rsidR="000079DF" w:rsidRDefault="000079DF">
                        <w:pPr>
                          <w:widowControl w:val="0"/>
                          <w:jc w:val="center"/>
                          <w:rPr>
                            <w:rFonts w:eastAsia="Calibri"/>
                            <w:sz w:val="22"/>
                          </w:rPr>
                        </w:pPr>
                      </w:p>
                    </w:tc>
                    <w:tc>
                      <w:tcPr>
                        <w:tcW w:w="1281" w:type="dxa"/>
                        <w:vAlign w:val="center"/>
                      </w:tcPr>
                      <w:p w14:paraId="3372922A" w14:textId="77777777" w:rsidR="000079DF" w:rsidRDefault="000079DF">
                        <w:pPr>
                          <w:widowControl w:val="0"/>
                          <w:jc w:val="center"/>
                          <w:rPr>
                            <w:rFonts w:eastAsia="Calibri"/>
                            <w:sz w:val="22"/>
                          </w:rPr>
                        </w:pPr>
                      </w:p>
                    </w:tc>
                  </w:tr>
                  <w:tr w:rsidR="000079DF" w14:paraId="33729232" w14:textId="77777777">
                    <w:trPr>
                      <w:cantSplit/>
                      <w:trHeight w:val="23"/>
                    </w:trPr>
                    <w:tc>
                      <w:tcPr>
                        <w:tcW w:w="590" w:type="dxa"/>
                        <w:vAlign w:val="center"/>
                      </w:tcPr>
                      <w:p w14:paraId="3372922C" w14:textId="77777777" w:rsidR="000079DF" w:rsidRDefault="00003306">
                        <w:pPr>
                          <w:widowControl w:val="0"/>
                          <w:jc w:val="center"/>
                          <w:rPr>
                            <w:rFonts w:eastAsia="Calibri"/>
                            <w:sz w:val="22"/>
                          </w:rPr>
                        </w:pPr>
                        <w:r>
                          <w:rPr>
                            <w:rFonts w:eastAsia="Calibri"/>
                            <w:sz w:val="22"/>
                          </w:rPr>
                          <w:t>24.</w:t>
                        </w:r>
                      </w:p>
                    </w:tc>
                    <w:tc>
                      <w:tcPr>
                        <w:tcW w:w="3302" w:type="dxa"/>
                        <w:gridSpan w:val="3"/>
                        <w:vAlign w:val="center"/>
                      </w:tcPr>
                      <w:p w14:paraId="3372922D" w14:textId="77777777" w:rsidR="000079DF" w:rsidRDefault="00003306">
                        <w:pPr>
                          <w:widowControl w:val="0"/>
                          <w:rPr>
                            <w:rFonts w:eastAsia="Calibri"/>
                            <w:sz w:val="22"/>
                          </w:rPr>
                        </w:pPr>
                        <w:r>
                          <w:rPr>
                            <w:rFonts w:eastAsia="Calibri"/>
                            <w:sz w:val="22"/>
                          </w:rPr>
                          <w:t>Minimalaus aukščio gabaritas (viadukams), m</w:t>
                        </w:r>
                      </w:p>
                    </w:tc>
                    <w:tc>
                      <w:tcPr>
                        <w:tcW w:w="1375" w:type="dxa"/>
                        <w:vAlign w:val="center"/>
                      </w:tcPr>
                      <w:p w14:paraId="3372922E" w14:textId="77777777" w:rsidR="000079DF" w:rsidRDefault="000079DF">
                        <w:pPr>
                          <w:widowControl w:val="0"/>
                          <w:jc w:val="center"/>
                          <w:rPr>
                            <w:rFonts w:eastAsia="Calibri"/>
                            <w:sz w:val="22"/>
                          </w:rPr>
                        </w:pPr>
                      </w:p>
                    </w:tc>
                    <w:tc>
                      <w:tcPr>
                        <w:tcW w:w="1280" w:type="dxa"/>
                        <w:vAlign w:val="center"/>
                      </w:tcPr>
                      <w:p w14:paraId="3372922F" w14:textId="77777777" w:rsidR="000079DF" w:rsidRDefault="000079DF">
                        <w:pPr>
                          <w:widowControl w:val="0"/>
                          <w:jc w:val="center"/>
                          <w:rPr>
                            <w:rFonts w:eastAsia="Calibri"/>
                            <w:sz w:val="22"/>
                          </w:rPr>
                        </w:pPr>
                      </w:p>
                    </w:tc>
                    <w:tc>
                      <w:tcPr>
                        <w:tcW w:w="1280" w:type="dxa"/>
                        <w:vAlign w:val="center"/>
                      </w:tcPr>
                      <w:p w14:paraId="33729230" w14:textId="77777777" w:rsidR="000079DF" w:rsidRDefault="000079DF">
                        <w:pPr>
                          <w:widowControl w:val="0"/>
                          <w:jc w:val="center"/>
                          <w:rPr>
                            <w:rFonts w:eastAsia="Calibri"/>
                            <w:sz w:val="22"/>
                          </w:rPr>
                        </w:pPr>
                      </w:p>
                    </w:tc>
                    <w:tc>
                      <w:tcPr>
                        <w:tcW w:w="1281" w:type="dxa"/>
                        <w:vAlign w:val="center"/>
                      </w:tcPr>
                      <w:p w14:paraId="33729231" w14:textId="77777777" w:rsidR="000079DF" w:rsidRDefault="000079DF">
                        <w:pPr>
                          <w:widowControl w:val="0"/>
                          <w:jc w:val="center"/>
                          <w:rPr>
                            <w:rFonts w:eastAsia="Calibri"/>
                            <w:sz w:val="22"/>
                          </w:rPr>
                        </w:pPr>
                      </w:p>
                    </w:tc>
                  </w:tr>
                  <w:tr w:rsidR="000079DF" w14:paraId="33729239" w14:textId="77777777">
                    <w:trPr>
                      <w:cantSplit/>
                      <w:trHeight w:val="23"/>
                    </w:trPr>
                    <w:tc>
                      <w:tcPr>
                        <w:tcW w:w="590" w:type="dxa"/>
                        <w:vAlign w:val="center"/>
                      </w:tcPr>
                      <w:p w14:paraId="33729233" w14:textId="77777777" w:rsidR="000079DF" w:rsidRDefault="00003306">
                        <w:pPr>
                          <w:widowControl w:val="0"/>
                          <w:jc w:val="center"/>
                          <w:rPr>
                            <w:rFonts w:eastAsia="Calibri"/>
                            <w:sz w:val="22"/>
                          </w:rPr>
                        </w:pPr>
                        <w:r>
                          <w:rPr>
                            <w:rFonts w:eastAsia="Calibri"/>
                            <w:sz w:val="22"/>
                          </w:rPr>
                          <w:t>25.</w:t>
                        </w:r>
                      </w:p>
                    </w:tc>
                    <w:tc>
                      <w:tcPr>
                        <w:tcW w:w="3302" w:type="dxa"/>
                        <w:gridSpan w:val="3"/>
                        <w:vAlign w:val="center"/>
                      </w:tcPr>
                      <w:p w14:paraId="33729234" w14:textId="77777777" w:rsidR="000079DF" w:rsidRDefault="00003306">
                        <w:pPr>
                          <w:widowControl w:val="0"/>
                          <w:rPr>
                            <w:rFonts w:eastAsia="Calibri"/>
                            <w:sz w:val="22"/>
                          </w:rPr>
                        </w:pPr>
                        <w:r>
                          <w:rPr>
                            <w:rFonts w:eastAsia="Calibri"/>
                            <w:sz w:val="22"/>
                          </w:rPr>
                          <w:t>Projektinės apkrovos</w:t>
                        </w:r>
                      </w:p>
                    </w:tc>
                    <w:tc>
                      <w:tcPr>
                        <w:tcW w:w="1375" w:type="dxa"/>
                        <w:vAlign w:val="center"/>
                      </w:tcPr>
                      <w:p w14:paraId="33729235" w14:textId="77777777" w:rsidR="000079DF" w:rsidRDefault="000079DF">
                        <w:pPr>
                          <w:widowControl w:val="0"/>
                          <w:jc w:val="center"/>
                          <w:rPr>
                            <w:rFonts w:eastAsia="Calibri"/>
                            <w:sz w:val="22"/>
                          </w:rPr>
                        </w:pPr>
                      </w:p>
                    </w:tc>
                    <w:tc>
                      <w:tcPr>
                        <w:tcW w:w="1280" w:type="dxa"/>
                        <w:vAlign w:val="center"/>
                      </w:tcPr>
                      <w:p w14:paraId="33729236" w14:textId="77777777" w:rsidR="000079DF" w:rsidRDefault="000079DF">
                        <w:pPr>
                          <w:widowControl w:val="0"/>
                          <w:jc w:val="center"/>
                          <w:rPr>
                            <w:rFonts w:eastAsia="Calibri"/>
                            <w:sz w:val="22"/>
                          </w:rPr>
                        </w:pPr>
                      </w:p>
                    </w:tc>
                    <w:tc>
                      <w:tcPr>
                        <w:tcW w:w="1280" w:type="dxa"/>
                        <w:vAlign w:val="center"/>
                      </w:tcPr>
                      <w:p w14:paraId="33729237" w14:textId="77777777" w:rsidR="000079DF" w:rsidRDefault="000079DF">
                        <w:pPr>
                          <w:widowControl w:val="0"/>
                          <w:jc w:val="center"/>
                          <w:rPr>
                            <w:rFonts w:eastAsia="Calibri"/>
                            <w:sz w:val="22"/>
                          </w:rPr>
                        </w:pPr>
                      </w:p>
                    </w:tc>
                    <w:tc>
                      <w:tcPr>
                        <w:tcW w:w="1281" w:type="dxa"/>
                        <w:vAlign w:val="center"/>
                      </w:tcPr>
                      <w:p w14:paraId="33729238" w14:textId="77777777" w:rsidR="000079DF" w:rsidRDefault="000079DF">
                        <w:pPr>
                          <w:widowControl w:val="0"/>
                          <w:jc w:val="center"/>
                          <w:rPr>
                            <w:rFonts w:eastAsia="Calibri"/>
                            <w:sz w:val="22"/>
                          </w:rPr>
                        </w:pPr>
                      </w:p>
                    </w:tc>
                  </w:tr>
                  <w:tr w:rsidR="000079DF" w14:paraId="33729240" w14:textId="77777777">
                    <w:trPr>
                      <w:cantSplit/>
                      <w:trHeight w:val="23"/>
                    </w:trPr>
                    <w:tc>
                      <w:tcPr>
                        <w:tcW w:w="590" w:type="dxa"/>
                        <w:vAlign w:val="center"/>
                      </w:tcPr>
                      <w:p w14:paraId="3372923A" w14:textId="77777777" w:rsidR="000079DF" w:rsidRDefault="00003306">
                        <w:pPr>
                          <w:widowControl w:val="0"/>
                          <w:jc w:val="center"/>
                          <w:rPr>
                            <w:rFonts w:eastAsia="Calibri"/>
                            <w:sz w:val="22"/>
                          </w:rPr>
                        </w:pPr>
                        <w:r>
                          <w:rPr>
                            <w:rFonts w:eastAsia="Calibri"/>
                            <w:sz w:val="22"/>
                          </w:rPr>
                          <w:t>26.</w:t>
                        </w:r>
                      </w:p>
                    </w:tc>
                    <w:tc>
                      <w:tcPr>
                        <w:tcW w:w="3302" w:type="dxa"/>
                        <w:gridSpan w:val="3"/>
                        <w:vAlign w:val="center"/>
                      </w:tcPr>
                      <w:p w14:paraId="3372923B" w14:textId="77777777" w:rsidR="000079DF" w:rsidRDefault="00003306">
                        <w:pPr>
                          <w:widowControl w:val="0"/>
                          <w:rPr>
                            <w:rFonts w:eastAsia="Calibri"/>
                            <w:sz w:val="22"/>
                          </w:rPr>
                        </w:pPr>
                        <w:r>
                          <w:rPr>
                            <w:rFonts w:eastAsia="Calibri"/>
                            <w:sz w:val="22"/>
                          </w:rPr>
                          <w:t>Šlaitiniai laiptai, vnt.</w:t>
                        </w:r>
                      </w:p>
                    </w:tc>
                    <w:tc>
                      <w:tcPr>
                        <w:tcW w:w="1375" w:type="dxa"/>
                        <w:vAlign w:val="center"/>
                      </w:tcPr>
                      <w:p w14:paraId="3372923C" w14:textId="77777777" w:rsidR="000079DF" w:rsidRDefault="000079DF">
                        <w:pPr>
                          <w:widowControl w:val="0"/>
                          <w:jc w:val="center"/>
                          <w:rPr>
                            <w:rFonts w:eastAsia="Calibri"/>
                            <w:sz w:val="22"/>
                          </w:rPr>
                        </w:pPr>
                      </w:p>
                    </w:tc>
                    <w:tc>
                      <w:tcPr>
                        <w:tcW w:w="1280" w:type="dxa"/>
                        <w:vAlign w:val="center"/>
                      </w:tcPr>
                      <w:p w14:paraId="3372923D" w14:textId="77777777" w:rsidR="000079DF" w:rsidRDefault="000079DF">
                        <w:pPr>
                          <w:widowControl w:val="0"/>
                          <w:jc w:val="center"/>
                          <w:rPr>
                            <w:rFonts w:eastAsia="Calibri"/>
                            <w:sz w:val="22"/>
                          </w:rPr>
                        </w:pPr>
                      </w:p>
                    </w:tc>
                    <w:tc>
                      <w:tcPr>
                        <w:tcW w:w="1280" w:type="dxa"/>
                        <w:vAlign w:val="center"/>
                      </w:tcPr>
                      <w:p w14:paraId="3372923E" w14:textId="77777777" w:rsidR="000079DF" w:rsidRDefault="000079DF">
                        <w:pPr>
                          <w:widowControl w:val="0"/>
                          <w:jc w:val="center"/>
                          <w:rPr>
                            <w:rFonts w:eastAsia="Calibri"/>
                            <w:sz w:val="22"/>
                          </w:rPr>
                        </w:pPr>
                      </w:p>
                    </w:tc>
                    <w:tc>
                      <w:tcPr>
                        <w:tcW w:w="1281" w:type="dxa"/>
                        <w:vAlign w:val="center"/>
                      </w:tcPr>
                      <w:p w14:paraId="3372923F" w14:textId="77777777" w:rsidR="000079DF" w:rsidRDefault="000079DF">
                        <w:pPr>
                          <w:widowControl w:val="0"/>
                          <w:jc w:val="center"/>
                          <w:rPr>
                            <w:rFonts w:eastAsia="Calibri"/>
                            <w:sz w:val="22"/>
                          </w:rPr>
                        </w:pPr>
                      </w:p>
                    </w:tc>
                  </w:tr>
                  <w:tr w:rsidR="000079DF" w14:paraId="33729247" w14:textId="77777777">
                    <w:trPr>
                      <w:cantSplit/>
                      <w:trHeight w:val="23"/>
                    </w:trPr>
                    <w:tc>
                      <w:tcPr>
                        <w:tcW w:w="590" w:type="dxa"/>
                        <w:vAlign w:val="center"/>
                      </w:tcPr>
                      <w:p w14:paraId="33729241" w14:textId="77777777" w:rsidR="000079DF" w:rsidRDefault="00003306">
                        <w:pPr>
                          <w:widowControl w:val="0"/>
                          <w:jc w:val="center"/>
                          <w:rPr>
                            <w:rFonts w:eastAsia="Calibri"/>
                            <w:sz w:val="22"/>
                          </w:rPr>
                        </w:pPr>
                        <w:r>
                          <w:rPr>
                            <w:rFonts w:eastAsia="Calibri"/>
                            <w:sz w:val="22"/>
                          </w:rPr>
                          <w:t>27.</w:t>
                        </w:r>
                      </w:p>
                    </w:tc>
                    <w:tc>
                      <w:tcPr>
                        <w:tcW w:w="3302" w:type="dxa"/>
                        <w:gridSpan w:val="3"/>
                        <w:vAlign w:val="center"/>
                      </w:tcPr>
                      <w:p w14:paraId="33729242" w14:textId="77777777" w:rsidR="000079DF" w:rsidRDefault="00003306">
                        <w:pPr>
                          <w:widowControl w:val="0"/>
                          <w:rPr>
                            <w:rFonts w:eastAsia="Calibri"/>
                            <w:sz w:val="22"/>
                          </w:rPr>
                        </w:pPr>
                        <w:r>
                          <w:rPr>
                            <w:rFonts w:eastAsia="Calibri"/>
                            <w:sz w:val="22"/>
                          </w:rPr>
                          <w:t>Šlaitiniai vandens nuleidimo latakai, vnt.</w:t>
                        </w:r>
                      </w:p>
                    </w:tc>
                    <w:tc>
                      <w:tcPr>
                        <w:tcW w:w="1375" w:type="dxa"/>
                        <w:vAlign w:val="center"/>
                      </w:tcPr>
                      <w:p w14:paraId="33729243" w14:textId="77777777" w:rsidR="000079DF" w:rsidRDefault="000079DF">
                        <w:pPr>
                          <w:widowControl w:val="0"/>
                          <w:jc w:val="center"/>
                          <w:rPr>
                            <w:rFonts w:eastAsia="Calibri"/>
                            <w:sz w:val="22"/>
                          </w:rPr>
                        </w:pPr>
                      </w:p>
                    </w:tc>
                    <w:tc>
                      <w:tcPr>
                        <w:tcW w:w="1280" w:type="dxa"/>
                        <w:vAlign w:val="center"/>
                      </w:tcPr>
                      <w:p w14:paraId="33729244" w14:textId="77777777" w:rsidR="000079DF" w:rsidRDefault="000079DF">
                        <w:pPr>
                          <w:widowControl w:val="0"/>
                          <w:jc w:val="center"/>
                          <w:rPr>
                            <w:rFonts w:eastAsia="Calibri"/>
                            <w:sz w:val="22"/>
                          </w:rPr>
                        </w:pPr>
                      </w:p>
                    </w:tc>
                    <w:tc>
                      <w:tcPr>
                        <w:tcW w:w="1280" w:type="dxa"/>
                        <w:vAlign w:val="center"/>
                      </w:tcPr>
                      <w:p w14:paraId="33729245" w14:textId="77777777" w:rsidR="000079DF" w:rsidRDefault="000079DF">
                        <w:pPr>
                          <w:widowControl w:val="0"/>
                          <w:jc w:val="center"/>
                          <w:rPr>
                            <w:rFonts w:eastAsia="Calibri"/>
                            <w:sz w:val="22"/>
                          </w:rPr>
                        </w:pPr>
                      </w:p>
                    </w:tc>
                    <w:tc>
                      <w:tcPr>
                        <w:tcW w:w="1281" w:type="dxa"/>
                        <w:vAlign w:val="center"/>
                      </w:tcPr>
                      <w:p w14:paraId="33729246" w14:textId="77777777" w:rsidR="000079DF" w:rsidRDefault="000079DF">
                        <w:pPr>
                          <w:widowControl w:val="0"/>
                          <w:jc w:val="center"/>
                          <w:rPr>
                            <w:rFonts w:eastAsia="Calibri"/>
                            <w:sz w:val="22"/>
                          </w:rPr>
                        </w:pPr>
                      </w:p>
                    </w:tc>
                  </w:tr>
                  <w:tr w:rsidR="000079DF" w14:paraId="3372924E" w14:textId="77777777">
                    <w:trPr>
                      <w:cantSplit/>
                      <w:trHeight w:val="23"/>
                    </w:trPr>
                    <w:tc>
                      <w:tcPr>
                        <w:tcW w:w="590" w:type="dxa"/>
                        <w:vAlign w:val="center"/>
                      </w:tcPr>
                      <w:p w14:paraId="33729248" w14:textId="77777777" w:rsidR="000079DF" w:rsidRDefault="00003306">
                        <w:pPr>
                          <w:widowControl w:val="0"/>
                          <w:jc w:val="center"/>
                          <w:rPr>
                            <w:rFonts w:eastAsia="Calibri"/>
                            <w:sz w:val="22"/>
                          </w:rPr>
                        </w:pPr>
                        <w:r>
                          <w:rPr>
                            <w:rFonts w:eastAsia="Calibri"/>
                            <w:sz w:val="22"/>
                          </w:rPr>
                          <w:t>28.</w:t>
                        </w:r>
                      </w:p>
                    </w:tc>
                    <w:tc>
                      <w:tcPr>
                        <w:tcW w:w="3302" w:type="dxa"/>
                        <w:gridSpan w:val="3"/>
                        <w:vAlign w:val="center"/>
                      </w:tcPr>
                      <w:p w14:paraId="33729249" w14:textId="77777777" w:rsidR="000079DF" w:rsidRDefault="00003306">
                        <w:pPr>
                          <w:widowControl w:val="0"/>
                          <w:rPr>
                            <w:rFonts w:eastAsia="Calibri"/>
                            <w:sz w:val="22"/>
                          </w:rPr>
                        </w:pPr>
                        <w:r>
                          <w:rPr>
                            <w:rFonts w:eastAsia="Calibri"/>
                            <w:sz w:val="22"/>
                          </w:rPr>
                          <w:t>Kelio ženklai ties tiltu</w:t>
                        </w:r>
                      </w:p>
                    </w:tc>
                    <w:tc>
                      <w:tcPr>
                        <w:tcW w:w="1375" w:type="dxa"/>
                        <w:vAlign w:val="center"/>
                      </w:tcPr>
                      <w:p w14:paraId="3372924A" w14:textId="77777777" w:rsidR="000079DF" w:rsidRDefault="000079DF">
                        <w:pPr>
                          <w:widowControl w:val="0"/>
                          <w:jc w:val="center"/>
                          <w:rPr>
                            <w:rFonts w:eastAsia="Calibri"/>
                            <w:sz w:val="22"/>
                          </w:rPr>
                        </w:pPr>
                      </w:p>
                    </w:tc>
                    <w:tc>
                      <w:tcPr>
                        <w:tcW w:w="1280" w:type="dxa"/>
                        <w:vAlign w:val="center"/>
                      </w:tcPr>
                      <w:p w14:paraId="3372924B" w14:textId="77777777" w:rsidR="000079DF" w:rsidRDefault="000079DF">
                        <w:pPr>
                          <w:widowControl w:val="0"/>
                          <w:jc w:val="center"/>
                          <w:rPr>
                            <w:rFonts w:eastAsia="Calibri"/>
                            <w:sz w:val="22"/>
                          </w:rPr>
                        </w:pPr>
                      </w:p>
                    </w:tc>
                    <w:tc>
                      <w:tcPr>
                        <w:tcW w:w="1280" w:type="dxa"/>
                        <w:vAlign w:val="center"/>
                      </w:tcPr>
                      <w:p w14:paraId="3372924C" w14:textId="77777777" w:rsidR="000079DF" w:rsidRDefault="000079DF">
                        <w:pPr>
                          <w:widowControl w:val="0"/>
                          <w:jc w:val="center"/>
                          <w:rPr>
                            <w:rFonts w:eastAsia="Calibri"/>
                            <w:sz w:val="22"/>
                          </w:rPr>
                        </w:pPr>
                      </w:p>
                    </w:tc>
                    <w:tc>
                      <w:tcPr>
                        <w:tcW w:w="1281" w:type="dxa"/>
                        <w:vAlign w:val="center"/>
                      </w:tcPr>
                      <w:p w14:paraId="3372924D" w14:textId="77777777" w:rsidR="000079DF" w:rsidRDefault="000079DF">
                        <w:pPr>
                          <w:widowControl w:val="0"/>
                          <w:jc w:val="center"/>
                          <w:rPr>
                            <w:rFonts w:eastAsia="Calibri"/>
                            <w:sz w:val="22"/>
                          </w:rPr>
                        </w:pPr>
                      </w:p>
                    </w:tc>
                  </w:tr>
                  <w:tr w:rsidR="000079DF" w14:paraId="33729255" w14:textId="77777777">
                    <w:trPr>
                      <w:cantSplit/>
                      <w:trHeight w:val="23"/>
                    </w:trPr>
                    <w:tc>
                      <w:tcPr>
                        <w:tcW w:w="590" w:type="dxa"/>
                        <w:vAlign w:val="center"/>
                      </w:tcPr>
                      <w:p w14:paraId="3372924F" w14:textId="77777777" w:rsidR="000079DF" w:rsidRDefault="00003306">
                        <w:pPr>
                          <w:widowControl w:val="0"/>
                          <w:jc w:val="center"/>
                          <w:rPr>
                            <w:rFonts w:eastAsia="Calibri"/>
                            <w:sz w:val="22"/>
                          </w:rPr>
                        </w:pPr>
                        <w:r>
                          <w:rPr>
                            <w:rFonts w:eastAsia="Calibri"/>
                            <w:sz w:val="22"/>
                          </w:rPr>
                          <w:t>29.</w:t>
                        </w:r>
                      </w:p>
                    </w:tc>
                    <w:tc>
                      <w:tcPr>
                        <w:tcW w:w="3302" w:type="dxa"/>
                        <w:gridSpan w:val="3"/>
                        <w:vAlign w:val="center"/>
                      </w:tcPr>
                      <w:p w14:paraId="33729250" w14:textId="77777777" w:rsidR="000079DF" w:rsidRDefault="00003306">
                        <w:pPr>
                          <w:widowControl w:val="0"/>
                          <w:rPr>
                            <w:rFonts w:eastAsia="Calibri"/>
                            <w:sz w:val="22"/>
                          </w:rPr>
                        </w:pPr>
                        <w:r>
                          <w:rPr>
                            <w:rFonts w:eastAsia="Calibri"/>
                            <w:sz w:val="22"/>
                          </w:rPr>
                          <w:t>Tiltu nutiesti inžineriniai tinklai</w:t>
                        </w:r>
                      </w:p>
                    </w:tc>
                    <w:tc>
                      <w:tcPr>
                        <w:tcW w:w="1375" w:type="dxa"/>
                        <w:vAlign w:val="center"/>
                      </w:tcPr>
                      <w:p w14:paraId="33729251" w14:textId="77777777" w:rsidR="000079DF" w:rsidRDefault="000079DF">
                        <w:pPr>
                          <w:widowControl w:val="0"/>
                          <w:jc w:val="center"/>
                          <w:rPr>
                            <w:rFonts w:eastAsia="Calibri"/>
                            <w:sz w:val="22"/>
                          </w:rPr>
                        </w:pPr>
                      </w:p>
                    </w:tc>
                    <w:tc>
                      <w:tcPr>
                        <w:tcW w:w="1280" w:type="dxa"/>
                        <w:vAlign w:val="center"/>
                      </w:tcPr>
                      <w:p w14:paraId="33729252" w14:textId="77777777" w:rsidR="000079DF" w:rsidRDefault="000079DF">
                        <w:pPr>
                          <w:widowControl w:val="0"/>
                          <w:jc w:val="center"/>
                          <w:rPr>
                            <w:rFonts w:eastAsia="Calibri"/>
                            <w:sz w:val="22"/>
                          </w:rPr>
                        </w:pPr>
                      </w:p>
                    </w:tc>
                    <w:tc>
                      <w:tcPr>
                        <w:tcW w:w="1280" w:type="dxa"/>
                        <w:vAlign w:val="center"/>
                      </w:tcPr>
                      <w:p w14:paraId="33729253" w14:textId="77777777" w:rsidR="000079DF" w:rsidRDefault="000079DF">
                        <w:pPr>
                          <w:widowControl w:val="0"/>
                          <w:jc w:val="center"/>
                          <w:rPr>
                            <w:rFonts w:eastAsia="Calibri"/>
                            <w:sz w:val="22"/>
                          </w:rPr>
                        </w:pPr>
                      </w:p>
                    </w:tc>
                    <w:tc>
                      <w:tcPr>
                        <w:tcW w:w="1281" w:type="dxa"/>
                        <w:vAlign w:val="center"/>
                      </w:tcPr>
                      <w:p w14:paraId="33729254" w14:textId="77777777" w:rsidR="000079DF" w:rsidRDefault="000079DF">
                        <w:pPr>
                          <w:widowControl w:val="0"/>
                          <w:jc w:val="center"/>
                          <w:rPr>
                            <w:rFonts w:eastAsia="Calibri"/>
                            <w:sz w:val="22"/>
                          </w:rPr>
                        </w:pPr>
                      </w:p>
                    </w:tc>
                  </w:tr>
                  <w:tr w:rsidR="000079DF" w14:paraId="3372925C" w14:textId="77777777">
                    <w:trPr>
                      <w:cantSplit/>
                      <w:trHeight w:val="23"/>
                    </w:trPr>
                    <w:tc>
                      <w:tcPr>
                        <w:tcW w:w="590" w:type="dxa"/>
                        <w:tcBorders>
                          <w:bottom w:val="single" w:sz="4" w:space="0" w:color="auto"/>
                        </w:tcBorders>
                        <w:vAlign w:val="center"/>
                      </w:tcPr>
                      <w:p w14:paraId="33729256" w14:textId="77777777" w:rsidR="000079DF" w:rsidRDefault="00003306">
                        <w:pPr>
                          <w:widowControl w:val="0"/>
                          <w:jc w:val="center"/>
                          <w:rPr>
                            <w:rFonts w:eastAsia="Calibri"/>
                            <w:sz w:val="22"/>
                          </w:rPr>
                        </w:pPr>
                        <w:r>
                          <w:rPr>
                            <w:rFonts w:eastAsia="Calibri"/>
                            <w:sz w:val="22"/>
                          </w:rPr>
                          <w:t>30.</w:t>
                        </w:r>
                      </w:p>
                    </w:tc>
                    <w:tc>
                      <w:tcPr>
                        <w:tcW w:w="3302" w:type="dxa"/>
                        <w:gridSpan w:val="3"/>
                        <w:tcBorders>
                          <w:bottom w:val="single" w:sz="4" w:space="0" w:color="auto"/>
                        </w:tcBorders>
                        <w:vAlign w:val="center"/>
                      </w:tcPr>
                      <w:p w14:paraId="33729257" w14:textId="77777777" w:rsidR="000079DF" w:rsidRDefault="00003306">
                        <w:pPr>
                          <w:widowControl w:val="0"/>
                          <w:rPr>
                            <w:rFonts w:eastAsia="Calibri"/>
                            <w:sz w:val="22"/>
                          </w:rPr>
                        </w:pPr>
                        <w:r>
                          <w:rPr>
                            <w:rFonts w:eastAsia="Calibri"/>
                            <w:sz w:val="22"/>
                          </w:rPr>
                          <w:t>Tiltu nutiestų inžinerinių tinklų savininkai ir jų adresai</w:t>
                        </w:r>
                      </w:p>
                    </w:tc>
                    <w:tc>
                      <w:tcPr>
                        <w:tcW w:w="1375" w:type="dxa"/>
                        <w:tcBorders>
                          <w:bottom w:val="single" w:sz="4" w:space="0" w:color="auto"/>
                        </w:tcBorders>
                        <w:vAlign w:val="center"/>
                      </w:tcPr>
                      <w:p w14:paraId="33729258" w14:textId="77777777" w:rsidR="000079DF" w:rsidRDefault="000079DF">
                        <w:pPr>
                          <w:widowControl w:val="0"/>
                          <w:jc w:val="center"/>
                          <w:rPr>
                            <w:rFonts w:eastAsia="Calibri"/>
                            <w:sz w:val="22"/>
                          </w:rPr>
                        </w:pPr>
                      </w:p>
                    </w:tc>
                    <w:tc>
                      <w:tcPr>
                        <w:tcW w:w="1280" w:type="dxa"/>
                        <w:tcBorders>
                          <w:bottom w:val="single" w:sz="4" w:space="0" w:color="auto"/>
                        </w:tcBorders>
                        <w:vAlign w:val="center"/>
                      </w:tcPr>
                      <w:p w14:paraId="33729259" w14:textId="77777777" w:rsidR="000079DF" w:rsidRDefault="000079DF">
                        <w:pPr>
                          <w:widowControl w:val="0"/>
                          <w:jc w:val="center"/>
                          <w:rPr>
                            <w:rFonts w:eastAsia="Calibri"/>
                            <w:sz w:val="22"/>
                          </w:rPr>
                        </w:pPr>
                      </w:p>
                    </w:tc>
                    <w:tc>
                      <w:tcPr>
                        <w:tcW w:w="1280" w:type="dxa"/>
                        <w:tcBorders>
                          <w:bottom w:val="single" w:sz="4" w:space="0" w:color="auto"/>
                        </w:tcBorders>
                        <w:vAlign w:val="center"/>
                      </w:tcPr>
                      <w:p w14:paraId="3372925A" w14:textId="77777777" w:rsidR="000079DF" w:rsidRDefault="000079DF">
                        <w:pPr>
                          <w:widowControl w:val="0"/>
                          <w:jc w:val="center"/>
                          <w:rPr>
                            <w:rFonts w:eastAsia="Calibri"/>
                            <w:sz w:val="22"/>
                          </w:rPr>
                        </w:pPr>
                      </w:p>
                    </w:tc>
                    <w:tc>
                      <w:tcPr>
                        <w:tcW w:w="1281" w:type="dxa"/>
                        <w:tcBorders>
                          <w:bottom w:val="single" w:sz="4" w:space="0" w:color="auto"/>
                        </w:tcBorders>
                        <w:vAlign w:val="center"/>
                      </w:tcPr>
                      <w:p w14:paraId="3372925B" w14:textId="77777777" w:rsidR="000079DF" w:rsidRDefault="000079DF">
                        <w:pPr>
                          <w:widowControl w:val="0"/>
                          <w:jc w:val="center"/>
                          <w:rPr>
                            <w:rFonts w:eastAsia="Calibri"/>
                            <w:sz w:val="22"/>
                          </w:rPr>
                        </w:pPr>
                      </w:p>
                    </w:tc>
                  </w:tr>
                  <w:tr w:rsidR="000079DF" w14:paraId="33729263" w14:textId="77777777">
                    <w:trPr>
                      <w:cantSplit/>
                      <w:trHeight w:val="23"/>
                    </w:trPr>
                    <w:tc>
                      <w:tcPr>
                        <w:tcW w:w="590" w:type="dxa"/>
                        <w:tcBorders>
                          <w:bottom w:val="single" w:sz="4" w:space="0" w:color="auto"/>
                        </w:tcBorders>
                        <w:vAlign w:val="center"/>
                      </w:tcPr>
                      <w:p w14:paraId="3372925D" w14:textId="77777777" w:rsidR="000079DF" w:rsidRDefault="00003306">
                        <w:pPr>
                          <w:widowControl w:val="0"/>
                          <w:jc w:val="center"/>
                          <w:rPr>
                            <w:rFonts w:eastAsia="Calibri"/>
                            <w:sz w:val="22"/>
                          </w:rPr>
                        </w:pPr>
                        <w:r>
                          <w:rPr>
                            <w:rFonts w:eastAsia="Calibri"/>
                            <w:sz w:val="22"/>
                          </w:rPr>
                          <w:t>31.</w:t>
                        </w:r>
                      </w:p>
                    </w:tc>
                    <w:tc>
                      <w:tcPr>
                        <w:tcW w:w="3302" w:type="dxa"/>
                        <w:gridSpan w:val="3"/>
                        <w:tcBorders>
                          <w:bottom w:val="single" w:sz="4" w:space="0" w:color="auto"/>
                        </w:tcBorders>
                        <w:vAlign w:val="center"/>
                      </w:tcPr>
                      <w:p w14:paraId="3372925E" w14:textId="77777777" w:rsidR="000079DF" w:rsidRDefault="00003306">
                        <w:pPr>
                          <w:widowControl w:val="0"/>
                          <w:rPr>
                            <w:rFonts w:eastAsia="Calibri"/>
                            <w:sz w:val="22"/>
                          </w:rPr>
                        </w:pPr>
                        <w:r>
                          <w:rPr>
                            <w:rFonts w:eastAsia="Calibri"/>
                            <w:sz w:val="22"/>
                          </w:rPr>
                          <w:t>Pastabos</w:t>
                        </w:r>
                      </w:p>
                    </w:tc>
                    <w:tc>
                      <w:tcPr>
                        <w:tcW w:w="1375" w:type="dxa"/>
                        <w:tcBorders>
                          <w:bottom w:val="single" w:sz="4" w:space="0" w:color="auto"/>
                        </w:tcBorders>
                        <w:vAlign w:val="center"/>
                      </w:tcPr>
                      <w:p w14:paraId="3372925F" w14:textId="77777777" w:rsidR="000079DF" w:rsidRDefault="000079DF">
                        <w:pPr>
                          <w:widowControl w:val="0"/>
                          <w:jc w:val="center"/>
                          <w:rPr>
                            <w:rFonts w:eastAsia="Calibri"/>
                            <w:sz w:val="22"/>
                          </w:rPr>
                        </w:pPr>
                      </w:p>
                    </w:tc>
                    <w:tc>
                      <w:tcPr>
                        <w:tcW w:w="1280" w:type="dxa"/>
                        <w:tcBorders>
                          <w:bottom w:val="single" w:sz="4" w:space="0" w:color="auto"/>
                        </w:tcBorders>
                        <w:vAlign w:val="center"/>
                      </w:tcPr>
                      <w:p w14:paraId="33729260" w14:textId="77777777" w:rsidR="000079DF" w:rsidRDefault="000079DF">
                        <w:pPr>
                          <w:widowControl w:val="0"/>
                          <w:jc w:val="center"/>
                          <w:rPr>
                            <w:rFonts w:eastAsia="Calibri"/>
                            <w:sz w:val="22"/>
                          </w:rPr>
                        </w:pPr>
                      </w:p>
                    </w:tc>
                    <w:tc>
                      <w:tcPr>
                        <w:tcW w:w="1280" w:type="dxa"/>
                        <w:tcBorders>
                          <w:bottom w:val="single" w:sz="4" w:space="0" w:color="auto"/>
                        </w:tcBorders>
                        <w:vAlign w:val="center"/>
                      </w:tcPr>
                      <w:p w14:paraId="33729261" w14:textId="77777777" w:rsidR="000079DF" w:rsidRDefault="000079DF">
                        <w:pPr>
                          <w:widowControl w:val="0"/>
                          <w:jc w:val="center"/>
                          <w:rPr>
                            <w:rFonts w:eastAsia="Calibri"/>
                            <w:sz w:val="22"/>
                          </w:rPr>
                        </w:pPr>
                      </w:p>
                    </w:tc>
                    <w:tc>
                      <w:tcPr>
                        <w:tcW w:w="1281" w:type="dxa"/>
                        <w:tcBorders>
                          <w:bottom w:val="single" w:sz="4" w:space="0" w:color="auto"/>
                        </w:tcBorders>
                        <w:vAlign w:val="center"/>
                      </w:tcPr>
                      <w:p w14:paraId="33729262" w14:textId="77777777" w:rsidR="000079DF" w:rsidRDefault="000079DF">
                        <w:pPr>
                          <w:widowControl w:val="0"/>
                          <w:jc w:val="center"/>
                          <w:rPr>
                            <w:rFonts w:eastAsia="Calibri"/>
                            <w:sz w:val="22"/>
                          </w:rPr>
                        </w:pPr>
                      </w:p>
                    </w:tc>
                  </w:tr>
                </w:tbl>
                <w:p w14:paraId="33729264" w14:textId="77777777" w:rsidR="000079DF" w:rsidRDefault="004E4C4A">
                  <w:pPr>
                    <w:widowControl w:val="0"/>
                    <w:shd w:val="clear" w:color="auto" w:fill="FFFFFF"/>
                    <w:rPr>
                      <w:rFonts w:eastAsia="Calibri"/>
                      <w:bCs/>
                    </w:rPr>
                  </w:pPr>
                </w:p>
              </w:sdtContent>
            </w:sdt>
            <w:sdt>
              <w:sdtPr>
                <w:alias w:val="2 pr. 4 p."/>
                <w:tag w:val="part_ffa963d13c6d49b3811e637a7f57b57c"/>
                <w:id w:val="1786375325"/>
                <w:lock w:val="sdtLocked"/>
              </w:sdtPr>
              <w:sdtEndPr/>
              <w:sdtContent>
                <w:p w14:paraId="33729265" w14:textId="77777777" w:rsidR="000079DF" w:rsidRDefault="004E4C4A">
                  <w:pPr>
                    <w:widowControl w:val="0"/>
                    <w:jc w:val="center"/>
                    <w:rPr>
                      <w:rFonts w:eastAsia="Calibri"/>
                      <w:b/>
                      <w:bCs/>
                    </w:rPr>
                  </w:pPr>
                  <w:sdt>
                    <w:sdtPr>
                      <w:alias w:val="Numeris"/>
                      <w:tag w:val="nr_ffa963d13c6d49b3811e637a7f57b57c"/>
                      <w:id w:val="486668521"/>
                      <w:lock w:val="sdtLocked"/>
                    </w:sdtPr>
                    <w:sdtEndPr/>
                    <w:sdtContent>
                      <w:r w:rsidR="00003306">
                        <w:rPr>
                          <w:rFonts w:eastAsia="Calibri"/>
                          <w:b/>
                          <w:bCs/>
                        </w:rPr>
                        <w:t>4</w:t>
                      </w:r>
                    </w:sdtContent>
                  </w:sdt>
                  <w:r w:rsidR="00003306">
                    <w:rPr>
                      <w:rFonts w:eastAsia="Calibri"/>
                      <w:b/>
                      <w:bCs/>
                    </w:rPr>
                    <w:t>. DUOMENYS APIE TILTO REMONTĄ IR REKONSTRAVIMĄ</w:t>
                  </w:r>
                </w:p>
                <w:p w14:paraId="33729266" w14:textId="77777777" w:rsidR="000079DF" w:rsidRDefault="000079DF">
                  <w:pPr>
                    <w:widowControl w:val="0"/>
                    <w:rPr>
                      <w:rFonts w:eastAsia="Calibr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248"/>
                    <w:gridCol w:w="4588"/>
                    <w:gridCol w:w="2559"/>
                  </w:tblGrid>
                  <w:tr w:rsidR="000079DF" w14:paraId="3372926B" w14:textId="77777777">
                    <w:trPr>
                      <w:trHeight w:val="23"/>
                    </w:trPr>
                    <w:tc>
                      <w:tcPr>
                        <w:tcW w:w="692" w:type="dxa"/>
                        <w:tcBorders>
                          <w:top w:val="single" w:sz="8" w:space="0" w:color="auto"/>
                          <w:left w:val="single" w:sz="8" w:space="0" w:color="auto"/>
                          <w:bottom w:val="single" w:sz="8" w:space="0" w:color="auto"/>
                          <w:right w:val="single" w:sz="8" w:space="0" w:color="auto"/>
                        </w:tcBorders>
                        <w:vAlign w:val="center"/>
                      </w:tcPr>
                      <w:p w14:paraId="33729267" w14:textId="77777777" w:rsidR="000079DF" w:rsidRDefault="00003306">
                        <w:pPr>
                          <w:widowControl w:val="0"/>
                          <w:jc w:val="center"/>
                          <w:rPr>
                            <w:rFonts w:eastAsia="Calibri"/>
                            <w:b/>
                            <w:sz w:val="22"/>
                          </w:rPr>
                        </w:pPr>
                        <w:r>
                          <w:rPr>
                            <w:rFonts w:eastAsia="Calibri"/>
                            <w:b/>
                            <w:sz w:val="22"/>
                          </w:rPr>
                          <w:t xml:space="preserve">Eil. Nr. </w:t>
                        </w:r>
                      </w:p>
                    </w:tc>
                    <w:tc>
                      <w:tcPr>
                        <w:tcW w:w="1276" w:type="dxa"/>
                        <w:tcBorders>
                          <w:top w:val="single" w:sz="8" w:space="0" w:color="auto"/>
                          <w:left w:val="single" w:sz="8" w:space="0" w:color="auto"/>
                          <w:bottom w:val="single" w:sz="8" w:space="0" w:color="auto"/>
                          <w:right w:val="single" w:sz="8" w:space="0" w:color="auto"/>
                        </w:tcBorders>
                        <w:vAlign w:val="center"/>
                      </w:tcPr>
                      <w:p w14:paraId="33729268" w14:textId="77777777" w:rsidR="000079DF" w:rsidRDefault="00003306">
                        <w:pPr>
                          <w:widowControl w:val="0"/>
                          <w:jc w:val="center"/>
                          <w:rPr>
                            <w:rFonts w:eastAsia="Calibri"/>
                            <w:b/>
                            <w:sz w:val="22"/>
                          </w:rPr>
                        </w:pPr>
                        <w:r>
                          <w:rPr>
                            <w:rFonts w:eastAsia="Calibri"/>
                            <w:b/>
                            <w:sz w:val="22"/>
                          </w:rPr>
                          <w:t>Darbų atlikimo data</w:t>
                        </w:r>
                      </w:p>
                    </w:tc>
                    <w:tc>
                      <w:tcPr>
                        <w:tcW w:w="4961" w:type="dxa"/>
                        <w:tcBorders>
                          <w:top w:val="single" w:sz="8" w:space="0" w:color="auto"/>
                          <w:left w:val="single" w:sz="8" w:space="0" w:color="auto"/>
                          <w:bottom w:val="single" w:sz="8" w:space="0" w:color="auto"/>
                          <w:right w:val="single" w:sz="8" w:space="0" w:color="auto"/>
                        </w:tcBorders>
                        <w:vAlign w:val="center"/>
                      </w:tcPr>
                      <w:p w14:paraId="33729269" w14:textId="77777777" w:rsidR="000079DF" w:rsidRDefault="00003306">
                        <w:pPr>
                          <w:widowControl w:val="0"/>
                          <w:jc w:val="center"/>
                          <w:rPr>
                            <w:rFonts w:eastAsia="Calibri"/>
                            <w:b/>
                            <w:sz w:val="22"/>
                          </w:rPr>
                        </w:pPr>
                        <w:r>
                          <w:rPr>
                            <w:rFonts w:eastAsia="Calibri"/>
                            <w:b/>
                            <w:sz w:val="22"/>
                          </w:rPr>
                          <w:t>Trumpas darbų ir panaudotų medžiagų aprašymas</w:t>
                        </w:r>
                      </w:p>
                    </w:tc>
                    <w:tc>
                      <w:tcPr>
                        <w:tcW w:w="2675" w:type="dxa"/>
                        <w:tcBorders>
                          <w:top w:val="single" w:sz="8" w:space="0" w:color="auto"/>
                          <w:left w:val="single" w:sz="8" w:space="0" w:color="auto"/>
                          <w:bottom w:val="single" w:sz="8" w:space="0" w:color="auto"/>
                          <w:right w:val="single" w:sz="8" w:space="0" w:color="auto"/>
                        </w:tcBorders>
                        <w:vAlign w:val="center"/>
                      </w:tcPr>
                      <w:p w14:paraId="3372926A" w14:textId="77777777" w:rsidR="000079DF" w:rsidRDefault="00003306">
                        <w:pPr>
                          <w:widowControl w:val="0"/>
                          <w:jc w:val="center"/>
                          <w:rPr>
                            <w:rFonts w:eastAsia="Calibri"/>
                            <w:b/>
                            <w:sz w:val="22"/>
                          </w:rPr>
                        </w:pPr>
                        <w:r>
                          <w:rPr>
                            <w:rFonts w:eastAsia="Calibri"/>
                            <w:b/>
                            <w:sz w:val="22"/>
                          </w:rPr>
                          <w:t>Įmonės ar organizacijos, atlikusios remonto darbus, pavadinimas, adresas</w:t>
                        </w:r>
                      </w:p>
                    </w:tc>
                  </w:tr>
                  <w:tr w:rsidR="000079DF" w14:paraId="3372928E" w14:textId="77777777">
                    <w:trPr>
                      <w:trHeight w:val="23"/>
                    </w:trPr>
                    <w:tc>
                      <w:tcPr>
                        <w:tcW w:w="692" w:type="dxa"/>
                        <w:tcBorders>
                          <w:top w:val="single" w:sz="8" w:space="0" w:color="auto"/>
                        </w:tcBorders>
                      </w:tcPr>
                      <w:p w14:paraId="3372926C" w14:textId="77777777" w:rsidR="000079DF" w:rsidRDefault="000079DF">
                        <w:pPr>
                          <w:widowControl w:val="0"/>
                          <w:jc w:val="both"/>
                          <w:rPr>
                            <w:rFonts w:eastAsia="Calibri"/>
                            <w:sz w:val="22"/>
                          </w:rPr>
                        </w:pPr>
                      </w:p>
                      <w:p w14:paraId="3372926D" w14:textId="77777777" w:rsidR="000079DF" w:rsidRDefault="000079DF">
                        <w:pPr>
                          <w:widowControl w:val="0"/>
                          <w:jc w:val="both"/>
                          <w:rPr>
                            <w:rFonts w:eastAsia="Calibri"/>
                            <w:sz w:val="22"/>
                          </w:rPr>
                        </w:pPr>
                      </w:p>
                      <w:p w14:paraId="3372926E" w14:textId="77777777" w:rsidR="000079DF" w:rsidRDefault="000079DF">
                        <w:pPr>
                          <w:widowControl w:val="0"/>
                          <w:jc w:val="both"/>
                          <w:rPr>
                            <w:rFonts w:eastAsia="Calibri"/>
                            <w:sz w:val="22"/>
                          </w:rPr>
                        </w:pPr>
                      </w:p>
                      <w:p w14:paraId="3372926F" w14:textId="77777777" w:rsidR="000079DF" w:rsidRDefault="000079DF">
                        <w:pPr>
                          <w:widowControl w:val="0"/>
                          <w:jc w:val="both"/>
                          <w:rPr>
                            <w:rFonts w:eastAsia="Calibri"/>
                            <w:sz w:val="22"/>
                          </w:rPr>
                        </w:pPr>
                      </w:p>
                      <w:p w14:paraId="33729270" w14:textId="77777777" w:rsidR="000079DF" w:rsidRDefault="000079DF">
                        <w:pPr>
                          <w:widowControl w:val="0"/>
                          <w:jc w:val="both"/>
                          <w:rPr>
                            <w:rFonts w:eastAsia="Calibri"/>
                            <w:sz w:val="22"/>
                          </w:rPr>
                        </w:pPr>
                      </w:p>
                      <w:p w14:paraId="33729271" w14:textId="77777777" w:rsidR="000079DF" w:rsidRDefault="000079DF">
                        <w:pPr>
                          <w:widowControl w:val="0"/>
                          <w:jc w:val="both"/>
                          <w:rPr>
                            <w:rFonts w:eastAsia="Calibri"/>
                            <w:sz w:val="22"/>
                          </w:rPr>
                        </w:pPr>
                      </w:p>
                      <w:p w14:paraId="33729272" w14:textId="77777777" w:rsidR="000079DF" w:rsidRDefault="000079DF">
                        <w:pPr>
                          <w:widowControl w:val="0"/>
                          <w:jc w:val="both"/>
                          <w:rPr>
                            <w:rFonts w:eastAsia="Calibri"/>
                            <w:sz w:val="22"/>
                          </w:rPr>
                        </w:pPr>
                      </w:p>
                      <w:p w14:paraId="33729273" w14:textId="77777777" w:rsidR="000079DF" w:rsidRDefault="000079DF">
                        <w:pPr>
                          <w:widowControl w:val="0"/>
                          <w:jc w:val="both"/>
                          <w:rPr>
                            <w:rFonts w:eastAsia="Calibri"/>
                            <w:sz w:val="22"/>
                          </w:rPr>
                        </w:pPr>
                      </w:p>
                      <w:p w14:paraId="33729274" w14:textId="77777777" w:rsidR="000079DF" w:rsidRDefault="000079DF">
                        <w:pPr>
                          <w:widowControl w:val="0"/>
                          <w:jc w:val="both"/>
                          <w:rPr>
                            <w:rFonts w:eastAsia="Calibri"/>
                            <w:sz w:val="22"/>
                          </w:rPr>
                        </w:pPr>
                      </w:p>
                      <w:p w14:paraId="33729275" w14:textId="77777777" w:rsidR="000079DF" w:rsidRDefault="000079DF">
                        <w:pPr>
                          <w:widowControl w:val="0"/>
                          <w:jc w:val="both"/>
                          <w:rPr>
                            <w:rFonts w:eastAsia="Calibri"/>
                            <w:sz w:val="22"/>
                          </w:rPr>
                        </w:pPr>
                      </w:p>
                      <w:p w14:paraId="33729276" w14:textId="77777777" w:rsidR="000079DF" w:rsidRDefault="000079DF">
                        <w:pPr>
                          <w:widowControl w:val="0"/>
                          <w:jc w:val="both"/>
                          <w:rPr>
                            <w:rFonts w:eastAsia="Calibri"/>
                            <w:sz w:val="22"/>
                          </w:rPr>
                        </w:pPr>
                      </w:p>
                      <w:p w14:paraId="33729277" w14:textId="77777777" w:rsidR="000079DF" w:rsidRDefault="000079DF">
                        <w:pPr>
                          <w:widowControl w:val="0"/>
                          <w:jc w:val="both"/>
                          <w:rPr>
                            <w:rFonts w:eastAsia="Calibri"/>
                            <w:sz w:val="22"/>
                          </w:rPr>
                        </w:pPr>
                      </w:p>
                      <w:p w14:paraId="33729278" w14:textId="77777777" w:rsidR="000079DF" w:rsidRDefault="000079DF">
                        <w:pPr>
                          <w:widowControl w:val="0"/>
                          <w:jc w:val="both"/>
                          <w:rPr>
                            <w:rFonts w:eastAsia="Calibri"/>
                            <w:sz w:val="22"/>
                          </w:rPr>
                        </w:pPr>
                      </w:p>
                      <w:p w14:paraId="33729279" w14:textId="77777777" w:rsidR="000079DF" w:rsidRDefault="000079DF">
                        <w:pPr>
                          <w:widowControl w:val="0"/>
                          <w:jc w:val="both"/>
                          <w:rPr>
                            <w:rFonts w:eastAsia="Calibri"/>
                            <w:sz w:val="22"/>
                          </w:rPr>
                        </w:pPr>
                      </w:p>
                      <w:p w14:paraId="3372927A" w14:textId="77777777" w:rsidR="000079DF" w:rsidRDefault="000079DF">
                        <w:pPr>
                          <w:widowControl w:val="0"/>
                          <w:jc w:val="both"/>
                          <w:rPr>
                            <w:rFonts w:eastAsia="Calibri"/>
                            <w:sz w:val="22"/>
                          </w:rPr>
                        </w:pPr>
                      </w:p>
                      <w:p w14:paraId="3372927B" w14:textId="77777777" w:rsidR="000079DF" w:rsidRDefault="000079DF">
                        <w:pPr>
                          <w:widowControl w:val="0"/>
                          <w:jc w:val="both"/>
                          <w:rPr>
                            <w:rFonts w:eastAsia="Calibri"/>
                            <w:sz w:val="22"/>
                          </w:rPr>
                        </w:pPr>
                      </w:p>
                      <w:p w14:paraId="3372927C" w14:textId="77777777" w:rsidR="000079DF" w:rsidRDefault="000079DF">
                        <w:pPr>
                          <w:widowControl w:val="0"/>
                          <w:jc w:val="both"/>
                          <w:rPr>
                            <w:rFonts w:eastAsia="Calibri"/>
                            <w:sz w:val="22"/>
                          </w:rPr>
                        </w:pPr>
                      </w:p>
                      <w:p w14:paraId="3372927D" w14:textId="77777777" w:rsidR="000079DF" w:rsidRDefault="000079DF">
                        <w:pPr>
                          <w:widowControl w:val="0"/>
                          <w:jc w:val="both"/>
                          <w:rPr>
                            <w:rFonts w:eastAsia="Calibri"/>
                            <w:sz w:val="22"/>
                          </w:rPr>
                        </w:pPr>
                      </w:p>
                      <w:p w14:paraId="3372927E" w14:textId="77777777" w:rsidR="000079DF" w:rsidRDefault="000079DF">
                        <w:pPr>
                          <w:widowControl w:val="0"/>
                          <w:jc w:val="both"/>
                          <w:rPr>
                            <w:rFonts w:eastAsia="Calibri"/>
                            <w:sz w:val="22"/>
                          </w:rPr>
                        </w:pPr>
                      </w:p>
                      <w:p w14:paraId="3372927F" w14:textId="77777777" w:rsidR="000079DF" w:rsidRDefault="000079DF">
                        <w:pPr>
                          <w:widowControl w:val="0"/>
                          <w:jc w:val="both"/>
                          <w:rPr>
                            <w:rFonts w:eastAsia="Calibri"/>
                            <w:sz w:val="22"/>
                          </w:rPr>
                        </w:pPr>
                      </w:p>
                      <w:p w14:paraId="33729280" w14:textId="77777777" w:rsidR="000079DF" w:rsidRDefault="000079DF">
                        <w:pPr>
                          <w:widowControl w:val="0"/>
                          <w:jc w:val="both"/>
                          <w:rPr>
                            <w:rFonts w:eastAsia="Calibri"/>
                            <w:sz w:val="22"/>
                          </w:rPr>
                        </w:pPr>
                      </w:p>
                      <w:p w14:paraId="33729281" w14:textId="77777777" w:rsidR="000079DF" w:rsidRDefault="000079DF">
                        <w:pPr>
                          <w:widowControl w:val="0"/>
                          <w:jc w:val="both"/>
                          <w:rPr>
                            <w:rFonts w:eastAsia="Calibri"/>
                            <w:sz w:val="22"/>
                          </w:rPr>
                        </w:pPr>
                      </w:p>
                      <w:p w14:paraId="33729282" w14:textId="77777777" w:rsidR="000079DF" w:rsidRDefault="000079DF">
                        <w:pPr>
                          <w:widowControl w:val="0"/>
                          <w:jc w:val="both"/>
                          <w:rPr>
                            <w:rFonts w:eastAsia="Calibri"/>
                            <w:sz w:val="22"/>
                          </w:rPr>
                        </w:pPr>
                      </w:p>
                      <w:p w14:paraId="33729283" w14:textId="77777777" w:rsidR="000079DF" w:rsidRDefault="000079DF">
                        <w:pPr>
                          <w:widowControl w:val="0"/>
                          <w:jc w:val="both"/>
                          <w:rPr>
                            <w:rFonts w:eastAsia="Calibri"/>
                            <w:sz w:val="22"/>
                          </w:rPr>
                        </w:pPr>
                      </w:p>
                      <w:p w14:paraId="33729284" w14:textId="77777777" w:rsidR="000079DF" w:rsidRDefault="000079DF">
                        <w:pPr>
                          <w:widowControl w:val="0"/>
                          <w:jc w:val="both"/>
                          <w:rPr>
                            <w:rFonts w:eastAsia="Calibri"/>
                            <w:sz w:val="22"/>
                          </w:rPr>
                        </w:pPr>
                      </w:p>
                      <w:p w14:paraId="33729285" w14:textId="77777777" w:rsidR="000079DF" w:rsidRDefault="000079DF">
                        <w:pPr>
                          <w:widowControl w:val="0"/>
                          <w:jc w:val="both"/>
                          <w:rPr>
                            <w:rFonts w:eastAsia="Calibri"/>
                            <w:sz w:val="22"/>
                          </w:rPr>
                        </w:pPr>
                      </w:p>
                      <w:p w14:paraId="33729286" w14:textId="77777777" w:rsidR="000079DF" w:rsidRDefault="000079DF">
                        <w:pPr>
                          <w:widowControl w:val="0"/>
                          <w:jc w:val="both"/>
                          <w:rPr>
                            <w:rFonts w:eastAsia="Calibri"/>
                            <w:sz w:val="22"/>
                          </w:rPr>
                        </w:pPr>
                      </w:p>
                      <w:p w14:paraId="33729287" w14:textId="77777777" w:rsidR="000079DF" w:rsidRDefault="000079DF">
                        <w:pPr>
                          <w:widowControl w:val="0"/>
                          <w:jc w:val="both"/>
                          <w:rPr>
                            <w:rFonts w:eastAsia="Calibri"/>
                            <w:sz w:val="22"/>
                          </w:rPr>
                        </w:pPr>
                      </w:p>
                      <w:p w14:paraId="33729288" w14:textId="77777777" w:rsidR="000079DF" w:rsidRDefault="000079DF">
                        <w:pPr>
                          <w:widowControl w:val="0"/>
                          <w:jc w:val="both"/>
                          <w:rPr>
                            <w:rFonts w:eastAsia="Calibri"/>
                            <w:sz w:val="22"/>
                          </w:rPr>
                        </w:pPr>
                      </w:p>
                      <w:p w14:paraId="33729289" w14:textId="77777777" w:rsidR="000079DF" w:rsidRDefault="000079DF">
                        <w:pPr>
                          <w:widowControl w:val="0"/>
                          <w:jc w:val="both"/>
                          <w:rPr>
                            <w:rFonts w:eastAsia="Calibri"/>
                            <w:sz w:val="22"/>
                          </w:rPr>
                        </w:pPr>
                      </w:p>
                      <w:p w14:paraId="3372928A" w14:textId="77777777" w:rsidR="000079DF" w:rsidRDefault="000079DF">
                        <w:pPr>
                          <w:widowControl w:val="0"/>
                          <w:jc w:val="both"/>
                          <w:rPr>
                            <w:rFonts w:eastAsia="Calibri"/>
                            <w:sz w:val="22"/>
                          </w:rPr>
                        </w:pPr>
                      </w:p>
                    </w:tc>
                    <w:tc>
                      <w:tcPr>
                        <w:tcW w:w="1276" w:type="dxa"/>
                        <w:tcBorders>
                          <w:top w:val="single" w:sz="8" w:space="0" w:color="auto"/>
                        </w:tcBorders>
                      </w:tcPr>
                      <w:p w14:paraId="3372928B" w14:textId="77777777" w:rsidR="000079DF" w:rsidRDefault="000079DF">
                        <w:pPr>
                          <w:widowControl w:val="0"/>
                          <w:jc w:val="center"/>
                          <w:rPr>
                            <w:rFonts w:eastAsia="Calibri"/>
                            <w:sz w:val="22"/>
                          </w:rPr>
                        </w:pPr>
                      </w:p>
                    </w:tc>
                    <w:tc>
                      <w:tcPr>
                        <w:tcW w:w="4961" w:type="dxa"/>
                        <w:tcBorders>
                          <w:top w:val="single" w:sz="8" w:space="0" w:color="auto"/>
                        </w:tcBorders>
                      </w:tcPr>
                      <w:p w14:paraId="3372928C" w14:textId="77777777" w:rsidR="000079DF" w:rsidRDefault="000079DF">
                        <w:pPr>
                          <w:widowControl w:val="0"/>
                          <w:jc w:val="both"/>
                          <w:rPr>
                            <w:rFonts w:eastAsia="Calibri"/>
                            <w:sz w:val="22"/>
                          </w:rPr>
                        </w:pPr>
                      </w:p>
                    </w:tc>
                    <w:tc>
                      <w:tcPr>
                        <w:tcW w:w="2675" w:type="dxa"/>
                        <w:tcBorders>
                          <w:top w:val="single" w:sz="8" w:space="0" w:color="auto"/>
                        </w:tcBorders>
                      </w:tcPr>
                      <w:p w14:paraId="3372928D" w14:textId="77777777" w:rsidR="000079DF" w:rsidRDefault="000079DF">
                        <w:pPr>
                          <w:widowControl w:val="0"/>
                          <w:jc w:val="center"/>
                          <w:rPr>
                            <w:rFonts w:eastAsia="Calibri"/>
                            <w:sz w:val="22"/>
                          </w:rPr>
                        </w:pPr>
                      </w:p>
                    </w:tc>
                  </w:tr>
                </w:tbl>
                <w:p w14:paraId="3372928F" w14:textId="77777777" w:rsidR="000079DF" w:rsidRDefault="004E4C4A">
                  <w:pPr>
                    <w:widowControl w:val="0"/>
                    <w:shd w:val="clear" w:color="auto" w:fill="FFFFFF"/>
                    <w:rPr>
                      <w:rFonts w:eastAsia="Calibri"/>
                    </w:rPr>
                  </w:pPr>
                </w:p>
              </w:sdtContent>
            </w:sdt>
            <w:sdt>
              <w:sdtPr>
                <w:alias w:val="2 pr. 5 p."/>
                <w:tag w:val="part_96ef91884b964ca68a7e392ed9efb8bd"/>
                <w:id w:val="121970494"/>
                <w:lock w:val="sdtLocked"/>
              </w:sdtPr>
              <w:sdtEndPr/>
              <w:sdtContent>
                <w:p w14:paraId="33729290" w14:textId="77777777" w:rsidR="000079DF" w:rsidRDefault="004E4C4A">
                  <w:pPr>
                    <w:widowControl w:val="0"/>
                    <w:jc w:val="center"/>
                    <w:rPr>
                      <w:rFonts w:eastAsia="Calibri"/>
                      <w:b/>
                      <w:bCs/>
                    </w:rPr>
                  </w:pPr>
                  <w:sdt>
                    <w:sdtPr>
                      <w:alias w:val="Numeris"/>
                      <w:tag w:val="nr_96ef91884b964ca68a7e392ed9efb8bd"/>
                      <w:id w:val="-1477211558"/>
                      <w:lock w:val="sdtLocked"/>
                    </w:sdtPr>
                    <w:sdtEndPr/>
                    <w:sdtContent>
                      <w:r w:rsidR="00003306">
                        <w:rPr>
                          <w:rFonts w:eastAsia="Calibri"/>
                          <w:b/>
                          <w:bCs/>
                        </w:rPr>
                        <w:t>5</w:t>
                      </w:r>
                    </w:sdtContent>
                  </w:sdt>
                  <w:r w:rsidR="00003306">
                    <w:rPr>
                      <w:rFonts w:eastAsia="Calibri"/>
                      <w:b/>
                      <w:bCs/>
                    </w:rPr>
                    <w:t>. PRIDEDAMOS DOKUMENTACIJOS SĄRAŠAS</w:t>
                  </w:r>
                </w:p>
                <w:p w14:paraId="33729291" w14:textId="77777777" w:rsidR="000079DF" w:rsidRDefault="000079DF">
                  <w:pPr>
                    <w:widowControl w:val="0"/>
                    <w:rPr>
                      <w:rFonts w:eastAsia="Calibr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865"/>
                    <w:gridCol w:w="1574"/>
                  </w:tblGrid>
                  <w:tr w:rsidR="000079DF" w14:paraId="33729296" w14:textId="77777777">
                    <w:trPr>
                      <w:trHeight w:val="23"/>
                    </w:trPr>
                    <w:tc>
                      <w:tcPr>
                        <w:tcW w:w="646" w:type="dxa"/>
                        <w:tcBorders>
                          <w:top w:val="single" w:sz="8" w:space="0" w:color="auto"/>
                          <w:left w:val="single" w:sz="8" w:space="0" w:color="auto"/>
                          <w:bottom w:val="single" w:sz="8" w:space="0" w:color="auto"/>
                          <w:right w:val="single" w:sz="8" w:space="0" w:color="auto"/>
                        </w:tcBorders>
                        <w:vAlign w:val="center"/>
                      </w:tcPr>
                      <w:p w14:paraId="33729292" w14:textId="77777777" w:rsidR="000079DF" w:rsidRDefault="00003306">
                        <w:pPr>
                          <w:widowControl w:val="0"/>
                          <w:jc w:val="center"/>
                          <w:rPr>
                            <w:rFonts w:eastAsia="Calibri"/>
                            <w:b/>
                            <w:sz w:val="22"/>
                          </w:rPr>
                        </w:pPr>
                        <w:r>
                          <w:rPr>
                            <w:rFonts w:eastAsia="Calibri"/>
                            <w:b/>
                            <w:sz w:val="22"/>
                          </w:rPr>
                          <w:t xml:space="preserve">Eil. Nr. </w:t>
                        </w:r>
                      </w:p>
                    </w:tc>
                    <w:tc>
                      <w:tcPr>
                        <w:tcW w:w="7562" w:type="dxa"/>
                        <w:tcBorders>
                          <w:top w:val="single" w:sz="8" w:space="0" w:color="auto"/>
                          <w:left w:val="single" w:sz="8" w:space="0" w:color="auto"/>
                          <w:bottom w:val="single" w:sz="8" w:space="0" w:color="auto"/>
                          <w:right w:val="single" w:sz="8" w:space="0" w:color="auto"/>
                        </w:tcBorders>
                        <w:vAlign w:val="center"/>
                      </w:tcPr>
                      <w:p w14:paraId="33729293" w14:textId="77777777" w:rsidR="000079DF" w:rsidRDefault="00003306">
                        <w:pPr>
                          <w:widowControl w:val="0"/>
                          <w:jc w:val="center"/>
                          <w:rPr>
                            <w:rFonts w:eastAsia="Calibri"/>
                            <w:b/>
                            <w:sz w:val="22"/>
                          </w:rPr>
                        </w:pPr>
                        <w:r>
                          <w:rPr>
                            <w:rFonts w:eastAsia="Calibri"/>
                            <w:b/>
                            <w:sz w:val="22"/>
                          </w:rPr>
                          <w:t>Pridedamos dokumentacijos pavadinimai</w:t>
                        </w:r>
                      </w:p>
                      <w:p w14:paraId="33729294" w14:textId="77777777" w:rsidR="000079DF" w:rsidRDefault="00003306">
                        <w:pPr>
                          <w:widowControl w:val="0"/>
                          <w:jc w:val="center"/>
                          <w:rPr>
                            <w:rFonts w:eastAsia="Calibri"/>
                            <w:b/>
                            <w:sz w:val="22"/>
                          </w:rPr>
                        </w:pPr>
                        <w:r>
                          <w:rPr>
                            <w:rFonts w:eastAsia="Calibri"/>
                            <w:b/>
                            <w:sz w:val="22"/>
                          </w:rPr>
                          <w:t>(projektas, projekto pakeitimai, kapitalinio remonto ar rekonstravimo projektai, jų šifrai, tyrimų ataskaitos, kita techninė dokumentacija)</w:t>
                        </w:r>
                      </w:p>
                    </w:tc>
                    <w:tc>
                      <w:tcPr>
                        <w:tcW w:w="1646" w:type="dxa"/>
                        <w:tcBorders>
                          <w:top w:val="single" w:sz="8" w:space="0" w:color="auto"/>
                          <w:left w:val="single" w:sz="8" w:space="0" w:color="auto"/>
                          <w:bottom w:val="single" w:sz="8" w:space="0" w:color="auto"/>
                          <w:right w:val="single" w:sz="8" w:space="0" w:color="auto"/>
                        </w:tcBorders>
                        <w:vAlign w:val="center"/>
                      </w:tcPr>
                      <w:p w14:paraId="33729295" w14:textId="77777777" w:rsidR="000079DF" w:rsidRDefault="00003306">
                        <w:pPr>
                          <w:widowControl w:val="0"/>
                          <w:jc w:val="center"/>
                          <w:rPr>
                            <w:rFonts w:eastAsia="Calibri"/>
                            <w:b/>
                            <w:sz w:val="22"/>
                          </w:rPr>
                        </w:pPr>
                        <w:r>
                          <w:rPr>
                            <w:rFonts w:eastAsia="Calibri"/>
                            <w:b/>
                            <w:sz w:val="22"/>
                          </w:rPr>
                          <w:t>Bylos numeris, puslapių skaičius</w:t>
                        </w:r>
                      </w:p>
                    </w:tc>
                  </w:tr>
                  <w:tr w:rsidR="000079DF" w14:paraId="337292B4" w14:textId="77777777">
                    <w:trPr>
                      <w:trHeight w:val="23"/>
                    </w:trPr>
                    <w:tc>
                      <w:tcPr>
                        <w:tcW w:w="646" w:type="dxa"/>
                        <w:tcBorders>
                          <w:top w:val="single" w:sz="8" w:space="0" w:color="auto"/>
                        </w:tcBorders>
                      </w:tcPr>
                      <w:p w14:paraId="33729297" w14:textId="77777777" w:rsidR="000079DF" w:rsidRDefault="000079DF">
                        <w:pPr>
                          <w:widowControl w:val="0"/>
                          <w:jc w:val="center"/>
                          <w:rPr>
                            <w:rFonts w:eastAsia="Calibri"/>
                            <w:sz w:val="22"/>
                          </w:rPr>
                        </w:pPr>
                      </w:p>
                      <w:p w14:paraId="33729298" w14:textId="77777777" w:rsidR="000079DF" w:rsidRDefault="000079DF">
                        <w:pPr>
                          <w:widowControl w:val="0"/>
                          <w:jc w:val="center"/>
                          <w:rPr>
                            <w:rFonts w:eastAsia="Calibri"/>
                            <w:sz w:val="22"/>
                          </w:rPr>
                        </w:pPr>
                      </w:p>
                      <w:p w14:paraId="33729299" w14:textId="77777777" w:rsidR="000079DF" w:rsidRDefault="000079DF">
                        <w:pPr>
                          <w:widowControl w:val="0"/>
                          <w:jc w:val="center"/>
                          <w:rPr>
                            <w:rFonts w:eastAsia="Calibri"/>
                            <w:sz w:val="22"/>
                          </w:rPr>
                        </w:pPr>
                      </w:p>
                      <w:p w14:paraId="3372929A" w14:textId="77777777" w:rsidR="000079DF" w:rsidRDefault="000079DF">
                        <w:pPr>
                          <w:widowControl w:val="0"/>
                          <w:jc w:val="center"/>
                          <w:rPr>
                            <w:rFonts w:eastAsia="Calibri"/>
                            <w:sz w:val="22"/>
                          </w:rPr>
                        </w:pPr>
                      </w:p>
                      <w:p w14:paraId="3372929B" w14:textId="77777777" w:rsidR="000079DF" w:rsidRDefault="000079DF">
                        <w:pPr>
                          <w:widowControl w:val="0"/>
                          <w:jc w:val="center"/>
                          <w:rPr>
                            <w:rFonts w:eastAsia="Calibri"/>
                            <w:sz w:val="22"/>
                          </w:rPr>
                        </w:pPr>
                      </w:p>
                      <w:p w14:paraId="3372929C" w14:textId="77777777" w:rsidR="000079DF" w:rsidRDefault="000079DF">
                        <w:pPr>
                          <w:widowControl w:val="0"/>
                          <w:jc w:val="center"/>
                          <w:rPr>
                            <w:rFonts w:eastAsia="Calibri"/>
                            <w:sz w:val="22"/>
                          </w:rPr>
                        </w:pPr>
                      </w:p>
                      <w:p w14:paraId="3372929D" w14:textId="77777777" w:rsidR="000079DF" w:rsidRDefault="000079DF">
                        <w:pPr>
                          <w:widowControl w:val="0"/>
                          <w:jc w:val="center"/>
                          <w:rPr>
                            <w:rFonts w:eastAsia="Calibri"/>
                            <w:sz w:val="22"/>
                          </w:rPr>
                        </w:pPr>
                      </w:p>
                      <w:p w14:paraId="3372929E" w14:textId="77777777" w:rsidR="000079DF" w:rsidRDefault="000079DF">
                        <w:pPr>
                          <w:widowControl w:val="0"/>
                          <w:jc w:val="center"/>
                          <w:rPr>
                            <w:rFonts w:eastAsia="Calibri"/>
                            <w:sz w:val="22"/>
                          </w:rPr>
                        </w:pPr>
                      </w:p>
                      <w:p w14:paraId="3372929F" w14:textId="77777777" w:rsidR="000079DF" w:rsidRDefault="000079DF">
                        <w:pPr>
                          <w:widowControl w:val="0"/>
                          <w:jc w:val="center"/>
                          <w:rPr>
                            <w:rFonts w:eastAsia="Calibri"/>
                            <w:sz w:val="22"/>
                          </w:rPr>
                        </w:pPr>
                      </w:p>
                      <w:p w14:paraId="337292A0" w14:textId="77777777" w:rsidR="000079DF" w:rsidRDefault="000079DF">
                        <w:pPr>
                          <w:widowControl w:val="0"/>
                          <w:jc w:val="center"/>
                          <w:rPr>
                            <w:rFonts w:eastAsia="Calibri"/>
                            <w:sz w:val="22"/>
                          </w:rPr>
                        </w:pPr>
                      </w:p>
                      <w:p w14:paraId="337292A1" w14:textId="77777777" w:rsidR="000079DF" w:rsidRDefault="000079DF">
                        <w:pPr>
                          <w:widowControl w:val="0"/>
                          <w:jc w:val="center"/>
                          <w:rPr>
                            <w:rFonts w:eastAsia="Calibri"/>
                            <w:sz w:val="22"/>
                          </w:rPr>
                        </w:pPr>
                      </w:p>
                      <w:p w14:paraId="337292A2" w14:textId="77777777" w:rsidR="000079DF" w:rsidRDefault="000079DF">
                        <w:pPr>
                          <w:widowControl w:val="0"/>
                          <w:jc w:val="center"/>
                          <w:rPr>
                            <w:rFonts w:eastAsia="Calibri"/>
                            <w:sz w:val="22"/>
                          </w:rPr>
                        </w:pPr>
                      </w:p>
                      <w:p w14:paraId="337292A3" w14:textId="77777777" w:rsidR="000079DF" w:rsidRDefault="000079DF">
                        <w:pPr>
                          <w:widowControl w:val="0"/>
                          <w:jc w:val="center"/>
                          <w:rPr>
                            <w:rFonts w:eastAsia="Calibri"/>
                            <w:sz w:val="22"/>
                          </w:rPr>
                        </w:pPr>
                      </w:p>
                      <w:p w14:paraId="337292A4" w14:textId="77777777" w:rsidR="000079DF" w:rsidRDefault="000079DF">
                        <w:pPr>
                          <w:widowControl w:val="0"/>
                          <w:jc w:val="center"/>
                          <w:rPr>
                            <w:rFonts w:eastAsia="Calibri"/>
                            <w:sz w:val="22"/>
                          </w:rPr>
                        </w:pPr>
                      </w:p>
                      <w:p w14:paraId="337292A5" w14:textId="77777777" w:rsidR="000079DF" w:rsidRDefault="000079DF">
                        <w:pPr>
                          <w:widowControl w:val="0"/>
                          <w:jc w:val="center"/>
                          <w:rPr>
                            <w:rFonts w:eastAsia="Calibri"/>
                            <w:sz w:val="22"/>
                          </w:rPr>
                        </w:pPr>
                      </w:p>
                      <w:p w14:paraId="337292A6" w14:textId="77777777" w:rsidR="000079DF" w:rsidRDefault="000079DF">
                        <w:pPr>
                          <w:widowControl w:val="0"/>
                          <w:jc w:val="center"/>
                          <w:rPr>
                            <w:rFonts w:eastAsia="Calibri"/>
                            <w:sz w:val="22"/>
                          </w:rPr>
                        </w:pPr>
                      </w:p>
                      <w:p w14:paraId="337292A7" w14:textId="77777777" w:rsidR="000079DF" w:rsidRDefault="000079DF">
                        <w:pPr>
                          <w:widowControl w:val="0"/>
                          <w:jc w:val="center"/>
                          <w:rPr>
                            <w:rFonts w:eastAsia="Calibri"/>
                            <w:sz w:val="22"/>
                          </w:rPr>
                        </w:pPr>
                      </w:p>
                      <w:p w14:paraId="337292A8" w14:textId="77777777" w:rsidR="000079DF" w:rsidRDefault="000079DF">
                        <w:pPr>
                          <w:widowControl w:val="0"/>
                          <w:jc w:val="center"/>
                          <w:rPr>
                            <w:rFonts w:eastAsia="Calibri"/>
                            <w:sz w:val="22"/>
                          </w:rPr>
                        </w:pPr>
                      </w:p>
                      <w:p w14:paraId="337292A9" w14:textId="77777777" w:rsidR="000079DF" w:rsidRDefault="000079DF">
                        <w:pPr>
                          <w:widowControl w:val="0"/>
                          <w:jc w:val="center"/>
                          <w:rPr>
                            <w:rFonts w:eastAsia="Calibri"/>
                            <w:sz w:val="22"/>
                          </w:rPr>
                        </w:pPr>
                      </w:p>
                      <w:p w14:paraId="337292AA" w14:textId="77777777" w:rsidR="000079DF" w:rsidRDefault="000079DF">
                        <w:pPr>
                          <w:widowControl w:val="0"/>
                          <w:jc w:val="center"/>
                          <w:rPr>
                            <w:rFonts w:eastAsia="Calibri"/>
                            <w:sz w:val="22"/>
                          </w:rPr>
                        </w:pPr>
                      </w:p>
                      <w:p w14:paraId="337292AB" w14:textId="77777777" w:rsidR="000079DF" w:rsidRDefault="000079DF">
                        <w:pPr>
                          <w:widowControl w:val="0"/>
                          <w:jc w:val="center"/>
                          <w:rPr>
                            <w:rFonts w:eastAsia="Calibri"/>
                            <w:sz w:val="22"/>
                          </w:rPr>
                        </w:pPr>
                      </w:p>
                      <w:p w14:paraId="337292AC" w14:textId="77777777" w:rsidR="000079DF" w:rsidRDefault="000079DF">
                        <w:pPr>
                          <w:widowControl w:val="0"/>
                          <w:jc w:val="center"/>
                          <w:rPr>
                            <w:rFonts w:eastAsia="Calibri"/>
                            <w:sz w:val="22"/>
                          </w:rPr>
                        </w:pPr>
                      </w:p>
                      <w:p w14:paraId="337292AD" w14:textId="77777777" w:rsidR="000079DF" w:rsidRDefault="000079DF">
                        <w:pPr>
                          <w:widowControl w:val="0"/>
                          <w:jc w:val="center"/>
                          <w:rPr>
                            <w:rFonts w:eastAsia="Calibri"/>
                            <w:sz w:val="22"/>
                          </w:rPr>
                        </w:pPr>
                      </w:p>
                      <w:p w14:paraId="337292AE" w14:textId="77777777" w:rsidR="000079DF" w:rsidRDefault="000079DF">
                        <w:pPr>
                          <w:widowControl w:val="0"/>
                          <w:jc w:val="center"/>
                          <w:rPr>
                            <w:rFonts w:eastAsia="Calibri"/>
                            <w:sz w:val="22"/>
                          </w:rPr>
                        </w:pPr>
                      </w:p>
                      <w:p w14:paraId="337292AF" w14:textId="77777777" w:rsidR="000079DF" w:rsidRDefault="000079DF">
                        <w:pPr>
                          <w:widowControl w:val="0"/>
                          <w:jc w:val="center"/>
                          <w:rPr>
                            <w:rFonts w:eastAsia="Calibri"/>
                            <w:sz w:val="22"/>
                          </w:rPr>
                        </w:pPr>
                      </w:p>
                      <w:p w14:paraId="337292B0" w14:textId="77777777" w:rsidR="000079DF" w:rsidRDefault="000079DF">
                        <w:pPr>
                          <w:widowControl w:val="0"/>
                          <w:jc w:val="both"/>
                          <w:rPr>
                            <w:rFonts w:eastAsia="Calibri"/>
                            <w:sz w:val="22"/>
                          </w:rPr>
                        </w:pPr>
                      </w:p>
                      <w:p w14:paraId="337292B1" w14:textId="77777777" w:rsidR="000079DF" w:rsidRDefault="000079DF">
                        <w:pPr>
                          <w:widowControl w:val="0"/>
                          <w:jc w:val="both"/>
                          <w:rPr>
                            <w:rFonts w:eastAsia="Calibri"/>
                            <w:sz w:val="22"/>
                          </w:rPr>
                        </w:pPr>
                      </w:p>
                    </w:tc>
                    <w:tc>
                      <w:tcPr>
                        <w:tcW w:w="7562" w:type="dxa"/>
                        <w:tcBorders>
                          <w:top w:val="single" w:sz="8" w:space="0" w:color="auto"/>
                        </w:tcBorders>
                      </w:tcPr>
                      <w:p w14:paraId="337292B2" w14:textId="77777777" w:rsidR="000079DF" w:rsidRDefault="000079DF">
                        <w:pPr>
                          <w:widowControl w:val="0"/>
                          <w:jc w:val="center"/>
                          <w:rPr>
                            <w:rFonts w:eastAsia="Calibri"/>
                            <w:sz w:val="22"/>
                          </w:rPr>
                        </w:pPr>
                      </w:p>
                    </w:tc>
                    <w:tc>
                      <w:tcPr>
                        <w:tcW w:w="1646" w:type="dxa"/>
                        <w:tcBorders>
                          <w:top w:val="single" w:sz="8" w:space="0" w:color="auto"/>
                        </w:tcBorders>
                      </w:tcPr>
                      <w:p w14:paraId="337292B3" w14:textId="77777777" w:rsidR="000079DF" w:rsidRDefault="000079DF">
                        <w:pPr>
                          <w:widowControl w:val="0"/>
                          <w:jc w:val="both"/>
                          <w:rPr>
                            <w:rFonts w:eastAsia="Calibri"/>
                            <w:sz w:val="22"/>
                          </w:rPr>
                        </w:pPr>
                      </w:p>
                    </w:tc>
                  </w:tr>
                </w:tbl>
                <w:p w14:paraId="337292B5" w14:textId="77777777" w:rsidR="000079DF" w:rsidRDefault="004E4C4A">
                  <w:pPr>
                    <w:widowControl w:val="0"/>
                    <w:shd w:val="clear" w:color="auto" w:fill="FFFFFF"/>
                    <w:rPr>
                      <w:rFonts w:eastAsia="Calibri"/>
                    </w:rPr>
                  </w:pPr>
                </w:p>
              </w:sdtContent>
            </w:sdt>
            <w:sdt>
              <w:sdtPr>
                <w:alias w:val="2 pr. 6 p."/>
                <w:tag w:val="part_ec65b0bdfe5f462896f58e478f2e5752"/>
                <w:id w:val="1602221190"/>
                <w:lock w:val="sdtLocked"/>
              </w:sdtPr>
              <w:sdtEndPr/>
              <w:sdtContent>
                <w:p w14:paraId="337292B6" w14:textId="77777777" w:rsidR="000079DF" w:rsidRDefault="004E4C4A">
                  <w:pPr>
                    <w:widowControl w:val="0"/>
                    <w:jc w:val="center"/>
                    <w:rPr>
                      <w:rFonts w:eastAsia="Calibri"/>
                      <w:b/>
                      <w:bCs/>
                    </w:rPr>
                  </w:pPr>
                  <w:sdt>
                    <w:sdtPr>
                      <w:alias w:val="Numeris"/>
                      <w:tag w:val="nr_ec65b0bdfe5f462896f58e478f2e5752"/>
                      <w:id w:val="-644823992"/>
                      <w:lock w:val="sdtLocked"/>
                    </w:sdtPr>
                    <w:sdtEndPr/>
                    <w:sdtContent>
                      <w:r w:rsidR="00003306">
                        <w:rPr>
                          <w:rFonts w:eastAsia="Calibri"/>
                          <w:b/>
                          <w:bCs/>
                        </w:rPr>
                        <w:t>6</w:t>
                      </w:r>
                    </w:sdtContent>
                  </w:sdt>
                  <w:r w:rsidR="00003306">
                    <w:rPr>
                      <w:rFonts w:eastAsia="Calibri"/>
                      <w:b/>
                      <w:bCs/>
                    </w:rPr>
                    <w:t>. DOKUMENTACIJOS PERDAVIMO AKTŲ, KEIČIANTIS TILTO VALDYTOJUI, SĄRAŠAS</w:t>
                  </w:r>
                </w:p>
                <w:p w14:paraId="337292B7" w14:textId="77777777" w:rsidR="000079DF" w:rsidRDefault="000079DF">
                  <w:pPr>
                    <w:widowControl w:val="0"/>
                    <w:rPr>
                      <w:rFonts w:eastAsia="Calibr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179"/>
                    <w:gridCol w:w="2773"/>
                    <w:gridCol w:w="2231"/>
                    <w:gridCol w:w="2231"/>
                  </w:tblGrid>
                  <w:tr w:rsidR="000079DF" w14:paraId="337292BD" w14:textId="77777777">
                    <w:trPr>
                      <w:trHeight w:val="23"/>
                      <w:tblHeader/>
                    </w:trPr>
                    <w:tc>
                      <w:tcPr>
                        <w:tcW w:w="679" w:type="dxa"/>
                        <w:tcBorders>
                          <w:top w:val="single" w:sz="8" w:space="0" w:color="auto"/>
                          <w:left w:val="single" w:sz="8" w:space="0" w:color="auto"/>
                          <w:bottom w:val="single" w:sz="8" w:space="0" w:color="auto"/>
                          <w:right w:val="single" w:sz="8" w:space="0" w:color="auto"/>
                        </w:tcBorders>
                        <w:vAlign w:val="center"/>
                      </w:tcPr>
                      <w:p w14:paraId="337292B8" w14:textId="77777777" w:rsidR="000079DF" w:rsidRDefault="00003306">
                        <w:pPr>
                          <w:widowControl w:val="0"/>
                          <w:jc w:val="center"/>
                          <w:rPr>
                            <w:rFonts w:eastAsia="Calibri"/>
                            <w:b/>
                            <w:sz w:val="22"/>
                            <w:szCs w:val="22"/>
                          </w:rPr>
                        </w:pPr>
                        <w:r>
                          <w:rPr>
                            <w:rFonts w:eastAsia="Calibri"/>
                            <w:b/>
                            <w:sz w:val="22"/>
                            <w:szCs w:val="22"/>
                          </w:rPr>
                          <w:t xml:space="preserve">Eil. Nr. </w:t>
                        </w:r>
                      </w:p>
                    </w:tc>
                    <w:tc>
                      <w:tcPr>
                        <w:tcW w:w="1216" w:type="dxa"/>
                        <w:tcBorders>
                          <w:top w:val="single" w:sz="8" w:space="0" w:color="auto"/>
                          <w:left w:val="single" w:sz="8" w:space="0" w:color="auto"/>
                          <w:bottom w:val="single" w:sz="8" w:space="0" w:color="auto"/>
                          <w:right w:val="single" w:sz="8" w:space="0" w:color="auto"/>
                        </w:tcBorders>
                        <w:vAlign w:val="center"/>
                      </w:tcPr>
                      <w:p w14:paraId="337292B9" w14:textId="77777777" w:rsidR="000079DF" w:rsidRDefault="00003306">
                        <w:pPr>
                          <w:widowControl w:val="0"/>
                          <w:jc w:val="center"/>
                          <w:rPr>
                            <w:rFonts w:eastAsia="Calibri"/>
                            <w:b/>
                            <w:sz w:val="22"/>
                            <w:szCs w:val="22"/>
                          </w:rPr>
                        </w:pPr>
                        <w:r>
                          <w:rPr>
                            <w:rFonts w:eastAsia="Calibri"/>
                            <w:b/>
                            <w:sz w:val="22"/>
                            <w:szCs w:val="22"/>
                          </w:rPr>
                          <w:t>Akto numeris ir data</w:t>
                        </w:r>
                      </w:p>
                    </w:tc>
                    <w:tc>
                      <w:tcPr>
                        <w:tcW w:w="3093" w:type="dxa"/>
                        <w:tcBorders>
                          <w:top w:val="single" w:sz="8" w:space="0" w:color="auto"/>
                          <w:left w:val="single" w:sz="8" w:space="0" w:color="auto"/>
                          <w:bottom w:val="single" w:sz="8" w:space="0" w:color="auto"/>
                          <w:right w:val="single" w:sz="8" w:space="0" w:color="auto"/>
                        </w:tcBorders>
                        <w:vAlign w:val="center"/>
                      </w:tcPr>
                      <w:p w14:paraId="337292BA" w14:textId="77777777" w:rsidR="000079DF" w:rsidRDefault="00003306">
                        <w:pPr>
                          <w:widowControl w:val="0"/>
                          <w:jc w:val="center"/>
                          <w:rPr>
                            <w:rFonts w:eastAsia="Calibri"/>
                            <w:b/>
                            <w:sz w:val="22"/>
                            <w:szCs w:val="22"/>
                          </w:rPr>
                        </w:pPr>
                        <w:r>
                          <w:rPr>
                            <w:rFonts w:eastAsia="Calibri"/>
                            <w:b/>
                            <w:sz w:val="22"/>
                            <w:szCs w:val="22"/>
                          </w:rPr>
                          <w:t>Trumpas akto turinys</w:t>
                        </w:r>
                      </w:p>
                    </w:tc>
                    <w:tc>
                      <w:tcPr>
                        <w:tcW w:w="2340" w:type="dxa"/>
                        <w:tcBorders>
                          <w:top w:val="single" w:sz="8" w:space="0" w:color="auto"/>
                          <w:left w:val="single" w:sz="8" w:space="0" w:color="auto"/>
                          <w:bottom w:val="single" w:sz="8" w:space="0" w:color="auto"/>
                          <w:right w:val="single" w:sz="8" w:space="0" w:color="auto"/>
                        </w:tcBorders>
                        <w:vAlign w:val="center"/>
                      </w:tcPr>
                      <w:p w14:paraId="337292BB" w14:textId="77777777" w:rsidR="000079DF" w:rsidRDefault="00003306">
                        <w:pPr>
                          <w:widowControl w:val="0"/>
                          <w:jc w:val="center"/>
                          <w:rPr>
                            <w:rFonts w:eastAsia="Calibri"/>
                            <w:b/>
                            <w:sz w:val="22"/>
                            <w:szCs w:val="22"/>
                          </w:rPr>
                        </w:pPr>
                        <w:r>
                          <w:rPr>
                            <w:rFonts w:eastAsia="Calibri"/>
                            <w:b/>
                            <w:sz w:val="22"/>
                            <w:szCs w:val="22"/>
                          </w:rPr>
                          <w:t>Dokumentaciją perdavė (pareigos, parašas, vardas ir pavardė)</w:t>
                        </w:r>
                      </w:p>
                    </w:tc>
                    <w:tc>
                      <w:tcPr>
                        <w:tcW w:w="2340" w:type="dxa"/>
                        <w:tcBorders>
                          <w:top w:val="single" w:sz="8" w:space="0" w:color="auto"/>
                          <w:left w:val="single" w:sz="8" w:space="0" w:color="auto"/>
                          <w:bottom w:val="single" w:sz="8" w:space="0" w:color="auto"/>
                          <w:right w:val="single" w:sz="8" w:space="0" w:color="auto"/>
                        </w:tcBorders>
                        <w:vAlign w:val="center"/>
                      </w:tcPr>
                      <w:p w14:paraId="337292BC" w14:textId="77777777" w:rsidR="000079DF" w:rsidRDefault="00003306">
                        <w:pPr>
                          <w:widowControl w:val="0"/>
                          <w:jc w:val="center"/>
                          <w:rPr>
                            <w:rFonts w:eastAsia="Calibri"/>
                            <w:b/>
                            <w:sz w:val="22"/>
                            <w:szCs w:val="22"/>
                          </w:rPr>
                        </w:pPr>
                        <w:r>
                          <w:rPr>
                            <w:rFonts w:eastAsia="Calibri"/>
                            <w:b/>
                            <w:sz w:val="22"/>
                            <w:szCs w:val="22"/>
                          </w:rPr>
                          <w:t>Dokumentaciją priėmė (pareigos, parašas, vardas ir pavardė)</w:t>
                        </w:r>
                      </w:p>
                    </w:tc>
                  </w:tr>
                  <w:tr w:rsidR="000079DF" w14:paraId="337292DA" w14:textId="77777777">
                    <w:trPr>
                      <w:trHeight w:val="23"/>
                    </w:trPr>
                    <w:tc>
                      <w:tcPr>
                        <w:tcW w:w="679" w:type="dxa"/>
                        <w:tcBorders>
                          <w:top w:val="single" w:sz="8" w:space="0" w:color="auto"/>
                        </w:tcBorders>
                      </w:tcPr>
                      <w:p w14:paraId="337292BE" w14:textId="77777777" w:rsidR="000079DF" w:rsidRDefault="000079DF">
                        <w:pPr>
                          <w:widowControl w:val="0"/>
                          <w:jc w:val="center"/>
                          <w:rPr>
                            <w:rFonts w:eastAsia="Calibri"/>
                            <w:sz w:val="22"/>
                            <w:szCs w:val="22"/>
                          </w:rPr>
                        </w:pPr>
                      </w:p>
                      <w:p w14:paraId="337292BF" w14:textId="77777777" w:rsidR="000079DF" w:rsidRDefault="000079DF">
                        <w:pPr>
                          <w:widowControl w:val="0"/>
                          <w:jc w:val="center"/>
                          <w:rPr>
                            <w:rFonts w:eastAsia="Calibri"/>
                            <w:sz w:val="22"/>
                            <w:szCs w:val="22"/>
                          </w:rPr>
                        </w:pPr>
                      </w:p>
                      <w:p w14:paraId="337292C0" w14:textId="77777777" w:rsidR="000079DF" w:rsidRDefault="000079DF">
                        <w:pPr>
                          <w:widowControl w:val="0"/>
                          <w:jc w:val="center"/>
                          <w:rPr>
                            <w:rFonts w:eastAsia="Calibri"/>
                            <w:sz w:val="22"/>
                            <w:szCs w:val="22"/>
                          </w:rPr>
                        </w:pPr>
                      </w:p>
                      <w:p w14:paraId="337292C1" w14:textId="77777777" w:rsidR="000079DF" w:rsidRDefault="000079DF">
                        <w:pPr>
                          <w:widowControl w:val="0"/>
                          <w:jc w:val="center"/>
                          <w:rPr>
                            <w:rFonts w:eastAsia="Calibri"/>
                            <w:sz w:val="22"/>
                            <w:szCs w:val="22"/>
                          </w:rPr>
                        </w:pPr>
                      </w:p>
                      <w:p w14:paraId="337292C2" w14:textId="77777777" w:rsidR="000079DF" w:rsidRDefault="000079DF">
                        <w:pPr>
                          <w:widowControl w:val="0"/>
                          <w:jc w:val="center"/>
                          <w:rPr>
                            <w:rFonts w:eastAsia="Calibri"/>
                            <w:sz w:val="22"/>
                            <w:szCs w:val="22"/>
                          </w:rPr>
                        </w:pPr>
                      </w:p>
                      <w:p w14:paraId="337292C3" w14:textId="77777777" w:rsidR="000079DF" w:rsidRDefault="000079DF">
                        <w:pPr>
                          <w:widowControl w:val="0"/>
                          <w:jc w:val="center"/>
                          <w:rPr>
                            <w:rFonts w:eastAsia="Calibri"/>
                            <w:sz w:val="22"/>
                            <w:szCs w:val="22"/>
                          </w:rPr>
                        </w:pPr>
                      </w:p>
                      <w:p w14:paraId="337292C4" w14:textId="77777777" w:rsidR="000079DF" w:rsidRDefault="000079DF">
                        <w:pPr>
                          <w:widowControl w:val="0"/>
                          <w:jc w:val="center"/>
                          <w:rPr>
                            <w:rFonts w:eastAsia="Calibri"/>
                            <w:sz w:val="22"/>
                            <w:szCs w:val="22"/>
                          </w:rPr>
                        </w:pPr>
                      </w:p>
                      <w:p w14:paraId="337292C5" w14:textId="77777777" w:rsidR="000079DF" w:rsidRDefault="000079DF">
                        <w:pPr>
                          <w:widowControl w:val="0"/>
                          <w:jc w:val="center"/>
                          <w:rPr>
                            <w:rFonts w:eastAsia="Calibri"/>
                            <w:sz w:val="22"/>
                            <w:szCs w:val="22"/>
                          </w:rPr>
                        </w:pPr>
                      </w:p>
                      <w:p w14:paraId="337292C6" w14:textId="77777777" w:rsidR="000079DF" w:rsidRDefault="000079DF">
                        <w:pPr>
                          <w:widowControl w:val="0"/>
                          <w:jc w:val="center"/>
                          <w:rPr>
                            <w:rFonts w:eastAsia="Calibri"/>
                            <w:sz w:val="22"/>
                            <w:szCs w:val="22"/>
                          </w:rPr>
                        </w:pPr>
                      </w:p>
                      <w:p w14:paraId="337292C7" w14:textId="77777777" w:rsidR="000079DF" w:rsidRDefault="000079DF">
                        <w:pPr>
                          <w:widowControl w:val="0"/>
                          <w:jc w:val="center"/>
                          <w:rPr>
                            <w:rFonts w:eastAsia="Calibri"/>
                            <w:sz w:val="22"/>
                            <w:szCs w:val="22"/>
                          </w:rPr>
                        </w:pPr>
                      </w:p>
                      <w:p w14:paraId="337292C8" w14:textId="77777777" w:rsidR="000079DF" w:rsidRDefault="000079DF">
                        <w:pPr>
                          <w:widowControl w:val="0"/>
                          <w:jc w:val="center"/>
                          <w:rPr>
                            <w:rFonts w:eastAsia="Calibri"/>
                            <w:sz w:val="22"/>
                            <w:szCs w:val="22"/>
                          </w:rPr>
                        </w:pPr>
                      </w:p>
                      <w:p w14:paraId="337292C9" w14:textId="77777777" w:rsidR="000079DF" w:rsidRDefault="000079DF">
                        <w:pPr>
                          <w:widowControl w:val="0"/>
                          <w:jc w:val="center"/>
                          <w:rPr>
                            <w:rFonts w:eastAsia="Calibri"/>
                            <w:sz w:val="22"/>
                            <w:szCs w:val="22"/>
                          </w:rPr>
                        </w:pPr>
                      </w:p>
                      <w:p w14:paraId="337292CA" w14:textId="77777777" w:rsidR="000079DF" w:rsidRDefault="000079DF">
                        <w:pPr>
                          <w:widowControl w:val="0"/>
                          <w:jc w:val="center"/>
                          <w:rPr>
                            <w:rFonts w:eastAsia="Calibri"/>
                            <w:sz w:val="22"/>
                            <w:szCs w:val="22"/>
                          </w:rPr>
                        </w:pPr>
                      </w:p>
                      <w:p w14:paraId="337292CB" w14:textId="77777777" w:rsidR="000079DF" w:rsidRDefault="000079DF">
                        <w:pPr>
                          <w:widowControl w:val="0"/>
                          <w:jc w:val="center"/>
                          <w:rPr>
                            <w:rFonts w:eastAsia="Calibri"/>
                            <w:sz w:val="22"/>
                            <w:szCs w:val="22"/>
                          </w:rPr>
                        </w:pPr>
                      </w:p>
                      <w:p w14:paraId="337292CC" w14:textId="77777777" w:rsidR="000079DF" w:rsidRDefault="000079DF">
                        <w:pPr>
                          <w:widowControl w:val="0"/>
                          <w:jc w:val="center"/>
                          <w:rPr>
                            <w:rFonts w:eastAsia="Calibri"/>
                            <w:sz w:val="22"/>
                            <w:szCs w:val="22"/>
                          </w:rPr>
                        </w:pPr>
                      </w:p>
                      <w:p w14:paraId="337292CD" w14:textId="77777777" w:rsidR="000079DF" w:rsidRDefault="000079DF">
                        <w:pPr>
                          <w:widowControl w:val="0"/>
                          <w:jc w:val="center"/>
                          <w:rPr>
                            <w:rFonts w:eastAsia="Calibri"/>
                            <w:sz w:val="22"/>
                            <w:szCs w:val="22"/>
                          </w:rPr>
                        </w:pPr>
                      </w:p>
                      <w:p w14:paraId="337292CE" w14:textId="77777777" w:rsidR="000079DF" w:rsidRDefault="000079DF">
                        <w:pPr>
                          <w:widowControl w:val="0"/>
                          <w:jc w:val="center"/>
                          <w:rPr>
                            <w:rFonts w:eastAsia="Calibri"/>
                            <w:sz w:val="22"/>
                            <w:szCs w:val="22"/>
                          </w:rPr>
                        </w:pPr>
                      </w:p>
                      <w:p w14:paraId="337292CF" w14:textId="77777777" w:rsidR="000079DF" w:rsidRDefault="000079DF">
                        <w:pPr>
                          <w:widowControl w:val="0"/>
                          <w:jc w:val="center"/>
                          <w:rPr>
                            <w:rFonts w:eastAsia="Calibri"/>
                            <w:sz w:val="22"/>
                            <w:szCs w:val="22"/>
                          </w:rPr>
                        </w:pPr>
                      </w:p>
                      <w:p w14:paraId="337292D0" w14:textId="77777777" w:rsidR="000079DF" w:rsidRDefault="000079DF">
                        <w:pPr>
                          <w:widowControl w:val="0"/>
                          <w:jc w:val="center"/>
                          <w:rPr>
                            <w:rFonts w:eastAsia="Calibri"/>
                            <w:sz w:val="22"/>
                            <w:szCs w:val="22"/>
                          </w:rPr>
                        </w:pPr>
                      </w:p>
                      <w:p w14:paraId="337292D1" w14:textId="77777777" w:rsidR="000079DF" w:rsidRDefault="000079DF">
                        <w:pPr>
                          <w:widowControl w:val="0"/>
                          <w:jc w:val="center"/>
                          <w:rPr>
                            <w:rFonts w:eastAsia="Calibri"/>
                            <w:sz w:val="22"/>
                            <w:szCs w:val="22"/>
                          </w:rPr>
                        </w:pPr>
                      </w:p>
                      <w:p w14:paraId="337292D2" w14:textId="77777777" w:rsidR="000079DF" w:rsidRDefault="000079DF">
                        <w:pPr>
                          <w:widowControl w:val="0"/>
                          <w:jc w:val="center"/>
                          <w:rPr>
                            <w:rFonts w:eastAsia="Calibri"/>
                            <w:sz w:val="22"/>
                            <w:szCs w:val="22"/>
                          </w:rPr>
                        </w:pPr>
                      </w:p>
                      <w:p w14:paraId="337292D3" w14:textId="77777777" w:rsidR="000079DF" w:rsidRDefault="000079DF">
                        <w:pPr>
                          <w:widowControl w:val="0"/>
                          <w:jc w:val="center"/>
                          <w:rPr>
                            <w:rFonts w:eastAsia="Calibri"/>
                            <w:sz w:val="22"/>
                            <w:szCs w:val="22"/>
                          </w:rPr>
                        </w:pPr>
                      </w:p>
                      <w:p w14:paraId="337292D4" w14:textId="77777777" w:rsidR="000079DF" w:rsidRDefault="000079DF">
                        <w:pPr>
                          <w:widowControl w:val="0"/>
                          <w:jc w:val="center"/>
                          <w:rPr>
                            <w:rFonts w:eastAsia="Calibri"/>
                            <w:sz w:val="22"/>
                            <w:szCs w:val="22"/>
                          </w:rPr>
                        </w:pPr>
                      </w:p>
                      <w:p w14:paraId="337292D5" w14:textId="77777777" w:rsidR="000079DF" w:rsidRDefault="000079DF">
                        <w:pPr>
                          <w:widowControl w:val="0"/>
                          <w:jc w:val="both"/>
                          <w:rPr>
                            <w:rFonts w:eastAsia="Calibri"/>
                            <w:sz w:val="22"/>
                            <w:szCs w:val="22"/>
                          </w:rPr>
                        </w:pPr>
                      </w:p>
                    </w:tc>
                    <w:tc>
                      <w:tcPr>
                        <w:tcW w:w="1216" w:type="dxa"/>
                        <w:tcBorders>
                          <w:top w:val="single" w:sz="8" w:space="0" w:color="auto"/>
                        </w:tcBorders>
                      </w:tcPr>
                      <w:p w14:paraId="337292D6" w14:textId="77777777" w:rsidR="000079DF" w:rsidRDefault="000079DF">
                        <w:pPr>
                          <w:widowControl w:val="0"/>
                          <w:jc w:val="center"/>
                          <w:rPr>
                            <w:rFonts w:eastAsia="Calibri"/>
                            <w:sz w:val="22"/>
                            <w:szCs w:val="22"/>
                          </w:rPr>
                        </w:pPr>
                      </w:p>
                    </w:tc>
                    <w:tc>
                      <w:tcPr>
                        <w:tcW w:w="3093" w:type="dxa"/>
                        <w:tcBorders>
                          <w:top w:val="single" w:sz="8" w:space="0" w:color="auto"/>
                        </w:tcBorders>
                      </w:tcPr>
                      <w:p w14:paraId="337292D7" w14:textId="77777777" w:rsidR="000079DF" w:rsidRDefault="000079DF">
                        <w:pPr>
                          <w:widowControl w:val="0"/>
                          <w:jc w:val="center"/>
                          <w:rPr>
                            <w:rFonts w:eastAsia="Calibri"/>
                            <w:sz w:val="22"/>
                            <w:szCs w:val="22"/>
                          </w:rPr>
                        </w:pPr>
                      </w:p>
                    </w:tc>
                    <w:tc>
                      <w:tcPr>
                        <w:tcW w:w="2340" w:type="dxa"/>
                        <w:tcBorders>
                          <w:top w:val="single" w:sz="8" w:space="0" w:color="auto"/>
                        </w:tcBorders>
                      </w:tcPr>
                      <w:p w14:paraId="337292D8" w14:textId="77777777" w:rsidR="000079DF" w:rsidRDefault="000079DF">
                        <w:pPr>
                          <w:widowControl w:val="0"/>
                          <w:jc w:val="center"/>
                          <w:rPr>
                            <w:rFonts w:eastAsia="Calibri"/>
                            <w:sz w:val="22"/>
                            <w:szCs w:val="22"/>
                          </w:rPr>
                        </w:pPr>
                      </w:p>
                    </w:tc>
                    <w:tc>
                      <w:tcPr>
                        <w:tcW w:w="2340" w:type="dxa"/>
                        <w:tcBorders>
                          <w:top w:val="single" w:sz="8" w:space="0" w:color="auto"/>
                        </w:tcBorders>
                      </w:tcPr>
                      <w:p w14:paraId="337292D9" w14:textId="77777777" w:rsidR="000079DF" w:rsidRDefault="000079DF">
                        <w:pPr>
                          <w:widowControl w:val="0"/>
                          <w:jc w:val="center"/>
                          <w:rPr>
                            <w:rFonts w:eastAsia="Calibri"/>
                            <w:sz w:val="22"/>
                            <w:szCs w:val="22"/>
                          </w:rPr>
                        </w:pPr>
                      </w:p>
                    </w:tc>
                  </w:tr>
                </w:tbl>
                <w:p w14:paraId="337292DB" w14:textId="77777777" w:rsidR="000079DF" w:rsidRDefault="004E4C4A">
                  <w:pPr>
                    <w:widowControl w:val="0"/>
                    <w:jc w:val="both"/>
                    <w:rPr>
                      <w:rFonts w:eastAsia="Calibri"/>
                    </w:rPr>
                  </w:pPr>
                </w:p>
              </w:sdtContent>
            </w:sdt>
          </w:sdtContent>
        </w:sdt>
        <w:sdt>
          <w:sdtPr>
            <w:alias w:val="pabaiga"/>
            <w:tag w:val="part_6175ba69ac63492c8af3a08a24b5c2e4"/>
            <w:id w:val="-1710790735"/>
            <w:lock w:val="sdtLocked"/>
          </w:sdtPr>
          <w:sdtEndPr/>
          <w:sdtContent>
            <w:p w14:paraId="337292DC" w14:textId="77777777" w:rsidR="000079DF" w:rsidRDefault="00003306">
              <w:pPr>
                <w:widowControl w:val="0"/>
                <w:jc w:val="center"/>
                <w:rPr>
                  <w:rFonts w:eastAsia="Calibri"/>
                </w:rPr>
              </w:pPr>
              <w:r>
                <w:rPr>
                  <w:rFonts w:eastAsia="Calibri"/>
                </w:rPr>
                <w:t>_________________</w:t>
              </w:r>
            </w:p>
          </w:sdtContent>
        </w:sdt>
      </w:sdtContent>
    </w:sdt>
    <w:sdt>
      <w:sdtPr>
        <w:alias w:val="3 pr."/>
        <w:tag w:val="part_4c5f086bf2af461ebd1b964ab5b0d09f"/>
        <w:id w:val="-621531737"/>
        <w:lock w:val="sdtLocked"/>
      </w:sdtPr>
      <w:sdtEndPr/>
      <w:sdtContent>
        <w:p w14:paraId="337292DD" w14:textId="77777777" w:rsidR="000079DF" w:rsidRDefault="00003306">
          <w:pPr>
            <w:widowControl w:val="0"/>
            <w:ind w:firstLine="5102"/>
            <w:rPr>
              <w:rFonts w:eastAsia="Calibri"/>
            </w:rPr>
          </w:pPr>
          <w:r>
            <w:rPr>
              <w:rFonts w:eastAsia="Calibri"/>
            </w:rPr>
            <w:br w:type="page"/>
          </w:r>
          <w:r>
            <w:rPr>
              <w:rFonts w:eastAsia="Calibri"/>
            </w:rPr>
            <w:lastRenderedPageBreak/>
            <w:t xml:space="preserve">Tiltų techninės priežiūros taisyklių </w:t>
          </w:r>
        </w:p>
        <w:p w14:paraId="337292DE" w14:textId="77777777" w:rsidR="000079DF" w:rsidRDefault="00003306">
          <w:pPr>
            <w:widowControl w:val="0"/>
            <w:ind w:firstLine="5102"/>
            <w:rPr>
              <w:rFonts w:eastAsia="Calibri"/>
            </w:rPr>
          </w:pPr>
          <w:r>
            <w:rPr>
              <w:rFonts w:eastAsia="Calibri"/>
            </w:rPr>
            <w:t>TTPT 10</w:t>
          </w:r>
        </w:p>
        <w:p w14:paraId="337292DF" w14:textId="77777777" w:rsidR="000079DF" w:rsidRDefault="004E4C4A">
          <w:pPr>
            <w:widowControl w:val="0"/>
            <w:ind w:firstLine="5102"/>
            <w:rPr>
              <w:rFonts w:eastAsia="Calibri"/>
            </w:rPr>
          </w:pPr>
          <w:sdt>
            <w:sdtPr>
              <w:alias w:val="Numeris"/>
              <w:tag w:val="nr_4c5f086bf2af461ebd1b964ab5b0d09f"/>
              <w:id w:val="-410543654"/>
              <w:lock w:val="sdtLocked"/>
            </w:sdtPr>
            <w:sdtEndPr/>
            <w:sdtContent>
              <w:r w:rsidR="00003306">
                <w:rPr>
                  <w:rFonts w:eastAsia="Calibri"/>
                </w:rPr>
                <w:t>3</w:t>
              </w:r>
            </w:sdtContent>
          </w:sdt>
          <w:r w:rsidR="00003306">
            <w:rPr>
              <w:rFonts w:eastAsia="Calibri"/>
            </w:rPr>
            <w:t xml:space="preserve"> priedas (privalomasis) </w:t>
          </w:r>
        </w:p>
        <w:p w14:paraId="337292E0" w14:textId="77777777" w:rsidR="000079DF" w:rsidRDefault="000079DF">
          <w:pPr>
            <w:widowControl w:val="0"/>
            <w:rPr>
              <w:rFonts w:eastAsia="Calibri"/>
            </w:rPr>
          </w:pPr>
        </w:p>
        <w:p w14:paraId="337292E1" w14:textId="77777777" w:rsidR="000079DF" w:rsidRDefault="004E4C4A">
          <w:pPr>
            <w:widowControl w:val="0"/>
            <w:jc w:val="center"/>
            <w:rPr>
              <w:rFonts w:eastAsia="Calibri"/>
              <w:b/>
            </w:rPr>
          </w:pPr>
          <w:sdt>
            <w:sdtPr>
              <w:alias w:val="Pavadinimas"/>
              <w:tag w:val="title_4c5f086bf2af461ebd1b964ab5b0d09f"/>
              <w:id w:val="-1675495032"/>
              <w:lock w:val="sdtLocked"/>
            </w:sdtPr>
            <w:sdtEndPr/>
            <w:sdtContent>
              <w:r w:rsidR="00003306">
                <w:rPr>
                  <w:rFonts w:eastAsia="Calibri"/>
                  <w:b/>
                </w:rPr>
                <w:t>(Techninės priežiūros žurnalo formos pavyzdys)</w:t>
              </w:r>
            </w:sdtContent>
          </w:sdt>
        </w:p>
        <w:p w14:paraId="337292E2" w14:textId="77777777" w:rsidR="000079DF" w:rsidRDefault="000079DF">
          <w:pPr>
            <w:widowControl w:val="0"/>
            <w:jc w:val="both"/>
            <w:textAlignment w:val="baseline"/>
          </w:pPr>
        </w:p>
        <w:p w14:paraId="337292E3" w14:textId="77777777" w:rsidR="000079DF" w:rsidRDefault="00003306">
          <w:pPr>
            <w:widowControl w:val="0"/>
            <w:tabs>
              <w:tab w:val="right" w:leader="dot" w:pos="9071"/>
            </w:tabs>
            <w:jc w:val="both"/>
            <w:rPr>
              <w:rFonts w:eastAsia="Calibri"/>
              <w:bCs/>
            </w:rPr>
          </w:pPr>
          <w:r>
            <w:rPr>
              <w:rFonts w:eastAsia="Calibri"/>
              <w:bCs/>
            </w:rPr>
            <w:t xml:space="preserve">.................................................................... </w:t>
          </w:r>
          <w:r>
            <w:rPr>
              <w:rFonts w:eastAsia="Calibri"/>
              <w:b/>
              <w:bCs/>
            </w:rPr>
            <w:t>TILTO</w:t>
          </w:r>
          <w:r>
            <w:rPr>
              <w:rFonts w:eastAsia="Calibri"/>
              <w:bCs/>
            </w:rPr>
            <w:t xml:space="preserve"> </w:t>
          </w:r>
          <w:r>
            <w:rPr>
              <w:rFonts w:eastAsia="Calibri"/>
              <w:bCs/>
            </w:rPr>
            <w:tab/>
          </w:r>
        </w:p>
        <w:p w14:paraId="337292E4" w14:textId="77777777" w:rsidR="000079DF" w:rsidRDefault="00003306">
          <w:pPr>
            <w:widowControl w:val="0"/>
            <w:tabs>
              <w:tab w:val="right" w:leader="dot" w:pos="9071"/>
            </w:tabs>
            <w:ind w:left="4920"/>
            <w:jc w:val="center"/>
            <w:rPr>
              <w:rFonts w:eastAsia="Calibri"/>
              <w:sz w:val="22"/>
            </w:rPr>
          </w:pPr>
          <w:r>
            <w:rPr>
              <w:rFonts w:eastAsia="Calibri"/>
              <w:sz w:val="22"/>
            </w:rPr>
            <w:t>(tilto vieta)</w:t>
          </w:r>
        </w:p>
        <w:p w14:paraId="337292E5" w14:textId="77777777" w:rsidR="000079DF" w:rsidRDefault="000079DF">
          <w:pPr>
            <w:widowControl w:val="0"/>
            <w:tabs>
              <w:tab w:val="right" w:leader="dot" w:pos="9071"/>
            </w:tabs>
            <w:rPr>
              <w:rFonts w:eastAsia="Calibri"/>
            </w:rPr>
          </w:pPr>
        </w:p>
        <w:p w14:paraId="337292E6" w14:textId="77777777" w:rsidR="000079DF" w:rsidRDefault="00003306">
          <w:pPr>
            <w:widowControl w:val="0"/>
            <w:tabs>
              <w:tab w:val="right" w:leader="dot" w:pos="9071"/>
            </w:tabs>
            <w:jc w:val="center"/>
            <w:rPr>
              <w:rFonts w:eastAsia="Calibri"/>
              <w:bCs/>
            </w:rPr>
          </w:pPr>
          <w:r>
            <w:rPr>
              <w:rFonts w:eastAsia="Calibri"/>
              <w:bCs/>
            </w:rPr>
            <w:t>.....................................................................................................................</w:t>
          </w:r>
        </w:p>
        <w:p w14:paraId="337292E7" w14:textId="77777777" w:rsidR="000079DF" w:rsidRDefault="00003306">
          <w:pPr>
            <w:widowControl w:val="0"/>
            <w:tabs>
              <w:tab w:val="right" w:leader="dot" w:pos="9071"/>
            </w:tabs>
            <w:jc w:val="center"/>
            <w:rPr>
              <w:rFonts w:eastAsia="Calibri"/>
              <w:sz w:val="22"/>
            </w:rPr>
          </w:pPr>
          <w:r>
            <w:rPr>
              <w:rFonts w:eastAsia="Calibri"/>
              <w:sz w:val="22"/>
            </w:rPr>
            <w:t>(kertamas objektas)</w:t>
          </w:r>
        </w:p>
        <w:p w14:paraId="337292E8" w14:textId="77777777" w:rsidR="000079DF" w:rsidRDefault="000079DF">
          <w:pPr>
            <w:widowControl w:val="0"/>
            <w:tabs>
              <w:tab w:val="right" w:leader="dot" w:pos="9071"/>
            </w:tabs>
            <w:rPr>
              <w:rFonts w:eastAsia="Calibri"/>
            </w:rPr>
          </w:pPr>
        </w:p>
        <w:p w14:paraId="337292E9" w14:textId="77777777" w:rsidR="000079DF" w:rsidRDefault="000079DF">
          <w:pPr>
            <w:widowControl w:val="0"/>
            <w:tabs>
              <w:tab w:val="right" w:leader="dot" w:pos="9071"/>
            </w:tabs>
            <w:rPr>
              <w:rFonts w:eastAsia="Calibri"/>
            </w:rPr>
          </w:pPr>
        </w:p>
        <w:sdt>
          <w:sdtPr>
            <w:alias w:val="skirsnis"/>
            <w:tag w:val="part_a3e61370d00a42999915f78c8700895a"/>
            <w:id w:val="-666093421"/>
            <w:lock w:val="sdtLocked"/>
          </w:sdtPr>
          <w:sdtEndPr/>
          <w:sdtContent>
            <w:p w14:paraId="337292EA" w14:textId="77777777" w:rsidR="000079DF" w:rsidRDefault="004E4C4A">
              <w:pPr>
                <w:widowControl w:val="0"/>
                <w:tabs>
                  <w:tab w:val="right" w:leader="dot" w:pos="9071"/>
                </w:tabs>
                <w:jc w:val="center"/>
                <w:outlineLvl w:val="1"/>
                <w:rPr>
                  <w:rFonts w:eastAsia="Calibri"/>
                  <w:b/>
                  <w:bCs/>
                  <w:iCs/>
                </w:rPr>
              </w:pPr>
              <w:sdt>
                <w:sdtPr>
                  <w:alias w:val="Pavadinimas"/>
                  <w:tag w:val="title_a3e61370d00a42999915f78c8700895a"/>
                  <w:id w:val="1031379037"/>
                  <w:lock w:val="sdtLocked"/>
                </w:sdtPr>
                <w:sdtEndPr/>
                <w:sdtContent>
                  <w:r w:rsidR="00003306">
                    <w:rPr>
                      <w:rFonts w:eastAsia="Calibri"/>
                      <w:b/>
                      <w:bCs/>
                      <w:iCs/>
                    </w:rPr>
                    <w:t>TECHNINĖS PRIEŽIŪROS ŽURNALAS</w:t>
                  </w:r>
                </w:sdtContent>
              </w:sdt>
            </w:p>
            <w:p w14:paraId="337292EB" w14:textId="77777777" w:rsidR="000079DF" w:rsidRDefault="000079DF">
              <w:pPr>
                <w:widowControl w:val="0"/>
                <w:tabs>
                  <w:tab w:val="right" w:leader="dot" w:pos="9071"/>
                </w:tabs>
                <w:rPr>
                  <w:rFonts w:eastAsia="Calibri"/>
                </w:rPr>
              </w:pPr>
            </w:p>
            <w:p w14:paraId="337292EC" w14:textId="77777777" w:rsidR="000079DF" w:rsidRDefault="00003306">
              <w:pPr>
                <w:widowControl w:val="0"/>
                <w:tabs>
                  <w:tab w:val="right" w:leader="dot" w:pos="9071"/>
                </w:tabs>
                <w:ind w:left="2880"/>
                <w:rPr>
                  <w:rFonts w:eastAsia="Calibri"/>
                </w:rPr>
              </w:pPr>
              <w:r>
                <w:rPr>
                  <w:rFonts w:eastAsia="Calibri"/>
                </w:rPr>
                <w:t xml:space="preserve">Tilto techninę priežiūrą atlieka </w:t>
              </w:r>
              <w:r>
                <w:rPr>
                  <w:rFonts w:eastAsia="Calibri"/>
                </w:rPr>
                <w:tab/>
              </w:r>
            </w:p>
            <w:p w14:paraId="337292ED" w14:textId="77777777" w:rsidR="000079DF" w:rsidRDefault="00003306">
              <w:pPr>
                <w:widowControl w:val="0"/>
                <w:tabs>
                  <w:tab w:val="left" w:pos="6720"/>
                  <w:tab w:val="right" w:leader="dot" w:pos="9071"/>
                </w:tabs>
                <w:ind w:left="2880"/>
                <w:rPr>
                  <w:rFonts w:eastAsia="Calibri"/>
                </w:rPr>
              </w:pPr>
              <w:r>
                <w:rPr>
                  <w:rFonts w:eastAsia="Calibri"/>
                </w:rPr>
                <w:t>(įmonės pavadinimas)</w:t>
              </w:r>
            </w:p>
            <w:p w14:paraId="337292EE" w14:textId="77777777" w:rsidR="000079DF" w:rsidRDefault="000079DF">
              <w:pPr>
                <w:widowControl w:val="0"/>
                <w:tabs>
                  <w:tab w:val="left" w:pos="6720"/>
                  <w:tab w:val="right" w:leader="dot" w:pos="9071"/>
                </w:tabs>
                <w:ind w:left="2880"/>
                <w:rPr>
                  <w:rFonts w:eastAsia="Calibri"/>
                </w:rPr>
              </w:pPr>
            </w:p>
            <w:p w14:paraId="337292EF" w14:textId="77777777" w:rsidR="000079DF" w:rsidRDefault="00003306">
              <w:pPr>
                <w:widowControl w:val="0"/>
                <w:tabs>
                  <w:tab w:val="left" w:pos="5880"/>
                  <w:tab w:val="right" w:leader="dot" w:pos="9071"/>
                </w:tabs>
                <w:ind w:left="2880"/>
                <w:rPr>
                  <w:rFonts w:eastAsia="Calibri"/>
                  <w:b/>
                </w:rPr>
              </w:pPr>
              <w:r>
                <w:rPr>
                  <w:rFonts w:eastAsia="Calibri"/>
                </w:rPr>
                <w:t xml:space="preserve">Tilto paso registracijos Nr. </w:t>
              </w:r>
              <w:r>
                <w:rPr>
                  <w:rFonts w:eastAsia="Calibri"/>
                </w:rPr>
                <w:tab/>
              </w:r>
              <w:r>
                <w:rPr>
                  <w:rFonts w:eastAsia="Calibri"/>
                </w:rPr>
                <w:tab/>
              </w:r>
            </w:p>
            <w:p w14:paraId="337292F0" w14:textId="77777777" w:rsidR="000079DF" w:rsidRDefault="00003306">
              <w:pPr>
                <w:widowControl w:val="0"/>
                <w:tabs>
                  <w:tab w:val="left" w:pos="5880"/>
                  <w:tab w:val="right" w:leader="dot" w:pos="9071"/>
                </w:tabs>
                <w:ind w:left="2880"/>
                <w:rPr>
                  <w:rFonts w:eastAsia="Calibri"/>
                </w:rPr>
              </w:pPr>
              <w:r>
                <w:rPr>
                  <w:rFonts w:eastAsia="Calibri"/>
                </w:rPr>
                <w:t>Lapų skaičius žurnale</w:t>
              </w:r>
              <w:r>
                <w:rPr>
                  <w:rFonts w:eastAsia="Calibri"/>
                </w:rPr>
                <w:tab/>
                <w:t>.</w:t>
              </w:r>
              <w:r>
                <w:rPr>
                  <w:rFonts w:eastAsia="Calibri"/>
                </w:rPr>
                <w:tab/>
              </w:r>
            </w:p>
            <w:p w14:paraId="337292F1" w14:textId="77777777" w:rsidR="000079DF" w:rsidRDefault="00003306">
              <w:pPr>
                <w:widowControl w:val="0"/>
                <w:tabs>
                  <w:tab w:val="left" w:pos="5880"/>
                  <w:tab w:val="right" w:leader="dot" w:pos="9071"/>
                </w:tabs>
                <w:ind w:left="2880"/>
                <w:rPr>
                  <w:rFonts w:eastAsia="Calibri"/>
                </w:rPr>
              </w:pPr>
              <w:r>
                <w:rPr>
                  <w:rFonts w:eastAsia="Calibri"/>
                </w:rPr>
                <w:t xml:space="preserve">Žurnalas pradėtas 20..... m. </w:t>
              </w:r>
              <w:r>
                <w:rPr>
                  <w:rFonts w:eastAsia="Calibri"/>
                </w:rPr>
                <w:tab/>
                <w:t xml:space="preserve"> d.</w:t>
              </w:r>
            </w:p>
            <w:p w14:paraId="337292F2" w14:textId="77777777" w:rsidR="000079DF" w:rsidRDefault="000079DF">
              <w:pPr>
                <w:widowControl w:val="0"/>
                <w:tabs>
                  <w:tab w:val="left" w:pos="5880"/>
                  <w:tab w:val="right" w:leader="dot" w:pos="9071"/>
                </w:tabs>
                <w:jc w:val="both"/>
                <w:rPr>
                  <w:rFonts w:eastAsia="Calibri"/>
                </w:rPr>
              </w:pPr>
            </w:p>
            <w:p w14:paraId="337292F3" w14:textId="77777777" w:rsidR="000079DF" w:rsidRDefault="000079DF">
              <w:pPr>
                <w:widowControl w:val="0"/>
                <w:tabs>
                  <w:tab w:val="left" w:pos="5880"/>
                  <w:tab w:val="right" w:leader="dot" w:pos="9071"/>
                </w:tabs>
                <w:jc w:val="both"/>
                <w:rPr>
                  <w:rFonts w:eastAsia="Calibri"/>
                </w:rPr>
              </w:pPr>
            </w:p>
            <w:p w14:paraId="337292F4" w14:textId="77777777" w:rsidR="000079DF" w:rsidRDefault="000079DF">
              <w:pPr>
                <w:widowControl w:val="0"/>
                <w:tabs>
                  <w:tab w:val="left" w:pos="5880"/>
                  <w:tab w:val="right" w:leader="dot" w:pos="9071"/>
                </w:tabs>
                <w:jc w:val="both"/>
                <w:rPr>
                  <w:rFonts w:eastAsia="Calibri"/>
                </w:rPr>
              </w:pPr>
            </w:p>
            <w:p w14:paraId="337292F5" w14:textId="77777777" w:rsidR="000079DF" w:rsidRDefault="00003306">
              <w:pPr>
                <w:widowControl w:val="0"/>
                <w:tabs>
                  <w:tab w:val="left" w:pos="5880"/>
                  <w:tab w:val="right" w:leader="dot" w:pos="9071"/>
                </w:tabs>
                <w:ind w:left="2880"/>
                <w:rPr>
                  <w:rFonts w:eastAsia="Calibri"/>
                </w:rPr>
              </w:pPr>
              <w:r>
                <w:rPr>
                  <w:rFonts w:eastAsia="Calibri"/>
                </w:rPr>
                <w:t xml:space="preserve">Įmonės direktorius </w:t>
              </w:r>
              <w:r>
                <w:rPr>
                  <w:rFonts w:eastAsia="Calibri"/>
                </w:rPr>
                <w:tab/>
                <w:t>...................................................</w:t>
              </w:r>
            </w:p>
            <w:p w14:paraId="337292F6" w14:textId="77777777" w:rsidR="000079DF" w:rsidRDefault="00003306">
              <w:pPr>
                <w:widowControl w:val="0"/>
                <w:tabs>
                  <w:tab w:val="left" w:pos="5880"/>
                  <w:tab w:val="right" w:leader="dot" w:pos="9071"/>
                </w:tabs>
                <w:ind w:left="5880"/>
                <w:rPr>
                  <w:rFonts w:eastAsia="Calibri"/>
                  <w:sz w:val="22"/>
                </w:rPr>
              </w:pPr>
              <w:r>
                <w:rPr>
                  <w:rFonts w:eastAsia="Calibri"/>
                  <w:sz w:val="22"/>
                </w:rPr>
                <w:t>(parašas, vardas, pavardė)</w:t>
              </w:r>
            </w:p>
            <w:p w14:paraId="337292F7" w14:textId="77777777" w:rsidR="000079DF" w:rsidRDefault="000079DF">
              <w:pPr>
                <w:widowControl w:val="0"/>
                <w:tabs>
                  <w:tab w:val="left" w:pos="5880"/>
                  <w:tab w:val="right" w:leader="dot" w:pos="9071"/>
                </w:tabs>
                <w:ind w:left="2880"/>
                <w:rPr>
                  <w:rFonts w:eastAsia="Calibri"/>
                </w:rPr>
              </w:pPr>
            </w:p>
            <w:p w14:paraId="337292F8" w14:textId="77777777" w:rsidR="000079DF" w:rsidRDefault="000079DF">
              <w:pPr>
                <w:widowControl w:val="0"/>
                <w:tabs>
                  <w:tab w:val="left" w:pos="5880"/>
                  <w:tab w:val="right" w:leader="dot" w:pos="9071"/>
                </w:tabs>
                <w:ind w:left="2880"/>
                <w:rPr>
                  <w:rFonts w:eastAsia="Calibri"/>
                </w:rPr>
              </w:pPr>
            </w:p>
            <w:p w14:paraId="337292F9" w14:textId="77777777" w:rsidR="000079DF" w:rsidRDefault="00003306">
              <w:pPr>
                <w:widowControl w:val="0"/>
                <w:tabs>
                  <w:tab w:val="left" w:pos="5880"/>
                  <w:tab w:val="right" w:leader="dot" w:pos="9071"/>
                </w:tabs>
                <w:ind w:left="2880"/>
                <w:rPr>
                  <w:rFonts w:eastAsia="Calibri"/>
                </w:rPr>
              </w:pPr>
              <w:r>
                <w:rPr>
                  <w:rFonts w:eastAsia="Calibri"/>
                  <w:b/>
                </w:rPr>
                <w:t>A.V</w:t>
              </w:r>
              <w:r>
                <w:rPr>
                  <w:rFonts w:eastAsia="Calibri"/>
                </w:rPr>
                <w:t>.</w:t>
              </w:r>
            </w:p>
            <w:p w14:paraId="337292FA" w14:textId="77777777" w:rsidR="000079DF" w:rsidRDefault="000079DF">
              <w:pPr>
                <w:widowControl w:val="0"/>
                <w:tabs>
                  <w:tab w:val="left" w:pos="5880"/>
                  <w:tab w:val="right" w:leader="dot" w:pos="9071"/>
                </w:tabs>
                <w:ind w:left="2880"/>
                <w:rPr>
                  <w:rFonts w:eastAsia="Calibri"/>
                </w:rPr>
              </w:pPr>
            </w:p>
            <w:p w14:paraId="337292FB" w14:textId="77777777" w:rsidR="000079DF" w:rsidRDefault="000079DF">
              <w:pPr>
                <w:widowControl w:val="0"/>
                <w:tabs>
                  <w:tab w:val="left" w:pos="5880"/>
                  <w:tab w:val="right" w:leader="dot" w:pos="9071"/>
                </w:tabs>
                <w:ind w:left="2880"/>
                <w:rPr>
                  <w:rFonts w:eastAsia="Calibri"/>
                </w:rPr>
              </w:pPr>
            </w:p>
            <w:p w14:paraId="337292FC" w14:textId="77777777" w:rsidR="000079DF" w:rsidRDefault="000079DF">
              <w:pPr>
                <w:widowControl w:val="0"/>
                <w:tabs>
                  <w:tab w:val="left" w:pos="5880"/>
                  <w:tab w:val="right" w:leader="dot" w:pos="9071"/>
                </w:tabs>
                <w:ind w:left="2880"/>
                <w:rPr>
                  <w:rFonts w:eastAsia="Calibri"/>
                </w:rPr>
              </w:pPr>
            </w:p>
            <w:p w14:paraId="337292FD" w14:textId="77777777" w:rsidR="000079DF" w:rsidRDefault="00003306">
              <w:pPr>
                <w:widowControl w:val="0"/>
                <w:tabs>
                  <w:tab w:val="left" w:pos="5880"/>
                  <w:tab w:val="right" w:leader="dot" w:pos="9071"/>
                </w:tabs>
                <w:ind w:left="2880"/>
                <w:rPr>
                  <w:rFonts w:eastAsia="Calibri"/>
                </w:rPr>
              </w:pPr>
              <w:r>
                <w:rPr>
                  <w:rFonts w:eastAsia="Calibri"/>
                </w:rPr>
                <w:t xml:space="preserve">Atsakingas </w:t>
              </w:r>
              <w:proofErr w:type="spellStart"/>
              <w:r>
                <w:rPr>
                  <w:rFonts w:eastAsia="Calibri"/>
                </w:rPr>
                <w:t>registruotojas</w:t>
              </w:r>
              <w:proofErr w:type="spellEnd"/>
              <w:r>
                <w:rPr>
                  <w:rFonts w:eastAsia="Calibri"/>
                </w:rPr>
                <w:t xml:space="preserve"> .........................................................</w:t>
              </w:r>
            </w:p>
            <w:p w14:paraId="337292FE" w14:textId="77777777" w:rsidR="000079DF" w:rsidRDefault="00003306">
              <w:pPr>
                <w:widowControl w:val="0"/>
                <w:tabs>
                  <w:tab w:val="left" w:pos="5880"/>
                  <w:tab w:val="right" w:leader="dot" w:pos="9071"/>
                </w:tabs>
                <w:ind w:left="5400"/>
                <w:jc w:val="center"/>
                <w:rPr>
                  <w:rFonts w:eastAsia="Calibri"/>
                  <w:sz w:val="22"/>
                </w:rPr>
              </w:pPr>
              <w:r>
                <w:rPr>
                  <w:rFonts w:eastAsia="Calibri"/>
                  <w:sz w:val="22"/>
                </w:rPr>
                <w:t>(pareigos, vardas, pavardė)</w:t>
              </w:r>
            </w:p>
            <w:p w14:paraId="337292FF" w14:textId="77777777" w:rsidR="000079DF" w:rsidRDefault="000079DF">
              <w:pPr>
                <w:widowControl w:val="0"/>
                <w:jc w:val="both"/>
                <w:rPr>
                  <w:rFonts w:eastAsia="Calibri"/>
                </w:rPr>
              </w:pPr>
            </w:p>
            <w:p w14:paraId="33729300" w14:textId="77777777" w:rsidR="000079DF" w:rsidRDefault="000079DF">
              <w:pPr>
                <w:widowControl w:val="0"/>
                <w:jc w:val="both"/>
                <w:rPr>
                  <w:rFonts w:eastAsia="Calibri"/>
                </w:rPr>
                <w:sectPr w:rsidR="000079DF" w:rsidSect="00E82F62">
                  <w:headerReference w:type="even" r:id="rId58"/>
                  <w:headerReference w:type="default" r:id="rId59"/>
                  <w:footerReference w:type="even" r:id="rId60"/>
                  <w:footerReference w:type="default" r:id="rId61"/>
                  <w:pgSz w:w="11906" w:h="16838" w:code="9"/>
                  <w:pgMar w:top="1134" w:right="1134" w:bottom="1134" w:left="1701" w:header="454" w:footer="709" w:gutter="0"/>
                  <w:cols w:space="708"/>
                  <w:docGrid w:linePitch="360"/>
                </w:sectPr>
              </w:pPr>
            </w:p>
            <w:p w14:paraId="33729301" w14:textId="77777777" w:rsidR="000079DF" w:rsidRDefault="004E4C4A">
              <w:pPr>
                <w:widowControl w:val="0"/>
                <w:rPr>
                  <w:rFonts w:eastAsia="Calibri"/>
                </w:rPr>
              </w:pPr>
            </w:p>
          </w:sdtContent>
        </w:sdt>
        <w:sdt>
          <w:sdtPr>
            <w:alias w:val="skirsnis"/>
            <w:tag w:val="part_469b398af94a42be820781d7c60918d1"/>
            <w:id w:val="382907203"/>
            <w:lock w:val="sdtLocked"/>
          </w:sdtPr>
          <w:sdtEndPr/>
          <w:sdtContent>
            <w:p w14:paraId="33729302" w14:textId="77777777" w:rsidR="000079DF" w:rsidRDefault="004E4C4A">
              <w:pPr>
                <w:widowControl w:val="0"/>
                <w:jc w:val="center"/>
                <w:rPr>
                  <w:rFonts w:eastAsia="Calibri"/>
                  <w:b/>
                </w:rPr>
              </w:pPr>
              <w:sdt>
                <w:sdtPr>
                  <w:alias w:val="Pavadinimas"/>
                  <w:tag w:val="title_469b398af94a42be820781d7c60918d1"/>
                  <w:id w:val="-1373759308"/>
                  <w:lock w:val="sdtLocked"/>
                </w:sdtPr>
                <w:sdtEndPr/>
                <w:sdtContent>
                  <w:r w:rsidR="00003306">
                    <w:rPr>
                      <w:rFonts w:eastAsia="Calibri"/>
                      <w:b/>
                    </w:rPr>
                    <w:t>DUOMENYS APIE APŽIŪRAS</w:t>
                  </w:r>
                </w:sdtContent>
              </w:sdt>
            </w:p>
            <w:p w14:paraId="33729303" w14:textId="77777777" w:rsidR="000079DF" w:rsidRDefault="00003306">
              <w:pPr>
                <w:widowControl w:val="0"/>
                <w:ind w:right="547"/>
                <w:jc w:val="right"/>
                <w:rPr>
                  <w:rFonts w:eastAsia="Calibri"/>
                  <w:sz w:val="22"/>
                </w:rPr>
              </w:pPr>
              <w:r>
                <w:rPr>
                  <w:rFonts w:eastAsia="Calibri"/>
                  <w:sz w:val="22"/>
                </w:rPr>
                <w:t>......... lapas</w:t>
              </w:r>
            </w:p>
            <w:tbl>
              <w:tblPr>
                <w:tblW w:w="14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980"/>
                <w:gridCol w:w="1440"/>
                <w:gridCol w:w="4320"/>
                <w:gridCol w:w="2160"/>
                <w:gridCol w:w="1984"/>
                <w:gridCol w:w="1976"/>
              </w:tblGrid>
              <w:tr w:rsidR="000079DF" w14:paraId="33729309" w14:textId="77777777">
                <w:trPr>
                  <w:cantSplit/>
                  <w:trHeight w:val="23"/>
                  <w:jc w:val="center"/>
                </w:trPr>
                <w:tc>
                  <w:tcPr>
                    <w:tcW w:w="722" w:type="dxa"/>
                    <w:vMerge w:val="restart"/>
                    <w:tcBorders>
                      <w:top w:val="single" w:sz="8" w:space="0" w:color="auto"/>
                      <w:left w:val="single" w:sz="8" w:space="0" w:color="auto"/>
                      <w:bottom w:val="single" w:sz="8" w:space="0" w:color="auto"/>
                      <w:right w:val="single" w:sz="8" w:space="0" w:color="auto"/>
                    </w:tcBorders>
                    <w:vAlign w:val="center"/>
                  </w:tcPr>
                  <w:p w14:paraId="33729304" w14:textId="77777777" w:rsidR="000079DF" w:rsidRDefault="00003306">
                    <w:pPr>
                      <w:widowControl w:val="0"/>
                      <w:jc w:val="center"/>
                      <w:rPr>
                        <w:rFonts w:eastAsia="Calibri"/>
                        <w:b/>
                        <w:sz w:val="22"/>
                      </w:rPr>
                    </w:pPr>
                    <w:r>
                      <w:rPr>
                        <w:rFonts w:eastAsia="Calibri"/>
                        <w:b/>
                        <w:sz w:val="22"/>
                      </w:rPr>
                      <w:t xml:space="preserve">Įrašo Nr. </w:t>
                    </w:r>
                  </w:p>
                </w:tc>
                <w:tc>
                  <w:tcPr>
                    <w:tcW w:w="7740" w:type="dxa"/>
                    <w:gridSpan w:val="3"/>
                    <w:tcBorders>
                      <w:top w:val="single" w:sz="8" w:space="0" w:color="auto"/>
                      <w:left w:val="single" w:sz="8" w:space="0" w:color="auto"/>
                      <w:bottom w:val="single" w:sz="8" w:space="0" w:color="auto"/>
                      <w:right w:val="single" w:sz="8" w:space="0" w:color="auto"/>
                    </w:tcBorders>
                    <w:vAlign w:val="center"/>
                  </w:tcPr>
                  <w:p w14:paraId="33729305" w14:textId="77777777" w:rsidR="000079DF" w:rsidRDefault="00003306">
                    <w:pPr>
                      <w:widowControl w:val="0"/>
                      <w:jc w:val="center"/>
                      <w:rPr>
                        <w:rFonts w:eastAsia="Calibri"/>
                        <w:b/>
                        <w:sz w:val="22"/>
                      </w:rPr>
                    </w:pPr>
                    <w:r>
                      <w:rPr>
                        <w:rFonts w:eastAsia="Calibri"/>
                        <w:b/>
                        <w:sz w:val="22"/>
                      </w:rPr>
                      <w:t>Apžiūros akto</w:t>
                    </w:r>
                  </w:p>
                </w:tc>
                <w:tc>
                  <w:tcPr>
                    <w:tcW w:w="2160" w:type="dxa"/>
                    <w:vMerge w:val="restart"/>
                    <w:tcBorders>
                      <w:top w:val="single" w:sz="8" w:space="0" w:color="auto"/>
                      <w:left w:val="single" w:sz="8" w:space="0" w:color="auto"/>
                      <w:bottom w:val="single" w:sz="8" w:space="0" w:color="auto"/>
                      <w:right w:val="single" w:sz="8" w:space="0" w:color="auto"/>
                    </w:tcBorders>
                    <w:vAlign w:val="center"/>
                  </w:tcPr>
                  <w:p w14:paraId="33729306" w14:textId="77777777" w:rsidR="000079DF" w:rsidRDefault="00003306">
                    <w:pPr>
                      <w:widowControl w:val="0"/>
                      <w:jc w:val="center"/>
                      <w:rPr>
                        <w:rFonts w:eastAsia="Calibri"/>
                        <w:b/>
                        <w:sz w:val="22"/>
                      </w:rPr>
                    </w:pPr>
                    <w:r>
                      <w:rPr>
                        <w:rFonts w:eastAsia="Calibri"/>
                        <w:b/>
                        <w:sz w:val="22"/>
                      </w:rPr>
                      <w:t>Atsakingo registruotojo parašas, vardas ir pavardė</w:t>
                    </w:r>
                  </w:p>
                </w:tc>
                <w:tc>
                  <w:tcPr>
                    <w:tcW w:w="1984" w:type="dxa"/>
                    <w:vMerge w:val="restart"/>
                    <w:tcBorders>
                      <w:top w:val="single" w:sz="8" w:space="0" w:color="auto"/>
                      <w:left w:val="single" w:sz="8" w:space="0" w:color="auto"/>
                      <w:bottom w:val="single" w:sz="8" w:space="0" w:color="auto"/>
                      <w:right w:val="single" w:sz="8" w:space="0" w:color="auto"/>
                    </w:tcBorders>
                    <w:vAlign w:val="center"/>
                  </w:tcPr>
                  <w:p w14:paraId="33729307" w14:textId="77777777" w:rsidR="000079DF" w:rsidRDefault="00003306">
                    <w:pPr>
                      <w:widowControl w:val="0"/>
                      <w:jc w:val="center"/>
                      <w:rPr>
                        <w:rFonts w:eastAsia="Calibri"/>
                        <w:b/>
                        <w:sz w:val="22"/>
                      </w:rPr>
                    </w:pPr>
                    <w:r>
                      <w:rPr>
                        <w:rFonts w:eastAsia="Calibri"/>
                        <w:b/>
                        <w:sz w:val="22"/>
                      </w:rPr>
                      <w:t>Kontroliuojančių asmenų pastabos, nurodymai (data, pareigos, parašas, vardas ir pavardė)</w:t>
                    </w:r>
                  </w:p>
                </w:tc>
                <w:tc>
                  <w:tcPr>
                    <w:tcW w:w="1976" w:type="dxa"/>
                    <w:vMerge w:val="restart"/>
                    <w:tcBorders>
                      <w:top w:val="single" w:sz="8" w:space="0" w:color="auto"/>
                      <w:left w:val="single" w:sz="8" w:space="0" w:color="auto"/>
                      <w:bottom w:val="single" w:sz="8" w:space="0" w:color="auto"/>
                      <w:right w:val="single" w:sz="8" w:space="0" w:color="auto"/>
                    </w:tcBorders>
                    <w:vAlign w:val="center"/>
                  </w:tcPr>
                  <w:p w14:paraId="33729308" w14:textId="77777777" w:rsidR="000079DF" w:rsidRDefault="00003306">
                    <w:pPr>
                      <w:widowControl w:val="0"/>
                      <w:jc w:val="center"/>
                      <w:rPr>
                        <w:rFonts w:eastAsia="Calibri"/>
                        <w:b/>
                        <w:sz w:val="22"/>
                      </w:rPr>
                    </w:pPr>
                    <w:r>
                      <w:rPr>
                        <w:rFonts w:eastAsia="Calibri"/>
                        <w:b/>
                        <w:sz w:val="22"/>
                      </w:rPr>
                      <w:t>Atžymos apie nurodymų įvykdymą (data, pareigos, parašas, vardas ir pavardė)</w:t>
                    </w:r>
                  </w:p>
                </w:tc>
              </w:tr>
              <w:tr w:rsidR="000079DF" w14:paraId="33729311" w14:textId="77777777">
                <w:trPr>
                  <w:cantSplit/>
                  <w:trHeight w:val="23"/>
                  <w:jc w:val="center"/>
                </w:trPr>
                <w:tc>
                  <w:tcPr>
                    <w:tcW w:w="722" w:type="dxa"/>
                    <w:vMerge/>
                    <w:tcBorders>
                      <w:top w:val="single" w:sz="8" w:space="0" w:color="auto"/>
                      <w:left w:val="single" w:sz="8" w:space="0" w:color="auto"/>
                      <w:bottom w:val="single" w:sz="8" w:space="0" w:color="auto"/>
                      <w:right w:val="single" w:sz="8" w:space="0" w:color="auto"/>
                    </w:tcBorders>
                    <w:vAlign w:val="center"/>
                  </w:tcPr>
                  <w:p w14:paraId="3372930A" w14:textId="77777777" w:rsidR="000079DF" w:rsidRDefault="000079DF">
                    <w:pPr>
                      <w:widowControl w:val="0"/>
                      <w:jc w:val="center"/>
                      <w:rPr>
                        <w:rFonts w:eastAsia="Calibri"/>
                        <w:b/>
                        <w:sz w:val="22"/>
                      </w:rPr>
                    </w:pPr>
                  </w:p>
                </w:tc>
                <w:tc>
                  <w:tcPr>
                    <w:tcW w:w="1980" w:type="dxa"/>
                    <w:tcBorders>
                      <w:top w:val="single" w:sz="8" w:space="0" w:color="auto"/>
                      <w:left w:val="single" w:sz="8" w:space="0" w:color="auto"/>
                      <w:bottom w:val="single" w:sz="8" w:space="0" w:color="auto"/>
                      <w:right w:val="single" w:sz="8" w:space="0" w:color="auto"/>
                    </w:tcBorders>
                    <w:vAlign w:val="center"/>
                  </w:tcPr>
                  <w:p w14:paraId="3372930B" w14:textId="77777777" w:rsidR="000079DF" w:rsidRDefault="00003306">
                    <w:pPr>
                      <w:widowControl w:val="0"/>
                      <w:jc w:val="center"/>
                      <w:rPr>
                        <w:rFonts w:eastAsia="Calibri"/>
                        <w:b/>
                        <w:sz w:val="22"/>
                      </w:rPr>
                    </w:pPr>
                    <w:r>
                      <w:rPr>
                        <w:rFonts w:eastAsia="Calibri"/>
                        <w:b/>
                        <w:sz w:val="22"/>
                      </w:rPr>
                      <w:t>Įmonė, data, vadovas</w:t>
                    </w:r>
                  </w:p>
                </w:tc>
                <w:tc>
                  <w:tcPr>
                    <w:tcW w:w="1440" w:type="dxa"/>
                    <w:tcBorders>
                      <w:top w:val="single" w:sz="8" w:space="0" w:color="auto"/>
                      <w:left w:val="single" w:sz="8" w:space="0" w:color="auto"/>
                      <w:bottom w:val="single" w:sz="8" w:space="0" w:color="auto"/>
                      <w:right w:val="single" w:sz="8" w:space="0" w:color="auto"/>
                    </w:tcBorders>
                    <w:vAlign w:val="center"/>
                  </w:tcPr>
                  <w:p w14:paraId="3372930C" w14:textId="77777777" w:rsidR="000079DF" w:rsidRDefault="00003306">
                    <w:pPr>
                      <w:widowControl w:val="0"/>
                      <w:jc w:val="center"/>
                      <w:rPr>
                        <w:rFonts w:eastAsia="Calibri"/>
                        <w:b/>
                        <w:sz w:val="22"/>
                      </w:rPr>
                    </w:pPr>
                    <w:r>
                      <w:rPr>
                        <w:rFonts w:eastAsia="Calibri"/>
                        <w:b/>
                        <w:sz w:val="22"/>
                      </w:rPr>
                      <w:t>Rūšis</w:t>
                    </w:r>
                  </w:p>
                </w:tc>
                <w:tc>
                  <w:tcPr>
                    <w:tcW w:w="4320" w:type="dxa"/>
                    <w:tcBorders>
                      <w:top w:val="single" w:sz="8" w:space="0" w:color="auto"/>
                      <w:left w:val="single" w:sz="8" w:space="0" w:color="auto"/>
                      <w:bottom w:val="single" w:sz="8" w:space="0" w:color="auto"/>
                      <w:right w:val="single" w:sz="8" w:space="0" w:color="auto"/>
                    </w:tcBorders>
                    <w:vAlign w:val="center"/>
                  </w:tcPr>
                  <w:p w14:paraId="3372930D" w14:textId="77777777" w:rsidR="000079DF" w:rsidRDefault="00003306">
                    <w:pPr>
                      <w:widowControl w:val="0"/>
                      <w:jc w:val="center"/>
                      <w:rPr>
                        <w:rFonts w:eastAsia="Calibri"/>
                        <w:b/>
                        <w:sz w:val="22"/>
                      </w:rPr>
                    </w:pPr>
                    <w:r>
                      <w:rPr>
                        <w:rFonts w:eastAsia="Calibri"/>
                        <w:b/>
                        <w:sz w:val="22"/>
                      </w:rPr>
                      <w:t>Išvada ir svarbiausių defektų ar priemonių jiems pašalinti aprašymas</w:t>
                    </w:r>
                  </w:p>
                </w:tc>
                <w:tc>
                  <w:tcPr>
                    <w:tcW w:w="2160" w:type="dxa"/>
                    <w:vMerge/>
                    <w:tcBorders>
                      <w:top w:val="single" w:sz="8" w:space="0" w:color="auto"/>
                      <w:left w:val="single" w:sz="8" w:space="0" w:color="auto"/>
                      <w:bottom w:val="single" w:sz="8" w:space="0" w:color="auto"/>
                      <w:right w:val="single" w:sz="8" w:space="0" w:color="auto"/>
                    </w:tcBorders>
                    <w:vAlign w:val="center"/>
                  </w:tcPr>
                  <w:p w14:paraId="3372930E" w14:textId="77777777" w:rsidR="000079DF" w:rsidRDefault="000079DF">
                    <w:pPr>
                      <w:widowControl w:val="0"/>
                      <w:jc w:val="center"/>
                      <w:rPr>
                        <w:rFonts w:eastAsia="Calibri"/>
                        <w:b/>
                        <w:sz w:val="22"/>
                      </w:rPr>
                    </w:pPr>
                  </w:p>
                </w:tc>
                <w:tc>
                  <w:tcPr>
                    <w:tcW w:w="1984" w:type="dxa"/>
                    <w:vMerge/>
                    <w:tcBorders>
                      <w:top w:val="single" w:sz="8" w:space="0" w:color="auto"/>
                      <w:left w:val="single" w:sz="8" w:space="0" w:color="auto"/>
                      <w:bottom w:val="single" w:sz="8" w:space="0" w:color="auto"/>
                      <w:right w:val="single" w:sz="8" w:space="0" w:color="auto"/>
                    </w:tcBorders>
                    <w:vAlign w:val="center"/>
                  </w:tcPr>
                  <w:p w14:paraId="3372930F" w14:textId="77777777" w:rsidR="000079DF" w:rsidRDefault="000079DF">
                    <w:pPr>
                      <w:widowControl w:val="0"/>
                      <w:jc w:val="center"/>
                      <w:rPr>
                        <w:rFonts w:eastAsia="Calibri"/>
                        <w:b/>
                        <w:sz w:val="22"/>
                      </w:rPr>
                    </w:pPr>
                  </w:p>
                </w:tc>
                <w:tc>
                  <w:tcPr>
                    <w:tcW w:w="1976" w:type="dxa"/>
                    <w:vMerge/>
                    <w:tcBorders>
                      <w:top w:val="single" w:sz="8" w:space="0" w:color="auto"/>
                      <w:left w:val="single" w:sz="8" w:space="0" w:color="auto"/>
                      <w:bottom w:val="single" w:sz="8" w:space="0" w:color="auto"/>
                      <w:right w:val="single" w:sz="8" w:space="0" w:color="auto"/>
                    </w:tcBorders>
                    <w:vAlign w:val="center"/>
                  </w:tcPr>
                  <w:p w14:paraId="33729310" w14:textId="77777777" w:rsidR="000079DF" w:rsidRDefault="000079DF">
                    <w:pPr>
                      <w:widowControl w:val="0"/>
                      <w:jc w:val="center"/>
                      <w:rPr>
                        <w:rFonts w:eastAsia="Calibri"/>
                        <w:b/>
                        <w:sz w:val="22"/>
                      </w:rPr>
                    </w:pPr>
                  </w:p>
                </w:tc>
              </w:tr>
              <w:tr w:rsidR="000079DF" w14:paraId="33729319" w14:textId="77777777">
                <w:trPr>
                  <w:cantSplit/>
                  <w:trHeight w:val="23"/>
                  <w:jc w:val="center"/>
                </w:trPr>
                <w:tc>
                  <w:tcPr>
                    <w:tcW w:w="722" w:type="dxa"/>
                    <w:tcBorders>
                      <w:top w:val="single" w:sz="8" w:space="0" w:color="auto"/>
                      <w:left w:val="single" w:sz="4" w:space="0" w:color="auto"/>
                      <w:bottom w:val="nil"/>
                      <w:right w:val="single" w:sz="4" w:space="0" w:color="auto"/>
                    </w:tcBorders>
                    <w:vAlign w:val="center"/>
                  </w:tcPr>
                  <w:p w14:paraId="33729312" w14:textId="77777777" w:rsidR="000079DF" w:rsidRDefault="000079DF">
                    <w:pPr>
                      <w:widowControl w:val="0"/>
                      <w:jc w:val="center"/>
                      <w:rPr>
                        <w:rFonts w:eastAsia="Calibri"/>
                        <w:sz w:val="22"/>
                      </w:rPr>
                    </w:pPr>
                  </w:p>
                </w:tc>
                <w:tc>
                  <w:tcPr>
                    <w:tcW w:w="1980" w:type="dxa"/>
                    <w:tcBorders>
                      <w:top w:val="single" w:sz="8" w:space="0" w:color="auto"/>
                      <w:left w:val="single" w:sz="4" w:space="0" w:color="auto"/>
                      <w:bottom w:val="nil"/>
                      <w:right w:val="single" w:sz="4" w:space="0" w:color="auto"/>
                    </w:tcBorders>
                    <w:vAlign w:val="center"/>
                  </w:tcPr>
                  <w:p w14:paraId="33729313" w14:textId="77777777" w:rsidR="000079DF" w:rsidRDefault="000079DF">
                    <w:pPr>
                      <w:widowControl w:val="0"/>
                      <w:jc w:val="center"/>
                      <w:rPr>
                        <w:rFonts w:eastAsia="Calibri"/>
                        <w:sz w:val="22"/>
                      </w:rPr>
                    </w:pPr>
                  </w:p>
                </w:tc>
                <w:tc>
                  <w:tcPr>
                    <w:tcW w:w="1440" w:type="dxa"/>
                    <w:tcBorders>
                      <w:top w:val="single" w:sz="8" w:space="0" w:color="auto"/>
                      <w:left w:val="single" w:sz="4" w:space="0" w:color="auto"/>
                      <w:bottom w:val="nil"/>
                      <w:right w:val="single" w:sz="4" w:space="0" w:color="auto"/>
                    </w:tcBorders>
                    <w:vAlign w:val="center"/>
                  </w:tcPr>
                  <w:p w14:paraId="33729314" w14:textId="77777777" w:rsidR="000079DF" w:rsidRDefault="000079DF">
                    <w:pPr>
                      <w:widowControl w:val="0"/>
                      <w:jc w:val="center"/>
                      <w:rPr>
                        <w:rFonts w:eastAsia="Calibri"/>
                        <w:sz w:val="22"/>
                      </w:rPr>
                    </w:pPr>
                  </w:p>
                </w:tc>
                <w:tc>
                  <w:tcPr>
                    <w:tcW w:w="4320" w:type="dxa"/>
                    <w:tcBorders>
                      <w:top w:val="single" w:sz="8" w:space="0" w:color="auto"/>
                      <w:left w:val="single" w:sz="4" w:space="0" w:color="auto"/>
                      <w:bottom w:val="nil"/>
                      <w:right w:val="single" w:sz="4" w:space="0" w:color="auto"/>
                    </w:tcBorders>
                    <w:vAlign w:val="center"/>
                  </w:tcPr>
                  <w:p w14:paraId="33729315" w14:textId="77777777" w:rsidR="000079DF" w:rsidRDefault="000079DF">
                    <w:pPr>
                      <w:widowControl w:val="0"/>
                      <w:jc w:val="center"/>
                      <w:rPr>
                        <w:rFonts w:eastAsia="Calibri"/>
                        <w:sz w:val="22"/>
                      </w:rPr>
                    </w:pPr>
                  </w:p>
                </w:tc>
                <w:tc>
                  <w:tcPr>
                    <w:tcW w:w="2160" w:type="dxa"/>
                    <w:tcBorders>
                      <w:top w:val="single" w:sz="8" w:space="0" w:color="auto"/>
                      <w:left w:val="single" w:sz="4" w:space="0" w:color="auto"/>
                      <w:bottom w:val="nil"/>
                      <w:right w:val="single" w:sz="4" w:space="0" w:color="auto"/>
                    </w:tcBorders>
                    <w:vAlign w:val="center"/>
                  </w:tcPr>
                  <w:p w14:paraId="33729316" w14:textId="77777777" w:rsidR="000079DF" w:rsidRDefault="000079DF">
                    <w:pPr>
                      <w:widowControl w:val="0"/>
                      <w:jc w:val="center"/>
                      <w:rPr>
                        <w:rFonts w:eastAsia="Calibri"/>
                        <w:sz w:val="22"/>
                      </w:rPr>
                    </w:pPr>
                  </w:p>
                </w:tc>
                <w:tc>
                  <w:tcPr>
                    <w:tcW w:w="1984" w:type="dxa"/>
                    <w:tcBorders>
                      <w:top w:val="single" w:sz="8" w:space="0" w:color="auto"/>
                      <w:left w:val="single" w:sz="4" w:space="0" w:color="auto"/>
                      <w:bottom w:val="nil"/>
                      <w:right w:val="single" w:sz="4" w:space="0" w:color="auto"/>
                    </w:tcBorders>
                    <w:vAlign w:val="center"/>
                  </w:tcPr>
                  <w:p w14:paraId="33729317" w14:textId="77777777" w:rsidR="000079DF" w:rsidRDefault="000079DF">
                    <w:pPr>
                      <w:widowControl w:val="0"/>
                      <w:jc w:val="center"/>
                      <w:rPr>
                        <w:rFonts w:eastAsia="Calibri"/>
                        <w:sz w:val="22"/>
                      </w:rPr>
                    </w:pPr>
                  </w:p>
                </w:tc>
                <w:tc>
                  <w:tcPr>
                    <w:tcW w:w="1976" w:type="dxa"/>
                    <w:tcBorders>
                      <w:top w:val="single" w:sz="8" w:space="0" w:color="auto"/>
                      <w:left w:val="single" w:sz="4" w:space="0" w:color="auto"/>
                      <w:bottom w:val="nil"/>
                      <w:right w:val="single" w:sz="4" w:space="0" w:color="auto"/>
                    </w:tcBorders>
                    <w:vAlign w:val="center"/>
                  </w:tcPr>
                  <w:p w14:paraId="33729318" w14:textId="77777777" w:rsidR="000079DF" w:rsidRDefault="000079DF">
                    <w:pPr>
                      <w:widowControl w:val="0"/>
                      <w:jc w:val="center"/>
                      <w:rPr>
                        <w:rFonts w:eastAsia="Calibri"/>
                        <w:sz w:val="22"/>
                      </w:rPr>
                    </w:pPr>
                  </w:p>
                </w:tc>
              </w:tr>
              <w:tr w:rsidR="000079DF" w14:paraId="33729321" w14:textId="77777777">
                <w:trPr>
                  <w:cantSplit/>
                  <w:trHeight w:val="23"/>
                  <w:jc w:val="center"/>
                </w:trPr>
                <w:tc>
                  <w:tcPr>
                    <w:tcW w:w="722" w:type="dxa"/>
                    <w:tcBorders>
                      <w:top w:val="nil"/>
                      <w:left w:val="single" w:sz="4" w:space="0" w:color="auto"/>
                      <w:bottom w:val="nil"/>
                      <w:right w:val="single" w:sz="4" w:space="0" w:color="auto"/>
                    </w:tcBorders>
                    <w:vAlign w:val="center"/>
                  </w:tcPr>
                  <w:p w14:paraId="3372931A" w14:textId="77777777" w:rsidR="000079DF" w:rsidRDefault="000079DF">
                    <w:pPr>
                      <w:widowControl w:val="0"/>
                      <w:jc w:val="center"/>
                      <w:rPr>
                        <w:rFonts w:eastAsia="Calibri"/>
                        <w:sz w:val="22"/>
                      </w:rPr>
                    </w:pPr>
                  </w:p>
                </w:tc>
                <w:tc>
                  <w:tcPr>
                    <w:tcW w:w="1980" w:type="dxa"/>
                    <w:tcBorders>
                      <w:top w:val="nil"/>
                      <w:left w:val="single" w:sz="4" w:space="0" w:color="auto"/>
                      <w:bottom w:val="nil"/>
                      <w:right w:val="single" w:sz="4" w:space="0" w:color="auto"/>
                    </w:tcBorders>
                    <w:vAlign w:val="center"/>
                  </w:tcPr>
                  <w:p w14:paraId="3372931B" w14:textId="77777777" w:rsidR="000079DF" w:rsidRDefault="000079DF">
                    <w:pPr>
                      <w:widowControl w:val="0"/>
                      <w:jc w:val="center"/>
                      <w:rPr>
                        <w:rFonts w:eastAsia="Calibri"/>
                        <w:sz w:val="22"/>
                      </w:rPr>
                    </w:pPr>
                  </w:p>
                </w:tc>
                <w:tc>
                  <w:tcPr>
                    <w:tcW w:w="1440" w:type="dxa"/>
                    <w:tcBorders>
                      <w:top w:val="nil"/>
                      <w:left w:val="single" w:sz="4" w:space="0" w:color="auto"/>
                      <w:bottom w:val="nil"/>
                      <w:right w:val="single" w:sz="4" w:space="0" w:color="auto"/>
                    </w:tcBorders>
                    <w:vAlign w:val="center"/>
                  </w:tcPr>
                  <w:p w14:paraId="3372931C" w14:textId="77777777" w:rsidR="000079DF" w:rsidRDefault="000079DF">
                    <w:pPr>
                      <w:widowControl w:val="0"/>
                      <w:jc w:val="center"/>
                      <w:rPr>
                        <w:rFonts w:eastAsia="Calibri"/>
                        <w:sz w:val="22"/>
                      </w:rPr>
                    </w:pPr>
                  </w:p>
                </w:tc>
                <w:tc>
                  <w:tcPr>
                    <w:tcW w:w="4320" w:type="dxa"/>
                    <w:tcBorders>
                      <w:top w:val="nil"/>
                      <w:left w:val="single" w:sz="4" w:space="0" w:color="auto"/>
                      <w:bottom w:val="nil"/>
                      <w:right w:val="single" w:sz="4" w:space="0" w:color="auto"/>
                    </w:tcBorders>
                    <w:vAlign w:val="center"/>
                  </w:tcPr>
                  <w:p w14:paraId="3372931D" w14:textId="77777777" w:rsidR="000079DF" w:rsidRDefault="000079DF">
                    <w:pPr>
                      <w:widowControl w:val="0"/>
                      <w:jc w:val="center"/>
                      <w:rPr>
                        <w:rFonts w:eastAsia="Calibri"/>
                        <w:sz w:val="22"/>
                      </w:rPr>
                    </w:pPr>
                  </w:p>
                </w:tc>
                <w:tc>
                  <w:tcPr>
                    <w:tcW w:w="2160" w:type="dxa"/>
                    <w:tcBorders>
                      <w:top w:val="nil"/>
                      <w:left w:val="single" w:sz="4" w:space="0" w:color="auto"/>
                      <w:bottom w:val="nil"/>
                      <w:right w:val="single" w:sz="4" w:space="0" w:color="auto"/>
                    </w:tcBorders>
                    <w:vAlign w:val="center"/>
                  </w:tcPr>
                  <w:p w14:paraId="3372931E" w14:textId="77777777" w:rsidR="000079DF" w:rsidRDefault="000079DF">
                    <w:pPr>
                      <w:widowControl w:val="0"/>
                      <w:jc w:val="center"/>
                      <w:rPr>
                        <w:rFonts w:eastAsia="Calibri"/>
                        <w:sz w:val="22"/>
                      </w:rPr>
                    </w:pPr>
                  </w:p>
                </w:tc>
                <w:tc>
                  <w:tcPr>
                    <w:tcW w:w="1984" w:type="dxa"/>
                    <w:tcBorders>
                      <w:top w:val="nil"/>
                      <w:left w:val="single" w:sz="4" w:space="0" w:color="auto"/>
                      <w:bottom w:val="nil"/>
                      <w:right w:val="single" w:sz="4" w:space="0" w:color="auto"/>
                    </w:tcBorders>
                    <w:vAlign w:val="center"/>
                  </w:tcPr>
                  <w:p w14:paraId="3372931F" w14:textId="77777777" w:rsidR="000079DF" w:rsidRDefault="000079DF">
                    <w:pPr>
                      <w:widowControl w:val="0"/>
                      <w:jc w:val="center"/>
                      <w:rPr>
                        <w:rFonts w:eastAsia="Calibri"/>
                        <w:sz w:val="22"/>
                      </w:rPr>
                    </w:pPr>
                  </w:p>
                </w:tc>
                <w:tc>
                  <w:tcPr>
                    <w:tcW w:w="1976" w:type="dxa"/>
                    <w:tcBorders>
                      <w:top w:val="nil"/>
                      <w:left w:val="single" w:sz="4" w:space="0" w:color="auto"/>
                      <w:bottom w:val="nil"/>
                      <w:right w:val="single" w:sz="4" w:space="0" w:color="auto"/>
                    </w:tcBorders>
                    <w:vAlign w:val="center"/>
                  </w:tcPr>
                  <w:p w14:paraId="33729320" w14:textId="77777777" w:rsidR="000079DF" w:rsidRDefault="000079DF">
                    <w:pPr>
                      <w:widowControl w:val="0"/>
                      <w:jc w:val="center"/>
                      <w:rPr>
                        <w:rFonts w:eastAsia="Calibri"/>
                        <w:sz w:val="22"/>
                      </w:rPr>
                    </w:pPr>
                  </w:p>
                </w:tc>
              </w:tr>
              <w:tr w:rsidR="000079DF" w14:paraId="33729329" w14:textId="77777777">
                <w:trPr>
                  <w:cantSplit/>
                  <w:trHeight w:val="23"/>
                  <w:jc w:val="center"/>
                </w:trPr>
                <w:tc>
                  <w:tcPr>
                    <w:tcW w:w="722" w:type="dxa"/>
                    <w:tcBorders>
                      <w:top w:val="nil"/>
                      <w:left w:val="single" w:sz="4" w:space="0" w:color="auto"/>
                      <w:bottom w:val="nil"/>
                      <w:right w:val="single" w:sz="4" w:space="0" w:color="auto"/>
                    </w:tcBorders>
                    <w:vAlign w:val="center"/>
                  </w:tcPr>
                  <w:p w14:paraId="33729322" w14:textId="77777777" w:rsidR="000079DF" w:rsidRDefault="000079DF">
                    <w:pPr>
                      <w:widowControl w:val="0"/>
                      <w:jc w:val="center"/>
                      <w:rPr>
                        <w:rFonts w:eastAsia="Calibri"/>
                        <w:sz w:val="22"/>
                      </w:rPr>
                    </w:pPr>
                  </w:p>
                </w:tc>
                <w:tc>
                  <w:tcPr>
                    <w:tcW w:w="1980" w:type="dxa"/>
                    <w:tcBorders>
                      <w:top w:val="nil"/>
                      <w:left w:val="single" w:sz="4" w:space="0" w:color="auto"/>
                      <w:bottom w:val="nil"/>
                      <w:right w:val="single" w:sz="4" w:space="0" w:color="auto"/>
                    </w:tcBorders>
                    <w:vAlign w:val="center"/>
                  </w:tcPr>
                  <w:p w14:paraId="33729323" w14:textId="77777777" w:rsidR="000079DF" w:rsidRDefault="000079DF">
                    <w:pPr>
                      <w:widowControl w:val="0"/>
                      <w:jc w:val="center"/>
                      <w:rPr>
                        <w:rFonts w:eastAsia="Calibri"/>
                        <w:sz w:val="22"/>
                      </w:rPr>
                    </w:pPr>
                  </w:p>
                </w:tc>
                <w:tc>
                  <w:tcPr>
                    <w:tcW w:w="1440" w:type="dxa"/>
                    <w:tcBorders>
                      <w:top w:val="nil"/>
                      <w:left w:val="single" w:sz="4" w:space="0" w:color="auto"/>
                      <w:bottom w:val="nil"/>
                      <w:right w:val="single" w:sz="4" w:space="0" w:color="auto"/>
                    </w:tcBorders>
                    <w:vAlign w:val="center"/>
                  </w:tcPr>
                  <w:p w14:paraId="33729324" w14:textId="77777777" w:rsidR="000079DF" w:rsidRDefault="000079DF">
                    <w:pPr>
                      <w:widowControl w:val="0"/>
                      <w:jc w:val="center"/>
                      <w:rPr>
                        <w:rFonts w:eastAsia="Calibri"/>
                        <w:sz w:val="22"/>
                      </w:rPr>
                    </w:pPr>
                  </w:p>
                </w:tc>
                <w:tc>
                  <w:tcPr>
                    <w:tcW w:w="4320" w:type="dxa"/>
                    <w:tcBorders>
                      <w:top w:val="nil"/>
                      <w:left w:val="single" w:sz="4" w:space="0" w:color="auto"/>
                      <w:bottom w:val="nil"/>
                      <w:right w:val="single" w:sz="4" w:space="0" w:color="auto"/>
                    </w:tcBorders>
                    <w:vAlign w:val="center"/>
                  </w:tcPr>
                  <w:p w14:paraId="33729325" w14:textId="77777777" w:rsidR="000079DF" w:rsidRDefault="000079DF">
                    <w:pPr>
                      <w:widowControl w:val="0"/>
                      <w:jc w:val="center"/>
                      <w:rPr>
                        <w:rFonts w:eastAsia="Calibri"/>
                        <w:sz w:val="22"/>
                      </w:rPr>
                    </w:pPr>
                  </w:p>
                </w:tc>
                <w:tc>
                  <w:tcPr>
                    <w:tcW w:w="2160" w:type="dxa"/>
                    <w:tcBorders>
                      <w:top w:val="nil"/>
                      <w:left w:val="single" w:sz="4" w:space="0" w:color="auto"/>
                      <w:bottom w:val="nil"/>
                      <w:right w:val="single" w:sz="4" w:space="0" w:color="auto"/>
                    </w:tcBorders>
                    <w:vAlign w:val="center"/>
                  </w:tcPr>
                  <w:p w14:paraId="33729326" w14:textId="77777777" w:rsidR="000079DF" w:rsidRDefault="000079DF">
                    <w:pPr>
                      <w:widowControl w:val="0"/>
                      <w:jc w:val="center"/>
                      <w:rPr>
                        <w:rFonts w:eastAsia="Calibri"/>
                        <w:sz w:val="22"/>
                      </w:rPr>
                    </w:pPr>
                  </w:p>
                </w:tc>
                <w:tc>
                  <w:tcPr>
                    <w:tcW w:w="1984" w:type="dxa"/>
                    <w:tcBorders>
                      <w:top w:val="nil"/>
                      <w:left w:val="single" w:sz="4" w:space="0" w:color="auto"/>
                      <w:bottom w:val="nil"/>
                      <w:right w:val="single" w:sz="4" w:space="0" w:color="auto"/>
                    </w:tcBorders>
                    <w:vAlign w:val="center"/>
                  </w:tcPr>
                  <w:p w14:paraId="33729327" w14:textId="77777777" w:rsidR="000079DF" w:rsidRDefault="000079DF">
                    <w:pPr>
                      <w:widowControl w:val="0"/>
                      <w:jc w:val="center"/>
                      <w:rPr>
                        <w:rFonts w:eastAsia="Calibri"/>
                        <w:sz w:val="22"/>
                      </w:rPr>
                    </w:pPr>
                  </w:p>
                </w:tc>
                <w:tc>
                  <w:tcPr>
                    <w:tcW w:w="1976" w:type="dxa"/>
                    <w:tcBorders>
                      <w:top w:val="nil"/>
                      <w:left w:val="single" w:sz="4" w:space="0" w:color="auto"/>
                      <w:bottom w:val="nil"/>
                      <w:right w:val="single" w:sz="4" w:space="0" w:color="auto"/>
                    </w:tcBorders>
                    <w:vAlign w:val="center"/>
                  </w:tcPr>
                  <w:p w14:paraId="33729328" w14:textId="77777777" w:rsidR="000079DF" w:rsidRDefault="000079DF">
                    <w:pPr>
                      <w:widowControl w:val="0"/>
                      <w:jc w:val="center"/>
                      <w:rPr>
                        <w:rFonts w:eastAsia="Calibri"/>
                        <w:sz w:val="22"/>
                      </w:rPr>
                    </w:pPr>
                  </w:p>
                </w:tc>
              </w:tr>
              <w:tr w:rsidR="000079DF" w14:paraId="33729331" w14:textId="77777777">
                <w:trPr>
                  <w:cantSplit/>
                  <w:trHeight w:val="23"/>
                  <w:jc w:val="center"/>
                </w:trPr>
                <w:tc>
                  <w:tcPr>
                    <w:tcW w:w="722" w:type="dxa"/>
                    <w:tcBorders>
                      <w:top w:val="nil"/>
                      <w:left w:val="single" w:sz="4" w:space="0" w:color="auto"/>
                      <w:bottom w:val="nil"/>
                      <w:right w:val="single" w:sz="4" w:space="0" w:color="auto"/>
                    </w:tcBorders>
                    <w:vAlign w:val="center"/>
                  </w:tcPr>
                  <w:p w14:paraId="3372932A" w14:textId="77777777" w:rsidR="000079DF" w:rsidRDefault="000079DF">
                    <w:pPr>
                      <w:widowControl w:val="0"/>
                      <w:jc w:val="center"/>
                      <w:rPr>
                        <w:rFonts w:eastAsia="Calibri"/>
                        <w:sz w:val="22"/>
                      </w:rPr>
                    </w:pPr>
                  </w:p>
                </w:tc>
                <w:tc>
                  <w:tcPr>
                    <w:tcW w:w="1980" w:type="dxa"/>
                    <w:tcBorders>
                      <w:top w:val="nil"/>
                      <w:left w:val="single" w:sz="4" w:space="0" w:color="auto"/>
                      <w:bottom w:val="nil"/>
                      <w:right w:val="single" w:sz="4" w:space="0" w:color="auto"/>
                    </w:tcBorders>
                    <w:vAlign w:val="center"/>
                  </w:tcPr>
                  <w:p w14:paraId="3372932B" w14:textId="77777777" w:rsidR="000079DF" w:rsidRDefault="000079DF">
                    <w:pPr>
                      <w:widowControl w:val="0"/>
                      <w:jc w:val="center"/>
                      <w:rPr>
                        <w:rFonts w:eastAsia="Calibri"/>
                        <w:sz w:val="22"/>
                      </w:rPr>
                    </w:pPr>
                  </w:p>
                </w:tc>
                <w:tc>
                  <w:tcPr>
                    <w:tcW w:w="1440" w:type="dxa"/>
                    <w:tcBorders>
                      <w:top w:val="nil"/>
                      <w:left w:val="single" w:sz="4" w:space="0" w:color="auto"/>
                      <w:bottom w:val="nil"/>
                      <w:right w:val="single" w:sz="4" w:space="0" w:color="auto"/>
                    </w:tcBorders>
                    <w:vAlign w:val="center"/>
                  </w:tcPr>
                  <w:p w14:paraId="3372932C" w14:textId="77777777" w:rsidR="000079DF" w:rsidRDefault="000079DF">
                    <w:pPr>
                      <w:widowControl w:val="0"/>
                      <w:jc w:val="center"/>
                      <w:rPr>
                        <w:rFonts w:eastAsia="Calibri"/>
                        <w:sz w:val="22"/>
                      </w:rPr>
                    </w:pPr>
                  </w:p>
                </w:tc>
                <w:tc>
                  <w:tcPr>
                    <w:tcW w:w="4320" w:type="dxa"/>
                    <w:tcBorders>
                      <w:top w:val="nil"/>
                      <w:left w:val="single" w:sz="4" w:space="0" w:color="auto"/>
                      <w:bottom w:val="nil"/>
                      <w:right w:val="single" w:sz="4" w:space="0" w:color="auto"/>
                    </w:tcBorders>
                    <w:vAlign w:val="center"/>
                  </w:tcPr>
                  <w:p w14:paraId="3372932D" w14:textId="77777777" w:rsidR="000079DF" w:rsidRDefault="000079DF">
                    <w:pPr>
                      <w:widowControl w:val="0"/>
                      <w:jc w:val="center"/>
                      <w:rPr>
                        <w:rFonts w:eastAsia="Calibri"/>
                        <w:sz w:val="22"/>
                      </w:rPr>
                    </w:pPr>
                  </w:p>
                </w:tc>
                <w:tc>
                  <w:tcPr>
                    <w:tcW w:w="2160" w:type="dxa"/>
                    <w:tcBorders>
                      <w:top w:val="nil"/>
                      <w:left w:val="single" w:sz="4" w:space="0" w:color="auto"/>
                      <w:bottom w:val="nil"/>
                      <w:right w:val="single" w:sz="4" w:space="0" w:color="auto"/>
                    </w:tcBorders>
                    <w:vAlign w:val="center"/>
                  </w:tcPr>
                  <w:p w14:paraId="3372932E" w14:textId="77777777" w:rsidR="000079DF" w:rsidRDefault="000079DF">
                    <w:pPr>
                      <w:widowControl w:val="0"/>
                      <w:jc w:val="center"/>
                      <w:rPr>
                        <w:rFonts w:eastAsia="Calibri"/>
                        <w:sz w:val="22"/>
                      </w:rPr>
                    </w:pPr>
                  </w:p>
                </w:tc>
                <w:tc>
                  <w:tcPr>
                    <w:tcW w:w="1984" w:type="dxa"/>
                    <w:tcBorders>
                      <w:top w:val="nil"/>
                      <w:left w:val="single" w:sz="4" w:space="0" w:color="auto"/>
                      <w:bottom w:val="nil"/>
                      <w:right w:val="single" w:sz="4" w:space="0" w:color="auto"/>
                    </w:tcBorders>
                    <w:vAlign w:val="center"/>
                  </w:tcPr>
                  <w:p w14:paraId="3372932F" w14:textId="77777777" w:rsidR="000079DF" w:rsidRDefault="000079DF">
                    <w:pPr>
                      <w:widowControl w:val="0"/>
                      <w:jc w:val="center"/>
                      <w:rPr>
                        <w:rFonts w:eastAsia="Calibri"/>
                        <w:sz w:val="22"/>
                      </w:rPr>
                    </w:pPr>
                  </w:p>
                </w:tc>
                <w:tc>
                  <w:tcPr>
                    <w:tcW w:w="1976" w:type="dxa"/>
                    <w:tcBorders>
                      <w:top w:val="nil"/>
                      <w:left w:val="single" w:sz="4" w:space="0" w:color="auto"/>
                      <w:bottom w:val="nil"/>
                      <w:right w:val="single" w:sz="4" w:space="0" w:color="auto"/>
                    </w:tcBorders>
                    <w:vAlign w:val="center"/>
                  </w:tcPr>
                  <w:p w14:paraId="33729330" w14:textId="77777777" w:rsidR="000079DF" w:rsidRDefault="000079DF">
                    <w:pPr>
                      <w:widowControl w:val="0"/>
                      <w:jc w:val="center"/>
                      <w:rPr>
                        <w:rFonts w:eastAsia="Calibri"/>
                        <w:sz w:val="22"/>
                      </w:rPr>
                    </w:pPr>
                  </w:p>
                </w:tc>
              </w:tr>
              <w:tr w:rsidR="000079DF" w14:paraId="33729339" w14:textId="77777777">
                <w:trPr>
                  <w:cantSplit/>
                  <w:trHeight w:val="23"/>
                  <w:jc w:val="center"/>
                </w:trPr>
                <w:tc>
                  <w:tcPr>
                    <w:tcW w:w="722" w:type="dxa"/>
                    <w:tcBorders>
                      <w:top w:val="nil"/>
                      <w:left w:val="single" w:sz="4" w:space="0" w:color="auto"/>
                      <w:bottom w:val="nil"/>
                      <w:right w:val="single" w:sz="4" w:space="0" w:color="auto"/>
                    </w:tcBorders>
                    <w:vAlign w:val="center"/>
                  </w:tcPr>
                  <w:p w14:paraId="33729332" w14:textId="77777777" w:rsidR="000079DF" w:rsidRDefault="000079DF">
                    <w:pPr>
                      <w:widowControl w:val="0"/>
                      <w:jc w:val="center"/>
                      <w:rPr>
                        <w:rFonts w:eastAsia="Calibri"/>
                        <w:sz w:val="22"/>
                      </w:rPr>
                    </w:pPr>
                  </w:p>
                </w:tc>
                <w:tc>
                  <w:tcPr>
                    <w:tcW w:w="1980" w:type="dxa"/>
                    <w:tcBorders>
                      <w:top w:val="nil"/>
                      <w:left w:val="single" w:sz="4" w:space="0" w:color="auto"/>
                      <w:bottom w:val="nil"/>
                      <w:right w:val="single" w:sz="4" w:space="0" w:color="auto"/>
                    </w:tcBorders>
                    <w:vAlign w:val="center"/>
                  </w:tcPr>
                  <w:p w14:paraId="33729333" w14:textId="77777777" w:rsidR="000079DF" w:rsidRDefault="000079DF">
                    <w:pPr>
                      <w:widowControl w:val="0"/>
                      <w:jc w:val="center"/>
                      <w:rPr>
                        <w:rFonts w:eastAsia="Calibri"/>
                        <w:sz w:val="22"/>
                      </w:rPr>
                    </w:pPr>
                  </w:p>
                </w:tc>
                <w:tc>
                  <w:tcPr>
                    <w:tcW w:w="1440" w:type="dxa"/>
                    <w:tcBorders>
                      <w:top w:val="nil"/>
                      <w:left w:val="single" w:sz="4" w:space="0" w:color="auto"/>
                      <w:bottom w:val="nil"/>
                      <w:right w:val="single" w:sz="4" w:space="0" w:color="auto"/>
                    </w:tcBorders>
                    <w:vAlign w:val="center"/>
                  </w:tcPr>
                  <w:p w14:paraId="33729334" w14:textId="77777777" w:rsidR="000079DF" w:rsidRDefault="000079DF">
                    <w:pPr>
                      <w:widowControl w:val="0"/>
                      <w:jc w:val="center"/>
                      <w:rPr>
                        <w:rFonts w:eastAsia="Calibri"/>
                        <w:sz w:val="22"/>
                      </w:rPr>
                    </w:pPr>
                  </w:p>
                </w:tc>
                <w:tc>
                  <w:tcPr>
                    <w:tcW w:w="4320" w:type="dxa"/>
                    <w:tcBorders>
                      <w:top w:val="nil"/>
                      <w:left w:val="single" w:sz="4" w:space="0" w:color="auto"/>
                      <w:bottom w:val="nil"/>
                      <w:right w:val="single" w:sz="4" w:space="0" w:color="auto"/>
                    </w:tcBorders>
                    <w:vAlign w:val="center"/>
                  </w:tcPr>
                  <w:p w14:paraId="33729335" w14:textId="77777777" w:rsidR="000079DF" w:rsidRDefault="000079DF">
                    <w:pPr>
                      <w:widowControl w:val="0"/>
                      <w:jc w:val="center"/>
                      <w:rPr>
                        <w:rFonts w:eastAsia="Calibri"/>
                        <w:sz w:val="22"/>
                      </w:rPr>
                    </w:pPr>
                  </w:p>
                </w:tc>
                <w:tc>
                  <w:tcPr>
                    <w:tcW w:w="2160" w:type="dxa"/>
                    <w:tcBorders>
                      <w:top w:val="nil"/>
                      <w:left w:val="single" w:sz="4" w:space="0" w:color="auto"/>
                      <w:bottom w:val="nil"/>
                      <w:right w:val="single" w:sz="4" w:space="0" w:color="auto"/>
                    </w:tcBorders>
                    <w:vAlign w:val="center"/>
                  </w:tcPr>
                  <w:p w14:paraId="33729336" w14:textId="77777777" w:rsidR="000079DF" w:rsidRDefault="000079DF">
                    <w:pPr>
                      <w:widowControl w:val="0"/>
                      <w:jc w:val="center"/>
                      <w:rPr>
                        <w:rFonts w:eastAsia="Calibri"/>
                        <w:sz w:val="22"/>
                      </w:rPr>
                    </w:pPr>
                  </w:p>
                </w:tc>
                <w:tc>
                  <w:tcPr>
                    <w:tcW w:w="1984" w:type="dxa"/>
                    <w:tcBorders>
                      <w:top w:val="nil"/>
                      <w:left w:val="single" w:sz="4" w:space="0" w:color="auto"/>
                      <w:bottom w:val="nil"/>
                      <w:right w:val="single" w:sz="4" w:space="0" w:color="auto"/>
                    </w:tcBorders>
                    <w:vAlign w:val="center"/>
                  </w:tcPr>
                  <w:p w14:paraId="33729337" w14:textId="77777777" w:rsidR="000079DF" w:rsidRDefault="000079DF">
                    <w:pPr>
                      <w:widowControl w:val="0"/>
                      <w:jc w:val="center"/>
                      <w:rPr>
                        <w:rFonts w:eastAsia="Calibri"/>
                        <w:sz w:val="22"/>
                      </w:rPr>
                    </w:pPr>
                  </w:p>
                </w:tc>
                <w:tc>
                  <w:tcPr>
                    <w:tcW w:w="1976" w:type="dxa"/>
                    <w:tcBorders>
                      <w:top w:val="nil"/>
                      <w:left w:val="single" w:sz="4" w:space="0" w:color="auto"/>
                      <w:bottom w:val="nil"/>
                      <w:right w:val="single" w:sz="4" w:space="0" w:color="auto"/>
                    </w:tcBorders>
                    <w:vAlign w:val="center"/>
                  </w:tcPr>
                  <w:p w14:paraId="33729338" w14:textId="77777777" w:rsidR="000079DF" w:rsidRDefault="000079DF">
                    <w:pPr>
                      <w:widowControl w:val="0"/>
                      <w:jc w:val="center"/>
                      <w:rPr>
                        <w:rFonts w:eastAsia="Calibri"/>
                        <w:sz w:val="22"/>
                      </w:rPr>
                    </w:pPr>
                  </w:p>
                </w:tc>
              </w:tr>
              <w:tr w:rsidR="000079DF" w14:paraId="33729341" w14:textId="77777777">
                <w:trPr>
                  <w:cantSplit/>
                  <w:trHeight w:val="23"/>
                  <w:jc w:val="center"/>
                </w:trPr>
                <w:tc>
                  <w:tcPr>
                    <w:tcW w:w="722" w:type="dxa"/>
                    <w:tcBorders>
                      <w:top w:val="nil"/>
                      <w:left w:val="single" w:sz="4" w:space="0" w:color="auto"/>
                      <w:bottom w:val="nil"/>
                      <w:right w:val="single" w:sz="4" w:space="0" w:color="auto"/>
                    </w:tcBorders>
                    <w:vAlign w:val="center"/>
                  </w:tcPr>
                  <w:p w14:paraId="3372933A" w14:textId="77777777" w:rsidR="000079DF" w:rsidRDefault="000079DF">
                    <w:pPr>
                      <w:widowControl w:val="0"/>
                      <w:jc w:val="center"/>
                      <w:rPr>
                        <w:rFonts w:eastAsia="Calibri"/>
                        <w:sz w:val="22"/>
                      </w:rPr>
                    </w:pPr>
                  </w:p>
                </w:tc>
                <w:tc>
                  <w:tcPr>
                    <w:tcW w:w="1980" w:type="dxa"/>
                    <w:tcBorders>
                      <w:top w:val="nil"/>
                      <w:left w:val="single" w:sz="4" w:space="0" w:color="auto"/>
                      <w:bottom w:val="nil"/>
                      <w:right w:val="single" w:sz="4" w:space="0" w:color="auto"/>
                    </w:tcBorders>
                    <w:vAlign w:val="center"/>
                  </w:tcPr>
                  <w:p w14:paraId="3372933B" w14:textId="77777777" w:rsidR="000079DF" w:rsidRDefault="000079DF">
                    <w:pPr>
                      <w:widowControl w:val="0"/>
                      <w:jc w:val="center"/>
                      <w:rPr>
                        <w:rFonts w:eastAsia="Calibri"/>
                        <w:sz w:val="22"/>
                      </w:rPr>
                    </w:pPr>
                  </w:p>
                </w:tc>
                <w:tc>
                  <w:tcPr>
                    <w:tcW w:w="1440" w:type="dxa"/>
                    <w:tcBorders>
                      <w:top w:val="nil"/>
                      <w:left w:val="single" w:sz="4" w:space="0" w:color="auto"/>
                      <w:bottom w:val="nil"/>
                      <w:right w:val="single" w:sz="4" w:space="0" w:color="auto"/>
                    </w:tcBorders>
                    <w:vAlign w:val="center"/>
                  </w:tcPr>
                  <w:p w14:paraId="3372933C" w14:textId="77777777" w:rsidR="000079DF" w:rsidRDefault="000079DF">
                    <w:pPr>
                      <w:widowControl w:val="0"/>
                      <w:jc w:val="center"/>
                      <w:rPr>
                        <w:rFonts w:eastAsia="Calibri"/>
                        <w:sz w:val="22"/>
                      </w:rPr>
                    </w:pPr>
                  </w:p>
                </w:tc>
                <w:tc>
                  <w:tcPr>
                    <w:tcW w:w="4320" w:type="dxa"/>
                    <w:tcBorders>
                      <w:top w:val="nil"/>
                      <w:left w:val="single" w:sz="4" w:space="0" w:color="auto"/>
                      <w:bottom w:val="nil"/>
                      <w:right w:val="single" w:sz="4" w:space="0" w:color="auto"/>
                    </w:tcBorders>
                    <w:vAlign w:val="center"/>
                  </w:tcPr>
                  <w:p w14:paraId="3372933D" w14:textId="77777777" w:rsidR="000079DF" w:rsidRDefault="000079DF">
                    <w:pPr>
                      <w:widowControl w:val="0"/>
                      <w:jc w:val="center"/>
                      <w:rPr>
                        <w:rFonts w:eastAsia="Calibri"/>
                        <w:sz w:val="22"/>
                      </w:rPr>
                    </w:pPr>
                  </w:p>
                </w:tc>
                <w:tc>
                  <w:tcPr>
                    <w:tcW w:w="2160" w:type="dxa"/>
                    <w:tcBorders>
                      <w:top w:val="nil"/>
                      <w:left w:val="single" w:sz="4" w:space="0" w:color="auto"/>
                      <w:bottom w:val="nil"/>
                      <w:right w:val="single" w:sz="4" w:space="0" w:color="auto"/>
                    </w:tcBorders>
                    <w:vAlign w:val="center"/>
                  </w:tcPr>
                  <w:p w14:paraId="3372933E" w14:textId="77777777" w:rsidR="000079DF" w:rsidRDefault="000079DF">
                    <w:pPr>
                      <w:widowControl w:val="0"/>
                      <w:jc w:val="center"/>
                      <w:rPr>
                        <w:rFonts w:eastAsia="Calibri"/>
                        <w:sz w:val="22"/>
                      </w:rPr>
                    </w:pPr>
                  </w:p>
                </w:tc>
                <w:tc>
                  <w:tcPr>
                    <w:tcW w:w="1984" w:type="dxa"/>
                    <w:tcBorders>
                      <w:top w:val="nil"/>
                      <w:left w:val="single" w:sz="4" w:space="0" w:color="auto"/>
                      <w:bottom w:val="nil"/>
                      <w:right w:val="single" w:sz="4" w:space="0" w:color="auto"/>
                    </w:tcBorders>
                    <w:vAlign w:val="center"/>
                  </w:tcPr>
                  <w:p w14:paraId="3372933F" w14:textId="77777777" w:rsidR="000079DF" w:rsidRDefault="000079DF">
                    <w:pPr>
                      <w:widowControl w:val="0"/>
                      <w:jc w:val="center"/>
                      <w:rPr>
                        <w:rFonts w:eastAsia="Calibri"/>
                        <w:sz w:val="22"/>
                      </w:rPr>
                    </w:pPr>
                  </w:p>
                </w:tc>
                <w:tc>
                  <w:tcPr>
                    <w:tcW w:w="1976" w:type="dxa"/>
                    <w:tcBorders>
                      <w:top w:val="nil"/>
                      <w:left w:val="single" w:sz="4" w:space="0" w:color="auto"/>
                      <w:bottom w:val="nil"/>
                      <w:right w:val="single" w:sz="4" w:space="0" w:color="auto"/>
                    </w:tcBorders>
                    <w:vAlign w:val="center"/>
                  </w:tcPr>
                  <w:p w14:paraId="33729340" w14:textId="77777777" w:rsidR="000079DF" w:rsidRDefault="000079DF">
                    <w:pPr>
                      <w:widowControl w:val="0"/>
                      <w:jc w:val="center"/>
                      <w:rPr>
                        <w:rFonts w:eastAsia="Calibri"/>
                        <w:sz w:val="22"/>
                      </w:rPr>
                    </w:pPr>
                  </w:p>
                </w:tc>
              </w:tr>
              <w:tr w:rsidR="000079DF" w14:paraId="33729349" w14:textId="77777777">
                <w:trPr>
                  <w:cantSplit/>
                  <w:trHeight w:val="23"/>
                  <w:jc w:val="center"/>
                </w:trPr>
                <w:tc>
                  <w:tcPr>
                    <w:tcW w:w="722" w:type="dxa"/>
                    <w:tcBorders>
                      <w:top w:val="nil"/>
                      <w:left w:val="single" w:sz="4" w:space="0" w:color="auto"/>
                      <w:bottom w:val="nil"/>
                      <w:right w:val="single" w:sz="4" w:space="0" w:color="auto"/>
                    </w:tcBorders>
                    <w:vAlign w:val="center"/>
                  </w:tcPr>
                  <w:p w14:paraId="33729342" w14:textId="77777777" w:rsidR="000079DF" w:rsidRDefault="000079DF">
                    <w:pPr>
                      <w:widowControl w:val="0"/>
                      <w:jc w:val="center"/>
                      <w:rPr>
                        <w:rFonts w:eastAsia="Calibri"/>
                        <w:sz w:val="22"/>
                      </w:rPr>
                    </w:pPr>
                  </w:p>
                </w:tc>
                <w:tc>
                  <w:tcPr>
                    <w:tcW w:w="1980" w:type="dxa"/>
                    <w:tcBorders>
                      <w:top w:val="nil"/>
                      <w:left w:val="single" w:sz="4" w:space="0" w:color="auto"/>
                      <w:bottom w:val="nil"/>
                      <w:right w:val="single" w:sz="4" w:space="0" w:color="auto"/>
                    </w:tcBorders>
                    <w:vAlign w:val="center"/>
                  </w:tcPr>
                  <w:p w14:paraId="33729343" w14:textId="77777777" w:rsidR="000079DF" w:rsidRDefault="000079DF">
                    <w:pPr>
                      <w:widowControl w:val="0"/>
                      <w:jc w:val="center"/>
                      <w:rPr>
                        <w:rFonts w:eastAsia="Calibri"/>
                        <w:sz w:val="22"/>
                      </w:rPr>
                    </w:pPr>
                  </w:p>
                </w:tc>
                <w:tc>
                  <w:tcPr>
                    <w:tcW w:w="1440" w:type="dxa"/>
                    <w:tcBorders>
                      <w:top w:val="nil"/>
                      <w:left w:val="single" w:sz="4" w:space="0" w:color="auto"/>
                      <w:bottom w:val="nil"/>
                      <w:right w:val="single" w:sz="4" w:space="0" w:color="auto"/>
                    </w:tcBorders>
                    <w:vAlign w:val="center"/>
                  </w:tcPr>
                  <w:p w14:paraId="33729344" w14:textId="77777777" w:rsidR="000079DF" w:rsidRDefault="000079DF">
                    <w:pPr>
                      <w:widowControl w:val="0"/>
                      <w:jc w:val="center"/>
                      <w:rPr>
                        <w:rFonts w:eastAsia="Calibri"/>
                        <w:sz w:val="22"/>
                      </w:rPr>
                    </w:pPr>
                  </w:p>
                </w:tc>
                <w:tc>
                  <w:tcPr>
                    <w:tcW w:w="4320" w:type="dxa"/>
                    <w:tcBorders>
                      <w:top w:val="nil"/>
                      <w:left w:val="single" w:sz="4" w:space="0" w:color="auto"/>
                      <w:bottom w:val="nil"/>
                      <w:right w:val="single" w:sz="4" w:space="0" w:color="auto"/>
                    </w:tcBorders>
                    <w:vAlign w:val="center"/>
                  </w:tcPr>
                  <w:p w14:paraId="33729345" w14:textId="77777777" w:rsidR="000079DF" w:rsidRDefault="000079DF">
                    <w:pPr>
                      <w:widowControl w:val="0"/>
                      <w:jc w:val="center"/>
                      <w:rPr>
                        <w:rFonts w:eastAsia="Calibri"/>
                        <w:sz w:val="22"/>
                      </w:rPr>
                    </w:pPr>
                  </w:p>
                </w:tc>
                <w:tc>
                  <w:tcPr>
                    <w:tcW w:w="2160" w:type="dxa"/>
                    <w:tcBorders>
                      <w:top w:val="nil"/>
                      <w:left w:val="single" w:sz="4" w:space="0" w:color="auto"/>
                      <w:bottom w:val="nil"/>
                      <w:right w:val="single" w:sz="4" w:space="0" w:color="auto"/>
                    </w:tcBorders>
                    <w:vAlign w:val="center"/>
                  </w:tcPr>
                  <w:p w14:paraId="33729346" w14:textId="77777777" w:rsidR="000079DF" w:rsidRDefault="000079DF">
                    <w:pPr>
                      <w:widowControl w:val="0"/>
                      <w:jc w:val="center"/>
                      <w:rPr>
                        <w:rFonts w:eastAsia="Calibri"/>
                        <w:sz w:val="22"/>
                      </w:rPr>
                    </w:pPr>
                  </w:p>
                </w:tc>
                <w:tc>
                  <w:tcPr>
                    <w:tcW w:w="1984" w:type="dxa"/>
                    <w:tcBorders>
                      <w:top w:val="nil"/>
                      <w:left w:val="single" w:sz="4" w:space="0" w:color="auto"/>
                      <w:bottom w:val="nil"/>
                      <w:right w:val="single" w:sz="4" w:space="0" w:color="auto"/>
                    </w:tcBorders>
                    <w:vAlign w:val="center"/>
                  </w:tcPr>
                  <w:p w14:paraId="33729347" w14:textId="77777777" w:rsidR="000079DF" w:rsidRDefault="000079DF">
                    <w:pPr>
                      <w:widowControl w:val="0"/>
                      <w:jc w:val="center"/>
                      <w:rPr>
                        <w:rFonts w:eastAsia="Calibri"/>
                        <w:sz w:val="22"/>
                      </w:rPr>
                    </w:pPr>
                  </w:p>
                </w:tc>
                <w:tc>
                  <w:tcPr>
                    <w:tcW w:w="1976" w:type="dxa"/>
                    <w:tcBorders>
                      <w:top w:val="nil"/>
                      <w:left w:val="single" w:sz="4" w:space="0" w:color="auto"/>
                      <w:bottom w:val="nil"/>
                      <w:right w:val="single" w:sz="4" w:space="0" w:color="auto"/>
                    </w:tcBorders>
                    <w:vAlign w:val="center"/>
                  </w:tcPr>
                  <w:p w14:paraId="33729348" w14:textId="77777777" w:rsidR="000079DF" w:rsidRDefault="000079DF">
                    <w:pPr>
                      <w:widowControl w:val="0"/>
                      <w:jc w:val="center"/>
                      <w:rPr>
                        <w:rFonts w:eastAsia="Calibri"/>
                        <w:sz w:val="22"/>
                      </w:rPr>
                    </w:pPr>
                  </w:p>
                </w:tc>
              </w:tr>
              <w:tr w:rsidR="000079DF" w14:paraId="33729351" w14:textId="77777777">
                <w:trPr>
                  <w:cantSplit/>
                  <w:trHeight w:val="23"/>
                  <w:jc w:val="center"/>
                </w:trPr>
                <w:tc>
                  <w:tcPr>
                    <w:tcW w:w="722" w:type="dxa"/>
                    <w:tcBorders>
                      <w:top w:val="nil"/>
                      <w:left w:val="single" w:sz="4" w:space="0" w:color="auto"/>
                      <w:bottom w:val="nil"/>
                      <w:right w:val="single" w:sz="4" w:space="0" w:color="auto"/>
                    </w:tcBorders>
                    <w:vAlign w:val="center"/>
                  </w:tcPr>
                  <w:p w14:paraId="3372934A" w14:textId="77777777" w:rsidR="000079DF" w:rsidRDefault="000079DF">
                    <w:pPr>
                      <w:widowControl w:val="0"/>
                      <w:jc w:val="center"/>
                      <w:rPr>
                        <w:rFonts w:eastAsia="Calibri"/>
                        <w:sz w:val="22"/>
                      </w:rPr>
                    </w:pPr>
                  </w:p>
                </w:tc>
                <w:tc>
                  <w:tcPr>
                    <w:tcW w:w="1980" w:type="dxa"/>
                    <w:tcBorders>
                      <w:top w:val="nil"/>
                      <w:left w:val="single" w:sz="4" w:space="0" w:color="auto"/>
                      <w:bottom w:val="nil"/>
                      <w:right w:val="single" w:sz="4" w:space="0" w:color="auto"/>
                    </w:tcBorders>
                    <w:vAlign w:val="center"/>
                  </w:tcPr>
                  <w:p w14:paraId="3372934B" w14:textId="77777777" w:rsidR="000079DF" w:rsidRDefault="000079DF">
                    <w:pPr>
                      <w:widowControl w:val="0"/>
                      <w:jc w:val="center"/>
                      <w:rPr>
                        <w:rFonts w:eastAsia="Calibri"/>
                        <w:sz w:val="22"/>
                      </w:rPr>
                    </w:pPr>
                  </w:p>
                </w:tc>
                <w:tc>
                  <w:tcPr>
                    <w:tcW w:w="1440" w:type="dxa"/>
                    <w:tcBorders>
                      <w:top w:val="nil"/>
                      <w:left w:val="single" w:sz="4" w:space="0" w:color="auto"/>
                      <w:bottom w:val="nil"/>
                      <w:right w:val="single" w:sz="4" w:space="0" w:color="auto"/>
                    </w:tcBorders>
                    <w:vAlign w:val="center"/>
                  </w:tcPr>
                  <w:p w14:paraId="3372934C" w14:textId="77777777" w:rsidR="000079DF" w:rsidRDefault="000079DF">
                    <w:pPr>
                      <w:widowControl w:val="0"/>
                      <w:jc w:val="center"/>
                      <w:rPr>
                        <w:rFonts w:eastAsia="Calibri"/>
                        <w:sz w:val="22"/>
                      </w:rPr>
                    </w:pPr>
                  </w:p>
                </w:tc>
                <w:tc>
                  <w:tcPr>
                    <w:tcW w:w="4320" w:type="dxa"/>
                    <w:tcBorders>
                      <w:top w:val="nil"/>
                      <w:left w:val="single" w:sz="4" w:space="0" w:color="auto"/>
                      <w:bottom w:val="nil"/>
                      <w:right w:val="single" w:sz="4" w:space="0" w:color="auto"/>
                    </w:tcBorders>
                    <w:vAlign w:val="center"/>
                  </w:tcPr>
                  <w:p w14:paraId="3372934D" w14:textId="77777777" w:rsidR="000079DF" w:rsidRDefault="000079DF">
                    <w:pPr>
                      <w:widowControl w:val="0"/>
                      <w:jc w:val="center"/>
                      <w:rPr>
                        <w:rFonts w:eastAsia="Calibri"/>
                        <w:sz w:val="22"/>
                      </w:rPr>
                    </w:pPr>
                  </w:p>
                </w:tc>
                <w:tc>
                  <w:tcPr>
                    <w:tcW w:w="2160" w:type="dxa"/>
                    <w:tcBorders>
                      <w:top w:val="nil"/>
                      <w:left w:val="single" w:sz="4" w:space="0" w:color="auto"/>
                      <w:bottom w:val="nil"/>
                      <w:right w:val="single" w:sz="4" w:space="0" w:color="auto"/>
                    </w:tcBorders>
                    <w:vAlign w:val="center"/>
                  </w:tcPr>
                  <w:p w14:paraId="3372934E" w14:textId="77777777" w:rsidR="000079DF" w:rsidRDefault="000079DF">
                    <w:pPr>
                      <w:widowControl w:val="0"/>
                      <w:jc w:val="center"/>
                      <w:rPr>
                        <w:rFonts w:eastAsia="Calibri"/>
                        <w:sz w:val="22"/>
                      </w:rPr>
                    </w:pPr>
                  </w:p>
                </w:tc>
                <w:tc>
                  <w:tcPr>
                    <w:tcW w:w="1984" w:type="dxa"/>
                    <w:tcBorders>
                      <w:top w:val="nil"/>
                      <w:left w:val="single" w:sz="4" w:space="0" w:color="auto"/>
                      <w:bottom w:val="nil"/>
                      <w:right w:val="single" w:sz="4" w:space="0" w:color="auto"/>
                    </w:tcBorders>
                    <w:vAlign w:val="center"/>
                  </w:tcPr>
                  <w:p w14:paraId="3372934F" w14:textId="77777777" w:rsidR="000079DF" w:rsidRDefault="000079DF">
                    <w:pPr>
                      <w:widowControl w:val="0"/>
                      <w:jc w:val="center"/>
                      <w:rPr>
                        <w:rFonts w:eastAsia="Calibri"/>
                        <w:sz w:val="22"/>
                      </w:rPr>
                    </w:pPr>
                  </w:p>
                </w:tc>
                <w:tc>
                  <w:tcPr>
                    <w:tcW w:w="1976" w:type="dxa"/>
                    <w:tcBorders>
                      <w:top w:val="nil"/>
                      <w:left w:val="single" w:sz="4" w:space="0" w:color="auto"/>
                      <w:bottom w:val="nil"/>
                      <w:right w:val="single" w:sz="4" w:space="0" w:color="auto"/>
                    </w:tcBorders>
                    <w:vAlign w:val="center"/>
                  </w:tcPr>
                  <w:p w14:paraId="33729350" w14:textId="77777777" w:rsidR="000079DF" w:rsidRDefault="000079DF">
                    <w:pPr>
                      <w:widowControl w:val="0"/>
                      <w:jc w:val="center"/>
                      <w:rPr>
                        <w:rFonts w:eastAsia="Calibri"/>
                        <w:sz w:val="22"/>
                      </w:rPr>
                    </w:pPr>
                  </w:p>
                </w:tc>
              </w:tr>
              <w:tr w:rsidR="000079DF" w14:paraId="33729359" w14:textId="77777777">
                <w:trPr>
                  <w:cantSplit/>
                  <w:trHeight w:val="23"/>
                  <w:jc w:val="center"/>
                </w:trPr>
                <w:tc>
                  <w:tcPr>
                    <w:tcW w:w="722" w:type="dxa"/>
                    <w:tcBorders>
                      <w:top w:val="nil"/>
                      <w:left w:val="single" w:sz="4" w:space="0" w:color="auto"/>
                      <w:bottom w:val="single" w:sz="4" w:space="0" w:color="auto"/>
                      <w:right w:val="single" w:sz="4" w:space="0" w:color="auto"/>
                    </w:tcBorders>
                    <w:vAlign w:val="center"/>
                  </w:tcPr>
                  <w:p w14:paraId="33729352" w14:textId="77777777" w:rsidR="000079DF" w:rsidRDefault="000079DF">
                    <w:pPr>
                      <w:widowControl w:val="0"/>
                      <w:jc w:val="center"/>
                      <w:rPr>
                        <w:rFonts w:eastAsia="Calibri"/>
                        <w:sz w:val="22"/>
                      </w:rPr>
                    </w:pPr>
                  </w:p>
                </w:tc>
                <w:tc>
                  <w:tcPr>
                    <w:tcW w:w="1980" w:type="dxa"/>
                    <w:tcBorders>
                      <w:top w:val="nil"/>
                      <w:left w:val="single" w:sz="4" w:space="0" w:color="auto"/>
                      <w:bottom w:val="single" w:sz="4" w:space="0" w:color="auto"/>
                      <w:right w:val="single" w:sz="4" w:space="0" w:color="auto"/>
                    </w:tcBorders>
                    <w:vAlign w:val="center"/>
                  </w:tcPr>
                  <w:p w14:paraId="33729353" w14:textId="77777777" w:rsidR="000079DF" w:rsidRDefault="000079DF">
                    <w:pPr>
                      <w:widowControl w:val="0"/>
                      <w:jc w:val="center"/>
                      <w:rPr>
                        <w:rFonts w:eastAsia="Calibri"/>
                        <w:sz w:val="22"/>
                      </w:rPr>
                    </w:pPr>
                  </w:p>
                </w:tc>
                <w:tc>
                  <w:tcPr>
                    <w:tcW w:w="1440" w:type="dxa"/>
                    <w:tcBorders>
                      <w:top w:val="nil"/>
                      <w:left w:val="single" w:sz="4" w:space="0" w:color="auto"/>
                      <w:bottom w:val="single" w:sz="4" w:space="0" w:color="auto"/>
                      <w:right w:val="single" w:sz="4" w:space="0" w:color="auto"/>
                    </w:tcBorders>
                    <w:vAlign w:val="center"/>
                  </w:tcPr>
                  <w:p w14:paraId="33729354" w14:textId="77777777" w:rsidR="000079DF" w:rsidRDefault="000079DF">
                    <w:pPr>
                      <w:widowControl w:val="0"/>
                      <w:jc w:val="center"/>
                      <w:rPr>
                        <w:rFonts w:eastAsia="Calibri"/>
                        <w:sz w:val="22"/>
                      </w:rPr>
                    </w:pPr>
                  </w:p>
                </w:tc>
                <w:tc>
                  <w:tcPr>
                    <w:tcW w:w="4320" w:type="dxa"/>
                    <w:tcBorders>
                      <w:top w:val="nil"/>
                      <w:left w:val="single" w:sz="4" w:space="0" w:color="auto"/>
                      <w:bottom w:val="single" w:sz="4" w:space="0" w:color="auto"/>
                      <w:right w:val="single" w:sz="4" w:space="0" w:color="auto"/>
                    </w:tcBorders>
                    <w:vAlign w:val="center"/>
                  </w:tcPr>
                  <w:p w14:paraId="33729355" w14:textId="77777777" w:rsidR="000079DF" w:rsidRDefault="000079DF">
                    <w:pPr>
                      <w:widowControl w:val="0"/>
                      <w:jc w:val="center"/>
                      <w:rPr>
                        <w:rFonts w:eastAsia="Calibri"/>
                        <w:sz w:val="22"/>
                      </w:rPr>
                    </w:pPr>
                  </w:p>
                </w:tc>
                <w:tc>
                  <w:tcPr>
                    <w:tcW w:w="2160" w:type="dxa"/>
                    <w:tcBorders>
                      <w:top w:val="nil"/>
                      <w:left w:val="single" w:sz="4" w:space="0" w:color="auto"/>
                      <w:bottom w:val="single" w:sz="4" w:space="0" w:color="auto"/>
                      <w:right w:val="single" w:sz="4" w:space="0" w:color="auto"/>
                    </w:tcBorders>
                    <w:vAlign w:val="center"/>
                  </w:tcPr>
                  <w:p w14:paraId="33729356" w14:textId="77777777" w:rsidR="000079DF" w:rsidRDefault="000079DF">
                    <w:pPr>
                      <w:widowControl w:val="0"/>
                      <w:jc w:val="center"/>
                      <w:rPr>
                        <w:rFonts w:eastAsia="Calibri"/>
                        <w:sz w:val="22"/>
                      </w:rPr>
                    </w:pPr>
                  </w:p>
                </w:tc>
                <w:tc>
                  <w:tcPr>
                    <w:tcW w:w="1984" w:type="dxa"/>
                    <w:tcBorders>
                      <w:top w:val="nil"/>
                      <w:left w:val="single" w:sz="4" w:space="0" w:color="auto"/>
                      <w:bottom w:val="single" w:sz="4" w:space="0" w:color="auto"/>
                      <w:right w:val="single" w:sz="4" w:space="0" w:color="auto"/>
                    </w:tcBorders>
                    <w:vAlign w:val="center"/>
                  </w:tcPr>
                  <w:p w14:paraId="33729357" w14:textId="77777777" w:rsidR="000079DF" w:rsidRDefault="000079DF">
                    <w:pPr>
                      <w:widowControl w:val="0"/>
                      <w:jc w:val="center"/>
                      <w:rPr>
                        <w:rFonts w:eastAsia="Calibri"/>
                        <w:sz w:val="22"/>
                      </w:rPr>
                    </w:pPr>
                  </w:p>
                </w:tc>
                <w:tc>
                  <w:tcPr>
                    <w:tcW w:w="1976" w:type="dxa"/>
                    <w:tcBorders>
                      <w:top w:val="nil"/>
                      <w:left w:val="single" w:sz="4" w:space="0" w:color="auto"/>
                      <w:bottom w:val="single" w:sz="4" w:space="0" w:color="auto"/>
                      <w:right w:val="single" w:sz="4" w:space="0" w:color="auto"/>
                    </w:tcBorders>
                    <w:vAlign w:val="center"/>
                  </w:tcPr>
                  <w:p w14:paraId="33729358" w14:textId="77777777" w:rsidR="000079DF" w:rsidRDefault="000079DF">
                    <w:pPr>
                      <w:widowControl w:val="0"/>
                      <w:jc w:val="center"/>
                      <w:rPr>
                        <w:rFonts w:eastAsia="Calibri"/>
                        <w:sz w:val="22"/>
                      </w:rPr>
                    </w:pPr>
                  </w:p>
                </w:tc>
              </w:tr>
            </w:tbl>
            <w:p w14:paraId="3372935A" w14:textId="77777777" w:rsidR="000079DF" w:rsidRDefault="000079DF">
              <w:pPr>
                <w:widowControl w:val="0"/>
                <w:shd w:val="clear" w:color="auto" w:fill="FFFFFF"/>
                <w:jc w:val="both"/>
                <w:rPr>
                  <w:rFonts w:eastAsia="Calibri"/>
                </w:rPr>
              </w:pPr>
            </w:p>
            <w:p w14:paraId="3372935B" w14:textId="77777777" w:rsidR="000079DF" w:rsidRDefault="000079DF">
              <w:pPr>
                <w:widowControl w:val="0"/>
                <w:shd w:val="clear" w:color="auto" w:fill="FFFFFF"/>
                <w:jc w:val="both"/>
                <w:rPr>
                  <w:rFonts w:eastAsia="Calibri"/>
                </w:rPr>
              </w:pPr>
            </w:p>
            <w:p w14:paraId="3372935C" w14:textId="77777777" w:rsidR="000079DF" w:rsidRDefault="000079DF">
              <w:pPr>
                <w:widowControl w:val="0"/>
                <w:shd w:val="clear" w:color="auto" w:fill="FFFFFF"/>
                <w:jc w:val="both"/>
                <w:rPr>
                  <w:rFonts w:eastAsia="Calibri"/>
                </w:rPr>
                <w:sectPr w:rsidR="000079DF" w:rsidSect="00E82F62">
                  <w:headerReference w:type="default" r:id="rId62"/>
                  <w:footerReference w:type="default" r:id="rId63"/>
                  <w:pgSz w:w="16838" w:h="11906" w:orient="landscape"/>
                  <w:pgMar w:top="1134" w:right="1134" w:bottom="1134" w:left="1134" w:header="567" w:footer="567" w:gutter="0"/>
                  <w:cols w:space="1296"/>
                  <w:docGrid w:linePitch="360"/>
                </w:sectPr>
              </w:pPr>
            </w:p>
            <w:p w14:paraId="3372935D" w14:textId="77777777" w:rsidR="000079DF" w:rsidRDefault="000079DF">
              <w:pPr>
                <w:widowControl w:val="0"/>
                <w:tabs>
                  <w:tab w:val="center" w:pos="4819"/>
                  <w:tab w:val="right" w:pos="9638"/>
                </w:tabs>
                <w:spacing w:line="360" w:lineRule="atLeast"/>
                <w:jc w:val="both"/>
                <w:textAlignment w:val="baseline"/>
              </w:pPr>
            </w:p>
            <w:sdt>
              <w:sdtPr>
                <w:alias w:val="lentele"/>
                <w:tag w:val="part_3fa5c6adcc794c9aa375ddb59a698826"/>
                <w:id w:val="1753386390"/>
                <w:lock w:val="sdtLocked"/>
              </w:sdtPr>
              <w:sdtEndPr/>
              <w:sdtContent>
                <w:p w14:paraId="3372935E" w14:textId="77777777" w:rsidR="000079DF" w:rsidRDefault="004E4C4A">
                  <w:pPr>
                    <w:widowControl w:val="0"/>
                    <w:jc w:val="center"/>
                    <w:rPr>
                      <w:rFonts w:eastAsia="Calibri"/>
                      <w:b/>
                      <w:bCs/>
                    </w:rPr>
                  </w:pPr>
                  <w:sdt>
                    <w:sdtPr>
                      <w:alias w:val="Pavadinimas"/>
                      <w:tag w:val="title_3fa5c6adcc794c9aa375ddb59a698826"/>
                      <w:id w:val="-481240524"/>
                      <w:lock w:val="sdtLocked"/>
                    </w:sdtPr>
                    <w:sdtEndPr/>
                    <w:sdtContent>
                      <w:r w:rsidR="00003306">
                        <w:rPr>
                          <w:rFonts w:eastAsia="Calibri"/>
                          <w:b/>
                          <w:bCs/>
                        </w:rPr>
                        <w:t>PRIDEDAMŲ DOKUMENTŲ SĄRAŠAS</w:t>
                      </w:r>
                    </w:sdtContent>
                  </w:sdt>
                </w:p>
                <w:p w14:paraId="3372935F" w14:textId="77777777" w:rsidR="000079DF" w:rsidRDefault="000079DF">
                  <w:pPr>
                    <w:widowControl w:val="0"/>
                    <w:rPr>
                      <w:rFonts w:eastAsia="Calibri"/>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3574"/>
                  </w:tblGrid>
                  <w:tr w:rsidR="000079DF" w14:paraId="33729362" w14:textId="77777777">
                    <w:trPr>
                      <w:cantSplit/>
                      <w:trHeight w:val="23"/>
                    </w:trPr>
                    <w:tc>
                      <w:tcPr>
                        <w:tcW w:w="5812" w:type="dxa"/>
                        <w:tcBorders>
                          <w:top w:val="single" w:sz="8" w:space="0" w:color="auto"/>
                          <w:left w:val="single" w:sz="8" w:space="0" w:color="auto"/>
                          <w:bottom w:val="single" w:sz="8" w:space="0" w:color="auto"/>
                          <w:right w:val="single" w:sz="8" w:space="0" w:color="auto"/>
                        </w:tcBorders>
                        <w:vAlign w:val="center"/>
                      </w:tcPr>
                      <w:p w14:paraId="33729360" w14:textId="77777777" w:rsidR="000079DF" w:rsidRDefault="00003306">
                        <w:pPr>
                          <w:widowControl w:val="0"/>
                          <w:jc w:val="center"/>
                          <w:rPr>
                            <w:rFonts w:eastAsia="Calibri"/>
                            <w:b/>
                            <w:sz w:val="22"/>
                          </w:rPr>
                        </w:pPr>
                        <w:r>
                          <w:rPr>
                            <w:rFonts w:eastAsia="Calibri"/>
                            <w:b/>
                            <w:sz w:val="22"/>
                          </w:rPr>
                          <w:t>Dokumentų pavadinimas</w:t>
                        </w:r>
                      </w:p>
                    </w:tc>
                    <w:tc>
                      <w:tcPr>
                        <w:tcW w:w="3792" w:type="dxa"/>
                        <w:tcBorders>
                          <w:top w:val="single" w:sz="8" w:space="0" w:color="auto"/>
                          <w:left w:val="single" w:sz="8" w:space="0" w:color="auto"/>
                          <w:bottom w:val="single" w:sz="8" w:space="0" w:color="auto"/>
                          <w:right w:val="single" w:sz="8" w:space="0" w:color="auto"/>
                        </w:tcBorders>
                        <w:vAlign w:val="center"/>
                      </w:tcPr>
                      <w:p w14:paraId="33729361" w14:textId="77777777" w:rsidR="000079DF" w:rsidRDefault="00003306">
                        <w:pPr>
                          <w:widowControl w:val="0"/>
                          <w:jc w:val="center"/>
                          <w:rPr>
                            <w:rFonts w:eastAsia="Calibri"/>
                            <w:b/>
                            <w:sz w:val="22"/>
                          </w:rPr>
                        </w:pPr>
                        <w:r>
                          <w:rPr>
                            <w:rFonts w:eastAsia="Calibri"/>
                            <w:b/>
                            <w:sz w:val="22"/>
                          </w:rPr>
                          <w:t>Bylos Nr. /</w:t>
                        </w:r>
                        <w:proofErr w:type="spellStart"/>
                        <w:r>
                          <w:rPr>
                            <w:rFonts w:eastAsia="Calibri"/>
                            <w:b/>
                            <w:sz w:val="22"/>
                          </w:rPr>
                          <w:t>Reg</w:t>
                        </w:r>
                        <w:proofErr w:type="spellEnd"/>
                        <w:r>
                          <w:rPr>
                            <w:rFonts w:eastAsia="Calibri"/>
                            <w:b/>
                            <w:sz w:val="22"/>
                          </w:rPr>
                          <w:t xml:space="preserve">. Nr. </w:t>
                        </w:r>
                      </w:p>
                    </w:tc>
                  </w:tr>
                  <w:tr w:rsidR="000079DF" w14:paraId="33729367" w14:textId="77777777">
                    <w:trPr>
                      <w:cantSplit/>
                      <w:trHeight w:val="23"/>
                    </w:trPr>
                    <w:tc>
                      <w:tcPr>
                        <w:tcW w:w="5812" w:type="dxa"/>
                        <w:tcBorders>
                          <w:top w:val="single" w:sz="8" w:space="0" w:color="auto"/>
                        </w:tcBorders>
                        <w:vAlign w:val="center"/>
                      </w:tcPr>
                      <w:p w14:paraId="33729363" w14:textId="77777777" w:rsidR="000079DF" w:rsidRDefault="000079DF">
                        <w:pPr>
                          <w:widowControl w:val="0"/>
                          <w:rPr>
                            <w:rFonts w:eastAsia="Calibri"/>
                            <w:sz w:val="22"/>
                          </w:rPr>
                        </w:pPr>
                      </w:p>
                      <w:p w14:paraId="33729364" w14:textId="77777777" w:rsidR="000079DF" w:rsidRDefault="00003306">
                        <w:pPr>
                          <w:widowControl w:val="0"/>
                          <w:rPr>
                            <w:rFonts w:eastAsia="Calibri"/>
                            <w:sz w:val="22"/>
                          </w:rPr>
                        </w:pPr>
                        <w:r>
                          <w:rPr>
                            <w:rFonts w:eastAsia="Calibri"/>
                            <w:sz w:val="22"/>
                          </w:rPr>
                          <w:t>Techninės priežiūros darbų žiniaraščiai</w:t>
                        </w:r>
                      </w:p>
                      <w:p w14:paraId="33729365" w14:textId="77777777" w:rsidR="000079DF" w:rsidRDefault="000079DF">
                        <w:pPr>
                          <w:widowControl w:val="0"/>
                          <w:rPr>
                            <w:rFonts w:eastAsia="Calibri"/>
                            <w:sz w:val="22"/>
                          </w:rPr>
                        </w:pPr>
                      </w:p>
                    </w:tc>
                    <w:tc>
                      <w:tcPr>
                        <w:tcW w:w="3792" w:type="dxa"/>
                        <w:tcBorders>
                          <w:top w:val="single" w:sz="8" w:space="0" w:color="auto"/>
                        </w:tcBorders>
                        <w:vAlign w:val="center"/>
                      </w:tcPr>
                      <w:p w14:paraId="33729366" w14:textId="77777777" w:rsidR="000079DF" w:rsidRDefault="000079DF">
                        <w:pPr>
                          <w:widowControl w:val="0"/>
                          <w:rPr>
                            <w:rFonts w:eastAsia="Calibri"/>
                            <w:sz w:val="22"/>
                          </w:rPr>
                        </w:pPr>
                      </w:p>
                    </w:tc>
                  </w:tr>
                  <w:tr w:rsidR="000079DF" w14:paraId="3372936C" w14:textId="77777777">
                    <w:trPr>
                      <w:cantSplit/>
                      <w:trHeight w:val="23"/>
                    </w:trPr>
                    <w:tc>
                      <w:tcPr>
                        <w:tcW w:w="5812" w:type="dxa"/>
                        <w:vAlign w:val="center"/>
                      </w:tcPr>
                      <w:p w14:paraId="33729368" w14:textId="77777777" w:rsidR="000079DF" w:rsidRDefault="000079DF">
                        <w:pPr>
                          <w:widowControl w:val="0"/>
                          <w:rPr>
                            <w:rFonts w:eastAsia="Calibri"/>
                            <w:sz w:val="22"/>
                          </w:rPr>
                        </w:pPr>
                      </w:p>
                      <w:p w14:paraId="33729369" w14:textId="77777777" w:rsidR="000079DF" w:rsidRDefault="00003306">
                        <w:pPr>
                          <w:widowControl w:val="0"/>
                          <w:rPr>
                            <w:rFonts w:eastAsia="Calibri"/>
                            <w:sz w:val="22"/>
                          </w:rPr>
                        </w:pPr>
                        <w:r>
                          <w:rPr>
                            <w:rFonts w:eastAsia="Calibri"/>
                            <w:sz w:val="22"/>
                          </w:rPr>
                          <w:t>Nuolatinių matavimų žiniaraščiai</w:t>
                        </w:r>
                      </w:p>
                      <w:p w14:paraId="3372936A" w14:textId="77777777" w:rsidR="000079DF" w:rsidRDefault="000079DF">
                        <w:pPr>
                          <w:widowControl w:val="0"/>
                          <w:rPr>
                            <w:rFonts w:eastAsia="Calibri"/>
                            <w:sz w:val="22"/>
                          </w:rPr>
                        </w:pPr>
                      </w:p>
                    </w:tc>
                    <w:tc>
                      <w:tcPr>
                        <w:tcW w:w="3792" w:type="dxa"/>
                        <w:vAlign w:val="center"/>
                      </w:tcPr>
                      <w:p w14:paraId="3372936B" w14:textId="77777777" w:rsidR="000079DF" w:rsidRDefault="000079DF">
                        <w:pPr>
                          <w:widowControl w:val="0"/>
                          <w:rPr>
                            <w:rFonts w:eastAsia="Calibri"/>
                            <w:sz w:val="22"/>
                          </w:rPr>
                        </w:pPr>
                      </w:p>
                    </w:tc>
                  </w:tr>
                  <w:tr w:rsidR="000079DF" w14:paraId="33729371" w14:textId="77777777">
                    <w:trPr>
                      <w:cantSplit/>
                      <w:trHeight w:val="23"/>
                    </w:trPr>
                    <w:tc>
                      <w:tcPr>
                        <w:tcW w:w="5812" w:type="dxa"/>
                        <w:vAlign w:val="center"/>
                      </w:tcPr>
                      <w:p w14:paraId="3372936D" w14:textId="77777777" w:rsidR="000079DF" w:rsidRDefault="000079DF">
                        <w:pPr>
                          <w:widowControl w:val="0"/>
                          <w:rPr>
                            <w:rFonts w:eastAsia="Calibri"/>
                            <w:sz w:val="22"/>
                          </w:rPr>
                        </w:pPr>
                      </w:p>
                      <w:p w14:paraId="3372936E" w14:textId="77777777" w:rsidR="000079DF" w:rsidRDefault="00003306">
                        <w:pPr>
                          <w:widowControl w:val="0"/>
                          <w:rPr>
                            <w:rFonts w:eastAsia="Calibri"/>
                            <w:sz w:val="22"/>
                          </w:rPr>
                        </w:pPr>
                        <w:r>
                          <w:rPr>
                            <w:rFonts w:eastAsia="Calibri"/>
                            <w:sz w:val="22"/>
                          </w:rPr>
                          <w:t>Eismo tiltu reguliavimo žiniaraščiai</w:t>
                        </w:r>
                      </w:p>
                      <w:p w14:paraId="3372936F" w14:textId="77777777" w:rsidR="000079DF" w:rsidRDefault="000079DF">
                        <w:pPr>
                          <w:widowControl w:val="0"/>
                          <w:rPr>
                            <w:rFonts w:eastAsia="Calibri"/>
                            <w:sz w:val="22"/>
                          </w:rPr>
                        </w:pPr>
                      </w:p>
                    </w:tc>
                    <w:tc>
                      <w:tcPr>
                        <w:tcW w:w="3792" w:type="dxa"/>
                        <w:vAlign w:val="center"/>
                      </w:tcPr>
                      <w:p w14:paraId="33729370" w14:textId="77777777" w:rsidR="000079DF" w:rsidRDefault="000079DF">
                        <w:pPr>
                          <w:widowControl w:val="0"/>
                          <w:rPr>
                            <w:rFonts w:eastAsia="Calibri"/>
                            <w:sz w:val="22"/>
                          </w:rPr>
                        </w:pPr>
                      </w:p>
                    </w:tc>
                  </w:tr>
                  <w:tr w:rsidR="000079DF" w14:paraId="33729376" w14:textId="77777777">
                    <w:trPr>
                      <w:cantSplit/>
                      <w:trHeight w:val="23"/>
                    </w:trPr>
                    <w:tc>
                      <w:tcPr>
                        <w:tcW w:w="5812" w:type="dxa"/>
                        <w:vAlign w:val="center"/>
                      </w:tcPr>
                      <w:p w14:paraId="33729372" w14:textId="77777777" w:rsidR="000079DF" w:rsidRDefault="000079DF">
                        <w:pPr>
                          <w:widowControl w:val="0"/>
                          <w:rPr>
                            <w:rFonts w:eastAsia="Calibri"/>
                            <w:sz w:val="22"/>
                          </w:rPr>
                        </w:pPr>
                      </w:p>
                      <w:p w14:paraId="33729373" w14:textId="77777777" w:rsidR="000079DF" w:rsidRDefault="00003306">
                        <w:pPr>
                          <w:widowControl w:val="0"/>
                          <w:rPr>
                            <w:rFonts w:eastAsia="Calibri"/>
                            <w:sz w:val="22"/>
                          </w:rPr>
                        </w:pPr>
                        <w:r>
                          <w:rPr>
                            <w:rFonts w:eastAsia="Calibri"/>
                            <w:sz w:val="22"/>
                          </w:rPr>
                          <w:t>Nuolatinių apžiūrų aktai</w:t>
                        </w:r>
                      </w:p>
                      <w:p w14:paraId="33729374" w14:textId="77777777" w:rsidR="000079DF" w:rsidRDefault="000079DF">
                        <w:pPr>
                          <w:widowControl w:val="0"/>
                          <w:rPr>
                            <w:rFonts w:eastAsia="Calibri"/>
                            <w:sz w:val="22"/>
                          </w:rPr>
                        </w:pPr>
                      </w:p>
                    </w:tc>
                    <w:tc>
                      <w:tcPr>
                        <w:tcW w:w="3792" w:type="dxa"/>
                        <w:vAlign w:val="center"/>
                      </w:tcPr>
                      <w:p w14:paraId="33729375" w14:textId="77777777" w:rsidR="000079DF" w:rsidRDefault="000079DF">
                        <w:pPr>
                          <w:widowControl w:val="0"/>
                          <w:rPr>
                            <w:rFonts w:eastAsia="Calibri"/>
                            <w:sz w:val="22"/>
                          </w:rPr>
                        </w:pPr>
                      </w:p>
                    </w:tc>
                  </w:tr>
                  <w:tr w:rsidR="000079DF" w14:paraId="3372937B" w14:textId="77777777">
                    <w:trPr>
                      <w:cantSplit/>
                      <w:trHeight w:val="23"/>
                    </w:trPr>
                    <w:tc>
                      <w:tcPr>
                        <w:tcW w:w="5812" w:type="dxa"/>
                        <w:vAlign w:val="center"/>
                      </w:tcPr>
                      <w:p w14:paraId="33729377" w14:textId="77777777" w:rsidR="000079DF" w:rsidRDefault="000079DF">
                        <w:pPr>
                          <w:widowControl w:val="0"/>
                          <w:rPr>
                            <w:rFonts w:eastAsia="Calibri"/>
                            <w:sz w:val="22"/>
                          </w:rPr>
                        </w:pPr>
                      </w:p>
                      <w:p w14:paraId="33729378" w14:textId="77777777" w:rsidR="000079DF" w:rsidRDefault="00003306">
                        <w:pPr>
                          <w:widowControl w:val="0"/>
                          <w:rPr>
                            <w:rFonts w:eastAsia="Calibri"/>
                            <w:sz w:val="22"/>
                          </w:rPr>
                        </w:pPr>
                        <w:r>
                          <w:rPr>
                            <w:rFonts w:eastAsia="Calibri"/>
                            <w:sz w:val="22"/>
                          </w:rPr>
                          <w:t>Metinių apžiūrų aktai</w:t>
                        </w:r>
                      </w:p>
                      <w:p w14:paraId="33729379" w14:textId="77777777" w:rsidR="000079DF" w:rsidRDefault="000079DF">
                        <w:pPr>
                          <w:widowControl w:val="0"/>
                          <w:rPr>
                            <w:rFonts w:eastAsia="Calibri"/>
                            <w:sz w:val="22"/>
                          </w:rPr>
                        </w:pPr>
                      </w:p>
                    </w:tc>
                    <w:tc>
                      <w:tcPr>
                        <w:tcW w:w="3792" w:type="dxa"/>
                        <w:vAlign w:val="center"/>
                      </w:tcPr>
                      <w:p w14:paraId="3372937A" w14:textId="77777777" w:rsidR="000079DF" w:rsidRDefault="000079DF">
                        <w:pPr>
                          <w:widowControl w:val="0"/>
                          <w:rPr>
                            <w:rFonts w:eastAsia="Calibri"/>
                            <w:sz w:val="22"/>
                          </w:rPr>
                        </w:pPr>
                      </w:p>
                    </w:tc>
                  </w:tr>
                  <w:tr w:rsidR="000079DF" w14:paraId="33729380" w14:textId="77777777">
                    <w:trPr>
                      <w:cantSplit/>
                      <w:trHeight w:val="23"/>
                    </w:trPr>
                    <w:tc>
                      <w:tcPr>
                        <w:tcW w:w="5812" w:type="dxa"/>
                        <w:vAlign w:val="center"/>
                      </w:tcPr>
                      <w:p w14:paraId="3372937C" w14:textId="77777777" w:rsidR="000079DF" w:rsidRDefault="000079DF">
                        <w:pPr>
                          <w:widowControl w:val="0"/>
                          <w:rPr>
                            <w:rFonts w:eastAsia="Calibri"/>
                            <w:sz w:val="22"/>
                          </w:rPr>
                        </w:pPr>
                      </w:p>
                      <w:p w14:paraId="3372937D" w14:textId="77777777" w:rsidR="000079DF" w:rsidRDefault="00003306">
                        <w:pPr>
                          <w:widowControl w:val="0"/>
                          <w:rPr>
                            <w:rFonts w:eastAsia="Calibri"/>
                            <w:sz w:val="22"/>
                          </w:rPr>
                        </w:pPr>
                        <w:r>
                          <w:rPr>
                            <w:rFonts w:eastAsia="Calibri"/>
                            <w:sz w:val="22"/>
                          </w:rPr>
                          <w:t>Esminių apžiūrų ataskaitos</w:t>
                        </w:r>
                      </w:p>
                      <w:p w14:paraId="3372937E" w14:textId="77777777" w:rsidR="000079DF" w:rsidRDefault="000079DF">
                        <w:pPr>
                          <w:widowControl w:val="0"/>
                          <w:rPr>
                            <w:rFonts w:eastAsia="Calibri"/>
                            <w:sz w:val="22"/>
                          </w:rPr>
                        </w:pPr>
                      </w:p>
                    </w:tc>
                    <w:tc>
                      <w:tcPr>
                        <w:tcW w:w="3792" w:type="dxa"/>
                        <w:vAlign w:val="center"/>
                      </w:tcPr>
                      <w:p w14:paraId="3372937F" w14:textId="77777777" w:rsidR="000079DF" w:rsidRDefault="000079DF">
                        <w:pPr>
                          <w:widowControl w:val="0"/>
                          <w:rPr>
                            <w:rFonts w:eastAsia="Calibri"/>
                            <w:sz w:val="22"/>
                          </w:rPr>
                        </w:pPr>
                      </w:p>
                    </w:tc>
                  </w:tr>
                  <w:tr w:rsidR="000079DF" w14:paraId="33729385" w14:textId="77777777">
                    <w:trPr>
                      <w:cantSplit/>
                      <w:trHeight w:val="23"/>
                    </w:trPr>
                    <w:tc>
                      <w:tcPr>
                        <w:tcW w:w="5812" w:type="dxa"/>
                        <w:vAlign w:val="center"/>
                      </w:tcPr>
                      <w:p w14:paraId="33729381" w14:textId="77777777" w:rsidR="000079DF" w:rsidRDefault="000079DF">
                        <w:pPr>
                          <w:widowControl w:val="0"/>
                          <w:rPr>
                            <w:rFonts w:eastAsia="Calibri"/>
                            <w:sz w:val="22"/>
                          </w:rPr>
                        </w:pPr>
                      </w:p>
                      <w:p w14:paraId="33729382" w14:textId="77777777" w:rsidR="000079DF" w:rsidRDefault="00003306">
                        <w:pPr>
                          <w:widowControl w:val="0"/>
                          <w:rPr>
                            <w:rFonts w:eastAsia="Calibri"/>
                            <w:sz w:val="22"/>
                          </w:rPr>
                        </w:pPr>
                        <w:r>
                          <w:rPr>
                            <w:rFonts w:eastAsia="Calibri"/>
                            <w:sz w:val="22"/>
                          </w:rPr>
                          <w:t>Specialiųjų apžiūrų ataskaitos</w:t>
                        </w:r>
                      </w:p>
                      <w:p w14:paraId="33729383" w14:textId="77777777" w:rsidR="000079DF" w:rsidRDefault="000079DF">
                        <w:pPr>
                          <w:widowControl w:val="0"/>
                          <w:rPr>
                            <w:rFonts w:eastAsia="Calibri"/>
                            <w:sz w:val="22"/>
                          </w:rPr>
                        </w:pPr>
                      </w:p>
                    </w:tc>
                    <w:tc>
                      <w:tcPr>
                        <w:tcW w:w="3792" w:type="dxa"/>
                        <w:vAlign w:val="center"/>
                      </w:tcPr>
                      <w:p w14:paraId="33729384" w14:textId="77777777" w:rsidR="000079DF" w:rsidRDefault="000079DF">
                        <w:pPr>
                          <w:widowControl w:val="0"/>
                          <w:rPr>
                            <w:rFonts w:eastAsia="Calibri"/>
                            <w:sz w:val="22"/>
                          </w:rPr>
                        </w:pPr>
                      </w:p>
                    </w:tc>
                  </w:tr>
                </w:tbl>
                <w:p w14:paraId="33729386" w14:textId="77777777" w:rsidR="000079DF" w:rsidRDefault="004E4C4A">
                  <w:pPr>
                    <w:widowControl w:val="0"/>
                    <w:rPr>
                      <w:rFonts w:eastAsia="Calibri"/>
                    </w:rPr>
                  </w:pPr>
                </w:p>
              </w:sdtContent>
            </w:sdt>
          </w:sdtContent>
        </w:sdt>
        <w:sdt>
          <w:sdtPr>
            <w:alias w:val="pabaiga"/>
            <w:tag w:val="part_9e568a43980c469b94a6da6867610d06"/>
            <w:id w:val="-2071341477"/>
            <w:lock w:val="sdtLocked"/>
          </w:sdtPr>
          <w:sdtEndPr/>
          <w:sdtContent>
            <w:p w14:paraId="33729387" w14:textId="77777777" w:rsidR="000079DF" w:rsidRDefault="00003306">
              <w:pPr>
                <w:widowControl w:val="0"/>
                <w:jc w:val="center"/>
                <w:rPr>
                  <w:rFonts w:eastAsia="Calibri"/>
                </w:rPr>
              </w:pPr>
              <w:r>
                <w:rPr>
                  <w:rFonts w:eastAsia="Calibri"/>
                </w:rPr>
                <w:t>_________________</w:t>
              </w:r>
            </w:p>
          </w:sdtContent>
        </w:sdt>
      </w:sdtContent>
    </w:sdt>
    <w:sdt>
      <w:sdtPr>
        <w:alias w:val="4 pr."/>
        <w:tag w:val="part_5bc2946b852340519c532b57aba3c245"/>
        <w:id w:val="-855196195"/>
        <w:lock w:val="sdtLocked"/>
      </w:sdtPr>
      <w:sdtEndPr/>
      <w:sdtContent>
        <w:p w14:paraId="33729388" w14:textId="77777777" w:rsidR="000079DF" w:rsidRDefault="00003306">
          <w:pPr>
            <w:widowControl w:val="0"/>
            <w:ind w:firstLine="5102"/>
            <w:rPr>
              <w:rFonts w:eastAsia="Calibri"/>
            </w:rPr>
          </w:pPr>
          <w:r>
            <w:rPr>
              <w:rFonts w:eastAsia="Calibri"/>
            </w:rPr>
            <w:br w:type="page"/>
          </w:r>
          <w:r>
            <w:rPr>
              <w:rFonts w:eastAsia="Calibri"/>
            </w:rPr>
            <w:lastRenderedPageBreak/>
            <w:t xml:space="preserve">Tiltų techninės priežiūros taisyklių </w:t>
          </w:r>
        </w:p>
        <w:p w14:paraId="33729389" w14:textId="77777777" w:rsidR="000079DF" w:rsidRDefault="00003306">
          <w:pPr>
            <w:widowControl w:val="0"/>
            <w:ind w:firstLine="5102"/>
            <w:rPr>
              <w:rFonts w:eastAsia="Calibri"/>
            </w:rPr>
          </w:pPr>
          <w:r>
            <w:rPr>
              <w:rFonts w:eastAsia="Calibri"/>
            </w:rPr>
            <w:t>TTPT 10</w:t>
          </w:r>
        </w:p>
        <w:p w14:paraId="3372938A" w14:textId="77777777" w:rsidR="000079DF" w:rsidRDefault="004E4C4A">
          <w:pPr>
            <w:widowControl w:val="0"/>
            <w:ind w:firstLine="5102"/>
            <w:rPr>
              <w:rFonts w:eastAsia="Calibri"/>
            </w:rPr>
          </w:pPr>
          <w:sdt>
            <w:sdtPr>
              <w:alias w:val="Numeris"/>
              <w:tag w:val="nr_5bc2946b852340519c532b57aba3c245"/>
              <w:id w:val="-1494105563"/>
              <w:lock w:val="sdtLocked"/>
            </w:sdtPr>
            <w:sdtEndPr/>
            <w:sdtContent>
              <w:r w:rsidR="00003306">
                <w:rPr>
                  <w:rFonts w:eastAsia="Calibri"/>
                </w:rPr>
                <w:t>4</w:t>
              </w:r>
            </w:sdtContent>
          </w:sdt>
          <w:r w:rsidR="00003306">
            <w:rPr>
              <w:rFonts w:eastAsia="Calibri"/>
            </w:rPr>
            <w:t xml:space="preserve"> priedas (informacinis) </w:t>
          </w:r>
        </w:p>
        <w:p w14:paraId="3372938B" w14:textId="77777777" w:rsidR="000079DF" w:rsidRDefault="000079DF">
          <w:pPr>
            <w:widowControl w:val="0"/>
            <w:rPr>
              <w:rFonts w:eastAsia="Calibri"/>
            </w:rPr>
          </w:pPr>
        </w:p>
        <w:p w14:paraId="3372938C" w14:textId="77777777" w:rsidR="000079DF" w:rsidRDefault="004E4C4A">
          <w:pPr>
            <w:widowControl w:val="0"/>
            <w:jc w:val="center"/>
            <w:rPr>
              <w:rFonts w:eastAsia="Calibri"/>
              <w:b/>
            </w:rPr>
          </w:pPr>
          <w:sdt>
            <w:sdtPr>
              <w:alias w:val="Pavadinimas"/>
              <w:tag w:val="title_5bc2946b852340519c532b57aba3c245"/>
              <w:id w:val="1828095504"/>
              <w:lock w:val="sdtLocked"/>
            </w:sdtPr>
            <w:sdtEndPr/>
            <w:sdtContent>
              <w:r w:rsidR="00003306">
                <w:rPr>
                  <w:rFonts w:eastAsia="Calibri"/>
                  <w:b/>
                </w:rPr>
                <w:t>(Darbų žiniaraščio formos pavyzdys)</w:t>
              </w:r>
            </w:sdtContent>
          </w:sdt>
        </w:p>
        <w:p w14:paraId="3372938D" w14:textId="77777777" w:rsidR="000079DF" w:rsidRDefault="000079DF">
          <w:pPr>
            <w:widowControl w:val="0"/>
            <w:rPr>
              <w:rFonts w:eastAsia="Calibri"/>
            </w:rPr>
          </w:pPr>
        </w:p>
        <w:sdt>
          <w:sdtPr>
            <w:alias w:val="lentele"/>
            <w:tag w:val="part_8305c832159f42cf946cf413852ceef2"/>
            <w:id w:val="43103396"/>
            <w:lock w:val="sdtLocked"/>
          </w:sdtPr>
          <w:sdtEndPr/>
          <w:sdtContent>
            <w:p w14:paraId="3372938E" w14:textId="77777777" w:rsidR="000079DF" w:rsidRDefault="004E4C4A">
              <w:pPr>
                <w:widowControl w:val="0"/>
                <w:jc w:val="center"/>
                <w:outlineLvl w:val="1"/>
                <w:rPr>
                  <w:rFonts w:eastAsia="Calibri"/>
                  <w:b/>
                  <w:bCs/>
                  <w:iCs/>
                </w:rPr>
              </w:pPr>
              <w:sdt>
                <w:sdtPr>
                  <w:alias w:val="Pavadinimas"/>
                  <w:tag w:val="title_8305c832159f42cf946cf413852ceef2"/>
                  <w:id w:val="1692335818"/>
                  <w:lock w:val="sdtLocked"/>
                </w:sdtPr>
                <w:sdtEndPr/>
                <w:sdtContent>
                  <w:r w:rsidR="00003306">
                    <w:rPr>
                      <w:rFonts w:eastAsia="Calibri"/>
                      <w:b/>
                      <w:bCs/>
                      <w:iCs/>
                    </w:rPr>
                    <w:t>TECHNINĖS PRIEŽIŪROS DARBŲ ŽINIARAŠTIS</w:t>
                  </w:r>
                </w:sdtContent>
              </w:sdt>
            </w:p>
            <w:p w14:paraId="3372938F" w14:textId="77777777" w:rsidR="000079DF" w:rsidRDefault="000079DF">
              <w:pPr>
                <w:widowControl w:val="0"/>
                <w:rPr>
                  <w:rFonts w:eastAsia="Calibri"/>
                  <w:sz w:val="22"/>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2543"/>
                <w:gridCol w:w="1284"/>
                <w:gridCol w:w="2685"/>
              </w:tblGrid>
              <w:tr w:rsidR="000079DF" w14:paraId="33729394" w14:textId="77777777">
                <w:trPr>
                  <w:cantSplit/>
                  <w:trHeight w:val="23"/>
                  <w:jc w:val="center"/>
                </w:trPr>
                <w:tc>
                  <w:tcPr>
                    <w:tcW w:w="851" w:type="dxa"/>
                    <w:vMerge w:val="restart"/>
                    <w:tcBorders>
                      <w:top w:val="single" w:sz="8" w:space="0" w:color="auto"/>
                      <w:left w:val="single" w:sz="8" w:space="0" w:color="auto"/>
                      <w:bottom w:val="single" w:sz="8" w:space="0" w:color="auto"/>
                      <w:right w:val="single" w:sz="8" w:space="0" w:color="auto"/>
                    </w:tcBorders>
                    <w:vAlign w:val="center"/>
                  </w:tcPr>
                  <w:p w14:paraId="33729390" w14:textId="77777777" w:rsidR="000079DF" w:rsidRDefault="00003306">
                    <w:pPr>
                      <w:widowControl w:val="0"/>
                      <w:jc w:val="center"/>
                      <w:rPr>
                        <w:rFonts w:eastAsia="Calibri"/>
                        <w:b/>
                        <w:sz w:val="22"/>
                      </w:rPr>
                    </w:pPr>
                    <w:r>
                      <w:rPr>
                        <w:rFonts w:eastAsia="Calibri"/>
                        <w:b/>
                        <w:sz w:val="22"/>
                      </w:rPr>
                      <w:t>Data</w:t>
                    </w:r>
                  </w:p>
                </w:tc>
                <w:tc>
                  <w:tcPr>
                    <w:tcW w:w="2268" w:type="dxa"/>
                    <w:vMerge w:val="restart"/>
                    <w:tcBorders>
                      <w:top w:val="single" w:sz="8" w:space="0" w:color="auto"/>
                      <w:left w:val="single" w:sz="8" w:space="0" w:color="auto"/>
                      <w:bottom w:val="single" w:sz="8" w:space="0" w:color="auto"/>
                      <w:right w:val="single" w:sz="8" w:space="0" w:color="auto"/>
                    </w:tcBorders>
                    <w:vAlign w:val="center"/>
                  </w:tcPr>
                  <w:p w14:paraId="33729391" w14:textId="77777777" w:rsidR="000079DF" w:rsidRDefault="00003306">
                    <w:pPr>
                      <w:widowControl w:val="0"/>
                      <w:jc w:val="center"/>
                      <w:rPr>
                        <w:rFonts w:eastAsia="Calibri"/>
                        <w:b/>
                        <w:sz w:val="22"/>
                      </w:rPr>
                    </w:pPr>
                    <w:r>
                      <w:rPr>
                        <w:rFonts w:eastAsia="Calibri"/>
                        <w:b/>
                        <w:sz w:val="22"/>
                      </w:rPr>
                      <w:t>Atliktų darbų pavadinimai</w:t>
                    </w:r>
                  </w:p>
                </w:tc>
                <w:tc>
                  <w:tcPr>
                    <w:tcW w:w="3827" w:type="dxa"/>
                    <w:gridSpan w:val="2"/>
                    <w:tcBorders>
                      <w:top w:val="single" w:sz="8" w:space="0" w:color="auto"/>
                      <w:left w:val="single" w:sz="8" w:space="0" w:color="auto"/>
                      <w:bottom w:val="single" w:sz="8" w:space="0" w:color="auto"/>
                      <w:right w:val="single" w:sz="8" w:space="0" w:color="auto"/>
                    </w:tcBorders>
                    <w:vAlign w:val="center"/>
                  </w:tcPr>
                  <w:p w14:paraId="33729392" w14:textId="77777777" w:rsidR="000079DF" w:rsidRDefault="00003306">
                    <w:pPr>
                      <w:widowControl w:val="0"/>
                      <w:jc w:val="center"/>
                      <w:rPr>
                        <w:rFonts w:eastAsia="Calibri"/>
                        <w:b/>
                        <w:sz w:val="22"/>
                      </w:rPr>
                    </w:pPr>
                    <w:r>
                      <w:rPr>
                        <w:rFonts w:eastAsia="Calibri"/>
                        <w:b/>
                        <w:sz w:val="22"/>
                      </w:rPr>
                      <w:t>Darbams atlikti</w:t>
                    </w:r>
                  </w:p>
                </w:tc>
                <w:tc>
                  <w:tcPr>
                    <w:tcW w:w="2685" w:type="dxa"/>
                    <w:vMerge w:val="restart"/>
                    <w:tcBorders>
                      <w:top w:val="single" w:sz="8" w:space="0" w:color="auto"/>
                      <w:left w:val="single" w:sz="8" w:space="0" w:color="auto"/>
                      <w:right w:val="single" w:sz="8" w:space="0" w:color="auto"/>
                    </w:tcBorders>
                    <w:vAlign w:val="center"/>
                  </w:tcPr>
                  <w:p w14:paraId="33729393" w14:textId="77777777" w:rsidR="000079DF" w:rsidRDefault="00003306">
                    <w:pPr>
                      <w:widowControl w:val="0"/>
                      <w:shd w:val="clear" w:color="auto" w:fill="FFFFFF"/>
                      <w:jc w:val="center"/>
                      <w:rPr>
                        <w:rFonts w:eastAsia="Calibri"/>
                        <w:b/>
                        <w:sz w:val="22"/>
                      </w:rPr>
                    </w:pPr>
                    <w:r>
                      <w:rPr>
                        <w:rFonts w:eastAsia="Calibri"/>
                        <w:b/>
                        <w:sz w:val="22"/>
                      </w:rPr>
                      <w:t>Įrašą padariusio asmens pareigos, parašas, vardas ir pavardė</w:t>
                    </w:r>
                  </w:p>
                </w:tc>
              </w:tr>
              <w:tr w:rsidR="000079DF" w14:paraId="3372939A" w14:textId="77777777">
                <w:trPr>
                  <w:cantSplit/>
                  <w:trHeight w:val="23"/>
                  <w:jc w:val="center"/>
                </w:trPr>
                <w:tc>
                  <w:tcPr>
                    <w:tcW w:w="851" w:type="dxa"/>
                    <w:vMerge/>
                    <w:tcBorders>
                      <w:top w:val="single" w:sz="8" w:space="0" w:color="auto"/>
                      <w:left w:val="single" w:sz="8" w:space="0" w:color="auto"/>
                      <w:bottom w:val="single" w:sz="8" w:space="0" w:color="auto"/>
                      <w:right w:val="single" w:sz="8" w:space="0" w:color="auto"/>
                    </w:tcBorders>
                    <w:vAlign w:val="center"/>
                  </w:tcPr>
                  <w:p w14:paraId="33729395" w14:textId="77777777" w:rsidR="000079DF" w:rsidRDefault="000079DF">
                    <w:pPr>
                      <w:widowControl w:val="0"/>
                      <w:jc w:val="center"/>
                      <w:rPr>
                        <w:rFonts w:eastAsia="Calibri"/>
                        <w:b/>
                        <w:sz w:val="22"/>
                      </w:rPr>
                    </w:pPr>
                  </w:p>
                </w:tc>
                <w:tc>
                  <w:tcPr>
                    <w:tcW w:w="2268" w:type="dxa"/>
                    <w:vMerge/>
                    <w:tcBorders>
                      <w:top w:val="single" w:sz="8" w:space="0" w:color="auto"/>
                      <w:left w:val="single" w:sz="8" w:space="0" w:color="auto"/>
                      <w:bottom w:val="single" w:sz="8" w:space="0" w:color="auto"/>
                      <w:right w:val="single" w:sz="8" w:space="0" w:color="auto"/>
                    </w:tcBorders>
                    <w:vAlign w:val="center"/>
                  </w:tcPr>
                  <w:p w14:paraId="33729396" w14:textId="77777777" w:rsidR="000079DF" w:rsidRDefault="000079DF">
                    <w:pPr>
                      <w:widowControl w:val="0"/>
                      <w:jc w:val="center"/>
                      <w:rPr>
                        <w:rFonts w:eastAsia="Calibri"/>
                        <w:b/>
                        <w:sz w:val="22"/>
                      </w:rPr>
                    </w:pPr>
                  </w:p>
                </w:tc>
                <w:tc>
                  <w:tcPr>
                    <w:tcW w:w="2543" w:type="dxa"/>
                    <w:tcBorders>
                      <w:top w:val="single" w:sz="8" w:space="0" w:color="auto"/>
                      <w:left w:val="single" w:sz="8" w:space="0" w:color="auto"/>
                      <w:bottom w:val="single" w:sz="8" w:space="0" w:color="auto"/>
                      <w:right w:val="single" w:sz="8" w:space="0" w:color="auto"/>
                    </w:tcBorders>
                    <w:vAlign w:val="center"/>
                  </w:tcPr>
                  <w:p w14:paraId="33729397" w14:textId="77777777" w:rsidR="000079DF" w:rsidRDefault="00003306">
                    <w:pPr>
                      <w:widowControl w:val="0"/>
                      <w:jc w:val="center"/>
                      <w:rPr>
                        <w:rFonts w:eastAsia="Calibri"/>
                        <w:b/>
                        <w:sz w:val="22"/>
                      </w:rPr>
                    </w:pPr>
                    <w:r>
                      <w:rPr>
                        <w:rFonts w:eastAsia="Calibri"/>
                        <w:b/>
                        <w:sz w:val="22"/>
                      </w:rPr>
                      <w:t>Sunaudotų medžiagų pavadinimai ir kiekis</w:t>
                    </w:r>
                  </w:p>
                </w:tc>
                <w:tc>
                  <w:tcPr>
                    <w:tcW w:w="1284" w:type="dxa"/>
                    <w:tcBorders>
                      <w:top w:val="single" w:sz="8" w:space="0" w:color="auto"/>
                      <w:left w:val="single" w:sz="8" w:space="0" w:color="auto"/>
                      <w:bottom w:val="single" w:sz="8" w:space="0" w:color="auto"/>
                      <w:right w:val="single" w:sz="8" w:space="0" w:color="auto"/>
                    </w:tcBorders>
                    <w:vAlign w:val="center"/>
                  </w:tcPr>
                  <w:p w14:paraId="33729398" w14:textId="77777777" w:rsidR="000079DF" w:rsidRDefault="00003306">
                    <w:pPr>
                      <w:widowControl w:val="0"/>
                      <w:jc w:val="center"/>
                      <w:rPr>
                        <w:rFonts w:eastAsia="Calibri"/>
                        <w:b/>
                        <w:sz w:val="22"/>
                      </w:rPr>
                    </w:pPr>
                    <w:r>
                      <w:rPr>
                        <w:rFonts w:eastAsia="Calibri"/>
                        <w:b/>
                        <w:sz w:val="22"/>
                      </w:rPr>
                      <w:t>Išlaidos, Lt</w:t>
                    </w:r>
                  </w:p>
                </w:tc>
                <w:tc>
                  <w:tcPr>
                    <w:tcW w:w="2685" w:type="dxa"/>
                    <w:vMerge/>
                    <w:tcBorders>
                      <w:left w:val="single" w:sz="8" w:space="0" w:color="auto"/>
                      <w:bottom w:val="single" w:sz="8" w:space="0" w:color="auto"/>
                      <w:right w:val="single" w:sz="8" w:space="0" w:color="auto"/>
                    </w:tcBorders>
                    <w:vAlign w:val="center"/>
                  </w:tcPr>
                  <w:p w14:paraId="33729399" w14:textId="77777777" w:rsidR="000079DF" w:rsidRDefault="000079DF">
                    <w:pPr>
                      <w:widowControl w:val="0"/>
                      <w:shd w:val="clear" w:color="auto" w:fill="FFFFFF"/>
                      <w:jc w:val="center"/>
                      <w:rPr>
                        <w:rFonts w:eastAsia="Calibri"/>
                        <w:b/>
                        <w:sz w:val="22"/>
                      </w:rPr>
                    </w:pPr>
                  </w:p>
                </w:tc>
              </w:tr>
              <w:tr w:rsidR="000079DF" w14:paraId="337293A0" w14:textId="77777777">
                <w:trPr>
                  <w:cantSplit/>
                  <w:trHeight w:val="23"/>
                  <w:jc w:val="center"/>
                </w:trPr>
                <w:tc>
                  <w:tcPr>
                    <w:tcW w:w="851" w:type="dxa"/>
                    <w:tcBorders>
                      <w:top w:val="single" w:sz="8" w:space="0" w:color="auto"/>
                      <w:left w:val="single" w:sz="8" w:space="0" w:color="auto"/>
                      <w:bottom w:val="single" w:sz="8" w:space="0" w:color="auto"/>
                      <w:right w:val="single" w:sz="8" w:space="0" w:color="auto"/>
                    </w:tcBorders>
                    <w:vAlign w:val="center"/>
                  </w:tcPr>
                  <w:p w14:paraId="3372939B" w14:textId="77777777" w:rsidR="000079DF" w:rsidRDefault="00003306">
                    <w:pPr>
                      <w:widowControl w:val="0"/>
                      <w:shd w:val="clear" w:color="auto" w:fill="FFFFFF"/>
                      <w:jc w:val="center"/>
                      <w:rPr>
                        <w:rFonts w:eastAsia="Calibri"/>
                        <w:b/>
                        <w:sz w:val="22"/>
                      </w:rPr>
                    </w:pPr>
                    <w:r>
                      <w:rPr>
                        <w:rFonts w:eastAsia="Calibri"/>
                        <w:b/>
                        <w:sz w:val="22"/>
                      </w:rPr>
                      <w:t>1</w:t>
                    </w:r>
                  </w:p>
                </w:tc>
                <w:tc>
                  <w:tcPr>
                    <w:tcW w:w="2268" w:type="dxa"/>
                    <w:tcBorders>
                      <w:top w:val="single" w:sz="8" w:space="0" w:color="auto"/>
                      <w:left w:val="single" w:sz="8" w:space="0" w:color="auto"/>
                      <w:bottom w:val="single" w:sz="8" w:space="0" w:color="auto"/>
                      <w:right w:val="single" w:sz="8" w:space="0" w:color="auto"/>
                    </w:tcBorders>
                    <w:vAlign w:val="center"/>
                  </w:tcPr>
                  <w:p w14:paraId="3372939C" w14:textId="77777777" w:rsidR="000079DF" w:rsidRDefault="00003306">
                    <w:pPr>
                      <w:widowControl w:val="0"/>
                      <w:shd w:val="clear" w:color="auto" w:fill="FFFFFF"/>
                      <w:jc w:val="center"/>
                      <w:rPr>
                        <w:rFonts w:eastAsia="Calibri"/>
                        <w:b/>
                        <w:sz w:val="22"/>
                      </w:rPr>
                    </w:pPr>
                    <w:r>
                      <w:rPr>
                        <w:rFonts w:eastAsia="Calibri"/>
                        <w:b/>
                        <w:sz w:val="22"/>
                      </w:rPr>
                      <w:t>2</w:t>
                    </w:r>
                  </w:p>
                </w:tc>
                <w:tc>
                  <w:tcPr>
                    <w:tcW w:w="2543" w:type="dxa"/>
                    <w:tcBorders>
                      <w:top w:val="single" w:sz="8" w:space="0" w:color="auto"/>
                      <w:left w:val="single" w:sz="8" w:space="0" w:color="auto"/>
                      <w:bottom w:val="single" w:sz="8" w:space="0" w:color="auto"/>
                      <w:right w:val="single" w:sz="8" w:space="0" w:color="auto"/>
                    </w:tcBorders>
                    <w:vAlign w:val="center"/>
                  </w:tcPr>
                  <w:p w14:paraId="3372939D" w14:textId="77777777" w:rsidR="000079DF" w:rsidRDefault="00003306">
                    <w:pPr>
                      <w:widowControl w:val="0"/>
                      <w:shd w:val="clear" w:color="auto" w:fill="FFFFFF"/>
                      <w:jc w:val="center"/>
                      <w:rPr>
                        <w:rFonts w:eastAsia="Calibri"/>
                        <w:b/>
                        <w:sz w:val="22"/>
                      </w:rPr>
                    </w:pPr>
                    <w:r>
                      <w:rPr>
                        <w:rFonts w:eastAsia="Calibri"/>
                        <w:b/>
                        <w:sz w:val="22"/>
                      </w:rPr>
                      <w:t>3</w:t>
                    </w:r>
                  </w:p>
                </w:tc>
                <w:tc>
                  <w:tcPr>
                    <w:tcW w:w="1284" w:type="dxa"/>
                    <w:tcBorders>
                      <w:top w:val="single" w:sz="8" w:space="0" w:color="auto"/>
                      <w:left w:val="single" w:sz="8" w:space="0" w:color="auto"/>
                      <w:bottom w:val="single" w:sz="8" w:space="0" w:color="auto"/>
                      <w:right w:val="single" w:sz="8" w:space="0" w:color="auto"/>
                    </w:tcBorders>
                    <w:vAlign w:val="center"/>
                  </w:tcPr>
                  <w:p w14:paraId="3372939E" w14:textId="77777777" w:rsidR="000079DF" w:rsidRDefault="00003306">
                    <w:pPr>
                      <w:widowControl w:val="0"/>
                      <w:shd w:val="clear" w:color="auto" w:fill="FFFFFF"/>
                      <w:jc w:val="center"/>
                      <w:rPr>
                        <w:rFonts w:eastAsia="Calibri"/>
                        <w:b/>
                        <w:sz w:val="22"/>
                      </w:rPr>
                    </w:pPr>
                    <w:r>
                      <w:rPr>
                        <w:rFonts w:eastAsia="Calibri"/>
                        <w:b/>
                        <w:sz w:val="22"/>
                      </w:rPr>
                      <w:t>4</w:t>
                    </w:r>
                  </w:p>
                </w:tc>
                <w:tc>
                  <w:tcPr>
                    <w:tcW w:w="2685" w:type="dxa"/>
                    <w:tcBorders>
                      <w:top w:val="single" w:sz="8" w:space="0" w:color="auto"/>
                      <w:left w:val="single" w:sz="8" w:space="0" w:color="auto"/>
                      <w:bottom w:val="single" w:sz="8" w:space="0" w:color="auto"/>
                      <w:right w:val="single" w:sz="8" w:space="0" w:color="auto"/>
                    </w:tcBorders>
                    <w:vAlign w:val="center"/>
                  </w:tcPr>
                  <w:p w14:paraId="3372939F" w14:textId="77777777" w:rsidR="000079DF" w:rsidRDefault="00003306">
                    <w:pPr>
                      <w:widowControl w:val="0"/>
                      <w:shd w:val="clear" w:color="auto" w:fill="FFFFFF"/>
                      <w:jc w:val="center"/>
                      <w:rPr>
                        <w:rFonts w:eastAsia="Calibri"/>
                        <w:b/>
                        <w:sz w:val="22"/>
                      </w:rPr>
                    </w:pPr>
                    <w:r>
                      <w:rPr>
                        <w:rFonts w:eastAsia="Calibri"/>
                        <w:b/>
                        <w:sz w:val="22"/>
                      </w:rPr>
                      <w:t>5</w:t>
                    </w:r>
                  </w:p>
                </w:tc>
              </w:tr>
              <w:tr w:rsidR="000079DF" w14:paraId="337293B4" w14:textId="77777777">
                <w:trPr>
                  <w:cantSplit/>
                  <w:trHeight w:val="23"/>
                  <w:jc w:val="center"/>
                </w:trPr>
                <w:tc>
                  <w:tcPr>
                    <w:tcW w:w="851" w:type="dxa"/>
                    <w:tcBorders>
                      <w:top w:val="single" w:sz="8" w:space="0" w:color="auto"/>
                    </w:tcBorders>
                    <w:vAlign w:val="center"/>
                  </w:tcPr>
                  <w:p w14:paraId="337293A1" w14:textId="77777777" w:rsidR="000079DF" w:rsidRDefault="000079DF">
                    <w:pPr>
                      <w:widowControl w:val="0"/>
                      <w:jc w:val="center"/>
                      <w:rPr>
                        <w:rFonts w:eastAsia="Calibri"/>
                        <w:sz w:val="22"/>
                      </w:rPr>
                    </w:pPr>
                  </w:p>
                  <w:p w14:paraId="337293A2" w14:textId="77777777" w:rsidR="000079DF" w:rsidRDefault="000079DF">
                    <w:pPr>
                      <w:widowControl w:val="0"/>
                      <w:jc w:val="center"/>
                      <w:rPr>
                        <w:rFonts w:eastAsia="Calibri"/>
                        <w:sz w:val="22"/>
                      </w:rPr>
                    </w:pPr>
                  </w:p>
                  <w:p w14:paraId="337293A3" w14:textId="77777777" w:rsidR="000079DF" w:rsidRDefault="000079DF">
                    <w:pPr>
                      <w:widowControl w:val="0"/>
                      <w:jc w:val="center"/>
                      <w:rPr>
                        <w:rFonts w:eastAsia="Calibri"/>
                        <w:sz w:val="22"/>
                      </w:rPr>
                    </w:pPr>
                  </w:p>
                  <w:p w14:paraId="337293A4" w14:textId="77777777" w:rsidR="000079DF" w:rsidRDefault="000079DF">
                    <w:pPr>
                      <w:widowControl w:val="0"/>
                      <w:jc w:val="center"/>
                      <w:rPr>
                        <w:rFonts w:eastAsia="Calibri"/>
                        <w:sz w:val="22"/>
                      </w:rPr>
                    </w:pPr>
                  </w:p>
                  <w:p w14:paraId="337293A5" w14:textId="77777777" w:rsidR="000079DF" w:rsidRDefault="000079DF">
                    <w:pPr>
                      <w:widowControl w:val="0"/>
                      <w:jc w:val="center"/>
                      <w:rPr>
                        <w:rFonts w:eastAsia="Calibri"/>
                        <w:sz w:val="22"/>
                      </w:rPr>
                    </w:pPr>
                  </w:p>
                  <w:p w14:paraId="337293A6" w14:textId="77777777" w:rsidR="000079DF" w:rsidRDefault="000079DF">
                    <w:pPr>
                      <w:widowControl w:val="0"/>
                      <w:jc w:val="center"/>
                      <w:rPr>
                        <w:rFonts w:eastAsia="Calibri"/>
                        <w:sz w:val="22"/>
                      </w:rPr>
                    </w:pPr>
                  </w:p>
                  <w:p w14:paraId="337293A7" w14:textId="77777777" w:rsidR="000079DF" w:rsidRDefault="000079DF">
                    <w:pPr>
                      <w:widowControl w:val="0"/>
                      <w:jc w:val="center"/>
                      <w:rPr>
                        <w:rFonts w:eastAsia="Calibri"/>
                        <w:sz w:val="22"/>
                      </w:rPr>
                    </w:pPr>
                  </w:p>
                  <w:p w14:paraId="337293A8" w14:textId="77777777" w:rsidR="000079DF" w:rsidRDefault="000079DF">
                    <w:pPr>
                      <w:widowControl w:val="0"/>
                      <w:jc w:val="center"/>
                      <w:rPr>
                        <w:rFonts w:eastAsia="Calibri"/>
                        <w:sz w:val="22"/>
                      </w:rPr>
                    </w:pPr>
                  </w:p>
                  <w:p w14:paraId="337293A9" w14:textId="77777777" w:rsidR="000079DF" w:rsidRDefault="000079DF">
                    <w:pPr>
                      <w:widowControl w:val="0"/>
                      <w:jc w:val="center"/>
                      <w:rPr>
                        <w:rFonts w:eastAsia="Calibri"/>
                        <w:sz w:val="22"/>
                      </w:rPr>
                    </w:pPr>
                  </w:p>
                  <w:p w14:paraId="337293AA" w14:textId="77777777" w:rsidR="000079DF" w:rsidRDefault="000079DF">
                    <w:pPr>
                      <w:widowControl w:val="0"/>
                      <w:jc w:val="center"/>
                      <w:rPr>
                        <w:rFonts w:eastAsia="Calibri"/>
                        <w:sz w:val="22"/>
                      </w:rPr>
                    </w:pPr>
                  </w:p>
                  <w:p w14:paraId="337293AB" w14:textId="77777777" w:rsidR="000079DF" w:rsidRDefault="000079DF">
                    <w:pPr>
                      <w:widowControl w:val="0"/>
                      <w:jc w:val="center"/>
                      <w:rPr>
                        <w:rFonts w:eastAsia="Calibri"/>
                        <w:sz w:val="22"/>
                      </w:rPr>
                    </w:pPr>
                  </w:p>
                  <w:p w14:paraId="337293AC" w14:textId="77777777" w:rsidR="000079DF" w:rsidRDefault="000079DF">
                    <w:pPr>
                      <w:widowControl w:val="0"/>
                      <w:jc w:val="center"/>
                      <w:rPr>
                        <w:rFonts w:eastAsia="Calibri"/>
                        <w:sz w:val="22"/>
                      </w:rPr>
                    </w:pPr>
                  </w:p>
                  <w:p w14:paraId="337293AD" w14:textId="77777777" w:rsidR="000079DF" w:rsidRDefault="000079DF">
                    <w:pPr>
                      <w:widowControl w:val="0"/>
                      <w:jc w:val="center"/>
                      <w:rPr>
                        <w:rFonts w:eastAsia="Calibri"/>
                        <w:sz w:val="22"/>
                      </w:rPr>
                    </w:pPr>
                  </w:p>
                  <w:p w14:paraId="337293AE" w14:textId="77777777" w:rsidR="000079DF" w:rsidRDefault="000079DF">
                    <w:pPr>
                      <w:widowControl w:val="0"/>
                      <w:jc w:val="center"/>
                      <w:rPr>
                        <w:rFonts w:eastAsia="Calibri"/>
                        <w:sz w:val="22"/>
                      </w:rPr>
                    </w:pPr>
                  </w:p>
                  <w:p w14:paraId="337293AF" w14:textId="77777777" w:rsidR="000079DF" w:rsidRDefault="000079DF">
                    <w:pPr>
                      <w:widowControl w:val="0"/>
                      <w:jc w:val="center"/>
                      <w:rPr>
                        <w:rFonts w:eastAsia="Calibri"/>
                        <w:sz w:val="22"/>
                      </w:rPr>
                    </w:pPr>
                  </w:p>
                </w:tc>
                <w:tc>
                  <w:tcPr>
                    <w:tcW w:w="2268" w:type="dxa"/>
                    <w:tcBorders>
                      <w:top w:val="single" w:sz="8" w:space="0" w:color="auto"/>
                    </w:tcBorders>
                    <w:vAlign w:val="center"/>
                  </w:tcPr>
                  <w:p w14:paraId="337293B0" w14:textId="77777777" w:rsidR="000079DF" w:rsidRDefault="000079DF">
                    <w:pPr>
                      <w:widowControl w:val="0"/>
                      <w:jc w:val="center"/>
                      <w:rPr>
                        <w:rFonts w:eastAsia="Calibri"/>
                        <w:sz w:val="22"/>
                      </w:rPr>
                    </w:pPr>
                  </w:p>
                </w:tc>
                <w:tc>
                  <w:tcPr>
                    <w:tcW w:w="2543" w:type="dxa"/>
                    <w:tcBorders>
                      <w:top w:val="single" w:sz="8" w:space="0" w:color="auto"/>
                    </w:tcBorders>
                    <w:vAlign w:val="center"/>
                  </w:tcPr>
                  <w:p w14:paraId="337293B1" w14:textId="77777777" w:rsidR="000079DF" w:rsidRDefault="000079DF">
                    <w:pPr>
                      <w:widowControl w:val="0"/>
                      <w:jc w:val="center"/>
                      <w:rPr>
                        <w:rFonts w:eastAsia="Calibri"/>
                        <w:sz w:val="22"/>
                      </w:rPr>
                    </w:pPr>
                  </w:p>
                </w:tc>
                <w:tc>
                  <w:tcPr>
                    <w:tcW w:w="1284" w:type="dxa"/>
                    <w:tcBorders>
                      <w:top w:val="single" w:sz="8" w:space="0" w:color="auto"/>
                    </w:tcBorders>
                    <w:vAlign w:val="center"/>
                  </w:tcPr>
                  <w:p w14:paraId="337293B2" w14:textId="77777777" w:rsidR="000079DF" w:rsidRDefault="000079DF">
                    <w:pPr>
                      <w:widowControl w:val="0"/>
                      <w:jc w:val="center"/>
                      <w:rPr>
                        <w:rFonts w:eastAsia="Calibri"/>
                        <w:sz w:val="22"/>
                      </w:rPr>
                    </w:pPr>
                  </w:p>
                </w:tc>
                <w:tc>
                  <w:tcPr>
                    <w:tcW w:w="2685" w:type="dxa"/>
                    <w:tcBorders>
                      <w:top w:val="single" w:sz="8" w:space="0" w:color="auto"/>
                    </w:tcBorders>
                    <w:vAlign w:val="center"/>
                  </w:tcPr>
                  <w:p w14:paraId="337293B3" w14:textId="77777777" w:rsidR="000079DF" w:rsidRDefault="000079DF">
                    <w:pPr>
                      <w:widowControl w:val="0"/>
                      <w:jc w:val="center"/>
                      <w:rPr>
                        <w:rFonts w:eastAsia="Calibri"/>
                        <w:sz w:val="22"/>
                      </w:rPr>
                    </w:pPr>
                  </w:p>
                </w:tc>
              </w:tr>
            </w:tbl>
            <w:p w14:paraId="337293B5" w14:textId="77777777" w:rsidR="000079DF" w:rsidRDefault="004E4C4A">
              <w:pPr>
                <w:widowControl w:val="0"/>
                <w:jc w:val="both"/>
                <w:rPr>
                  <w:rFonts w:eastAsia="Calibri"/>
                </w:rPr>
              </w:pPr>
            </w:p>
          </w:sdtContent>
        </w:sdt>
        <w:sdt>
          <w:sdtPr>
            <w:alias w:val="pabaiga"/>
            <w:tag w:val="part_1d2b8aa147ef4d54999640b5137d0c81"/>
            <w:id w:val="1715310660"/>
            <w:lock w:val="sdtLocked"/>
          </w:sdtPr>
          <w:sdtEndPr/>
          <w:sdtContent>
            <w:p w14:paraId="337293B6" w14:textId="77777777" w:rsidR="000079DF" w:rsidRDefault="00003306">
              <w:pPr>
                <w:widowControl w:val="0"/>
                <w:jc w:val="center"/>
                <w:rPr>
                  <w:rFonts w:eastAsia="Calibri"/>
                </w:rPr>
              </w:pPr>
              <w:r>
                <w:rPr>
                  <w:rFonts w:eastAsia="Calibri"/>
                </w:rPr>
                <w:t>_________________</w:t>
              </w:r>
            </w:p>
          </w:sdtContent>
        </w:sdt>
      </w:sdtContent>
    </w:sdt>
    <w:sdt>
      <w:sdtPr>
        <w:alias w:val="5 pr."/>
        <w:tag w:val="part_a2928e3516c74652bf5159c0d1678e9c"/>
        <w:id w:val="-1768310692"/>
        <w:lock w:val="sdtLocked"/>
      </w:sdtPr>
      <w:sdtEndPr/>
      <w:sdtContent>
        <w:p w14:paraId="337293B7" w14:textId="77777777" w:rsidR="000079DF" w:rsidRDefault="00003306">
          <w:pPr>
            <w:widowControl w:val="0"/>
            <w:ind w:firstLine="5102"/>
            <w:rPr>
              <w:rFonts w:eastAsia="Calibri"/>
            </w:rPr>
          </w:pPr>
          <w:r>
            <w:rPr>
              <w:rFonts w:eastAsia="Calibri"/>
            </w:rPr>
            <w:br w:type="page"/>
          </w:r>
          <w:r>
            <w:rPr>
              <w:rFonts w:eastAsia="Calibri"/>
            </w:rPr>
            <w:lastRenderedPageBreak/>
            <w:t xml:space="preserve">Tiltų techninės priežiūros taisyklių </w:t>
          </w:r>
        </w:p>
        <w:p w14:paraId="337293B8" w14:textId="77777777" w:rsidR="000079DF" w:rsidRDefault="00003306">
          <w:pPr>
            <w:widowControl w:val="0"/>
            <w:ind w:firstLine="5102"/>
            <w:rPr>
              <w:rFonts w:eastAsia="Calibri"/>
            </w:rPr>
          </w:pPr>
          <w:r>
            <w:rPr>
              <w:rFonts w:eastAsia="Calibri"/>
            </w:rPr>
            <w:t>TTPT 10</w:t>
          </w:r>
        </w:p>
        <w:p w14:paraId="337293B9" w14:textId="77777777" w:rsidR="000079DF" w:rsidRDefault="004E4C4A">
          <w:pPr>
            <w:widowControl w:val="0"/>
            <w:ind w:firstLine="5102"/>
            <w:rPr>
              <w:rFonts w:eastAsia="Calibri"/>
            </w:rPr>
          </w:pPr>
          <w:sdt>
            <w:sdtPr>
              <w:alias w:val="Numeris"/>
              <w:tag w:val="nr_a2928e3516c74652bf5159c0d1678e9c"/>
              <w:id w:val="560143331"/>
              <w:lock w:val="sdtLocked"/>
            </w:sdtPr>
            <w:sdtEndPr/>
            <w:sdtContent>
              <w:r w:rsidR="00003306">
                <w:rPr>
                  <w:rFonts w:eastAsia="Calibri"/>
                </w:rPr>
                <w:t>5</w:t>
              </w:r>
            </w:sdtContent>
          </w:sdt>
          <w:r w:rsidR="00003306">
            <w:rPr>
              <w:rFonts w:eastAsia="Calibri"/>
            </w:rPr>
            <w:t xml:space="preserve"> priedas (informacinis) </w:t>
          </w:r>
        </w:p>
        <w:p w14:paraId="337293BA" w14:textId="77777777" w:rsidR="000079DF" w:rsidRDefault="000079DF">
          <w:pPr>
            <w:widowControl w:val="0"/>
            <w:rPr>
              <w:rFonts w:eastAsia="Calibri"/>
            </w:rPr>
          </w:pPr>
        </w:p>
        <w:p w14:paraId="337293BB" w14:textId="77777777" w:rsidR="000079DF" w:rsidRDefault="004E4C4A">
          <w:pPr>
            <w:widowControl w:val="0"/>
            <w:jc w:val="center"/>
            <w:rPr>
              <w:rFonts w:eastAsia="Calibri"/>
              <w:b/>
            </w:rPr>
          </w:pPr>
          <w:sdt>
            <w:sdtPr>
              <w:alias w:val="Pavadinimas"/>
              <w:tag w:val="title_a2928e3516c74652bf5159c0d1678e9c"/>
              <w:id w:val="872414266"/>
              <w:lock w:val="sdtLocked"/>
            </w:sdtPr>
            <w:sdtEndPr/>
            <w:sdtContent>
              <w:r w:rsidR="00003306">
                <w:rPr>
                  <w:rFonts w:eastAsia="Calibri"/>
                  <w:b/>
                </w:rPr>
                <w:t>(Eismo tiltu reguliavimo žiniaraščio formos pavyzdys)</w:t>
              </w:r>
            </w:sdtContent>
          </w:sdt>
        </w:p>
        <w:p w14:paraId="337293BC" w14:textId="77777777" w:rsidR="000079DF" w:rsidRDefault="000079DF">
          <w:pPr>
            <w:widowControl w:val="0"/>
            <w:rPr>
              <w:rFonts w:eastAsia="Calibri"/>
            </w:rPr>
          </w:pPr>
        </w:p>
        <w:sdt>
          <w:sdtPr>
            <w:alias w:val="skirsnis"/>
            <w:tag w:val="part_66f2923992e6458c822542bf74facb38"/>
            <w:id w:val="202919828"/>
            <w:lock w:val="sdtLocked"/>
          </w:sdtPr>
          <w:sdtEndPr/>
          <w:sdtContent>
            <w:p w14:paraId="337293BD" w14:textId="77777777" w:rsidR="000079DF" w:rsidRDefault="004E4C4A">
              <w:pPr>
                <w:widowControl w:val="0"/>
                <w:jc w:val="center"/>
                <w:outlineLvl w:val="1"/>
                <w:rPr>
                  <w:rFonts w:eastAsia="Calibri"/>
                  <w:b/>
                  <w:bCs/>
                  <w:iCs/>
                </w:rPr>
              </w:pPr>
              <w:sdt>
                <w:sdtPr>
                  <w:alias w:val="Pavadinimas"/>
                  <w:tag w:val="title_66f2923992e6458c822542bf74facb38"/>
                  <w:id w:val="-1665934276"/>
                  <w:lock w:val="sdtLocked"/>
                </w:sdtPr>
                <w:sdtEndPr/>
                <w:sdtContent>
                  <w:r w:rsidR="00003306">
                    <w:rPr>
                      <w:rFonts w:eastAsia="Calibri"/>
                      <w:b/>
                      <w:bCs/>
                      <w:iCs/>
                    </w:rPr>
                    <w:t>EISMO TILTU REGULIAVIMO ŽINIARAŠTIS</w:t>
                  </w:r>
                </w:sdtContent>
              </w:sdt>
            </w:p>
            <w:p w14:paraId="337293BE" w14:textId="77777777" w:rsidR="000079DF" w:rsidRDefault="000079DF">
              <w:pPr>
                <w:widowControl w:val="0"/>
                <w:rPr>
                  <w:rFonts w:eastAsia="Calibri"/>
                </w:rPr>
              </w:pPr>
            </w:p>
            <w:sdt>
              <w:sdtPr>
                <w:alias w:val="5 pr. 20 p."/>
                <w:tag w:val="part_ade47f3193244a638e7fda6cb1864d8e"/>
                <w:id w:val="-842773583"/>
                <w:lock w:val="sdtLocked"/>
              </w:sdtPr>
              <w:sdtEndPr/>
              <w:sdtContent>
                <w:p w14:paraId="337293BF" w14:textId="77777777" w:rsidR="000079DF" w:rsidRDefault="004E4C4A">
                  <w:pPr>
                    <w:widowControl w:val="0"/>
                    <w:shd w:val="clear" w:color="auto" w:fill="FFFFFF"/>
                    <w:jc w:val="center"/>
                    <w:rPr>
                      <w:rFonts w:eastAsia="Calibri"/>
                      <w:b/>
                      <w:bCs/>
                    </w:rPr>
                  </w:pPr>
                  <w:sdt>
                    <w:sdtPr>
                      <w:alias w:val="Numeris"/>
                      <w:tag w:val="nr_ade47f3193244a638e7fda6cb1864d8e"/>
                      <w:id w:val="1121199033"/>
                      <w:lock w:val="sdtLocked"/>
                    </w:sdtPr>
                    <w:sdtEndPr/>
                    <w:sdtContent>
                      <w:r w:rsidR="00003306">
                        <w:rPr>
                          <w:rFonts w:eastAsia="Calibri"/>
                          <w:iCs/>
                        </w:rPr>
                        <w:t>20</w:t>
                      </w:r>
                    </w:sdtContent>
                  </w:sdt>
                  <w:r w:rsidR="00003306">
                    <w:rPr>
                      <w:rFonts w:eastAsia="Calibri"/>
                      <w:iCs/>
                    </w:rPr>
                    <w:t xml:space="preserve"> ........ m. ............................... d.</w:t>
                  </w:r>
                </w:p>
                <w:p w14:paraId="337293C0" w14:textId="77777777" w:rsidR="000079DF" w:rsidRDefault="000079DF">
                  <w:pPr>
                    <w:widowControl w:val="0"/>
                    <w:shd w:val="clear" w:color="auto" w:fill="FFFFFF"/>
                    <w:rPr>
                      <w:rFonts w:eastAsia="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72"/>
                    <w:gridCol w:w="1890"/>
                    <w:gridCol w:w="2660"/>
                  </w:tblGrid>
                  <w:tr w:rsidR="000079DF" w14:paraId="337293C4" w14:textId="77777777">
                    <w:trPr>
                      <w:cantSplit/>
                      <w:trHeight w:val="23"/>
                      <w:jc w:val="center"/>
                    </w:trPr>
                    <w:tc>
                      <w:tcPr>
                        <w:tcW w:w="4926" w:type="dxa"/>
                        <w:gridSpan w:val="2"/>
                        <w:tcBorders>
                          <w:top w:val="single" w:sz="8" w:space="0" w:color="auto"/>
                          <w:left w:val="single" w:sz="8" w:space="0" w:color="auto"/>
                          <w:bottom w:val="single" w:sz="8" w:space="0" w:color="auto"/>
                          <w:right w:val="single" w:sz="8" w:space="0" w:color="auto"/>
                        </w:tcBorders>
                        <w:vAlign w:val="center"/>
                      </w:tcPr>
                      <w:p w14:paraId="337293C1" w14:textId="77777777" w:rsidR="000079DF" w:rsidRDefault="00003306">
                        <w:pPr>
                          <w:widowControl w:val="0"/>
                          <w:jc w:val="center"/>
                          <w:rPr>
                            <w:rFonts w:eastAsia="Calibri"/>
                            <w:b/>
                            <w:bCs/>
                            <w:sz w:val="22"/>
                          </w:rPr>
                        </w:pPr>
                        <w:r>
                          <w:rPr>
                            <w:rFonts w:eastAsia="Calibri"/>
                            <w:b/>
                            <w:bCs/>
                            <w:sz w:val="22"/>
                          </w:rPr>
                          <w:t>Kelio ženklai (Nr., pavadinimas)</w:t>
                        </w:r>
                      </w:p>
                    </w:tc>
                    <w:tc>
                      <w:tcPr>
                        <w:tcW w:w="1942" w:type="dxa"/>
                        <w:vMerge w:val="restart"/>
                        <w:tcBorders>
                          <w:top w:val="single" w:sz="8" w:space="0" w:color="auto"/>
                          <w:left w:val="single" w:sz="8" w:space="0" w:color="auto"/>
                          <w:bottom w:val="single" w:sz="8" w:space="0" w:color="auto"/>
                          <w:right w:val="single" w:sz="8" w:space="0" w:color="auto"/>
                        </w:tcBorders>
                        <w:vAlign w:val="center"/>
                      </w:tcPr>
                      <w:p w14:paraId="337293C2" w14:textId="77777777" w:rsidR="000079DF" w:rsidRDefault="00003306">
                        <w:pPr>
                          <w:widowControl w:val="0"/>
                          <w:jc w:val="center"/>
                          <w:rPr>
                            <w:rFonts w:eastAsia="Calibri"/>
                            <w:b/>
                            <w:bCs/>
                            <w:sz w:val="22"/>
                          </w:rPr>
                        </w:pPr>
                        <w:r>
                          <w:rPr>
                            <w:rFonts w:eastAsia="Calibri"/>
                            <w:b/>
                            <w:bCs/>
                            <w:sz w:val="22"/>
                          </w:rPr>
                          <w:t>Tilto keliamoji galia</w:t>
                        </w:r>
                      </w:p>
                    </w:tc>
                    <w:tc>
                      <w:tcPr>
                        <w:tcW w:w="2753" w:type="dxa"/>
                        <w:vMerge w:val="restart"/>
                        <w:tcBorders>
                          <w:top w:val="single" w:sz="8" w:space="0" w:color="auto"/>
                          <w:left w:val="single" w:sz="8" w:space="0" w:color="auto"/>
                          <w:bottom w:val="single" w:sz="8" w:space="0" w:color="auto"/>
                          <w:right w:val="single" w:sz="8" w:space="0" w:color="auto"/>
                        </w:tcBorders>
                        <w:vAlign w:val="center"/>
                      </w:tcPr>
                      <w:p w14:paraId="337293C3" w14:textId="77777777" w:rsidR="000079DF" w:rsidRDefault="00003306">
                        <w:pPr>
                          <w:widowControl w:val="0"/>
                          <w:jc w:val="center"/>
                          <w:rPr>
                            <w:rFonts w:eastAsia="Calibri"/>
                            <w:b/>
                            <w:bCs/>
                            <w:sz w:val="22"/>
                          </w:rPr>
                        </w:pPr>
                        <w:r>
                          <w:rPr>
                            <w:rFonts w:eastAsia="Calibri"/>
                            <w:b/>
                            <w:bCs/>
                            <w:sz w:val="22"/>
                          </w:rPr>
                          <w:t>Išteklius (saugaus naudojimo trukmė)</w:t>
                        </w:r>
                      </w:p>
                    </w:tc>
                  </w:tr>
                  <w:tr w:rsidR="000079DF" w14:paraId="337293C9" w14:textId="77777777">
                    <w:trPr>
                      <w:cantSplit/>
                      <w:trHeight w:val="23"/>
                      <w:jc w:val="center"/>
                    </w:trPr>
                    <w:tc>
                      <w:tcPr>
                        <w:tcW w:w="2463" w:type="dxa"/>
                        <w:tcBorders>
                          <w:top w:val="single" w:sz="8" w:space="0" w:color="auto"/>
                          <w:left w:val="single" w:sz="8" w:space="0" w:color="auto"/>
                          <w:bottom w:val="single" w:sz="8" w:space="0" w:color="auto"/>
                          <w:right w:val="single" w:sz="8" w:space="0" w:color="auto"/>
                        </w:tcBorders>
                        <w:vAlign w:val="center"/>
                      </w:tcPr>
                      <w:p w14:paraId="337293C5" w14:textId="77777777" w:rsidR="000079DF" w:rsidRDefault="00003306">
                        <w:pPr>
                          <w:widowControl w:val="0"/>
                          <w:jc w:val="center"/>
                          <w:rPr>
                            <w:rFonts w:eastAsia="Calibri"/>
                            <w:b/>
                            <w:bCs/>
                            <w:sz w:val="22"/>
                          </w:rPr>
                        </w:pPr>
                        <w:r>
                          <w:rPr>
                            <w:rFonts w:eastAsia="Calibri"/>
                            <w:b/>
                            <w:bCs/>
                            <w:sz w:val="22"/>
                          </w:rPr>
                          <w:t>Tilto kairėje pusėje</w:t>
                        </w:r>
                      </w:p>
                    </w:tc>
                    <w:tc>
                      <w:tcPr>
                        <w:tcW w:w="2463" w:type="dxa"/>
                        <w:tcBorders>
                          <w:top w:val="single" w:sz="8" w:space="0" w:color="auto"/>
                          <w:left w:val="single" w:sz="8" w:space="0" w:color="auto"/>
                          <w:bottom w:val="single" w:sz="8" w:space="0" w:color="auto"/>
                          <w:right w:val="single" w:sz="8" w:space="0" w:color="auto"/>
                        </w:tcBorders>
                        <w:vAlign w:val="center"/>
                      </w:tcPr>
                      <w:p w14:paraId="337293C6" w14:textId="77777777" w:rsidR="000079DF" w:rsidRDefault="00003306">
                        <w:pPr>
                          <w:widowControl w:val="0"/>
                          <w:jc w:val="center"/>
                          <w:rPr>
                            <w:rFonts w:eastAsia="Calibri"/>
                            <w:b/>
                            <w:bCs/>
                            <w:sz w:val="22"/>
                          </w:rPr>
                        </w:pPr>
                        <w:r>
                          <w:rPr>
                            <w:rFonts w:eastAsia="Calibri"/>
                            <w:b/>
                            <w:bCs/>
                            <w:sz w:val="22"/>
                          </w:rPr>
                          <w:t>Tilto dešinėje pusėje</w:t>
                        </w:r>
                      </w:p>
                    </w:tc>
                    <w:tc>
                      <w:tcPr>
                        <w:tcW w:w="1942" w:type="dxa"/>
                        <w:vMerge/>
                        <w:tcBorders>
                          <w:top w:val="single" w:sz="8" w:space="0" w:color="auto"/>
                          <w:left w:val="single" w:sz="8" w:space="0" w:color="auto"/>
                          <w:bottom w:val="single" w:sz="8" w:space="0" w:color="auto"/>
                          <w:right w:val="single" w:sz="8" w:space="0" w:color="auto"/>
                        </w:tcBorders>
                        <w:vAlign w:val="center"/>
                      </w:tcPr>
                      <w:p w14:paraId="337293C7" w14:textId="77777777" w:rsidR="000079DF" w:rsidRDefault="000079DF">
                        <w:pPr>
                          <w:widowControl w:val="0"/>
                          <w:jc w:val="center"/>
                          <w:rPr>
                            <w:rFonts w:eastAsia="Calibri"/>
                            <w:b/>
                            <w:bCs/>
                            <w:sz w:val="22"/>
                          </w:rPr>
                        </w:pPr>
                      </w:p>
                    </w:tc>
                    <w:tc>
                      <w:tcPr>
                        <w:tcW w:w="2753" w:type="dxa"/>
                        <w:vMerge/>
                        <w:tcBorders>
                          <w:top w:val="single" w:sz="8" w:space="0" w:color="auto"/>
                          <w:left w:val="single" w:sz="8" w:space="0" w:color="auto"/>
                          <w:bottom w:val="single" w:sz="8" w:space="0" w:color="auto"/>
                          <w:right w:val="single" w:sz="8" w:space="0" w:color="auto"/>
                        </w:tcBorders>
                        <w:vAlign w:val="center"/>
                      </w:tcPr>
                      <w:p w14:paraId="337293C8" w14:textId="77777777" w:rsidR="000079DF" w:rsidRDefault="000079DF">
                        <w:pPr>
                          <w:widowControl w:val="0"/>
                          <w:jc w:val="center"/>
                          <w:rPr>
                            <w:rFonts w:eastAsia="Calibri"/>
                            <w:b/>
                            <w:bCs/>
                            <w:sz w:val="22"/>
                          </w:rPr>
                        </w:pPr>
                      </w:p>
                    </w:tc>
                  </w:tr>
                  <w:tr w:rsidR="000079DF" w14:paraId="337293E5" w14:textId="77777777">
                    <w:trPr>
                      <w:cantSplit/>
                      <w:trHeight w:val="23"/>
                      <w:jc w:val="center"/>
                    </w:trPr>
                    <w:tc>
                      <w:tcPr>
                        <w:tcW w:w="2463" w:type="dxa"/>
                        <w:tcBorders>
                          <w:top w:val="single" w:sz="8" w:space="0" w:color="auto"/>
                          <w:bottom w:val="single" w:sz="4" w:space="0" w:color="auto"/>
                        </w:tcBorders>
                        <w:vAlign w:val="center"/>
                      </w:tcPr>
                      <w:p w14:paraId="337293CA" w14:textId="77777777" w:rsidR="000079DF" w:rsidRDefault="000079DF">
                        <w:pPr>
                          <w:widowControl w:val="0"/>
                          <w:rPr>
                            <w:rFonts w:eastAsia="Calibri"/>
                            <w:bCs/>
                            <w:sz w:val="22"/>
                          </w:rPr>
                        </w:pPr>
                      </w:p>
                      <w:p w14:paraId="337293CB" w14:textId="77777777" w:rsidR="000079DF" w:rsidRDefault="000079DF">
                        <w:pPr>
                          <w:widowControl w:val="0"/>
                          <w:rPr>
                            <w:rFonts w:eastAsia="Calibri"/>
                            <w:bCs/>
                            <w:sz w:val="22"/>
                          </w:rPr>
                        </w:pPr>
                      </w:p>
                      <w:p w14:paraId="337293CC" w14:textId="77777777" w:rsidR="000079DF" w:rsidRDefault="000079DF">
                        <w:pPr>
                          <w:widowControl w:val="0"/>
                          <w:rPr>
                            <w:rFonts w:eastAsia="Calibri"/>
                            <w:bCs/>
                            <w:sz w:val="22"/>
                          </w:rPr>
                        </w:pPr>
                      </w:p>
                      <w:p w14:paraId="337293CD" w14:textId="77777777" w:rsidR="000079DF" w:rsidRDefault="000079DF">
                        <w:pPr>
                          <w:widowControl w:val="0"/>
                          <w:rPr>
                            <w:rFonts w:eastAsia="Calibri"/>
                            <w:bCs/>
                            <w:sz w:val="22"/>
                          </w:rPr>
                        </w:pPr>
                      </w:p>
                      <w:p w14:paraId="337293CE" w14:textId="77777777" w:rsidR="000079DF" w:rsidRDefault="000079DF">
                        <w:pPr>
                          <w:widowControl w:val="0"/>
                          <w:rPr>
                            <w:rFonts w:eastAsia="Calibri"/>
                            <w:bCs/>
                            <w:sz w:val="22"/>
                          </w:rPr>
                        </w:pPr>
                      </w:p>
                      <w:p w14:paraId="337293CF" w14:textId="77777777" w:rsidR="000079DF" w:rsidRDefault="000079DF">
                        <w:pPr>
                          <w:widowControl w:val="0"/>
                          <w:rPr>
                            <w:rFonts w:eastAsia="Calibri"/>
                            <w:bCs/>
                            <w:sz w:val="22"/>
                          </w:rPr>
                        </w:pPr>
                      </w:p>
                      <w:p w14:paraId="337293D0" w14:textId="77777777" w:rsidR="000079DF" w:rsidRDefault="000079DF">
                        <w:pPr>
                          <w:widowControl w:val="0"/>
                          <w:rPr>
                            <w:rFonts w:eastAsia="Calibri"/>
                            <w:bCs/>
                            <w:sz w:val="22"/>
                          </w:rPr>
                        </w:pPr>
                      </w:p>
                      <w:p w14:paraId="337293D1" w14:textId="77777777" w:rsidR="000079DF" w:rsidRDefault="000079DF">
                        <w:pPr>
                          <w:widowControl w:val="0"/>
                          <w:rPr>
                            <w:rFonts w:eastAsia="Calibri"/>
                            <w:bCs/>
                            <w:sz w:val="22"/>
                          </w:rPr>
                        </w:pPr>
                      </w:p>
                      <w:p w14:paraId="337293D2" w14:textId="77777777" w:rsidR="000079DF" w:rsidRDefault="000079DF">
                        <w:pPr>
                          <w:widowControl w:val="0"/>
                          <w:rPr>
                            <w:rFonts w:eastAsia="Calibri"/>
                            <w:bCs/>
                            <w:sz w:val="22"/>
                          </w:rPr>
                        </w:pPr>
                      </w:p>
                      <w:p w14:paraId="337293D3" w14:textId="77777777" w:rsidR="000079DF" w:rsidRDefault="000079DF">
                        <w:pPr>
                          <w:widowControl w:val="0"/>
                          <w:rPr>
                            <w:rFonts w:eastAsia="Calibri"/>
                            <w:bCs/>
                            <w:sz w:val="22"/>
                          </w:rPr>
                        </w:pPr>
                      </w:p>
                      <w:p w14:paraId="337293D4" w14:textId="77777777" w:rsidR="000079DF" w:rsidRDefault="000079DF">
                        <w:pPr>
                          <w:widowControl w:val="0"/>
                          <w:rPr>
                            <w:rFonts w:eastAsia="Calibri"/>
                            <w:bCs/>
                            <w:sz w:val="22"/>
                          </w:rPr>
                        </w:pPr>
                      </w:p>
                      <w:p w14:paraId="337293D5" w14:textId="77777777" w:rsidR="000079DF" w:rsidRDefault="000079DF">
                        <w:pPr>
                          <w:widowControl w:val="0"/>
                          <w:rPr>
                            <w:rFonts w:eastAsia="Calibri"/>
                            <w:bCs/>
                            <w:sz w:val="22"/>
                          </w:rPr>
                        </w:pPr>
                      </w:p>
                      <w:p w14:paraId="337293D6" w14:textId="77777777" w:rsidR="000079DF" w:rsidRDefault="000079DF">
                        <w:pPr>
                          <w:widowControl w:val="0"/>
                          <w:rPr>
                            <w:rFonts w:eastAsia="Calibri"/>
                            <w:bCs/>
                            <w:sz w:val="22"/>
                          </w:rPr>
                        </w:pPr>
                      </w:p>
                      <w:p w14:paraId="337293D7" w14:textId="77777777" w:rsidR="000079DF" w:rsidRDefault="000079DF">
                        <w:pPr>
                          <w:widowControl w:val="0"/>
                          <w:rPr>
                            <w:rFonts w:eastAsia="Calibri"/>
                            <w:bCs/>
                            <w:sz w:val="22"/>
                          </w:rPr>
                        </w:pPr>
                      </w:p>
                      <w:p w14:paraId="337293D8" w14:textId="77777777" w:rsidR="000079DF" w:rsidRDefault="000079DF">
                        <w:pPr>
                          <w:widowControl w:val="0"/>
                          <w:rPr>
                            <w:rFonts w:eastAsia="Calibri"/>
                            <w:bCs/>
                            <w:sz w:val="22"/>
                          </w:rPr>
                        </w:pPr>
                      </w:p>
                      <w:p w14:paraId="337293D9" w14:textId="77777777" w:rsidR="000079DF" w:rsidRDefault="000079DF">
                        <w:pPr>
                          <w:widowControl w:val="0"/>
                          <w:rPr>
                            <w:rFonts w:eastAsia="Calibri"/>
                            <w:bCs/>
                            <w:sz w:val="22"/>
                          </w:rPr>
                        </w:pPr>
                      </w:p>
                      <w:p w14:paraId="337293DA" w14:textId="77777777" w:rsidR="000079DF" w:rsidRDefault="000079DF">
                        <w:pPr>
                          <w:widowControl w:val="0"/>
                          <w:rPr>
                            <w:rFonts w:eastAsia="Calibri"/>
                            <w:bCs/>
                            <w:sz w:val="22"/>
                          </w:rPr>
                        </w:pPr>
                      </w:p>
                      <w:p w14:paraId="337293DB" w14:textId="77777777" w:rsidR="000079DF" w:rsidRDefault="000079DF">
                        <w:pPr>
                          <w:widowControl w:val="0"/>
                          <w:rPr>
                            <w:rFonts w:eastAsia="Calibri"/>
                            <w:bCs/>
                            <w:sz w:val="22"/>
                          </w:rPr>
                        </w:pPr>
                      </w:p>
                      <w:p w14:paraId="337293DC" w14:textId="77777777" w:rsidR="000079DF" w:rsidRDefault="000079DF">
                        <w:pPr>
                          <w:widowControl w:val="0"/>
                          <w:rPr>
                            <w:rFonts w:eastAsia="Calibri"/>
                            <w:bCs/>
                            <w:sz w:val="22"/>
                          </w:rPr>
                        </w:pPr>
                      </w:p>
                      <w:p w14:paraId="337293DD" w14:textId="77777777" w:rsidR="000079DF" w:rsidRDefault="000079DF">
                        <w:pPr>
                          <w:widowControl w:val="0"/>
                          <w:rPr>
                            <w:rFonts w:eastAsia="Calibri"/>
                            <w:bCs/>
                            <w:sz w:val="22"/>
                          </w:rPr>
                        </w:pPr>
                      </w:p>
                      <w:p w14:paraId="337293DE" w14:textId="77777777" w:rsidR="000079DF" w:rsidRDefault="000079DF">
                        <w:pPr>
                          <w:widowControl w:val="0"/>
                          <w:rPr>
                            <w:rFonts w:eastAsia="Calibri"/>
                            <w:bCs/>
                            <w:sz w:val="22"/>
                          </w:rPr>
                        </w:pPr>
                      </w:p>
                      <w:p w14:paraId="337293DF" w14:textId="77777777" w:rsidR="000079DF" w:rsidRDefault="000079DF">
                        <w:pPr>
                          <w:widowControl w:val="0"/>
                          <w:rPr>
                            <w:rFonts w:eastAsia="Calibri"/>
                            <w:bCs/>
                            <w:sz w:val="22"/>
                          </w:rPr>
                        </w:pPr>
                      </w:p>
                      <w:p w14:paraId="337293E0" w14:textId="77777777" w:rsidR="000079DF" w:rsidRDefault="000079DF">
                        <w:pPr>
                          <w:widowControl w:val="0"/>
                          <w:rPr>
                            <w:rFonts w:eastAsia="Calibri"/>
                            <w:bCs/>
                            <w:sz w:val="22"/>
                          </w:rPr>
                        </w:pPr>
                      </w:p>
                      <w:p w14:paraId="337293E1" w14:textId="77777777" w:rsidR="000079DF" w:rsidRDefault="000079DF">
                        <w:pPr>
                          <w:widowControl w:val="0"/>
                          <w:rPr>
                            <w:rFonts w:eastAsia="Calibri"/>
                            <w:bCs/>
                            <w:sz w:val="22"/>
                          </w:rPr>
                        </w:pPr>
                      </w:p>
                    </w:tc>
                    <w:tc>
                      <w:tcPr>
                        <w:tcW w:w="2463" w:type="dxa"/>
                        <w:tcBorders>
                          <w:top w:val="single" w:sz="8" w:space="0" w:color="auto"/>
                          <w:bottom w:val="single" w:sz="4" w:space="0" w:color="auto"/>
                        </w:tcBorders>
                        <w:vAlign w:val="center"/>
                      </w:tcPr>
                      <w:p w14:paraId="337293E2" w14:textId="77777777" w:rsidR="000079DF" w:rsidRDefault="000079DF">
                        <w:pPr>
                          <w:widowControl w:val="0"/>
                          <w:jc w:val="center"/>
                          <w:rPr>
                            <w:rFonts w:eastAsia="Calibri"/>
                            <w:bCs/>
                            <w:sz w:val="22"/>
                          </w:rPr>
                        </w:pPr>
                      </w:p>
                    </w:tc>
                    <w:tc>
                      <w:tcPr>
                        <w:tcW w:w="1942" w:type="dxa"/>
                        <w:tcBorders>
                          <w:top w:val="single" w:sz="8" w:space="0" w:color="auto"/>
                          <w:bottom w:val="single" w:sz="4" w:space="0" w:color="auto"/>
                        </w:tcBorders>
                        <w:vAlign w:val="center"/>
                      </w:tcPr>
                      <w:p w14:paraId="337293E3" w14:textId="77777777" w:rsidR="000079DF" w:rsidRDefault="000079DF">
                        <w:pPr>
                          <w:widowControl w:val="0"/>
                          <w:jc w:val="center"/>
                          <w:rPr>
                            <w:rFonts w:eastAsia="Calibri"/>
                            <w:bCs/>
                            <w:sz w:val="22"/>
                          </w:rPr>
                        </w:pPr>
                      </w:p>
                    </w:tc>
                    <w:tc>
                      <w:tcPr>
                        <w:tcW w:w="2753" w:type="dxa"/>
                        <w:tcBorders>
                          <w:top w:val="single" w:sz="8" w:space="0" w:color="auto"/>
                          <w:bottom w:val="single" w:sz="4" w:space="0" w:color="auto"/>
                        </w:tcBorders>
                        <w:vAlign w:val="center"/>
                      </w:tcPr>
                      <w:p w14:paraId="337293E4" w14:textId="77777777" w:rsidR="000079DF" w:rsidRDefault="000079DF">
                        <w:pPr>
                          <w:widowControl w:val="0"/>
                          <w:jc w:val="center"/>
                          <w:rPr>
                            <w:rFonts w:eastAsia="Calibri"/>
                            <w:bCs/>
                            <w:sz w:val="22"/>
                          </w:rPr>
                        </w:pPr>
                      </w:p>
                    </w:tc>
                  </w:tr>
                </w:tbl>
                <w:p w14:paraId="337293E6" w14:textId="77777777" w:rsidR="000079DF" w:rsidRDefault="000079DF">
                  <w:pPr>
                    <w:widowControl w:val="0"/>
                    <w:shd w:val="clear" w:color="auto" w:fill="FFFFFF"/>
                    <w:rPr>
                      <w:rFonts w:eastAsia="Calibri"/>
                      <w:bCs/>
                    </w:rPr>
                  </w:pPr>
                </w:p>
                <w:p w14:paraId="337293E7" w14:textId="77777777" w:rsidR="000079DF" w:rsidRDefault="00003306">
                  <w:pPr>
                    <w:widowControl w:val="0"/>
                    <w:shd w:val="clear" w:color="auto" w:fill="FFFFFF"/>
                    <w:tabs>
                      <w:tab w:val="right" w:leader="dot" w:pos="9071"/>
                    </w:tabs>
                    <w:jc w:val="both"/>
                    <w:rPr>
                      <w:rFonts w:eastAsia="Calibri"/>
                    </w:rPr>
                  </w:pPr>
                  <w:r>
                    <w:rPr>
                      <w:rFonts w:eastAsia="Calibri"/>
                    </w:rPr>
                    <w:t xml:space="preserve">Žiniaraštį užpildė </w:t>
                  </w:r>
                  <w:r>
                    <w:rPr>
                      <w:rFonts w:eastAsia="Calibri"/>
                    </w:rPr>
                    <w:tab/>
                  </w:r>
                </w:p>
                <w:p w14:paraId="337293E8" w14:textId="77777777" w:rsidR="000079DF" w:rsidRDefault="00003306">
                  <w:pPr>
                    <w:widowControl w:val="0"/>
                    <w:shd w:val="clear" w:color="auto" w:fill="FFFFFF"/>
                    <w:ind w:left="1800"/>
                    <w:jc w:val="center"/>
                    <w:rPr>
                      <w:rFonts w:eastAsia="Calibri"/>
                      <w:sz w:val="22"/>
                    </w:rPr>
                  </w:pPr>
                  <w:r>
                    <w:rPr>
                      <w:rFonts w:eastAsia="Calibri"/>
                      <w:sz w:val="22"/>
                    </w:rPr>
                    <w:t>(pareigos, parašas, vardas ir pavardė)</w:t>
                  </w:r>
                </w:p>
                <w:p w14:paraId="337293E9" w14:textId="77777777" w:rsidR="000079DF" w:rsidRDefault="004E4C4A">
                  <w:pPr>
                    <w:widowControl w:val="0"/>
                    <w:jc w:val="both"/>
                    <w:rPr>
                      <w:rFonts w:eastAsia="Calibri"/>
                    </w:rPr>
                  </w:pPr>
                </w:p>
              </w:sdtContent>
            </w:sdt>
          </w:sdtContent>
        </w:sdt>
        <w:sdt>
          <w:sdtPr>
            <w:alias w:val="pabaiga"/>
            <w:tag w:val="part_98e4e2e66c9c4a3a8128380018c5cd26"/>
            <w:id w:val="1119872990"/>
            <w:lock w:val="sdtLocked"/>
          </w:sdtPr>
          <w:sdtEndPr/>
          <w:sdtContent>
            <w:p w14:paraId="337293EA" w14:textId="77777777" w:rsidR="000079DF" w:rsidRDefault="00003306">
              <w:pPr>
                <w:widowControl w:val="0"/>
                <w:jc w:val="center"/>
                <w:rPr>
                  <w:rFonts w:eastAsia="Calibri"/>
                </w:rPr>
              </w:pPr>
              <w:r>
                <w:rPr>
                  <w:rFonts w:eastAsia="Calibri"/>
                </w:rPr>
                <w:t>_________________</w:t>
              </w:r>
            </w:p>
          </w:sdtContent>
        </w:sdt>
      </w:sdtContent>
    </w:sdt>
    <w:sdt>
      <w:sdtPr>
        <w:alias w:val="6 pr."/>
        <w:tag w:val="part_4a71219574ba482c8bcb7e3956d78ec4"/>
        <w:id w:val="-1285428844"/>
        <w:lock w:val="sdtLocked"/>
      </w:sdtPr>
      <w:sdtEndPr/>
      <w:sdtContent>
        <w:p w14:paraId="337293EB" w14:textId="77777777" w:rsidR="000079DF" w:rsidRDefault="00003306">
          <w:pPr>
            <w:widowControl w:val="0"/>
            <w:shd w:val="clear" w:color="auto" w:fill="FFFFFF"/>
            <w:ind w:firstLine="5102"/>
            <w:rPr>
              <w:rFonts w:eastAsia="Calibri"/>
            </w:rPr>
          </w:pPr>
          <w:r>
            <w:rPr>
              <w:rFonts w:eastAsia="Calibri"/>
            </w:rPr>
            <w:br w:type="page"/>
          </w:r>
          <w:r>
            <w:rPr>
              <w:rFonts w:eastAsia="Calibri"/>
            </w:rPr>
            <w:lastRenderedPageBreak/>
            <w:t xml:space="preserve">Tiltų techninės priežiūros taisyklių </w:t>
          </w:r>
        </w:p>
        <w:p w14:paraId="337293EC" w14:textId="77777777" w:rsidR="000079DF" w:rsidRDefault="00003306">
          <w:pPr>
            <w:widowControl w:val="0"/>
            <w:shd w:val="clear" w:color="auto" w:fill="FFFFFF"/>
            <w:ind w:firstLine="5102"/>
            <w:rPr>
              <w:rFonts w:eastAsia="Calibri"/>
            </w:rPr>
          </w:pPr>
          <w:r>
            <w:rPr>
              <w:rFonts w:eastAsia="Calibri"/>
            </w:rPr>
            <w:t>TTPT 10</w:t>
          </w:r>
        </w:p>
        <w:p w14:paraId="337293ED" w14:textId="77777777" w:rsidR="000079DF" w:rsidRDefault="004E4C4A">
          <w:pPr>
            <w:widowControl w:val="0"/>
            <w:ind w:firstLine="5102"/>
            <w:rPr>
              <w:rFonts w:eastAsia="Calibri"/>
            </w:rPr>
          </w:pPr>
          <w:sdt>
            <w:sdtPr>
              <w:alias w:val="Numeris"/>
              <w:tag w:val="nr_4a71219574ba482c8bcb7e3956d78ec4"/>
              <w:id w:val="211626444"/>
              <w:lock w:val="sdtLocked"/>
            </w:sdtPr>
            <w:sdtEndPr/>
            <w:sdtContent>
              <w:r w:rsidR="00003306">
                <w:rPr>
                  <w:rFonts w:eastAsia="Calibri"/>
                </w:rPr>
                <w:t>6</w:t>
              </w:r>
            </w:sdtContent>
          </w:sdt>
          <w:r w:rsidR="00003306">
            <w:rPr>
              <w:rFonts w:eastAsia="Calibri"/>
            </w:rPr>
            <w:t xml:space="preserve"> priedas (privalomasis) </w:t>
          </w:r>
        </w:p>
        <w:p w14:paraId="337293EE" w14:textId="77777777" w:rsidR="000079DF" w:rsidRDefault="000079DF">
          <w:pPr>
            <w:widowControl w:val="0"/>
            <w:rPr>
              <w:rFonts w:eastAsia="Calibri"/>
            </w:rPr>
          </w:pPr>
        </w:p>
        <w:p w14:paraId="337293EF" w14:textId="77777777" w:rsidR="000079DF" w:rsidRDefault="004E4C4A">
          <w:pPr>
            <w:widowControl w:val="0"/>
            <w:jc w:val="center"/>
            <w:rPr>
              <w:rFonts w:eastAsia="Calibri"/>
              <w:b/>
            </w:rPr>
          </w:pPr>
          <w:sdt>
            <w:sdtPr>
              <w:alias w:val="Pavadinimas"/>
              <w:tag w:val="title_4a71219574ba482c8bcb7e3956d78ec4"/>
              <w:id w:val="-923182846"/>
              <w:lock w:val="sdtLocked"/>
            </w:sdtPr>
            <w:sdtEndPr/>
            <w:sdtContent>
              <w:r w:rsidR="00003306">
                <w:rPr>
                  <w:rFonts w:eastAsia="Calibri"/>
                  <w:b/>
                </w:rPr>
                <w:t>(Nuolatinės apžiūros akto formos pavyzdys)</w:t>
              </w:r>
            </w:sdtContent>
          </w:sdt>
        </w:p>
        <w:p w14:paraId="337293F0" w14:textId="77777777" w:rsidR="000079DF" w:rsidRDefault="000079DF">
          <w:pPr>
            <w:widowControl w:val="0"/>
            <w:rPr>
              <w:rFonts w:eastAsia="Calibri"/>
            </w:rPr>
          </w:pPr>
        </w:p>
        <w:p w14:paraId="337293F1" w14:textId="77777777" w:rsidR="000079DF" w:rsidRDefault="00003306">
          <w:pPr>
            <w:widowControl w:val="0"/>
            <w:tabs>
              <w:tab w:val="right" w:leader="dot" w:pos="9071"/>
            </w:tabs>
            <w:jc w:val="both"/>
            <w:rPr>
              <w:rFonts w:eastAsia="Calibri"/>
              <w:bCs/>
            </w:rPr>
          </w:pPr>
          <w:r>
            <w:rPr>
              <w:rFonts w:eastAsia="Calibri"/>
              <w:bCs/>
            </w:rPr>
            <w:t xml:space="preserve">...................................................................... </w:t>
          </w:r>
          <w:r>
            <w:rPr>
              <w:rFonts w:eastAsia="Calibri"/>
              <w:b/>
              <w:bCs/>
            </w:rPr>
            <w:t xml:space="preserve">TILTO </w:t>
          </w:r>
          <w:r>
            <w:rPr>
              <w:rFonts w:eastAsia="Calibri"/>
              <w:bCs/>
            </w:rPr>
            <w:tab/>
          </w:r>
        </w:p>
        <w:p w14:paraId="337293F2" w14:textId="77777777" w:rsidR="000079DF" w:rsidRDefault="00003306">
          <w:pPr>
            <w:widowControl w:val="0"/>
            <w:ind w:left="5160"/>
            <w:jc w:val="center"/>
            <w:rPr>
              <w:rFonts w:eastAsia="Calibri"/>
              <w:sz w:val="22"/>
            </w:rPr>
          </w:pPr>
          <w:r>
            <w:rPr>
              <w:rFonts w:eastAsia="Calibri"/>
              <w:sz w:val="22"/>
            </w:rPr>
            <w:t>(tilto vieta)</w:t>
          </w:r>
        </w:p>
        <w:p w14:paraId="337293F3" w14:textId="77777777" w:rsidR="000079DF" w:rsidRDefault="00003306">
          <w:pPr>
            <w:widowControl w:val="0"/>
            <w:jc w:val="center"/>
            <w:rPr>
              <w:rFonts w:eastAsia="Calibri"/>
              <w:bCs/>
            </w:rPr>
          </w:pPr>
          <w:r>
            <w:rPr>
              <w:rFonts w:eastAsia="Calibri"/>
              <w:bCs/>
            </w:rPr>
            <w:t>.....................................................................................................................</w:t>
          </w:r>
        </w:p>
        <w:p w14:paraId="337293F4" w14:textId="77777777" w:rsidR="000079DF" w:rsidRDefault="00003306">
          <w:pPr>
            <w:widowControl w:val="0"/>
            <w:jc w:val="center"/>
            <w:rPr>
              <w:rFonts w:eastAsia="Calibri"/>
              <w:sz w:val="22"/>
            </w:rPr>
          </w:pPr>
          <w:r>
            <w:rPr>
              <w:rFonts w:eastAsia="Calibri"/>
              <w:sz w:val="22"/>
            </w:rPr>
            <w:t>(kertamas objektas)</w:t>
          </w:r>
        </w:p>
        <w:p w14:paraId="337293F5" w14:textId="77777777" w:rsidR="000079DF" w:rsidRDefault="000079DF">
          <w:pPr>
            <w:widowControl w:val="0"/>
            <w:rPr>
              <w:rFonts w:eastAsia="Calibri"/>
            </w:rPr>
          </w:pPr>
        </w:p>
        <w:sdt>
          <w:sdtPr>
            <w:alias w:val="skirsnis"/>
            <w:tag w:val="part_8e023c7dd48b44d6b54879c1f5928837"/>
            <w:id w:val="-1115354699"/>
            <w:lock w:val="sdtLocked"/>
          </w:sdtPr>
          <w:sdtEndPr/>
          <w:sdtContent>
            <w:p w14:paraId="337293F6" w14:textId="77777777" w:rsidR="000079DF" w:rsidRDefault="004E4C4A">
              <w:pPr>
                <w:widowControl w:val="0"/>
                <w:jc w:val="center"/>
                <w:outlineLvl w:val="1"/>
                <w:rPr>
                  <w:rFonts w:eastAsia="Calibri"/>
                  <w:b/>
                  <w:bCs/>
                  <w:iCs/>
                </w:rPr>
              </w:pPr>
              <w:sdt>
                <w:sdtPr>
                  <w:alias w:val="Pavadinimas"/>
                  <w:tag w:val="title_8e023c7dd48b44d6b54879c1f5928837"/>
                  <w:id w:val="-405532448"/>
                  <w:lock w:val="sdtLocked"/>
                </w:sdtPr>
                <w:sdtEndPr/>
                <w:sdtContent>
                  <w:r w:rsidR="00003306">
                    <w:rPr>
                      <w:rFonts w:eastAsia="Calibri"/>
                      <w:b/>
                      <w:bCs/>
                      <w:iCs/>
                    </w:rPr>
                    <w:t>NUOLATINĖS APŽIŪROS AKTAS</w:t>
                  </w:r>
                </w:sdtContent>
              </w:sdt>
            </w:p>
            <w:p w14:paraId="337293F7" w14:textId="77777777" w:rsidR="000079DF" w:rsidRDefault="000079DF">
              <w:pPr>
                <w:widowControl w:val="0"/>
                <w:rPr>
                  <w:rFonts w:eastAsia="Calibri"/>
                </w:rPr>
              </w:pPr>
            </w:p>
            <w:p w14:paraId="337293F8" w14:textId="77777777" w:rsidR="000079DF" w:rsidRDefault="00003306">
              <w:pPr>
                <w:widowControl w:val="0"/>
                <w:jc w:val="center"/>
                <w:rPr>
                  <w:rFonts w:eastAsia="Calibri"/>
                  <w:iCs/>
                </w:rPr>
              </w:pPr>
              <w:r>
                <w:rPr>
                  <w:rFonts w:eastAsia="Calibri"/>
                  <w:iCs/>
                </w:rPr>
                <w:t>Nr. ......</w:t>
              </w:r>
            </w:p>
            <w:p w14:paraId="337293F9" w14:textId="77777777" w:rsidR="000079DF" w:rsidRDefault="000079DF">
              <w:pPr>
                <w:widowControl w:val="0"/>
                <w:rPr>
                  <w:rFonts w:eastAsia="Calibri"/>
                </w:rPr>
              </w:pPr>
            </w:p>
            <w:sdt>
              <w:sdtPr>
                <w:alias w:val="6 pr. 20 p."/>
                <w:tag w:val="part_66f62f10237149599f077205e3978861"/>
                <w:id w:val="1578086783"/>
                <w:lock w:val="sdtLocked"/>
              </w:sdtPr>
              <w:sdtEndPr/>
              <w:sdtContent>
                <w:p w14:paraId="337293FA" w14:textId="77777777" w:rsidR="000079DF" w:rsidRDefault="004E4C4A">
                  <w:pPr>
                    <w:widowControl w:val="0"/>
                    <w:shd w:val="clear" w:color="auto" w:fill="FFFFFF"/>
                    <w:jc w:val="center"/>
                    <w:rPr>
                      <w:rFonts w:eastAsia="Calibri"/>
                      <w:iCs/>
                    </w:rPr>
                  </w:pPr>
                  <w:sdt>
                    <w:sdtPr>
                      <w:alias w:val="Numeris"/>
                      <w:tag w:val="nr_66f62f10237149599f077205e3978861"/>
                      <w:id w:val="-1190442615"/>
                      <w:lock w:val="sdtLocked"/>
                    </w:sdtPr>
                    <w:sdtEndPr/>
                    <w:sdtContent>
                      <w:r w:rsidR="00003306">
                        <w:rPr>
                          <w:rFonts w:eastAsia="Calibri"/>
                          <w:iCs/>
                        </w:rPr>
                        <w:t>20</w:t>
                      </w:r>
                    </w:sdtContent>
                  </w:sdt>
                  <w:r w:rsidR="00003306">
                    <w:rPr>
                      <w:rFonts w:eastAsia="Calibri"/>
                      <w:iCs/>
                    </w:rPr>
                    <w:t xml:space="preserve"> ........ m. ......................................d.</w:t>
                  </w:r>
                </w:p>
                <w:p w14:paraId="337293FB" w14:textId="77777777" w:rsidR="000079DF" w:rsidRDefault="000079DF">
                  <w:pPr>
                    <w:widowControl w:val="0"/>
                    <w:shd w:val="clear" w:color="auto" w:fill="FFFFFF"/>
                    <w:rPr>
                      <w:rFonts w:eastAsia="Calibri"/>
                      <w:bCs/>
                    </w:rPr>
                  </w:pPr>
                </w:p>
                <w:p w14:paraId="337293FC" w14:textId="77777777" w:rsidR="000079DF" w:rsidRDefault="00003306">
                  <w:pPr>
                    <w:widowControl w:val="0"/>
                    <w:shd w:val="clear" w:color="auto" w:fill="FFFFFF"/>
                    <w:tabs>
                      <w:tab w:val="right" w:leader="dot" w:pos="9071"/>
                    </w:tabs>
                    <w:jc w:val="both"/>
                    <w:rPr>
                      <w:rFonts w:eastAsia="Calibri"/>
                    </w:rPr>
                  </w:pPr>
                  <w:r>
                    <w:rPr>
                      <w:rFonts w:eastAsia="Calibri"/>
                    </w:rPr>
                    <w:t xml:space="preserve">Tiltą prižiūrinčios įmonės pavadinimas </w:t>
                  </w:r>
                  <w:r>
                    <w:rPr>
                      <w:rFonts w:eastAsia="Calibri"/>
                    </w:rPr>
                    <w:tab/>
                  </w:r>
                </w:p>
                <w:p w14:paraId="337293FD" w14:textId="77777777" w:rsidR="000079DF" w:rsidRDefault="00003306">
                  <w:pPr>
                    <w:widowControl w:val="0"/>
                    <w:shd w:val="clear" w:color="auto" w:fill="FFFFFF"/>
                    <w:tabs>
                      <w:tab w:val="right" w:leader="dot" w:pos="9071"/>
                    </w:tabs>
                    <w:jc w:val="both"/>
                    <w:rPr>
                      <w:rFonts w:eastAsia="Calibri"/>
                    </w:rPr>
                  </w:pPr>
                  <w:r>
                    <w:rPr>
                      <w:rFonts w:eastAsia="Calibri"/>
                    </w:rPr>
                    <w:t>Tiltą apžiūrėjo</w:t>
                  </w:r>
                  <w:r>
                    <w:rPr>
                      <w:rFonts w:eastAsia="Calibri"/>
                    </w:rPr>
                    <w:tab/>
                    <w:t>.</w:t>
                  </w:r>
                </w:p>
                <w:p w14:paraId="337293FE" w14:textId="77777777" w:rsidR="000079DF" w:rsidRDefault="00003306">
                  <w:pPr>
                    <w:widowControl w:val="0"/>
                    <w:shd w:val="clear" w:color="auto" w:fill="FFFFFF"/>
                    <w:tabs>
                      <w:tab w:val="right" w:leader="dot" w:pos="9071"/>
                    </w:tabs>
                    <w:ind w:left="1560"/>
                    <w:jc w:val="center"/>
                    <w:rPr>
                      <w:rFonts w:eastAsia="Calibri"/>
                      <w:sz w:val="22"/>
                    </w:rPr>
                  </w:pPr>
                  <w:r>
                    <w:rPr>
                      <w:rFonts w:eastAsia="Calibri"/>
                      <w:sz w:val="22"/>
                    </w:rPr>
                    <w:t>(apžiūros dalyvių pareigos, vardai ir pavardės)</w:t>
                  </w:r>
                </w:p>
                <w:p w14:paraId="337293FF" w14:textId="77777777" w:rsidR="000079DF" w:rsidRDefault="00003306">
                  <w:pPr>
                    <w:widowControl w:val="0"/>
                    <w:shd w:val="clear" w:color="auto" w:fill="FFFFFF"/>
                    <w:tabs>
                      <w:tab w:val="right" w:leader="dot" w:pos="9071"/>
                    </w:tabs>
                    <w:jc w:val="both"/>
                    <w:rPr>
                      <w:rFonts w:eastAsia="Calibri"/>
                    </w:rPr>
                  </w:pPr>
                  <w:r>
                    <w:rPr>
                      <w:rFonts w:eastAsia="Calibri"/>
                    </w:rPr>
                    <w:t>.</w:t>
                  </w:r>
                  <w:r>
                    <w:rPr>
                      <w:rFonts w:eastAsia="Calibri"/>
                    </w:rPr>
                    <w:tab/>
                  </w:r>
                </w:p>
                <w:p w14:paraId="33729400" w14:textId="77777777" w:rsidR="000079DF" w:rsidRDefault="000079DF">
                  <w:pPr>
                    <w:widowControl w:val="0"/>
                    <w:jc w:val="both"/>
                    <w:rPr>
                      <w:rFonts w:eastAsia="Calibr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991"/>
                    <w:gridCol w:w="1185"/>
                    <w:gridCol w:w="2453"/>
                    <w:gridCol w:w="1779"/>
                  </w:tblGrid>
                  <w:tr w:rsidR="000079DF" w14:paraId="33729405" w14:textId="77777777">
                    <w:trPr>
                      <w:cantSplit/>
                      <w:trHeight w:val="23"/>
                    </w:trPr>
                    <w:tc>
                      <w:tcPr>
                        <w:tcW w:w="2829" w:type="dxa"/>
                        <w:vMerge w:val="restart"/>
                        <w:tcBorders>
                          <w:top w:val="single" w:sz="8" w:space="0" w:color="auto"/>
                          <w:left w:val="single" w:sz="8" w:space="0" w:color="auto"/>
                          <w:bottom w:val="single" w:sz="8" w:space="0" w:color="auto"/>
                          <w:right w:val="single" w:sz="8" w:space="0" w:color="auto"/>
                        </w:tcBorders>
                        <w:vAlign w:val="center"/>
                      </w:tcPr>
                      <w:p w14:paraId="33729401" w14:textId="77777777" w:rsidR="000079DF" w:rsidRDefault="00003306">
                        <w:pPr>
                          <w:widowControl w:val="0"/>
                          <w:jc w:val="center"/>
                          <w:rPr>
                            <w:rFonts w:eastAsia="Calibri"/>
                            <w:b/>
                            <w:sz w:val="22"/>
                          </w:rPr>
                        </w:pPr>
                        <w:r>
                          <w:rPr>
                            <w:rFonts w:eastAsia="Calibri"/>
                            <w:b/>
                            <w:sz w:val="22"/>
                          </w:rPr>
                          <w:t>Apžiūrų objektai</w:t>
                        </w:r>
                      </w:p>
                    </w:tc>
                    <w:tc>
                      <w:tcPr>
                        <w:tcW w:w="2314" w:type="dxa"/>
                        <w:gridSpan w:val="2"/>
                        <w:tcBorders>
                          <w:top w:val="single" w:sz="8" w:space="0" w:color="auto"/>
                          <w:left w:val="single" w:sz="8" w:space="0" w:color="auto"/>
                          <w:bottom w:val="single" w:sz="8" w:space="0" w:color="auto"/>
                          <w:right w:val="single" w:sz="8" w:space="0" w:color="auto"/>
                        </w:tcBorders>
                        <w:vAlign w:val="center"/>
                      </w:tcPr>
                      <w:p w14:paraId="33729402" w14:textId="77777777" w:rsidR="000079DF" w:rsidRDefault="00003306">
                        <w:pPr>
                          <w:widowControl w:val="0"/>
                          <w:jc w:val="center"/>
                          <w:rPr>
                            <w:rFonts w:eastAsia="Calibri"/>
                            <w:b/>
                            <w:sz w:val="22"/>
                          </w:rPr>
                        </w:pPr>
                        <w:r>
                          <w:rPr>
                            <w:rFonts w:eastAsia="Calibri"/>
                            <w:b/>
                            <w:sz w:val="22"/>
                          </w:rPr>
                          <w:t>Defektų</w:t>
                        </w:r>
                      </w:p>
                    </w:tc>
                    <w:tc>
                      <w:tcPr>
                        <w:tcW w:w="2623" w:type="dxa"/>
                        <w:vMerge w:val="restart"/>
                        <w:tcBorders>
                          <w:top w:val="single" w:sz="8" w:space="0" w:color="auto"/>
                          <w:left w:val="single" w:sz="8" w:space="0" w:color="auto"/>
                          <w:bottom w:val="single" w:sz="8" w:space="0" w:color="auto"/>
                          <w:right w:val="single" w:sz="8" w:space="0" w:color="auto"/>
                        </w:tcBorders>
                        <w:vAlign w:val="center"/>
                      </w:tcPr>
                      <w:p w14:paraId="33729403" w14:textId="77777777" w:rsidR="000079DF" w:rsidRDefault="00003306">
                        <w:pPr>
                          <w:widowControl w:val="0"/>
                          <w:jc w:val="center"/>
                          <w:rPr>
                            <w:rFonts w:eastAsia="Calibri"/>
                            <w:b/>
                            <w:sz w:val="22"/>
                          </w:rPr>
                        </w:pPr>
                        <w:r>
                          <w:rPr>
                            <w:rFonts w:eastAsia="Calibri"/>
                            <w:b/>
                            <w:sz w:val="22"/>
                          </w:rPr>
                          <w:t>Trumpas defekto aprašymas</w:t>
                        </w:r>
                      </w:p>
                    </w:tc>
                    <w:tc>
                      <w:tcPr>
                        <w:tcW w:w="1853" w:type="dxa"/>
                        <w:vMerge w:val="restart"/>
                        <w:tcBorders>
                          <w:top w:val="single" w:sz="8" w:space="0" w:color="auto"/>
                          <w:left w:val="single" w:sz="8" w:space="0" w:color="auto"/>
                          <w:bottom w:val="single" w:sz="8" w:space="0" w:color="auto"/>
                          <w:right w:val="single" w:sz="8" w:space="0" w:color="auto"/>
                        </w:tcBorders>
                        <w:vAlign w:val="center"/>
                      </w:tcPr>
                      <w:p w14:paraId="33729404" w14:textId="77777777" w:rsidR="000079DF" w:rsidRDefault="00003306">
                        <w:pPr>
                          <w:widowControl w:val="0"/>
                          <w:jc w:val="center"/>
                          <w:rPr>
                            <w:rFonts w:eastAsia="Calibri"/>
                            <w:b/>
                            <w:sz w:val="22"/>
                          </w:rPr>
                        </w:pPr>
                        <w:r>
                          <w:rPr>
                            <w:rFonts w:eastAsia="Calibri"/>
                            <w:b/>
                            <w:sz w:val="22"/>
                          </w:rPr>
                          <w:t>Defekto pašalinimo terminas</w:t>
                        </w:r>
                      </w:p>
                    </w:tc>
                  </w:tr>
                  <w:tr w:rsidR="000079DF" w14:paraId="3372940B" w14:textId="77777777">
                    <w:trPr>
                      <w:cantSplit/>
                      <w:trHeight w:val="23"/>
                    </w:trPr>
                    <w:tc>
                      <w:tcPr>
                        <w:tcW w:w="2829" w:type="dxa"/>
                        <w:vMerge/>
                        <w:tcBorders>
                          <w:top w:val="single" w:sz="8" w:space="0" w:color="auto"/>
                          <w:left w:val="single" w:sz="8" w:space="0" w:color="auto"/>
                          <w:bottom w:val="single" w:sz="8" w:space="0" w:color="auto"/>
                          <w:right w:val="single" w:sz="8" w:space="0" w:color="auto"/>
                        </w:tcBorders>
                        <w:vAlign w:val="center"/>
                      </w:tcPr>
                      <w:p w14:paraId="33729406" w14:textId="77777777" w:rsidR="000079DF" w:rsidRDefault="000079DF">
                        <w:pPr>
                          <w:widowControl w:val="0"/>
                          <w:jc w:val="center"/>
                          <w:rPr>
                            <w:rFonts w:eastAsia="Calibri"/>
                            <w:sz w:val="22"/>
                          </w:rPr>
                        </w:pPr>
                      </w:p>
                    </w:tc>
                    <w:tc>
                      <w:tcPr>
                        <w:tcW w:w="1039" w:type="dxa"/>
                        <w:tcBorders>
                          <w:top w:val="single" w:sz="8" w:space="0" w:color="auto"/>
                          <w:left w:val="single" w:sz="8" w:space="0" w:color="auto"/>
                          <w:bottom w:val="single" w:sz="8" w:space="0" w:color="auto"/>
                          <w:right w:val="single" w:sz="8" w:space="0" w:color="auto"/>
                        </w:tcBorders>
                        <w:vAlign w:val="center"/>
                      </w:tcPr>
                      <w:p w14:paraId="33729407" w14:textId="77777777" w:rsidR="000079DF" w:rsidRDefault="00003306">
                        <w:pPr>
                          <w:widowControl w:val="0"/>
                          <w:jc w:val="center"/>
                          <w:rPr>
                            <w:rFonts w:eastAsia="Calibri"/>
                            <w:b/>
                            <w:sz w:val="22"/>
                          </w:rPr>
                        </w:pPr>
                        <w:r>
                          <w:rPr>
                            <w:rFonts w:eastAsia="Calibri"/>
                            <w:b/>
                            <w:sz w:val="22"/>
                          </w:rPr>
                          <w:t>nėra</w:t>
                        </w:r>
                      </w:p>
                    </w:tc>
                    <w:tc>
                      <w:tcPr>
                        <w:tcW w:w="1275" w:type="dxa"/>
                        <w:tcBorders>
                          <w:top w:val="single" w:sz="8" w:space="0" w:color="auto"/>
                          <w:left w:val="single" w:sz="8" w:space="0" w:color="auto"/>
                          <w:bottom w:val="single" w:sz="8" w:space="0" w:color="auto"/>
                          <w:right w:val="single" w:sz="8" w:space="0" w:color="auto"/>
                        </w:tcBorders>
                        <w:vAlign w:val="center"/>
                      </w:tcPr>
                      <w:p w14:paraId="33729408" w14:textId="77777777" w:rsidR="000079DF" w:rsidRDefault="00003306">
                        <w:pPr>
                          <w:widowControl w:val="0"/>
                          <w:jc w:val="center"/>
                          <w:rPr>
                            <w:rFonts w:eastAsia="Calibri"/>
                            <w:b/>
                            <w:sz w:val="22"/>
                          </w:rPr>
                        </w:pPr>
                        <w:r>
                          <w:rPr>
                            <w:rFonts w:eastAsia="Calibri"/>
                            <w:b/>
                            <w:sz w:val="22"/>
                          </w:rPr>
                          <w:t>yra</w:t>
                        </w:r>
                      </w:p>
                    </w:tc>
                    <w:tc>
                      <w:tcPr>
                        <w:tcW w:w="2623" w:type="dxa"/>
                        <w:vMerge/>
                        <w:tcBorders>
                          <w:top w:val="single" w:sz="8" w:space="0" w:color="auto"/>
                          <w:left w:val="single" w:sz="8" w:space="0" w:color="auto"/>
                          <w:bottom w:val="single" w:sz="8" w:space="0" w:color="auto"/>
                          <w:right w:val="single" w:sz="8" w:space="0" w:color="auto"/>
                        </w:tcBorders>
                        <w:vAlign w:val="center"/>
                      </w:tcPr>
                      <w:p w14:paraId="33729409" w14:textId="77777777" w:rsidR="000079DF" w:rsidRDefault="000079DF">
                        <w:pPr>
                          <w:widowControl w:val="0"/>
                          <w:jc w:val="center"/>
                          <w:rPr>
                            <w:rFonts w:eastAsia="Calibri"/>
                            <w:sz w:val="22"/>
                          </w:rPr>
                        </w:pPr>
                      </w:p>
                    </w:tc>
                    <w:tc>
                      <w:tcPr>
                        <w:tcW w:w="1853" w:type="dxa"/>
                        <w:vMerge/>
                        <w:tcBorders>
                          <w:top w:val="single" w:sz="8" w:space="0" w:color="auto"/>
                          <w:left w:val="single" w:sz="8" w:space="0" w:color="auto"/>
                          <w:bottom w:val="single" w:sz="8" w:space="0" w:color="auto"/>
                          <w:right w:val="single" w:sz="8" w:space="0" w:color="auto"/>
                        </w:tcBorders>
                        <w:vAlign w:val="center"/>
                      </w:tcPr>
                      <w:p w14:paraId="3372940A" w14:textId="77777777" w:rsidR="000079DF" w:rsidRDefault="000079DF">
                        <w:pPr>
                          <w:widowControl w:val="0"/>
                          <w:jc w:val="center"/>
                          <w:rPr>
                            <w:rFonts w:eastAsia="Calibri"/>
                            <w:sz w:val="22"/>
                          </w:rPr>
                        </w:pPr>
                      </w:p>
                    </w:tc>
                  </w:tr>
                  <w:tr w:rsidR="000079DF" w14:paraId="33729411" w14:textId="77777777">
                    <w:trPr>
                      <w:cantSplit/>
                      <w:trHeight w:val="23"/>
                    </w:trPr>
                    <w:tc>
                      <w:tcPr>
                        <w:tcW w:w="2829" w:type="dxa"/>
                        <w:tcBorders>
                          <w:top w:val="single" w:sz="8" w:space="0" w:color="auto"/>
                          <w:left w:val="single" w:sz="8" w:space="0" w:color="auto"/>
                          <w:bottom w:val="single" w:sz="8" w:space="0" w:color="auto"/>
                          <w:right w:val="single" w:sz="8" w:space="0" w:color="auto"/>
                        </w:tcBorders>
                        <w:vAlign w:val="center"/>
                      </w:tcPr>
                      <w:p w14:paraId="3372940C" w14:textId="77777777" w:rsidR="000079DF" w:rsidRDefault="00003306">
                        <w:pPr>
                          <w:widowControl w:val="0"/>
                          <w:jc w:val="center"/>
                          <w:rPr>
                            <w:rFonts w:eastAsia="Calibri"/>
                            <w:b/>
                            <w:sz w:val="22"/>
                          </w:rPr>
                        </w:pPr>
                        <w:r>
                          <w:rPr>
                            <w:rFonts w:eastAsia="Calibri"/>
                            <w:b/>
                            <w:sz w:val="22"/>
                          </w:rPr>
                          <w:t>1</w:t>
                        </w:r>
                      </w:p>
                    </w:tc>
                    <w:tc>
                      <w:tcPr>
                        <w:tcW w:w="1039" w:type="dxa"/>
                        <w:tcBorders>
                          <w:top w:val="single" w:sz="8" w:space="0" w:color="auto"/>
                          <w:left w:val="single" w:sz="8" w:space="0" w:color="auto"/>
                          <w:bottom w:val="single" w:sz="8" w:space="0" w:color="auto"/>
                          <w:right w:val="single" w:sz="8" w:space="0" w:color="auto"/>
                        </w:tcBorders>
                        <w:vAlign w:val="center"/>
                      </w:tcPr>
                      <w:p w14:paraId="3372940D" w14:textId="77777777" w:rsidR="000079DF" w:rsidRDefault="00003306">
                        <w:pPr>
                          <w:widowControl w:val="0"/>
                          <w:jc w:val="center"/>
                          <w:rPr>
                            <w:rFonts w:eastAsia="Calibri"/>
                            <w:b/>
                            <w:sz w:val="22"/>
                          </w:rPr>
                        </w:pPr>
                        <w:r>
                          <w:rPr>
                            <w:rFonts w:eastAsia="Calibri"/>
                            <w:b/>
                            <w:sz w:val="22"/>
                          </w:rPr>
                          <w:t>2</w:t>
                        </w:r>
                      </w:p>
                    </w:tc>
                    <w:tc>
                      <w:tcPr>
                        <w:tcW w:w="1275" w:type="dxa"/>
                        <w:tcBorders>
                          <w:top w:val="single" w:sz="8" w:space="0" w:color="auto"/>
                          <w:left w:val="single" w:sz="8" w:space="0" w:color="auto"/>
                          <w:bottom w:val="single" w:sz="8" w:space="0" w:color="auto"/>
                          <w:right w:val="single" w:sz="8" w:space="0" w:color="auto"/>
                        </w:tcBorders>
                        <w:vAlign w:val="center"/>
                      </w:tcPr>
                      <w:p w14:paraId="3372940E" w14:textId="77777777" w:rsidR="000079DF" w:rsidRDefault="00003306">
                        <w:pPr>
                          <w:widowControl w:val="0"/>
                          <w:jc w:val="center"/>
                          <w:rPr>
                            <w:rFonts w:eastAsia="Calibri"/>
                            <w:b/>
                            <w:sz w:val="22"/>
                          </w:rPr>
                        </w:pPr>
                        <w:r>
                          <w:rPr>
                            <w:rFonts w:eastAsia="Calibri"/>
                            <w:b/>
                            <w:sz w:val="22"/>
                          </w:rPr>
                          <w:t>3</w:t>
                        </w:r>
                      </w:p>
                    </w:tc>
                    <w:tc>
                      <w:tcPr>
                        <w:tcW w:w="2623" w:type="dxa"/>
                        <w:tcBorders>
                          <w:top w:val="single" w:sz="8" w:space="0" w:color="auto"/>
                          <w:left w:val="single" w:sz="8" w:space="0" w:color="auto"/>
                          <w:bottom w:val="single" w:sz="8" w:space="0" w:color="auto"/>
                          <w:right w:val="single" w:sz="8" w:space="0" w:color="auto"/>
                        </w:tcBorders>
                        <w:vAlign w:val="center"/>
                      </w:tcPr>
                      <w:p w14:paraId="3372940F" w14:textId="77777777" w:rsidR="000079DF" w:rsidRDefault="00003306">
                        <w:pPr>
                          <w:widowControl w:val="0"/>
                          <w:jc w:val="center"/>
                          <w:rPr>
                            <w:rFonts w:eastAsia="Calibri"/>
                            <w:b/>
                            <w:sz w:val="22"/>
                          </w:rPr>
                        </w:pPr>
                        <w:r>
                          <w:rPr>
                            <w:rFonts w:eastAsia="Calibri"/>
                            <w:b/>
                            <w:sz w:val="22"/>
                          </w:rPr>
                          <w:t>4</w:t>
                        </w:r>
                      </w:p>
                    </w:tc>
                    <w:tc>
                      <w:tcPr>
                        <w:tcW w:w="1853" w:type="dxa"/>
                        <w:tcBorders>
                          <w:top w:val="single" w:sz="8" w:space="0" w:color="auto"/>
                          <w:left w:val="single" w:sz="8" w:space="0" w:color="auto"/>
                          <w:bottom w:val="single" w:sz="8" w:space="0" w:color="auto"/>
                          <w:right w:val="single" w:sz="8" w:space="0" w:color="auto"/>
                        </w:tcBorders>
                        <w:vAlign w:val="center"/>
                      </w:tcPr>
                      <w:p w14:paraId="33729410" w14:textId="77777777" w:rsidR="000079DF" w:rsidRDefault="00003306">
                        <w:pPr>
                          <w:widowControl w:val="0"/>
                          <w:jc w:val="center"/>
                          <w:rPr>
                            <w:rFonts w:eastAsia="Calibri"/>
                            <w:b/>
                            <w:sz w:val="22"/>
                          </w:rPr>
                        </w:pPr>
                        <w:r>
                          <w:rPr>
                            <w:rFonts w:eastAsia="Calibri"/>
                            <w:b/>
                            <w:sz w:val="22"/>
                          </w:rPr>
                          <w:t>5</w:t>
                        </w:r>
                      </w:p>
                    </w:tc>
                  </w:tr>
                  <w:tr w:rsidR="000079DF" w14:paraId="33729417" w14:textId="77777777">
                    <w:trPr>
                      <w:cantSplit/>
                      <w:trHeight w:val="23"/>
                    </w:trPr>
                    <w:tc>
                      <w:tcPr>
                        <w:tcW w:w="2829" w:type="dxa"/>
                        <w:tcBorders>
                          <w:top w:val="single" w:sz="8" w:space="0" w:color="auto"/>
                        </w:tcBorders>
                        <w:vAlign w:val="center"/>
                      </w:tcPr>
                      <w:p w14:paraId="33729412" w14:textId="77777777" w:rsidR="000079DF" w:rsidRDefault="00003306">
                        <w:pPr>
                          <w:widowControl w:val="0"/>
                          <w:shd w:val="clear" w:color="auto" w:fill="FFFFFF"/>
                          <w:jc w:val="both"/>
                          <w:rPr>
                            <w:rFonts w:eastAsia="Calibri"/>
                            <w:sz w:val="22"/>
                          </w:rPr>
                        </w:pPr>
                        <w:r>
                          <w:rPr>
                            <w:rFonts w:eastAsia="Calibri"/>
                            <w:sz w:val="22"/>
                          </w:rPr>
                          <w:t>1. Tilto švara</w:t>
                        </w:r>
                      </w:p>
                    </w:tc>
                    <w:tc>
                      <w:tcPr>
                        <w:tcW w:w="1039" w:type="dxa"/>
                        <w:tcBorders>
                          <w:top w:val="single" w:sz="8" w:space="0" w:color="auto"/>
                        </w:tcBorders>
                        <w:vAlign w:val="center"/>
                      </w:tcPr>
                      <w:p w14:paraId="33729413" w14:textId="77777777" w:rsidR="000079DF" w:rsidRDefault="000079DF">
                        <w:pPr>
                          <w:widowControl w:val="0"/>
                          <w:jc w:val="center"/>
                          <w:rPr>
                            <w:rFonts w:eastAsia="Calibri"/>
                            <w:sz w:val="22"/>
                          </w:rPr>
                        </w:pPr>
                      </w:p>
                    </w:tc>
                    <w:tc>
                      <w:tcPr>
                        <w:tcW w:w="1275" w:type="dxa"/>
                        <w:tcBorders>
                          <w:top w:val="single" w:sz="8" w:space="0" w:color="auto"/>
                        </w:tcBorders>
                        <w:vAlign w:val="center"/>
                      </w:tcPr>
                      <w:p w14:paraId="33729414" w14:textId="77777777" w:rsidR="000079DF" w:rsidRDefault="000079DF">
                        <w:pPr>
                          <w:widowControl w:val="0"/>
                          <w:jc w:val="center"/>
                          <w:rPr>
                            <w:rFonts w:eastAsia="Calibri"/>
                            <w:sz w:val="22"/>
                          </w:rPr>
                        </w:pPr>
                      </w:p>
                    </w:tc>
                    <w:tc>
                      <w:tcPr>
                        <w:tcW w:w="2623" w:type="dxa"/>
                        <w:tcBorders>
                          <w:top w:val="single" w:sz="8" w:space="0" w:color="auto"/>
                        </w:tcBorders>
                        <w:vAlign w:val="center"/>
                      </w:tcPr>
                      <w:p w14:paraId="33729415" w14:textId="77777777" w:rsidR="000079DF" w:rsidRDefault="000079DF">
                        <w:pPr>
                          <w:widowControl w:val="0"/>
                          <w:jc w:val="center"/>
                          <w:rPr>
                            <w:rFonts w:eastAsia="Calibri"/>
                            <w:sz w:val="22"/>
                          </w:rPr>
                        </w:pPr>
                      </w:p>
                    </w:tc>
                    <w:tc>
                      <w:tcPr>
                        <w:tcW w:w="1853" w:type="dxa"/>
                        <w:tcBorders>
                          <w:top w:val="single" w:sz="8" w:space="0" w:color="auto"/>
                        </w:tcBorders>
                        <w:vAlign w:val="center"/>
                      </w:tcPr>
                      <w:p w14:paraId="33729416" w14:textId="77777777" w:rsidR="000079DF" w:rsidRDefault="000079DF">
                        <w:pPr>
                          <w:widowControl w:val="0"/>
                          <w:jc w:val="center"/>
                          <w:rPr>
                            <w:rFonts w:eastAsia="Calibri"/>
                            <w:sz w:val="22"/>
                          </w:rPr>
                        </w:pPr>
                      </w:p>
                    </w:tc>
                  </w:tr>
                  <w:tr w:rsidR="000079DF" w14:paraId="3372941D" w14:textId="77777777">
                    <w:trPr>
                      <w:cantSplit/>
                      <w:trHeight w:val="23"/>
                    </w:trPr>
                    <w:tc>
                      <w:tcPr>
                        <w:tcW w:w="2829" w:type="dxa"/>
                        <w:vAlign w:val="center"/>
                      </w:tcPr>
                      <w:p w14:paraId="33729418" w14:textId="77777777" w:rsidR="000079DF" w:rsidRDefault="00003306">
                        <w:pPr>
                          <w:widowControl w:val="0"/>
                          <w:shd w:val="clear" w:color="auto" w:fill="FFFFFF"/>
                          <w:jc w:val="both"/>
                          <w:rPr>
                            <w:rFonts w:eastAsia="Calibri"/>
                            <w:sz w:val="22"/>
                          </w:rPr>
                        </w:pPr>
                        <w:r>
                          <w:rPr>
                            <w:rFonts w:eastAsia="Calibri"/>
                            <w:sz w:val="22"/>
                          </w:rPr>
                          <w:t>2. Danga</w:t>
                        </w:r>
                      </w:p>
                    </w:tc>
                    <w:tc>
                      <w:tcPr>
                        <w:tcW w:w="1039" w:type="dxa"/>
                        <w:vAlign w:val="center"/>
                      </w:tcPr>
                      <w:p w14:paraId="33729419" w14:textId="77777777" w:rsidR="000079DF" w:rsidRDefault="000079DF">
                        <w:pPr>
                          <w:widowControl w:val="0"/>
                          <w:jc w:val="center"/>
                          <w:rPr>
                            <w:rFonts w:eastAsia="Calibri"/>
                            <w:sz w:val="22"/>
                          </w:rPr>
                        </w:pPr>
                      </w:p>
                    </w:tc>
                    <w:tc>
                      <w:tcPr>
                        <w:tcW w:w="1275" w:type="dxa"/>
                        <w:vAlign w:val="center"/>
                      </w:tcPr>
                      <w:p w14:paraId="3372941A" w14:textId="77777777" w:rsidR="000079DF" w:rsidRDefault="000079DF">
                        <w:pPr>
                          <w:widowControl w:val="0"/>
                          <w:jc w:val="center"/>
                          <w:rPr>
                            <w:rFonts w:eastAsia="Calibri"/>
                            <w:sz w:val="22"/>
                          </w:rPr>
                        </w:pPr>
                      </w:p>
                    </w:tc>
                    <w:tc>
                      <w:tcPr>
                        <w:tcW w:w="2623" w:type="dxa"/>
                        <w:vAlign w:val="center"/>
                      </w:tcPr>
                      <w:p w14:paraId="3372941B" w14:textId="77777777" w:rsidR="000079DF" w:rsidRDefault="000079DF">
                        <w:pPr>
                          <w:widowControl w:val="0"/>
                          <w:jc w:val="center"/>
                          <w:rPr>
                            <w:rFonts w:eastAsia="Calibri"/>
                            <w:sz w:val="22"/>
                          </w:rPr>
                        </w:pPr>
                      </w:p>
                    </w:tc>
                    <w:tc>
                      <w:tcPr>
                        <w:tcW w:w="1853" w:type="dxa"/>
                        <w:vAlign w:val="center"/>
                      </w:tcPr>
                      <w:p w14:paraId="3372941C" w14:textId="77777777" w:rsidR="000079DF" w:rsidRDefault="000079DF">
                        <w:pPr>
                          <w:widowControl w:val="0"/>
                          <w:jc w:val="center"/>
                          <w:rPr>
                            <w:rFonts w:eastAsia="Calibri"/>
                            <w:sz w:val="22"/>
                          </w:rPr>
                        </w:pPr>
                      </w:p>
                    </w:tc>
                  </w:tr>
                  <w:tr w:rsidR="000079DF" w14:paraId="33729423" w14:textId="77777777">
                    <w:trPr>
                      <w:cantSplit/>
                      <w:trHeight w:val="23"/>
                    </w:trPr>
                    <w:tc>
                      <w:tcPr>
                        <w:tcW w:w="2829" w:type="dxa"/>
                        <w:vAlign w:val="center"/>
                      </w:tcPr>
                      <w:p w14:paraId="3372941E" w14:textId="77777777" w:rsidR="000079DF" w:rsidRDefault="00003306">
                        <w:pPr>
                          <w:widowControl w:val="0"/>
                          <w:shd w:val="clear" w:color="auto" w:fill="FFFFFF"/>
                          <w:rPr>
                            <w:rFonts w:eastAsia="Calibri"/>
                            <w:sz w:val="22"/>
                          </w:rPr>
                        </w:pPr>
                        <w:r>
                          <w:rPr>
                            <w:rFonts w:eastAsia="Calibri"/>
                            <w:sz w:val="22"/>
                          </w:rPr>
                          <w:t>3. Deformaciniai pjūviai</w:t>
                        </w:r>
                      </w:p>
                    </w:tc>
                    <w:tc>
                      <w:tcPr>
                        <w:tcW w:w="1039" w:type="dxa"/>
                        <w:vAlign w:val="center"/>
                      </w:tcPr>
                      <w:p w14:paraId="3372941F" w14:textId="77777777" w:rsidR="000079DF" w:rsidRDefault="000079DF">
                        <w:pPr>
                          <w:widowControl w:val="0"/>
                          <w:jc w:val="center"/>
                          <w:rPr>
                            <w:rFonts w:eastAsia="Calibri"/>
                            <w:sz w:val="22"/>
                          </w:rPr>
                        </w:pPr>
                      </w:p>
                    </w:tc>
                    <w:tc>
                      <w:tcPr>
                        <w:tcW w:w="1275" w:type="dxa"/>
                        <w:vAlign w:val="center"/>
                      </w:tcPr>
                      <w:p w14:paraId="33729420" w14:textId="77777777" w:rsidR="000079DF" w:rsidRDefault="000079DF">
                        <w:pPr>
                          <w:widowControl w:val="0"/>
                          <w:jc w:val="center"/>
                          <w:rPr>
                            <w:rFonts w:eastAsia="Calibri"/>
                            <w:sz w:val="22"/>
                          </w:rPr>
                        </w:pPr>
                      </w:p>
                    </w:tc>
                    <w:tc>
                      <w:tcPr>
                        <w:tcW w:w="2623" w:type="dxa"/>
                        <w:vAlign w:val="center"/>
                      </w:tcPr>
                      <w:p w14:paraId="33729421" w14:textId="77777777" w:rsidR="000079DF" w:rsidRDefault="000079DF">
                        <w:pPr>
                          <w:widowControl w:val="0"/>
                          <w:jc w:val="center"/>
                          <w:rPr>
                            <w:rFonts w:eastAsia="Calibri"/>
                            <w:sz w:val="22"/>
                          </w:rPr>
                        </w:pPr>
                      </w:p>
                    </w:tc>
                    <w:tc>
                      <w:tcPr>
                        <w:tcW w:w="1853" w:type="dxa"/>
                        <w:vAlign w:val="center"/>
                      </w:tcPr>
                      <w:p w14:paraId="33729422" w14:textId="77777777" w:rsidR="000079DF" w:rsidRDefault="000079DF">
                        <w:pPr>
                          <w:widowControl w:val="0"/>
                          <w:jc w:val="center"/>
                          <w:rPr>
                            <w:rFonts w:eastAsia="Calibri"/>
                            <w:sz w:val="22"/>
                          </w:rPr>
                        </w:pPr>
                      </w:p>
                    </w:tc>
                  </w:tr>
                  <w:tr w:rsidR="000079DF" w14:paraId="33729429" w14:textId="77777777">
                    <w:trPr>
                      <w:cantSplit/>
                      <w:trHeight w:val="23"/>
                    </w:trPr>
                    <w:tc>
                      <w:tcPr>
                        <w:tcW w:w="2829" w:type="dxa"/>
                        <w:vAlign w:val="center"/>
                      </w:tcPr>
                      <w:p w14:paraId="33729424" w14:textId="77777777" w:rsidR="000079DF" w:rsidRDefault="00003306">
                        <w:pPr>
                          <w:widowControl w:val="0"/>
                          <w:shd w:val="clear" w:color="auto" w:fill="FFFFFF"/>
                          <w:rPr>
                            <w:rFonts w:eastAsia="Calibri"/>
                            <w:sz w:val="22"/>
                          </w:rPr>
                        </w:pPr>
                        <w:r>
                          <w:rPr>
                            <w:rFonts w:eastAsia="Calibri"/>
                            <w:sz w:val="22"/>
                          </w:rPr>
                          <w:t>4. Vandens nuleidimo sistema</w:t>
                        </w:r>
                      </w:p>
                    </w:tc>
                    <w:tc>
                      <w:tcPr>
                        <w:tcW w:w="1039" w:type="dxa"/>
                        <w:vAlign w:val="center"/>
                      </w:tcPr>
                      <w:p w14:paraId="33729425" w14:textId="77777777" w:rsidR="000079DF" w:rsidRDefault="000079DF">
                        <w:pPr>
                          <w:widowControl w:val="0"/>
                          <w:jc w:val="center"/>
                          <w:rPr>
                            <w:rFonts w:eastAsia="Calibri"/>
                            <w:sz w:val="22"/>
                          </w:rPr>
                        </w:pPr>
                      </w:p>
                    </w:tc>
                    <w:tc>
                      <w:tcPr>
                        <w:tcW w:w="1275" w:type="dxa"/>
                        <w:vAlign w:val="center"/>
                      </w:tcPr>
                      <w:p w14:paraId="33729426" w14:textId="77777777" w:rsidR="000079DF" w:rsidRDefault="000079DF">
                        <w:pPr>
                          <w:widowControl w:val="0"/>
                          <w:jc w:val="center"/>
                          <w:rPr>
                            <w:rFonts w:eastAsia="Calibri"/>
                            <w:sz w:val="22"/>
                          </w:rPr>
                        </w:pPr>
                      </w:p>
                    </w:tc>
                    <w:tc>
                      <w:tcPr>
                        <w:tcW w:w="2623" w:type="dxa"/>
                        <w:vAlign w:val="center"/>
                      </w:tcPr>
                      <w:p w14:paraId="33729427" w14:textId="77777777" w:rsidR="000079DF" w:rsidRDefault="000079DF">
                        <w:pPr>
                          <w:widowControl w:val="0"/>
                          <w:jc w:val="center"/>
                          <w:rPr>
                            <w:rFonts w:eastAsia="Calibri"/>
                            <w:sz w:val="22"/>
                          </w:rPr>
                        </w:pPr>
                      </w:p>
                    </w:tc>
                    <w:tc>
                      <w:tcPr>
                        <w:tcW w:w="1853" w:type="dxa"/>
                        <w:vAlign w:val="center"/>
                      </w:tcPr>
                      <w:p w14:paraId="33729428" w14:textId="77777777" w:rsidR="000079DF" w:rsidRDefault="000079DF">
                        <w:pPr>
                          <w:widowControl w:val="0"/>
                          <w:jc w:val="center"/>
                          <w:rPr>
                            <w:rFonts w:eastAsia="Calibri"/>
                            <w:sz w:val="22"/>
                          </w:rPr>
                        </w:pPr>
                      </w:p>
                    </w:tc>
                  </w:tr>
                  <w:tr w:rsidR="000079DF" w14:paraId="3372942F" w14:textId="77777777">
                    <w:trPr>
                      <w:cantSplit/>
                      <w:trHeight w:val="23"/>
                    </w:trPr>
                    <w:tc>
                      <w:tcPr>
                        <w:tcW w:w="2829" w:type="dxa"/>
                        <w:vAlign w:val="center"/>
                      </w:tcPr>
                      <w:p w14:paraId="3372942A" w14:textId="77777777" w:rsidR="000079DF" w:rsidRDefault="00003306">
                        <w:pPr>
                          <w:widowControl w:val="0"/>
                          <w:shd w:val="clear" w:color="auto" w:fill="FFFFFF"/>
                          <w:rPr>
                            <w:rFonts w:eastAsia="Calibri"/>
                            <w:sz w:val="22"/>
                          </w:rPr>
                        </w:pPr>
                        <w:r>
                          <w:rPr>
                            <w:rFonts w:eastAsia="Calibri"/>
                            <w:sz w:val="22"/>
                          </w:rPr>
                          <w:t>5. Perdangos konstrukcijos</w:t>
                        </w:r>
                      </w:p>
                    </w:tc>
                    <w:tc>
                      <w:tcPr>
                        <w:tcW w:w="1039" w:type="dxa"/>
                        <w:vAlign w:val="center"/>
                      </w:tcPr>
                      <w:p w14:paraId="3372942B" w14:textId="77777777" w:rsidR="000079DF" w:rsidRDefault="000079DF">
                        <w:pPr>
                          <w:widowControl w:val="0"/>
                          <w:jc w:val="center"/>
                          <w:rPr>
                            <w:rFonts w:eastAsia="Calibri"/>
                            <w:sz w:val="22"/>
                          </w:rPr>
                        </w:pPr>
                      </w:p>
                    </w:tc>
                    <w:tc>
                      <w:tcPr>
                        <w:tcW w:w="1275" w:type="dxa"/>
                        <w:vAlign w:val="center"/>
                      </w:tcPr>
                      <w:p w14:paraId="3372942C" w14:textId="77777777" w:rsidR="000079DF" w:rsidRDefault="000079DF">
                        <w:pPr>
                          <w:widowControl w:val="0"/>
                          <w:jc w:val="center"/>
                          <w:rPr>
                            <w:rFonts w:eastAsia="Calibri"/>
                            <w:sz w:val="22"/>
                          </w:rPr>
                        </w:pPr>
                      </w:p>
                    </w:tc>
                    <w:tc>
                      <w:tcPr>
                        <w:tcW w:w="2623" w:type="dxa"/>
                        <w:vAlign w:val="center"/>
                      </w:tcPr>
                      <w:p w14:paraId="3372942D" w14:textId="77777777" w:rsidR="000079DF" w:rsidRDefault="000079DF">
                        <w:pPr>
                          <w:widowControl w:val="0"/>
                          <w:jc w:val="center"/>
                          <w:rPr>
                            <w:rFonts w:eastAsia="Calibri"/>
                            <w:sz w:val="22"/>
                          </w:rPr>
                        </w:pPr>
                      </w:p>
                    </w:tc>
                    <w:tc>
                      <w:tcPr>
                        <w:tcW w:w="1853" w:type="dxa"/>
                        <w:vAlign w:val="center"/>
                      </w:tcPr>
                      <w:p w14:paraId="3372942E" w14:textId="77777777" w:rsidR="000079DF" w:rsidRDefault="000079DF">
                        <w:pPr>
                          <w:widowControl w:val="0"/>
                          <w:jc w:val="center"/>
                          <w:rPr>
                            <w:rFonts w:eastAsia="Calibri"/>
                            <w:sz w:val="22"/>
                          </w:rPr>
                        </w:pPr>
                      </w:p>
                    </w:tc>
                  </w:tr>
                  <w:tr w:rsidR="000079DF" w14:paraId="33729435" w14:textId="77777777">
                    <w:trPr>
                      <w:cantSplit/>
                      <w:trHeight w:val="23"/>
                    </w:trPr>
                    <w:tc>
                      <w:tcPr>
                        <w:tcW w:w="2829" w:type="dxa"/>
                        <w:vAlign w:val="center"/>
                      </w:tcPr>
                      <w:p w14:paraId="33729430" w14:textId="77777777" w:rsidR="000079DF" w:rsidRDefault="00003306">
                        <w:pPr>
                          <w:widowControl w:val="0"/>
                          <w:shd w:val="clear" w:color="auto" w:fill="FFFFFF"/>
                          <w:rPr>
                            <w:rFonts w:eastAsia="Calibri"/>
                            <w:sz w:val="22"/>
                          </w:rPr>
                        </w:pPr>
                        <w:r>
                          <w:rPr>
                            <w:rFonts w:eastAsia="Calibri"/>
                            <w:sz w:val="22"/>
                          </w:rPr>
                          <w:t xml:space="preserve">6. </w:t>
                        </w:r>
                        <w:proofErr w:type="spellStart"/>
                        <w:r>
                          <w:rPr>
                            <w:rFonts w:eastAsia="Calibri"/>
                            <w:sz w:val="22"/>
                          </w:rPr>
                          <w:t>Šalitilčiai</w:t>
                        </w:r>
                        <w:proofErr w:type="spellEnd"/>
                        <w:r>
                          <w:rPr>
                            <w:rFonts w:eastAsia="Calibri"/>
                            <w:sz w:val="22"/>
                          </w:rPr>
                          <w:t>, turėklai</w:t>
                        </w:r>
                      </w:p>
                    </w:tc>
                    <w:tc>
                      <w:tcPr>
                        <w:tcW w:w="1039" w:type="dxa"/>
                        <w:vAlign w:val="center"/>
                      </w:tcPr>
                      <w:p w14:paraId="33729431" w14:textId="77777777" w:rsidR="000079DF" w:rsidRDefault="000079DF">
                        <w:pPr>
                          <w:widowControl w:val="0"/>
                          <w:jc w:val="center"/>
                          <w:rPr>
                            <w:rFonts w:eastAsia="Calibri"/>
                            <w:sz w:val="22"/>
                          </w:rPr>
                        </w:pPr>
                      </w:p>
                    </w:tc>
                    <w:tc>
                      <w:tcPr>
                        <w:tcW w:w="1275" w:type="dxa"/>
                        <w:vAlign w:val="center"/>
                      </w:tcPr>
                      <w:p w14:paraId="33729432" w14:textId="77777777" w:rsidR="000079DF" w:rsidRDefault="000079DF">
                        <w:pPr>
                          <w:widowControl w:val="0"/>
                          <w:jc w:val="center"/>
                          <w:rPr>
                            <w:rFonts w:eastAsia="Calibri"/>
                            <w:sz w:val="22"/>
                          </w:rPr>
                        </w:pPr>
                      </w:p>
                    </w:tc>
                    <w:tc>
                      <w:tcPr>
                        <w:tcW w:w="2623" w:type="dxa"/>
                        <w:vAlign w:val="center"/>
                      </w:tcPr>
                      <w:p w14:paraId="33729433" w14:textId="77777777" w:rsidR="000079DF" w:rsidRDefault="000079DF">
                        <w:pPr>
                          <w:widowControl w:val="0"/>
                          <w:jc w:val="center"/>
                          <w:rPr>
                            <w:rFonts w:eastAsia="Calibri"/>
                            <w:sz w:val="22"/>
                          </w:rPr>
                        </w:pPr>
                      </w:p>
                    </w:tc>
                    <w:tc>
                      <w:tcPr>
                        <w:tcW w:w="1853" w:type="dxa"/>
                        <w:vAlign w:val="center"/>
                      </w:tcPr>
                      <w:p w14:paraId="33729434" w14:textId="77777777" w:rsidR="000079DF" w:rsidRDefault="000079DF">
                        <w:pPr>
                          <w:widowControl w:val="0"/>
                          <w:jc w:val="center"/>
                          <w:rPr>
                            <w:rFonts w:eastAsia="Calibri"/>
                            <w:sz w:val="22"/>
                          </w:rPr>
                        </w:pPr>
                      </w:p>
                    </w:tc>
                  </w:tr>
                  <w:tr w:rsidR="000079DF" w14:paraId="3372943B" w14:textId="77777777">
                    <w:trPr>
                      <w:cantSplit/>
                      <w:trHeight w:val="23"/>
                    </w:trPr>
                    <w:tc>
                      <w:tcPr>
                        <w:tcW w:w="2829" w:type="dxa"/>
                        <w:vAlign w:val="center"/>
                      </w:tcPr>
                      <w:p w14:paraId="33729436" w14:textId="77777777" w:rsidR="000079DF" w:rsidRDefault="00003306">
                        <w:pPr>
                          <w:widowControl w:val="0"/>
                          <w:shd w:val="clear" w:color="auto" w:fill="FFFFFF"/>
                          <w:rPr>
                            <w:rFonts w:eastAsia="Calibri"/>
                            <w:sz w:val="22"/>
                          </w:rPr>
                        </w:pPr>
                        <w:r>
                          <w:rPr>
                            <w:rFonts w:eastAsia="Calibri"/>
                            <w:sz w:val="22"/>
                          </w:rPr>
                          <w:t>7. Atitvarai</w:t>
                        </w:r>
                      </w:p>
                    </w:tc>
                    <w:tc>
                      <w:tcPr>
                        <w:tcW w:w="1039" w:type="dxa"/>
                        <w:vAlign w:val="center"/>
                      </w:tcPr>
                      <w:p w14:paraId="33729437" w14:textId="77777777" w:rsidR="000079DF" w:rsidRDefault="000079DF">
                        <w:pPr>
                          <w:widowControl w:val="0"/>
                          <w:jc w:val="center"/>
                          <w:rPr>
                            <w:rFonts w:eastAsia="Calibri"/>
                            <w:sz w:val="22"/>
                          </w:rPr>
                        </w:pPr>
                      </w:p>
                    </w:tc>
                    <w:tc>
                      <w:tcPr>
                        <w:tcW w:w="1275" w:type="dxa"/>
                        <w:vAlign w:val="center"/>
                      </w:tcPr>
                      <w:p w14:paraId="33729438" w14:textId="77777777" w:rsidR="000079DF" w:rsidRDefault="000079DF">
                        <w:pPr>
                          <w:widowControl w:val="0"/>
                          <w:jc w:val="center"/>
                          <w:rPr>
                            <w:rFonts w:eastAsia="Calibri"/>
                            <w:sz w:val="22"/>
                          </w:rPr>
                        </w:pPr>
                      </w:p>
                    </w:tc>
                    <w:tc>
                      <w:tcPr>
                        <w:tcW w:w="2623" w:type="dxa"/>
                        <w:vAlign w:val="center"/>
                      </w:tcPr>
                      <w:p w14:paraId="33729439" w14:textId="77777777" w:rsidR="000079DF" w:rsidRDefault="000079DF">
                        <w:pPr>
                          <w:widowControl w:val="0"/>
                          <w:jc w:val="center"/>
                          <w:rPr>
                            <w:rFonts w:eastAsia="Calibri"/>
                            <w:sz w:val="22"/>
                          </w:rPr>
                        </w:pPr>
                      </w:p>
                    </w:tc>
                    <w:tc>
                      <w:tcPr>
                        <w:tcW w:w="1853" w:type="dxa"/>
                        <w:vAlign w:val="center"/>
                      </w:tcPr>
                      <w:p w14:paraId="3372943A" w14:textId="77777777" w:rsidR="000079DF" w:rsidRDefault="000079DF">
                        <w:pPr>
                          <w:widowControl w:val="0"/>
                          <w:jc w:val="center"/>
                          <w:rPr>
                            <w:rFonts w:eastAsia="Calibri"/>
                            <w:sz w:val="22"/>
                          </w:rPr>
                        </w:pPr>
                      </w:p>
                    </w:tc>
                  </w:tr>
                  <w:tr w:rsidR="000079DF" w14:paraId="33729441" w14:textId="77777777">
                    <w:trPr>
                      <w:cantSplit/>
                      <w:trHeight w:val="23"/>
                    </w:trPr>
                    <w:tc>
                      <w:tcPr>
                        <w:tcW w:w="2829" w:type="dxa"/>
                        <w:vAlign w:val="center"/>
                      </w:tcPr>
                      <w:p w14:paraId="3372943C" w14:textId="77777777" w:rsidR="000079DF" w:rsidRDefault="00003306">
                        <w:pPr>
                          <w:widowControl w:val="0"/>
                          <w:shd w:val="clear" w:color="auto" w:fill="FFFFFF"/>
                          <w:rPr>
                            <w:rFonts w:eastAsia="Calibri"/>
                            <w:sz w:val="22"/>
                          </w:rPr>
                        </w:pPr>
                        <w:r>
                          <w:rPr>
                            <w:rFonts w:eastAsia="Calibri"/>
                            <w:sz w:val="22"/>
                          </w:rPr>
                          <w:t xml:space="preserve">8. </w:t>
                        </w:r>
                        <w:proofErr w:type="spellStart"/>
                        <w:r>
                          <w:rPr>
                            <w:rFonts w:eastAsia="Calibri"/>
                            <w:sz w:val="22"/>
                          </w:rPr>
                          <w:t>Ramtai</w:t>
                        </w:r>
                        <w:proofErr w:type="spellEnd"/>
                      </w:p>
                    </w:tc>
                    <w:tc>
                      <w:tcPr>
                        <w:tcW w:w="1039" w:type="dxa"/>
                        <w:vAlign w:val="center"/>
                      </w:tcPr>
                      <w:p w14:paraId="3372943D" w14:textId="77777777" w:rsidR="000079DF" w:rsidRDefault="000079DF">
                        <w:pPr>
                          <w:widowControl w:val="0"/>
                          <w:jc w:val="center"/>
                          <w:rPr>
                            <w:rFonts w:eastAsia="Calibri"/>
                            <w:sz w:val="22"/>
                          </w:rPr>
                        </w:pPr>
                      </w:p>
                    </w:tc>
                    <w:tc>
                      <w:tcPr>
                        <w:tcW w:w="1275" w:type="dxa"/>
                        <w:vAlign w:val="center"/>
                      </w:tcPr>
                      <w:p w14:paraId="3372943E" w14:textId="77777777" w:rsidR="000079DF" w:rsidRDefault="000079DF">
                        <w:pPr>
                          <w:widowControl w:val="0"/>
                          <w:jc w:val="center"/>
                          <w:rPr>
                            <w:rFonts w:eastAsia="Calibri"/>
                            <w:sz w:val="22"/>
                          </w:rPr>
                        </w:pPr>
                      </w:p>
                    </w:tc>
                    <w:tc>
                      <w:tcPr>
                        <w:tcW w:w="2623" w:type="dxa"/>
                        <w:vAlign w:val="center"/>
                      </w:tcPr>
                      <w:p w14:paraId="3372943F" w14:textId="77777777" w:rsidR="000079DF" w:rsidRDefault="000079DF">
                        <w:pPr>
                          <w:widowControl w:val="0"/>
                          <w:jc w:val="center"/>
                          <w:rPr>
                            <w:rFonts w:eastAsia="Calibri"/>
                            <w:sz w:val="22"/>
                          </w:rPr>
                        </w:pPr>
                      </w:p>
                    </w:tc>
                    <w:tc>
                      <w:tcPr>
                        <w:tcW w:w="1853" w:type="dxa"/>
                        <w:vAlign w:val="center"/>
                      </w:tcPr>
                      <w:p w14:paraId="33729440" w14:textId="77777777" w:rsidR="000079DF" w:rsidRDefault="000079DF">
                        <w:pPr>
                          <w:widowControl w:val="0"/>
                          <w:jc w:val="center"/>
                          <w:rPr>
                            <w:rFonts w:eastAsia="Calibri"/>
                            <w:sz w:val="22"/>
                          </w:rPr>
                        </w:pPr>
                      </w:p>
                    </w:tc>
                  </w:tr>
                  <w:tr w:rsidR="000079DF" w14:paraId="33729447" w14:textId="77777777">
                    <w:trPr>
                      <w:cantSplit/>
                      <w:trHeight w:val="23"/>
                    </w:trPr>
                    <w:tc>
                      <w:tcPr>
                        <w:tcW w:w="2829" w:type="dxa"/>
                        <w:vAlign w:val="center"/>
                      </w:tcPr>
                      <w:p w14:paraId="33729442" w14:textId="77777777" w:rsidR="000079DF" w:rsidRDefault="00003306">
                        <w:pPr>
                          <w:widowControl w:val="0"/>
                          <w:shd w:val="clear" w:color="auto" w:fill="FFFFFF"/>
                          <w:rPr>
                            <w:rFonts w:eastAsia="Calibri"/>
                            <w:sz w:val="22"/>
                          </w:rPr>
                        </w:pPr>
                        <w:r>
                          <w:rPr>
                            <w:rFonts w:eastAsia="Calibri"/>
                            <w:sz w:val="22"/>
                          </w:rPr>
                          <w:t>9. Taurai</w:t>
                        </w:r>
                      </w:p>
                    </w:tc>
                    <w:tc>
                      <w:tcPr>
                        <w:tcW w:w="1039" w:type="dxa"/>
                        <w:vAlign w:val="center"/>
                      </w:tcPr>
                      <w:p w14:paraId="33729443" w14:textId="77777777" w:rsidR="000079DF" w:rsidRDefault="000079DF">
                        <w:pPr>
                          <w:widowControl w:val="0"/>
                          <w:jc w:val="center"/>
                          <w:rPr>
                            <w:rFonts w:eastAsia="Calibri"/>
                            <w:sz w:val="22"/>
                          </w:rPr>
                        </w:pPr>
                      </w:p>
                    </w:tc>
                    <w:tc>
                      <w:tcPr>
                        <w:tcW w:w="1275" w:type="dxa"/>
                        <w:vAlign w:val="center"/>
                      </w:tcPr>
                      <w:p w14:paraId="33729444" w14:textId="77777777" w:rsidR="000079DF" w:rsidRDefault="000079DF">
                        <w:pPr>
                          <w:widowControl w:val="0"/>
                          <w:jc w:val="center"/>
                          <w:rPr>
                            <w:rFonts w:eastAsia="Calibri"/>
                            <w:sz w:val="22"/>
                          </w:rPr>
                        </w:pPr>
                      </w:p>
                    </w:tc>
                    <w:tc>
                      <w:tcPr>
                        <w:tcW w:w="2623" w:type="dxa"/>
                        <w:vAlign w:val="center"/>
                      </w:tcPr>
                      <w:p w14:paraId="33729445" w14:textId="77777777" w:rsidR="000079DF" w:rsidRDefault="000079DF">
                        <w:pPr>
                          <w:widowControl w:val="0"/>
                          <w:jc w:val="center"/>
                          <w:rPr>
                            <w:rFonts w:eastAsia="Calibri"/>
                            <w:sz w:val="22"/>
                          </w:rPr>
                        </w:pPr>
                      </w:p>
                    </w:tc>
                    <w:tc>
                      <w:tcPr>
                        <w:tcW w:w="1853" w:type="dxa"/>
                        <w:vAlign w:val="center"/>
                      </w:tcPr>
                      <w:p w14:paraId="33729446" w14:textId="77777777" w:rsidR="000079DF" w:rsidRDefault="000079DF">
                        <w:pPr>
                          <w:widowControl w:val="0"/>
                          <w:jc w:val="center"/>
                          <w:rPr>
                            <w:rFonts w:eastAsia="Calibri"/>
                            <w:sz w:val="22"/>
                          </w:rPr>
                        </w:pPr>
                      </w:p>
                    </w:tc>
                  </w:tr>
                  <w:tr w:rsidR="000079DF" w14:paraId="3372944D" w14:textId="77777777">
                    <w:trPr>
                      <w:cantSplit/>
                      <w:trHeight w:val="23"/>
                    </w:trPr>
                    <w:tc>
                      <w:tcPr>
                        <w:tcW w:w="2829" w:type="dxa"/>
                        <w:vAlign w:val="center"/>
                      </w:tcPr>
                      <w:p w14:paraId="33729448" w14:textId="77777777" w:rsidR="000079DF" w:rsidRDefault="00003306">
                        <w:pPr>
                          <w:widowControl w:val="0"/>
                          <w:shd w:val="clear" w:color="auto" w:fill="FFFFFF"/>
                          <w:rPr>
                            <w:rFonts w:eastAsia="Calibri"/>
                            <w:sz w:val="22"/>
                          </w:rPr>
                        </w:pPr>
                        <w:r>
                          <w:rPr>
                            <w:rFonts w:eastAsia="Calibri"/>
                            <w:sz w:val="22"/>
                          </w:rPr>
                          <w:t>10. Prietilčiai</w:t>
                        </w:r>
                      </w:p>
                    </w:tc>
                    <w:tc>
                      <w:tcPr>
                        <w:tcW w:w="1039" w:type="dxa"/>
                        <w:vAlign w:val="center"/>
                      </w:tcPr>
                      <w:p w14:paraId="33729449" w14:textId="77777777" w:rsidR="000079DF" w:rsidRDefault="000079DF">
                        <w:pPr>
                          <w:widowControl w:val="0"/>
                          <w:jc w:val="center"/>
                          <w:rPr>
                            <w:rFonts w:eastAsia="Calibri"/>
                            <w:sz w:val="22"/>
                          </w:rPr>
                        </w:pPr>
                      </w:p>
                    </w:tc>
                    <w:tc>
                      <w:tcPr>
                        <w:tcW w:w="1275" w:type="dxa"/>
                        <w:vAlign w:val="center"/>
                      </w:tcPr>
                      <w:p w14:paraId="3372944A" w14:textId="77777777" w:rsidR="000079DF" w:rsidRDefault="000079DF">
                        <w:pPr>
                          <w:widowControl w:val="0"/>
                          <w:jc w:val="center"/>
                          <w:rPr>
                            <w:rFonts w:eastAsia="Calibri"/>
                            <w:sz w:val="22"/>
                          </w:rPr>
                        </w:pPr>
                      </w:p>
                    </w:tc>
                    <w:tc>
                      <w:tcPr>
                        <w:tcW w:w="2623" w:type="dxa"/>
                        <w:vAlign w:val="center"/>
                      </w:tcPr>
                      <w:p w14:paraId="3372944B" w14:textId="77777777" w:rsidR="000079DF" w:rsidRDefault="000079DF">
                        <w:pPr>
                          <w:widowControl w:val="0"/>
                          <w:jc w:val="center"/>
                          <w:rPr>
                            <w:rFonts w:eastAsia="Calibri"/>
                            <w:sz w:val="22"/>
                          </w:rPr>
                        </w:pPr>
                      </w:p>
                    </w:tc>
                    <w:tc>
                      <w:tcPr>
                        <w:tcW w:w="1853" w:type="dxa"/>
                        <w:vAlign w:val="center"/>
                      </w:tcPr>
                      <w:p w14:paraId="3372944C" w14:textId="77777777" w:rsidR="000079DF" w:rsidRDefault="000079DF">
                        <w:pPr>
                          <w:widowControl w:val="0"/>
                          <w:jc w:val="center"/>
                          <w:rPr>
                            <w:rFonts w:eastAsia="Calibri"/>
                            <w:sz w:val="22"/>
                          </w:rPr>
                        </w:pPr>
                      </w:p>
                    </w:tc>
                  </w:tr>
                  <w:tr w:rsidR="000079DF" w14:paraId="33729453" w14:textId="77777777">
                    <w:trPr>
                      <w:cantSplit/>
                      <w:trHeight w:val="23"/>
                    </w:trPr>
                    <w:tc>
                      <w:tcPr>
                        <w:tcW w:w="2829" w:type="dxa"/>
                        <w:vAlign w:val="center"/>
                      </w:tcPr>
                      <w:p w14:paraId="3372944E" w14:textId="77777777" w:rsidR="000079DF" w:rsidRDefault="00003306">
                        <w:pPr>
                          <w:widowControl w:val="0"/>
                          <w:shd w:val="clear" w:color="auto" w:fill="FFFFFF"/>
                          <w:rPr>
                            <w:rFonts w:eastAsia="Calibri"/>
                            <w:sz w:val="22"/>
                          </w:rPr>
                        </w:pPr>
                        <w:r>
                          <w:rPr>
                            <w:rFonts w:eastAsia="Calibri"/>
                            <w:sz w:val="22"/>
                          </w:rPr>
                          <w:t>11. Kūgiai</w:t>
                        </w:r>
                      </w:p>
                    </w:tc>
                    <w:tc>
                      <w:tcPr>
                        <w:tcW w:w="1039" w:type="dxa"/>
                        <w:vAlign w:val="center"/>
                      </w:tcPr>
                      <w:p w14:paraId="3372944F" w14:textId="77777777" w:rsidR="000079DF" w:rsidRDefault="000079DF">
                        <w:pPr>
                          <w:widowControl w:val="0"/>
                          <w:jc w:val="center"/>
                          <w:rPr>
                            <w:rFonts w:eastAsia="Calibri"/>
                            <w:sz w:val="22"/>
                          </w:rPr>
                        </w:pPr>
                      </w:p>
                    </w:tc>
                    <w:tc>
                      <w:tcPr>
                        <w:tcW w:w="1275" w:type="dxa"/>
                        <w:vAlign w:val="center"/>
                      </w:tcPr>
                      <w:p w14:paraId="33729450" w14:textId="77777777" w:rsidR="000079DF" w:rsidRDefault="000079DF">
                        <w:pPr>
                          <w:widowControl w:val="0"/>
                          <w:jc w:val="center"/>
                          <w:rPr>
                            <w:rFonts w:eastAsia="Calibri"/>
                            <w:sz w:val="22"/>
                          </w:rPr>
                        </w:pPr>
                      </w:p>
                    </w:tc>
                    <w:tc>
                      <w:tcPr>
                        <w:tcW w:w="2623" w:type="dxa"/>
                        <w:vAlign w:val="center"/>
                      </w:tcPr>
                      <w:p w14:paraId="33729451" w14:textId="77777777" w:rsidR="000079DF" w:rsidRDefault="000079DF">
                        <w:pPr>
                          <w:widowControl w:val="0"/>
                          <w:jc w:val="center"/>
                          <w:rPr>
                            <w:rFonts w:eastAsia="Calibri"/>
                            <w:sz w:val="22"/>
                          </w:rPr>
                        </w:pPr>
                      </w:p>
                    </w:tc>
                    <w:tc>
                      <w:tcPr>
                        <w:tcW w:w="1853" w:type="dxa"/>
                        <w:vAlign w:val="center"/>
                      </w:tcPr>
                      <w:p w14:paraId="33729452" w14:textId="77777777" w:rsidR="000079DF" w:rsidRDefault="000079DF">
                        <w:pPr>
                          <w:widowControl w:val="0"/>
                          <w:jc w:val="center"/>
                          <w:rPr>
                            <w:rFonts w:eastAsia="Calibri"/>
                            <w:sz w:val="22"/>
                          </w:rPr>
                        </w:pPr>
                      </w:p>
                    </w:tc>
                  </w:tr>
                  <w:tr w:rsidR="000079DF" w14:paraId="33729459" w14:textId="77777777">
                    <w:trPr>
                      <w:cantSplit/>
                      <w:trHeight w:val="23"/>
                    </w:trPr>
                    <w:tc>
                      <w:tcPr>
                        <w:tcW w:w="2829" w:type="dxa"/>
                        <w:vAlign w:val="center"/>
                      </w:tcPr>
                      <w:p w14:paraId="33729454" w14:textId="77777777" w:rsidR="000079DF" w:rsidRDefault="00003306">
                        <w:pPr>
                          <w:widowControl w:val="0"/>
                          <w:shd w:val="clear" w:color="auto" w:fill="FFFFFF"/>
                          <w:rPr>
                            <w:rFonts w:eastAsia="Calibri"/>
                            <w:sz w:val="22"/>
                          </w:rPr>
                        </w:pPr>
                        <w:r>
                          <w:rPr>
                            <w:rFonts w:eastAsia="Calibri"/>
                            <w:sz w:val="22"/>
                          </w:rPr>
                          <w:t>12. Patiltė</w:t>
                        </w:r>
                      </w:p>
                    </w:tc>
                    <w:tc>
                      <w:tcPr>
                        <w:tcW w:w="1039" w:type="dxa"/>
                        <w:vAlign w:val="center"/>
                      </w:tcPr>
                      <w:p w14:paraId="33729455" w14:textId="77777777" w:rsidR="000079DF" w:rsidRDefault="000079DF">
                        <w:pPr>
                          <w:widowControl w:val="0"/>
                          <w:jc w:val="center"/>
                          <w:rPr>
                            <w:rFonts w:eastAsia="Calibri"/>
                            <w:sz w:val="22"/>
                          </w:rPr>
                        </w:pPr>
                      </w:p>
                    </w:tc>
                    <w:tc>
                      <w:tcPr>
                        <w:tcW w:w="1275" w:type="dxa"/>
                        <w:vAlign w:val="center"/>
                      </w:tcPr>
                      <w:p w14:paraId="33729456" w14:textId="77777777" w:rsidR="000079DF" w:rsidRDefault="000079DF">
                        <w:pPr>
                          <w:widowControl w:val="0"/>
                          <w:jc w:val="center"/>
                          <w:rPr>
                            <w:rFonts w:eastAsia="Calibri"/>
                            <w:sz w:val="22"/>
                          </w:rPr>
                        </w:pPr>
                      </w:p>
                    </w:tc>
                    <w:tc>
                      <w:tcPr>
                        <w:tcW w:w="2623" w:type="dxa"/>
                        <w:vAlign w:val="center"/>
                      </w:tcPr>
                      <w:p w14:paraId="33729457" w14:textId="77777777" w:rsidR="000079DF" w:rsidRDefault="000079DF">
                        <w:pPr>
                          <w:widowControl w:val="0"/>
                          <w:jc w:val="center"/>
                          <w:rPr>
                            <w:rFonts w:eastAsia="Calibri"/>
                            <w:sz w:val="22"/>
                          </w:rPr>
                        </w:pPr>
                      </w:p>
                    </w:tc>
                    <w:tc>
                      <w:tcPr>
                        <w:tcW w:w="1853" w:type="dxa"/>
                        <w:vAlign w:val="center"/>
                      </w:tcPr>
                      <w:p w14:paraId="33729458" w14:textId="77777777" w:rsidR="000079DF" w:rsidRDefault="000079DF">
                        <w:pPr>
                          <w:widowControl w:val="0"/>
                          <w:jc w:val="center"/>
                          <w:rPr>
                            <w:rFonts w:eastAsia="Calibri"/>
                            <w:sz w:val="22"/>
                          </w:rPr>
                        </w:pPr>
                      </w:p>
                    </w:tc>
                  </w:tr>
                  <w:tr w:rsidR="000079DF" w14:paraId="3372945F" w14:textId="77777777">
                    <w:trPr>
                      <w:cantSplit/>
                      <w:trHeight w:val="23"/>
                    </w:trPr>
                    <w:tc>
                      <w:tcPr>
                        <w:tcW w:w="2829" w:type="dxa"/>
                        <w:vAlign w:val="center"/>
                      </w:tcPr>
                      <w:p w14:paraId="3372945A" w14:textId="77777777" w:rsidR="000079DF" w:rsidRDefault="00003306">
                        <w:pPr>
                          <w:widowControl w:val="0"/>
                          <w:shd w:val="clear" w:color="auto" w:fill="FFFFFF"/>
                          <w:rPr>
                            <w:rFonts w:eastAsia="Calibri"/>
                            <w:sz w:val="22"/>
                          </w:rPr>
                        </w:pPr>
                        <w:r>
                          <w:rPr>
                            <w:rFonts w:eastAsia="Calibri"/>
                            <w:sz w:val="22"/>
                          </w:rPr>
                          <w:t>13. Tilto apsaugos zona</w:t>
                        </w:r>
                      </w:p>
                    </w:tc>
                    <w:tc>
                      <w:tcPr>
                        <w:tcW w:w="1039" w:type="dxa"/>
                        <w:vAlign w:val="center"/>
                      </w:tcPr>
                      <w:p w14:paraId="3372945B" w14:textId="77777777" w:rsidR="000079DF" w:rsidRDefault="000079DF">
                        <w:pPr>
                          <w:widowControl w:val="0"/>
                          <w:jc w:val="center"/>
                          <w:rPr>
                            <w:rFonts w:eastAsia="Calibri"/>
                            <w:sz w:val="22"/>
                          </w:rPr>
                        </w:pPr>
                      </w:p>
                    </w:tc>
                    <w:tc>
                      <w:tcPr>
                        <w:tcW w:w="1275" w:type="dxa"/>
                        <w:vAlign w:val="center"/>
                      </w:tcPr>
                      <w:p w14:paraId="3372945C" w14:textId="77777777" w:rsidR="000079DF" w:rsidRDefault="000079DF">
                        <w:pPr>
                          <w:widowControl w:val="0"/>
                          <w:jc w:val="center"/>
                          <w:rPr>
                            <w:rFonts w:eastAsia="Calibri"/>
                            <w:sz w:val="22"/>
                          </w:rPr>
                        </w:pPr>
                      </w:p>
                    </w:tc>
                    <w:tc>
                      <w:tcPr>
                        <w:tcW w:w="2623" w:type="dxa"/>
                        <w:vAlign w:val="center"/>
                      </w:tcPr>
                      <w:p w14:paraId="3372945D" w14:textId="77777777" w:rsidR="000079DF" w:rsidRDefault="000079DF">
                        <w:pPr>
                          <w:widowControl w:val="0"/>
                          <w:jc w:val="center"/>
                          <w:rPr>
                            <w:rFonts w:eastAsia="Calibri"/>
                            <w:sz w:val="22"/>
                          </w:rPr>
                        </w:pPr>
                      </w:p>
                    </w:tc>
                    <w:tc>
                      <w:tcPr>
                        <w:tcW w:w="1853" w:type="dxa"/>
                        <w:vAlign w:val="center"/>
                      </w:tcPr>
                      <w:p w14:paraId="3372945E" w14:textId="77777777" w:rsidR="000079DF" w:rsidRDefault="000079DF">
                        <w:pPr>
                          <w:widowControl w:val="0"/>
                          <w:jc w:val="center"/>
                          <w:rPr>
                            <w:rFonts w:eastAsia="Calibri"/>
                            <w:sz w:val="22"/>
                          </w:rPr>
                        </w:pPr>
                      </w:p>
                    </w:tc>
                  </w:tr>
                </w:tbl>
                <w:p w14:paraId="33729460" w14:textId="77777777" w:rsidR="000079DF" w:rsidRDefault="000079DF">
                  <w:pPr>
                    <w:widowControl w:val="0"/>
                    <w:jc w:val="both"/>
                    <w:rPr>
                      <w:rFonts w:eastAsia="Calibri"/>
                    </w:rPr>
                  </w:pPr>
                </w:p>
                <w:p w14:paraId="33729461" w14:textId="77777777" w:rsidR="000079DF" w:rsidRDefault="00003306">
                  <w:pPr>
                    <w:widowControl w:val="0"/>
                    <w:tabs>
                      <w:tab w:val="right" w:leader="dot" w:pos="9000"/>
                    </w:tabs>
                    <w:rPr>
                      <w:rFonts w:eastAsia="Calibri"/>
                    </w:rPr>
                  </w:pPr>
                  <w:r>
                    <w:rPr>
                      <w:rFonts w:eastAsia="Calibri"/>
                    </w:rPr>
                    <w:t xml:space="preserve">Apžiūrą atliko: </w:t>
                  </w:r>
                  <w:r>
                    <w:rPr>
                      <w:rFonts w:eastAsia="Calibri"/>
                    </w:rPr>
                    <w:tab/>
                    <w:t>,</w:t>
                  </w:r>
                </w:p>
                <w:p w14:paraId="33729462" w14:textId="77777777" w:rsidR="000079DF" w:rsidRDefault="00003306">
                  <w:pPr>
                    <w:widowControl w:val="0"/>
                    <w:ind w:left="1440"/>
                    <w:jc w:val="center"/>
                    <w:rPr>
                      <w:rFonts w:eastAsia="Calibri"/>
                      <w:sz w:val="22"/>
                    </w:rPr>
                  </w:pPr>
                  <w:r>
                    <w:rPr>
                      <w:rFonts w:eastAsia="Calibri"/>
                      <w:sz w:val="22"/>
                    </w:rPr>
                    <w:t>(pareigos, parašas, vardas ir pavardė)</w:t>
                  </w:r>
                </w:p>
                <w:p w14:paraId="33729463" w14:textId="77777777" w:rsidR="000079DF" w:rsidRDefault="004E4C4A">
                  <w:pPr>
                    <w:widowControl w:val="0"/>
                    <w:jc w:val="both"/>
                    <w:rPr>
                      <w:rFonts w:eastAsia="Calibri"/>
                    </w:rPr>
                  </w:pPr>
                </w:p>
              </w:sdtContent>
            </w:sdt>
          </w:sdtContent>
        </w:sdt>
        <w:sdt>
          <w:sdtPr>
            <w:alias w:val="pabaiga"/>
            <w:tag w:val="part_892055f1a15e43cebf44f6bbc1807f9a"/>
            <w:id w:val="-555093602"/>
            <w:lock w:val="sdtLocked"/>
          </w:sdtPr>
          <w:sdtEndPr/>
          <w:sdtContent>
            <w:p w14:paraId="33729464" w14:textId="77777777" w:rsidR="000079DF" w:rsidRDefault="00003306">
              <w:pPr>
                <w:widowControl w:val="0"/>
                <w:jc w:val="center"/>
                <w:rPr>
                  <w:rFonts w:eastAsia="Calibri"/>
                </w:rPr>
              </w:pPr>
              <w:r>
                <w:rPr>
                  <w:rFonts w:eastAsia="Calibri"/>
                </w:rPr>
                <w:t>_________________</w:t>
              </w:r>
            </w:p>
            <w:p w14:paraId="33729465" w14:textId="77777777" w:rsidR="000079DF" w:rsidRDefault="000079DF">
              <w:pPr>
                <w:widowControl w:val="0"/>
                <w:jc w:val="both"/>
                <w:rPr>
                  <w:rFonts w:eastAsia="Calibri"/>
                </w:rPr>
              </w:pPr>
            </w:p>
            <w:p w14:paraId="33729466" w14:textId="77777777" w:rsidR="000079DF" w:rsidRDefault="000079DF">
              <w:pPr>
                <w:widowControl w:val="0"/>
                <w:jc w:val="both"/>
                <w:rPr>
                  <w:rFonts w:eastAsia="Calibri"/>
                  <w:b/>
                  <w:u w:val="single"/>
                </w:rPr>
                <w:sectPr w:rsidR="000079DF" w:rsidSect="00E82F62">
                  <w:pgSz w:w="11906" w:h="16838"/>
                  <w:pgMar w:top="1134" w:right="1134" w:bottom="1134" w:left="1701" w:header="567" w:footer="567" w:gutter="0"/>
                  <w:pgNumType w:chapStyle="1"/>
                  <w:cols w:space="1296"/>
                  <w:titlePg/>
                  <w:docGrid w:linePitch="360"/>
                </w:sectPr>
              </w:pPr>
            </w:p>
            <w:p w14:paraId="33729467" w14:textId="77777777" w:rsidR="000079DF" w:rsidRDefault="004E4C4A">
              <w:pPr>
                <w:tabs>
                  <w:tab w:val="center" w:pos="4153"/>
                  <w:tab w:val="right" w:pos="8306"/>
                </w:tabs>
                <w:rPr>
                  <w:lang w:val="en-GB"/>
                </w:rPr>
              </w:pPr>
            </w:p>
          </w:sdtContent>
        </w:sdt>
      </w:sdtContent>
    </w:sdt>
    <w:sdt>
      <w:sdtPr>
        <w:alias w:val="7 pr."/>
        <w:tag w:val="part_8d1d86e829674884965a02550ac641cb"/>
        <w:id w:val="1999531265"/>
        <w:lock w:val="sdtLocked"/>
      </w:sdtPr>
      <w:sdtEndPr/>
      <w:sdtContent>
        <w:p w14:paraId="33729468" w14:textId="77777777" w:rsidR="000079DF" w:rsidRDefault="00003306">
          <w:pPr>
            <w:widowControl w:val="0"/>
            <w:ind w:left="9120"/>
            <w:rPr>
              <w:rFonts w:eastAsia="Calibri"/>
            </w:rPr>
          </w:pPr>
          <w:r>
            <w:rPr>
              <w:rFonts w:eastAsia="Calibri"/>
            </w:rPr>
            <w:t>Tiltų techninės priežiūros taisyklių TTPT 10</w:t>
          </w:r>
        </w:p>
        <w:p w14:paraId="33729469" w14:textId="77777777" w:rsidR="000079DF" w:rsidRDefault="004E4C4A">
          <w:pPr>
            <w:widowControl w:val="0"/>
            <w:ind w:left="9120"/>
            <w:rPr>
              <w:rFonts w:eastAsia="Calibri"/>
            </w:rPr>
          </w:pPr>
          <w:sdt>
            <w:sdtPr>
              <w:alias w:val="Numeris"/>
              <w:tag w:val="nr_8d1d86e829674884965a02550ac641cb"/>
              <w:id w:val="1033694168"/>
              <w:lock w:val="sdtLocked"/>
            </w:sdtPr>
            <w:sdtEndPr/>
            <w:sdtContent>
              <w:r w:rsidR="00003306">
                <w:rPr>
                  <w:rFonts w:eastAsia="Calibri"/>
                </w:rPr>
                <w:t>7</w:t>
              </w:r>
            </w:sdtContent>
          </w:sdt>
          <w:r w:rsidR="00003306">
            <w:rPr>
              <w:rFonts w:eastAsia="Calibri"/>
            </w:rPr>
            <w:t xml:space="preserve"> priedas (privalomasis) </w:t>
          </w:r>
        </w:p>
        <w:p w14:paraId="3372946A" w14:textId="77777777" w:rsidR="000079DF" w:rsidRDefault="000079DF">
          <w:pPr>
            <w:widowControl w:val="0"/>
            <w:rPr>
              <w:rFonts w:eastAsia="Calibri"/>
            </w:rPr>
          </w:pPr>
        </w:p>
        <w:p w14:paraId="3372946B" w14:textId="77777777" w:rsidR="000079DF" w:rsidRDefault="004E4C4A">
          <w:pPr>
            <w:widowControl w:val="0"/>
            <w:jc w:val="center"/>
            <w:rPr>
              <w:rFonts w:eastAsia="Calibri"/>
              <w:b/>
            </w:rPr>
          </w:pPr>
          <w:sdt>
            <w:sdtPr>
              <w:alias w:val="Pavadinimas"/>
              <w:tag w:val="title_8d1d86e829674884965a02550ac641cb"/>
              <w:id w:val="823789158"/>
              <w:lock w:val="sdtLocked"/>
            </w:sdtPr>
            <w:sdtEndPr/>
            <w:sdtContent>
              <w:r w:rsidR="00003306">
                <w:rPr>
                  <w:rFonts w:eastAsia="Calibri"/>
                  <w:b/>
                </w:rPr>
                <w:t>(Metinės tilto apžiūros akto formos pavyzdys)</w:t>
              </w:r>
            </w:sdtContent>
          </w:sdt>
        </w:p>
        <w:p w14:paraId="3372946C" w14:textId="77777777" w:rsidR="000079DF" w:rsidRDefault="000079DF">
          <w:pPr>
            <w:widowControl w:val="0"/>
            <w:rPr>
              <w:rFonts w:eastAsia="Calibri"/>
            </w:rPr>
          </w:pPr>
        </w:p>
        <w:sdt>
          <w:sdtPr>
            <w:alias w:val="skirsnis"/>
            <w:tag w:val="part_4239b862c0fb4cc283d47fae8059c7ac"/>
            <w:id w:val="2008708438"/>
            <w:lock w:val="sdtLocked"/>
          </w:sdtPr>
          <w:sdtEndPr/>
          <w:sdtContent>
            <w:p w14:paraId="3372946D" w14:textId="77777777" w:rsidR="000079DF" w:rsidRDefault="004E4C4A">
              <w:pPr>
                <w:widowControl w:val="0"/>
                <w:jc w:val="center"/>
                <w:outlineLvl w:val="1"/>
                <w:rPr>
                  <w:rFonts w:eastAsia="Calibri"/>
                  <w:b/>
                  <w:bCs/>
                  <w:iCs/>
                </w:rPr>
              </w:pPr>
              <w:sdt>
                <w:sdtPr>
                  <w:alias w:val="Pavadinimas"/>
                  <w:tag w:val="title_4239b862c0fb4cc283d47fae8059c7ac"/>
                  <w:id w:val="-1225372312"/>
                  <w:lock w:val="sdtLocked"/>
                </w:sdtPr>
                <w:sdtEndPr/>
                <w:sdtContent>
                  <w:r w:rsidR="00003306">
                    <w:rPr>
                      <w:rFonts w:eastAsia="Calibri"/>
                      <w:b/>
                      <w:bCs/>
                      <w:iCs/>
                    </w:rPr>
                    <w:t>METINĖS TILTO APŽIŪROS AKTAS</w:t>
                  </w:r>
                </w:sdtContent>
              </w:sdt>
            </w:p>
            <w:p w14:paraId="3372946E" w14:textId="77777777" w:rsidR="000079DF" w:rsidRDefault="000079DF">
              <w:pPr>
                <w:widowControl w:val="0"/>
                <w:rPr>
                  <w:rFonts w:eastAsia="Calibri"/>
                </w:rPr>
              </w:pPr>
            </w:p>
            <w:sdt>
              <w:sdtPr>
                <w:alias w:val="7 pr. 20 p."/>
                <w:tag w:val="part_bcb560fa037b40c89a253db62a2ed506"/>
                <w:id w:val="-1029645865"/>
                <w:lock w:val="sdtLocked"/>
              </w:sdtPr>
              <w:sdtEndPr/>
              <w:sdtContent>
                <w:p w14:paraId="3372946F" w14:textId="77777777" w:rsidR="000079DF" w:rsidRDefault="004E4C4A">
                  <w:pPr>
                    <w:widowControl w:val="0"/>
                    <w:shd w:val="clear" w:color="auto" w:fill="FFFFFF"/>
                    <w:jc w:val="center"/>
                    <w:rPr>
                      <w:rFonts w:eastAsia="Calibri"/>
                      <w:iCs/>
                    </w:rPr>
                  </w:pPr>
                  <w:sdt>
                    <w:sdtPr>
                      <w:alias w:val="Numeris"/>
                      <w:tag w:val="nr_bcb560fa037b40c89a253db62a2ed506"/>
                      <w:id w:val="-367293118"/>
                      <w:lock w:val="sdtLocked"/>
                    </w:sdtPr>
                    <w:sdtEndPr/>
                    <w:sdtContent>
                      <w:r w:rsidR="00003306">
                        <w:rPr>
                          <w:rFonts w:eastAsia="Calibri"/>
                          <w:iCs/>
                        </w:rPr>
                        <w:t>20</w:t>
                      </w:r>
                    </w:sdtContent>
                  </w:sdt>
                  <w:r w:rsidR="00003306">
                    <w:rPr>
                      <w:rFonts w:eastAsia="Calibri"/>
                      <w:iCs/>
                    </w:rPr>
                    <w:t xml:space="preserve"> ........ m. ......................................d.</w:t>
                  </w:r>
                </w:p>
                <w:p w14:paraId="33729470" w14:textId="77777777" w:rsidR="000079DF" w:rsidRDefault="000079DF">
                  <w:pPr>
                    <w:widowControl w:val="0"/>
                    <w:shd w:val="clear" w:color="auto" w:fill="FFFFFF"/>
                    <w:rPr>
                      <w:rFonts w:eastAsia="Calibri"/>
                      <w:b/>
                      <w:bCs/>
                    </w:rPr>
                  </w:pPr>
                </w:p>
                <w:p w14:paraId="33729471" w14:textId="77777777" w:rsidR="000079DF" w:rsidRDefault="00003306">
                  <w:pPr>
                    <w:widowControl w:val="0"/>
                    <w:shd w:val="clear" w:color="auto" w:fill="FFFFFF"/>
                    <w:tabs>
                      <w:tab w:val="right" w:leader="dot" w:pos="14520"/>
                    </w:tabs>
                    <w:rPr>
                      <w:rFonts w:eastAsia="Calibri"/>
                    </w:rPr>
                  </w:pPr>
                  <w:r>
                    <w:rPr>
                      <w:rFonts w:eastAsia="Calibri"/>
                    </w:rPr>
                    <w:t>Tilto indeksas .</w:t>
                  </w:r>
                  <w:r>
                    <w:rPr>
                      <w:rFonts w:eastAsia="Calibri"/>
                    </w:rPr>
                    <w:tab/>
                  </w:r>
                </w:p>
                <w:p w14:paraId="33729472" w14:textId="77777777" w:rsidR="000079DF" w:rsidRDefault="00003306">
                  <w:pPr>
                    <w:widowControl w:val="0"/>
                    <w:shd w:val="clear" w:color="auto" w:fill="FFFFFF"/>
                    <w:tabs>
                      <w:tab w:val="right" w:leader="dot" w:pos="14520"/>
                    </w:tabs>
                    <w:rPr>
                      <w:rFonts w:eastAsia="Calibri"/>
                    </w:rPr>
                  </w:pPr>
                  <w:r>
                    <w:rPr>
                      <w:rFonts w:eastAsia="Calibri"/>
                    </w:rPr>
                    <w:t>Tilto pavadinimas .</w:t>
                  </w:r>
                  <w:r>
                    <w:rPr>
                      <w:rFonts w:eastAsia="Calibri"/>
                    </w:rPr>
                    <w:tab/>
                  </w:r>
                </w:p>
                <w:p w14:paraId="33729473" w14:textId="77777777" w:rsidR="000079DF" w:rsidRDefault="00003306">
                  <w:pPr>
                    <w:widowControl w:val="0"/>
                    <w:shd w:val="clear" w:color="auto" w:fill="FFFFFF"/>
                    <w:tabs>
                      <w:tab w:val="right" w:leader="dot" w:pos="14520"/>
                    </w:tabs>
                    <w:rPr>
                      <w:rFonts w:eastAsia="Calibri"/>
                    </w:rPr>
                  </w:pPr>
                  <w:r>
                    <w:rPr>
                      <w:rFonts w:eastAsia="Calibri"/>
                    </w:rPr>
                    <w:t>Tilto vieta .</w:t>
                  </w:r>
                  <w:r>
                    <w:rPr>
                      <w:rFonts w:eastAsia="Calibri"/>
                    </w:rPr>
                    <w:tab/>
                  </w:r>
                </w:p>
                <w:p w14:paraId="33729474" w14:textId="77777777" w:rsidR="000079DF" w:rsidRDefault="00003306">
                  <w:pPr>
                    <w:widowControl w:val="0"/>
                    <w:shd w:val="clear" w:color="auto" w:fill="FFFFFF"/>
                    <w:tabs>
                      <w:tab w:val="right" w:leader="dot" w:pos="14520"/>
                    </w:tabs>
                    <w:rPr>
                      <w:rFonts w:eastAsia="Calibri"/>
                    </w:rPr>
                  </w:pPr>
                  <w:r>
                    <w:rPr>
                      <w:rFonts w:eastAsia="Calibri"/>
                    </w:rPr>
                    <w:t>Tilto kertamas objektas .</w:t>
                  </w:r>
                  <w:r>
                    <w:rPr>
                      <w:rFonts w:eastAsia="Calibri"/>
                    </w:rPr>
                    <w:tab/>
                  </w:r>
                </w:p>
                <w:p w14:paraId="33729475" w14:textId="77777777" w:rsidR="000079DF" w:rsidRDefault="00003306">
                  <w:pPr>
                    <w:widowControl w:val="0"/>
                    <w:shd w:val="clear" w:color="auto" w:fill="FFFFFF"/>
                    <w:tabs>
                      <w:tab w:val="right" w:leader="dot" w:pos="14520"/>
                    </w:tabs>
                    <w:rPr>
                      <w:rFonts w:eastAsia="Calibri"/>
                    </w:rPr>
                  </w:pPr>
                  <w:r>
                    <w:rPr>
                      <w:rFonts w:eastAsia="Calibri"/>
                    </w:rPr>
                    <w:t xml:space="preserve">Tiltą prižiūrinti įmonė </w:t>
                  </w:r>
                  <w:r>
                    <w:rPr>
                      <w:rFonts w:eastAsia="Calibri"/>
                    </w:rPr>
                    <w:tab/>
                  </w:r>
                </w:p>
                <w:p w14:paraId="33729476" w14:textId="77777777" w:rsidR="000079DF" w:rsidRDefault="00003306">
                  <w:pPr>
                    <w:widowControl w:val="0"/>
                    <w:shd w:val="clear" w:color="auto" w:fill="FFFFFF"/>
                    <w:jc w:val="center"/>
                    <w:rPr>
                      <w:rFonts w:eastAsia="Calibri"/>
                      <w:sz w:val="22"/>
                    </w:rPr>
                  </w:pPr>
                  <w:r>
                    <w:rPr>
                      <w:rFonts w:eastAsia="Calibri"/>
                      <w:sz w:val="22"/>
                    </w:rPr>
                    <w:t>(įmonės pavadinimas)</w:t>
                  </w:r>
                </w:p>
                <w:p w14:paraId="33729477" w14:textId="77777777" w:rsidR="000079DF" w:rsidRDefault="000079DF">
                  <w:pPr>
                    <w:widowControl w:val="0"/>
                    <w:shd w:val="clear" w:color="auto" w:fill="FFFFFF"/>
                    <w:jc w:val="both"/>
                    <w:rPr>
                      <w:rFonts w:eastAsia="Calibri"/>
                    </w:rPr>
                  </w:pPr>
                </w:p>
                <w:sdt>
                  <w:sdtPr>
                    <w:alias w:val="lentele"/>
                    <w:tag w:val="part_d21ff5a1e83740b28d885d90040ac93a"/>
                    <w:id w:val="-1891336961"/>
                    <w:lock w:val="sdtLocked"/>
                  </w:sdtPr>
                  <w:sdtEndPr/>
                  <w:sdtContent>
                    <w:p w14:paraId="33729478" w14:textId="77777777" w:rsidR="000079DF" w:rsidRDefault="004E4C4A">
                      <w:pPr>
                        <w:widowControl w:val="0"/>
                        <w:shd w:val="clear" w:color="auto" w:fill="FFFFFF"/>
                        <w:jc w:val="center"/>
                        <w:rPr>
                          <w:rFonts w:eastAsia="Calibri"/>
                          <w:b/>
                          <w:bCs/>
                        </w:rPr>
                      </w:pPr>
                      <w:sdt>
                        <w:sdtPr>
                          <w:alias w:val="Pavadinimas"/>
                          <w:tag w:val="title_d21ff5a1e83740b28d885d90040ac93a"/>
                          <w:id w:val="1983571707"/>
                          <w:lock w:val="sdtLocked"/>
                        </w:sdtPr>
                        <w:sdtEndPr/>
                        <w:sdtContent>
                          <w:r w:rsidR="00003306">
                            <w:rPr>
                              <w:rFonts w:eastAsia="Calibri"/>
                              <w:b/>
                              <w:bCs/>
                            </w:rPr>
                            <w:t>KONSTRUKCIJŲ ĮVERTINIMAS</w:t>
                          </w:r>
                        </w:sdtContent>
                      </w:sdt>
                    </w:p>
                    <w:p w14:paraId="33729479" w14:textId="77777777" w:rsidR="000079DF" w:rsidRDefault="000079DF">
                      <w:pPr>
                        <w:widowControl w:val="0"/>
                        <w:shd w:val="clear" w:color="auto" w:fill="FFFFFF"/>
                        <w:jc w:val="both"/>
                        <w:rPr>
                          <w:rFonts w:eastAsia="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827"/>
                        <w:gridCol w:w="2816"/>
                        <w:gridCol w:w="7924"/>
                      </w:tblGrid>
                      <w:tr w:rsidR="000079DF" w14:paraId="3372947C" w14:textId="77777777">
                        <w:trPr>
                          <w:cantSplit/>
                          <w:trHeight w:val="23"/>
                          <w:jc w:val="center"/>
                        </w:trPr>
                        <w:tc>
                          <w:tcPr>
                            <w:tcW w:w="3037" w:type="dxa"/>
                            <w:tcBorders>
                              <w:top w:val="single" w:sz="8" w:space="0" w:color="auto"/>
                              <w:left w:val="single" w:sz="8" w:space="0" w:color="auto"/>
                              <w:bottom w:val="single" w:sz="8" w:space="0" w:color="auto"/>
                              <w:right w:val="single" w:sz="8" w:space="0" w:color="auto"/>
                            </w:tcBorders>
                          </w:tcPr>
                          <w:p w14:paraId="3372947A" w14:textId="77777777" w:rsidR="000079DF" w:rsidRDefault="00003306">
                            <w:pPr>
                              <w:widowControl w:val="0"/>
                              <w:shd w:val="clear" w:color="auto" w:fill="FFFFFF"/>
                              <w:jc w:val="both"/>
                              <w:rPr>
                                <w:rFonts w:eastAsia="Calibri"/>
                                <w:b/>
                                <w:sz w:val="22"/>
                              </w:rPr>
                            </w:pPr>
                            <w:r>
                              <w:rPr>
                                <w:rFonts w:eastAsia="Calibri"/>
                                <w:b/>
                                <w:sz w:val="22"/>
                              </w:rPr>
                              <w:t>PAKLOTAS</w:t>
                            </w:r>
                          </w:p>
                        </w:tc>
                        <w:tc>
                          <w:tcPr>
                            <w:tcW w:w="11567" w:type="dxa"/>
                            <w:gridSpan w:val="3"/>
                            <w:tcBorders>
                              <w:top w:val="nil"/>
                              <w:left w:val="single" w:sz="8" w:space="0" w:color="auto"/>
                              <w:bottom w:val="single" w:sz="8" w:space="0" w:color="auto"/>
                              <w:right w:val="nil"/>
                            </w:tcBorders>
                          </w:tcPr>
                          <w:p w14:paraId="3372947B" w14:textId="77777777" w:rsidR="000079DF" w:rsidRDefault="000079DF">
                            <w:pPr>
                              <w:widowControl w:val="0"/>
                              <w:jc w:val="both"/>
                              <w:rPr>
                                <w:rFonts w:eastAsia="Calibri"/>
                                <w:b/>
                                <w:sz w:val="22"/>
                              </w:rPr>
                            </w:pPr>
                          </w:p>
                        </w:tc>
                      </w:tr>
                      <w:tr w:rsidR="000079DF" w14:paraId="33729481" w14:textId="77777777">
                        <w:trPr>
                          <w:cantSplit/>
                          <w:trHeight w:val="23"/>
                          <w:jc w:val="center"/>
                        </w:trPr>
                        <w:tc>
                          <w:tcPr>
                            <w:tcW w:w="3037" w:type="dxa"/>
                            <w:tcBorders>
                              <w:top w:val="single" w:sz="8" w:space="0" w:color="auto"/>
                              <w:left w:val="single" w:sz="8" w:space="0" w:color="auto"/>
                              <w:bottom w:val="single" w:sz="8" w:space="0" w:color="auto"/>
                              <w:right w:val="single" w:sz="8" w:space="0" w:color="auto"/>
                            </w:tcBorders>
                            <w:vAlign w:val="center"/>
                          </w:tcPr>
                          <w:p w14:paraId="3372947D" w14:textId="77777777" w:rsidR="000079DF" w:rsidRDefault="00003306">
                            <w:pPr>
                              <w:widowControl w:val="0"/>
                              <w:shd w:val="clear" w:color="auto" w:fill="FFFFFF"/>
                              <w:jc w:val="center"/>
                              <w:rPr>
                                <w:rFonts w:eastAsia="Calibri"/>
                                <w:b/>
                                <w:sz w:val="22"/>
                              </w:rPr>
                            </w:pPr>
                            <w:r>
                              <w:rPr>
                                <w:rFonts w:eastAsia="Calibri"/>
                                <w:b/>
                                <w:sz w:val="22"/>
                              </w:rPr>
                              <w:t>Elementai</w:t>
                            </w:r>
                          </w:p>
                        </w:tc>
                        <w:tc>
                          <w:tcPr>
                            <w:tcW w:w="827" w:type="dxa"/>
                            <w:tcBorders>
                              <w:top w:val="single" w:sz="8" w:space="0" w:color="auto"/>
                              <w:left w:val="single" w:sz="8" w:space="0" w:color="auto"/>
                              <w:bottom w:val="single" w:sz="8" w:space="0" w:color="auto"/>
                              <w:right w:val="single" w:sz="8" w:space="0" w:color="auto"/>
                            </w:tcBorders>
                            <w:vAlign w:val="center"/>
                          </w:tcPr>
                          <w:p w14:paraId="3372947E" w14:textId="77777777" w:rsidR="000079DF" w:rsidRDefault="00003306">
                            <w:pPr>
                              <w:widowControl w:val="0"/>
                              <w:shd w:val="clear" w:color="auto" w:fill="FFFFFF"/>
                              <w:jc w:val="center"/>
                              <w:rPr>
                                <w:rFonts w:eastAsia="Calibri"/>
                                <w:b/>
                                <w:sz w:val="22"/>
                              </w:rPr>
                            </w:pPr>
                            <w:r>
                              <w:rPr>
                                <w:rFonts w:eastAsia="Calibri"/>
                                <w:b/>
                                <w:sz w:val="22"/>
                              </w:rPr>
                              <w:t>Įvertis</w:t>
                            </w:r>
                          </w:p>
                        </w:tc>
                        <w:tc>
                          <w:tcPr>
                            <w:tcW w:w="2816" w:type="dxa"/>
                            <w:tcBorders>
                              <w:top w:val="single" w:sz="8" w:space="0" w:color="auto"/>
                              <w:left w:val="single" w:sz="8" w:space="0" w:color="auto"/>
                              <w:bottom w:val="single" w:sz="8" w:space="0" w:color="auto"/>
                              <w:right w:val="single" w:sz="8" w:space="0" w:color="auto"/>
                            </w:tcBorders>
                            <w:vAlign w:val="center"/>
                          </w:tcPr>
                          <w:p w14:paraId="3372947F" w14:textId="77777777" w:rsidR="000079DF" w:rsidRDefault="00003306">
                            <w:pPr>
                              <w:widowControl w:val="0"/>
                              <w:shd w:val="clear" w:color="auto" w:fill="FFFFFF"/>
                              <w:jc w:val="center"/>
                              <w:rPr>
                                <w:rFonts w:eastAsia="Calibri"/>
                                <w:b/>
                                <w:sz w:val="22"/>
                              </w:rPr>
                            </w:pPr>
                            <w:r>
                              <w:rPr>
                                <w:rFonts w:eastAsia="Calibri"/>
                                <w:b/>
                                <w:sz w:val="22"/>
                              </w:rPr>
                              <w:t>Techninės priežiūros darbų poreikis (skubus, planinis, nėra)</w:t>
                            </w:r>
                          </w:p>
                        </w:tc>
                        <w:tc>
                          <w:tcPr>
                            <w:tcW w:w="7924" w:type="dxa"/>
                            <w:tcBorders>
                              <w:top w:val="single" w:sz="8" w:space="0" w:color="auto"/>
                              <w:left w:val="single" w:sz="8" w:space="0" w:color="auto"/>
                              <w:bottom w:val="single" w:sz="8" w:space="0" w:color="auto"/>
                              <w:right w:val="single" w:sz="8" w:space="0" w:color="auto"/>
                            </w:tcBorders>
                            <w:vAlign w:val="center"/>
                          </w:tcPr>
                          <w:p w14:paraId="33729480" w14:textId="77777777" w:rsidR="000079DF" w:rsidRDefault="00003306">
                            <w:pPr>
                              <w:widowControl w:val="0"/>
                              <w:shd w:val="clear" w:color="auto" w:fill="FFFFFF"/>
                              <w:jc w:val="center"/>
                              <w:rPr>
                                <w:rFonts w:eastAsia="Calibri"/>
                                <w:b/>
                                <w:sz w:val="22"/>
                              </w:rPr>
                            </w:pPr>
                            <w:r>
                              <w:rPr>
                                <w:rFonts w:eastAsia="Calibri"/>
                                <w:b/>
                                <w:sz w:val="22"/>
                              </w:rPr>
                              <w:t>Defektai, pastabos</w:t>
                            </w:r>
                          </w:p>
                        </w:tc>
                      </w:tr>
                      <w:tr w:rsidR="000079DF" w14:paraId="33729486" w14:textId="77777777">
                        <w:trPr>
                          <w:cantSplit/>
                          <w:trHeight w:val="23"/>
                          <w:jc w:val="center"/>
                        </w:trPr>
                        <w:tc>
                          <w:tcPr>
                            <w:tcW w:w="3037" w:type="dxa"/>
                            <w:tcBorders>
                              <w:top w:val="single" w:sz="8" w:space="0" w:color="auto"/>
                            </w:tcBorders>
                            <w:vAlign w:val="center"/>
                          </w:tcPr>
                          <w:p w14:paraId="33729482" w14:textId="77777777" w:rsidR="000079DF" w:rsidRDefault="00003306">
                            <w:pPr>
                              <w:widowControl w:val="0"/>
                              <w:shd w:val="clear" w:color="auto" w:fill="FFFFFF"/>
                              <w:rPr>
                                <w:rFonts w:eastAsia="Calibri"/>
                                <w:sz w:val="22"/>
                              </w:rPr>
                            </w:pPr>
                            <w:r>
                              <w:rPr>
                                <w:rFonts w:eastAsia="Calibri"/>
                                <w:sz w:val="22"/>
                              </w:rPr>
                              <w:t>1. Važiuojamosios dalies danga</w:t>
                            </w:r>
                          </w:p>
                        </w:tc>
                        <w:tc>
                          <w:tcPr>
                            <w:tcW w:w="827" w:type="dxa"/>
                            <w:tcBorders>
                              <w:top w:val="single" w:sz="8" w:space="0" w:color="auto"/>
                            </w:tcBorders>
                            <w:vAlign w:val="center"/>
                          </w:tcPr>
                          <w:p w14:paraId="33729483" w14:textId="77777777" w:rsidR="000079DF" w:rsidRDefault="000079DF">
                            <w:pPr>
                              <w:widowControl w:val="0"/>
                              <w:rPr>
                                <w:rFonts w:eastAsia="Calibri"/>
                                <w:sz w:val="22"/>
                              </w:rPr>
                            </w:pPr>
                          </w:p>
                        </w:tc>
                        <w:tc>
                          <w:tcPr>
                            <w:tcW w:w="2816" w:type="dxa"/>
                            <w:tcBorders>
                              <w:top w:val="single" w:sz="8" w:space="0" w:color="auto"/>
                            </w:tcBorders>
                            <w:vAlign w:val="center"/>
                          </w:tcPr>
                          <w:p w14:paraId="33729484" w14:textId="77777777" w:rsidR="000079DF" w:rsidRDefault="000079DF">
                            <w:pPr>
                              <w:widowControl w:val="0"/>
                              <w:rPr>
                                <w:rFonts w:eastAsia="Calibri"/>
                                <w:sz w:val="22"/>
                              </w:rPr>
                            </w:pPr>
                          </w:p>
                        </w:tc>
                        <w:tc>
                          <w:tcPr>
                            <w:tcW w:w="7924" w:type="dxa"/>
                            <w:tcBorders>
                              <w:top w:val="single" w:sz="8" w:space="0" w:color="auto"/>
                            </w:tcBorders>
                            <w:vAlign w:val="center"/>
                          </w:tcPr>
                          <w:p w14:paraId="33729485" w14:textId="77777777" w:rsidR="000079DF" w:rsidRDefault="000079DF">
                            <w:pPr>
                              <w:widowControl w:val="0"/>
                              <w:rPr>
                                <w:rFonts w:eastAsia="Calibri"/>
                                <w:sz w:val="22"/>
                              </w:rPr>
                            </w:pPr>
                          </w:p>
                        </w:tc>
                      </w:tr>
                      <w:tr w:rsidR="000079DF" w14:paraId="3372948B" w14:textId="77777777">
                        <w:trPr>
                          <w:cantSplit/>
                          <w:trHeight w:val="23"/>
                          <w:jc w:val="center"/>
                        </w:trPr>
                        <w:tc>
                          <w:tcPr>
                            <w:tcW w:w="3037" w:type="dxa"/>
                            <w:vAlign w:val="center"/>
                          </w:tcPr>
                          <w:p w14:paraId="33729487" w14:textId="77777777" w:rsidR="000079DF" w:rsidRDefault="00003306">
                            <w:pPr>
                              <w:widowControl w:val="0"/>
                              <w:shd w:val="clear" w:color="auto" w:fill="FFFFFF"/>
                              <w:rPr>
                                <w:rFonts w:eastAsia="Calibri"/>
                                <w:sz w:val="22"/>
                              </w:rPr>
                            </w:pPr>
                            <w:r>
                              <w:rPr>
                                <w:rFonts w:eastAsia="Calibri"/>
                                <w:sz w:val="22"/>
                              </w:rPr>
                              <w:t>2. Atitvarai</w:t>
                            </w:r>
                          </w:p>
                        </w:tc>
                        <w:tc>
                          <w:tcPr>
                            <w:tcW w:w="827" w:type="dxa"/>
                            <w:vAlign w:val="center"/>
                          </w:tcPr>
                          <w:p w14:paraId="33729488" w14:textId="77777777" w:rsidR="000079DF" w:rsidRDefault="000079DF">
                            <w:pPr>
                              <w:widowControl w:val="0"/>
                              <w:rPr>
                                <w:rFonts w:eastAsia="Calibri"/>
                                <w:sz w:val="22"/>
                              </w:rPr>
                            </w:pPr>
                          </w:p>
                        </w:tc>
                        <w:tc>
                          <w:tcPr>
                            <w:tcW w:w="2816" w:type="dxa"/>
                            <w:vAlign w:val="center"/>
                          </w:tcPr>
                          <w:p w14:paraId="33729489" w14:textId="77777777" w:rsidR="000079DF" w:rsidRDefault="000079DF">
                            <w:pPr>
                              <w:widowControl w:val="0"/>
                              <w:rPr>
                                <w:rFonts w:eastAsia="Calibri"/>
                                <w:sz w:val="22"/>
                              </w:rPr>
                            </w:pPr>
                          </w:p>
                        </w:tc>
                        <w:tc>
                          <w:tcPr>
                            <w:tcW w:w="7924" w:type="dxa"/>
                            <w:vAlign w:val="center"/>
                          </w:tcPr>
                          <w:p w14:paraId="3372948A" w14:textId="77777777" w:rsidR="000079DF" w:rsidRDefault="000079DF">
                            <w:pPr>
                              <w:widowControl w:val="0"/>
                              <w:rPr>
                                <w:rFonts w:eastAsia="Calibri"/>
                                <w:sz w:val="22"/>
                              </w:rPr>
                            </w:pPr>
                          </w:p>
                        </w:tc>
                      </w:tr>
                      <w:tr w:rsidR="000079DF" w14:paraId="33729490" w14:textId="77777777">
                        <w:trPr>
                          <w:cantSplit/>
                          <w:trHeight w:val="23"/>
                          <w:jc w:val="center"/>
                        </w:trPr>
                        <w:tc>
                          <w:tcPr>
                            <w:tcW w:w="3037" w:type="dxa"/>
                            <w:vAlign w:val="center"/>
                          </w:tcPr>
                          <w:p w14:paraId="3372948C" w14:textId="77777777" w:rsidR="000079DF" w:rsidRDefault="00003306">
                            <w:pPr>
                              <w:widowControl w:val="0"/>
                              <w:shd w:val="clear" w:color="auto" w:fill="FFFFFF"/>
                              <w:rPr>
                                <w:rFonts w:eastAsia="Calibri"/>
                                <w:sz w:val="22"/>
                              </w:rPr>
                            </w:pPr>
                            <w:r>
                              <w:rPr>
                                <w:rFonts w:eastAsia="Calibri"/>
                                <w:sz w:val="22"/>
                              </w:rPr>
                              <w:t xml:space="preserve">3. </w:t>
                            </w:r>
                            <w:proofErr w:type="spellStart"/>
                            <w:r>
                              <w:rPr>
                                <w:rFonts w:eastAsia="Calibri"/>
                                <w:sz w:val="22"/>
                              </w:rPr>
                              <w:t>Šalitilčiai</w:t>
                            </w:r>
                            <w:proofErr w:type="spellEnd"/>
                          </w:p>
                        </w:tc>
                        <w:tc>
                          <w:tcPr>
                            <w:tcW w:w="827" w:type="dxa"/>
                            <w:vAlign w:val="center"/>
                          </w:tcPr>
                          <w:p w14:paraId="3372948D" w14:textId="77777777" w:rsidR="000079DF" w:rsidRDefault="000079DF">
                            <w:pPr>
                              <w:widowControl w:val="0"/>
                              <w:rPr>
                                <w:rFonts w:eastAsia="Calibri"/>
                                <w:sz w:val="22"/>
                              </w:rPr>
                            </w:pPr>
                          </w:p>
                        </w:tc>
                        <w:tc>
                          <w:tcPr>
                            <w:tcW w:w="2816" w:type="dxa"/>
                            <w:vAlign w:val="center"/>
                          </w:tcPr>
                          <w:p w14:paraId="3372948E" w14:textId="77777777" w:rsidR="000079DF" w:rsidRDefault="000079DF">
                            <w:pPr>
                              <w:widowControl w:val="0"/>
                              <w:rPr>
                                <w:rFonts w:eastAsia="Calibri"/>
                                <w:sz w:val="22"/>
                              </w:rPr>
                            </w:pPr>
                          </w:p>
                        </w:tc>
                        <w:tc>
                          <w:tcPr>
                            <w:tcW w:w="7924" w:type="dxa"/>
                            <w:vAlign w:val="center"/>
                          </w:tcPr>
                          <w:p w14:paraId="3372948F" w14:textId="77777777" w:rsidR="000079DF" w:rsidRDefault="000079DF">
                            <w:pPr>
                              <w:widowControl w:val="0"/>
                              <w:rPr>
                                <w:rFonts w:eastAsia="Calibri"/>
                                <w:sz w:val="22"/>
                              </w:rPr>
                            </w:pPr>
                          </w:p>
                        </w:tc>
                      </w:tr>
                      <w:tr w:rsidR="000079DF" w14:paraId="33729495" w14:textId="77777777">
                        <w:trPr>
                          <w:cantSplit/>
                          <w:trHeight w:val="23"/>
                          <w:jc w:val="center"/>
                        </w:trPr>
                        <w:tc>
                          <w:tcPr>
                            <w:tcW w:w="3037" w:type="dxa"/>
                            <w:vAlign w:val="center"/>
                          </w:tcPr>
                          <w:p w14:paraId="33729491" w14:textId="77777777" w:rsidR="000079DF" w:rsidRDefault="00003306">
                            <w:pPr>
                              <w:widowControl w:val="0"/>
                              <w:shd w:val="clear" w:color="auto" w:fill="FFFFFF"/>
                              <w:rPr>
                                <w:rFonts w:eastAsia="Calibri"/>
                                <w:sz w:val="22"/>
                              </w:rPr>
                            </w:pPr>
                            <w:r>
                              <w:rPr>
                                <w:rFonts w:eastAsia="Calibri"/>
                                <w:sz w:val="22"/>
                              </w:rPr>
                              <w:t>4. Turėklai</w:t>
                            </w:r>
                          </w:p>
                        </w:tc>
                        <w:tc>
                          <w:tcPr>
                            <w:tcW w:w="827" w:type="dxa"/>
                            <w:vAlign w:val="center"/>
                          </w:tcPr>
                          <w:p w14:paraId="33729492" w14:textId="77777777" w:rsidR="000079DF" w:rsidRDefault="000079DF">
                            <w:pPr>
                              <w:widowControl w:val="0"/>
                              <w:rPr>
                                <w:rFonts w:eastAsia="Calibri"/>
                                <w:sz w:val="22"/>
                              </w:rPr>
                            </w:pPr>
                          </w:p>
                        </w:tc>
                        <w:tc>
                          <w:tcPr>
                            <w:tcW w:w="2816" w:type="dxa"/>
                            <w:vAlign w:val="center"/>
                          </w:tcPr>
                          <w:p w14:paraId="33729493" w14:textId="77777777" w:rsidR="000079DF" w:rsidRDefault="000079DF">
                            <w:pPr>
                              <w:widowControl w:val="0"/>
                              <w:rPr>
                                <w:rFonts w:eastAsia="Calibri"/>
                                <w:sz w:val="22"/>
                              </w:rPr>
                            </w:pPr>
                          </w:p>
                        </w:tc>
                        <w:tc>
                          <w:tcPr>
                            <w:tcW w:w="7924" w:type="dxa"/>
                            <w:vAlign w:val="center"/>
                          </w:tcPr>
                          <w:p w14:paraId="33729494" w14:textId="77777777" w:rsidR="000079DF" w:rsidRDefault="000079DF">
                            <w:pPr>
                              <w:widowControl w:val="0"/>
                              <w:rPr>
                                <w:rFonts w:eastAsia="Calibri"/>
                                <w:sz w:val="22"/>
                              </w:rPr>
                            </w:pPr>
                          </w:p>
                        </w:tc>
                      </w:tr>
                      <w:tr w:rsidR="000079DF" w14:paraId="3372949A" w14:textId="77777777">
                        <w:trPr>
                          <w:cantSplit/>
                          <w:trHeight w:val="23"/>
                          <w:jc w:val="center"/>
                        </w:trPr>
                        <w:tc>
                          <w:tcPr>
                            <w:tcW w:w="3037" w:type="dxa"/>
                            <w:vAlign w:val="center"/>
                          </w:tcPr>
                          <w:p w14:paraId="33729496" w14:textId="77777777" w:rsidR="000079DF" w:rsidRDefault="00003306">
                            <w:pPr>
                              <w:widowControl w:val="0"/>
                              <w:shd w:val="clear" w:color="auto" w:fill="FFFFFF"/>
                              <w:rPr>
                                <w:rFonts w:eastAsia="Calibri"/>
                                <w:sz w:val="22"/>
                              </w:rPr>
                            </w:pPr>
                            <w:r>
                              <w:rPr>
                                <w:rFonts w:eastAsia="Calibri"/>
                                <w:sz w:val="22"/>
                              </w:rPr>
                              <w:t>5. Hidroizoliacija</w:t>
                            </w:r>
                          </w:p>
                        </w:tc>
                        <w:tc>
                          <w:tcPr>
                            <w:tcW w:w="827" w:type="dxa"/>
                            <w:vAlign w:val="center"/>
                          </w:tcPr>
                          <w:p w14:paraId="33729497" w14:textId="77777777" w:rsidR="000079DF" w:rsidRDefault="000079DF">
                            <w:pPr>
                              <w:widowControl w:val="0"/>
                              <w:rPr>
                                <w:rFonts w:eastAsia="Calibri"/>
                                <w:sz w:val="22"/>
                              </w:rPr>
                            </w:pPr>
                          </w:p>
                        </w:tc>
                        <w:tc>
                          <w:tcPr>
                            <w:tcW w:w="2816" w:type="dxa"/>
                            <w:vAlign w:val="center"/>
                          </w:tcPr>
                          <w:p w14:paraId="33729498" w14:textId="77777777" w:rsidR="000079DF" w:rsidRDefault="000079DF">
                            <w:pPr>
                              <w:widowControl w:val="0"/>
                              <w:rPr>
                                <w:rFonts w:eastAsia="Calibri"/>
                                <w:sz w:val="22"/>
                              </w:rPr>
                            </w:pPr>
                          </w:p>
                        </w:tc>
                        <w:tc>
                          <w:tcPr>
                            <w:tcW w:w="7924" w:type="dxa"/>
                            <w:vAlign w:val="center"/>
                          </w:tcPr>
                          <w:p w14:paraId="33729499" w14:textId="77777777" w:rsidR="000079DF" w:rsidRDefault="000079DF">
                            <w:pPr>
                              <w:widowControl w:val="0"/>
                              <w:rPr>
                                <w:rFonts w:eastAsia="Calibri"/>
                                <w:sz w:val="22"/>
                              </w:rPr>
                            </w:pPr>
                          </w:p>
                        </w:tc>
                      </w:tr>
                      <w:tr w:rsidR="000079DF" w14:paraId="3372949F" w14:textId="77777777">
                        <w:trPr>
                          <w:cantSplit/>
                          <w:trHeight w:val="23"/>
                          <w:jc w:val="center"/>
                        </w:trPr>
                        <w:tc>
                          <w:tcPr>
                            <w:tcW w:w="3037" w:type="dxa"/>
                            <w:vAlign w:val="center"/>
                          </w:tcPr>
                          <w:p w14:paraId="3372949B" w14:textId="77777777" w:rsidR="000079DF" w:rsidRDefault="00003306">
                            <w:pPr>
                              <w:widowControl w:val="0"/>
                              <w:shd w:val="clear" w:color="auto" w:fill="FFFFFF"/>
                              <w:rPr>
                                <w:rFonts w:eastAsia="Calibri"/>
                                <w:sz w:val="22"/>
                              </w:rPr>
                            </w:pPr>
                            <w:r>
                              <w:rPr>
                                <w:rFonts w:eastAsia="Calibri"/>
                                <w:sz w:val="22"/>
                              </w:rPr>
                              <w:t>6. Vandens nuleidimo sistema</w:t>
                            </w:r>
                          </w:p>
                        </w:tc>
                        <w:tc>
                          <w:tcPr>
                            <w:tcW w:w="827" w:type="dxa"/>
                            <w:vAlign w:val="center"/>
                          </w:tcPr>
                          <w:p w14:paraId="3372949C" w14:textId="77777777" w:rsidR="000079DF" w:rsidRDefault="000079DF">
                            <w:pPr>
                              <w:widowControl w:val="0"/>
                              <w:rPr>
                                <w:rFonts w:eastAsia="Calibri"/>
                                <w:sz w:val="22"/>
                              </w:rPr>
                            </w:pPr>
                          </w:p>
                        </w:tc>
                        <w:tc>
                          <w:tcPr>
                            <w:tcW w:w="2816" w:type="dxa"/>
                            <w:vAlign w:val="center"/>
                          </w:tcPr>
                          <w:p w14:paraId="3372949D" w14:textId="77777777" w:rsidR="000079DF" w:rsidRDefault="000079DF">
                            <w:pPr>
                              <w:widowControl w:val="0"/>
                              <w:rPr>
                                <w:rFonts w:eastAsia="Calibri"/>
                                <w:sz w:val="22"/>
                              </w:rPr>
                            </w:pPr>
                          </w:p>
                        </w:tc>
                        <w:tc>
                          <w:tcPr>
                            <w:tcW w:w="7924" w:type="dxa"/>
                            <w:vAlign w:val="center"/>
                          </w:tcPr>
                          <w:p w14:paraId="3372949E" w14:textId="77777777" w:rsidR="000079DF" w:rsidRDefault="000079DF">
                            <w:pPr>
                              <w:widowControl w:val="0"/>
                              <w:rPr>
                                <w:rFonts w:eastAsia="Calibri"/>
                                <w:sz w:val="22"/>
                              </w:rPr>
                            </w:pPr>
                          </w:p>
                        </w:tc>
                      </w:tr>
                      <w:tr w:rsidR="000079DF" w14:paraId="337294A4" w14:textId="77777777">
                        <w:trPr>
                          <w:cantSplit/>
                          <w:trHeight w:val="23"/>
                          <w:jc w:val="center"/>
                        </w:trPr>
                        <w:tc>
                          <w:tcPr>
                            <w:tcW w:w="3037" w:type="dxa"/>
                            <w:tcBorders>
                              <w:bottom w:val="single" w:sz="4" w:space="0" w:color="000000"/>
                            </w:tcBorders>
                            <w:vAlign w:val="center"/>
                          </w:tcPr>
                          <w:p w14:paraId="337294A0" w14:textId="77777777" w:rsidR="000079DF" w:rsidRDefault="00003306">
                            <w:pPr>
                              <w:widowControl w:val="0"/>
                              <w:shd w:val="clear" w:color="auto" w:fill="FFFFFF"/>
                              <w:rPr>
                                <w:rFonts w:eastAsia="Calibri"/>
                                <w:sz w:val="22"/>
                              </w:rPr>
                            </w:pPr>
                            <w:r>
                              <w:rPr>
                                <w:rFonts w:eastAsia="Calibri"/>
                                <w:sz w:val="22"/>
                              </w:rPr>
                              <w:t>7. Deformaciniai pjūviai</w:t>
                            </w:r>
                          </w:p>
                        </w:tc>
                        <w:tc>
                          <w:tcPr>
                            <w:tcW w:w="827" w:type="dxa"/>
                            <w:tcBorders>
                              <w:bottom w:val="single" w:sz="4" w:space="0" w:color="000000"/>
                            </w:tcBorders>
                            <w:vAlign w:val="center"/>
                          </w:tcPr>
                          <w:p w14:paraId="337294A1" w14:textId="77777777" w:rsidR="000079DF" w:rsidRDefault="000079DF">
                            <w:pPr>
                              <w:widowControl w:val="0"/>
                              <w:rPr>
                                <w:rFonts w:eastAsia="Calibri"/>
                                <w:sz w:val="22"/>
                              </w:rPr>
                            </w:pPr>
                          </w:p>
                        </w:tc>
                        <w:tc>
                          <w:tcPr>
                            <w:tcW w:w="2816" w:type="dxa"/>
                            <w:tcBorders>
                              <w:bottom w:val="single" w:sz="4" w:space="0" w:color="000000"/>
                            </w:tcBorders>
                            <w:vAlign w:val="center"/>
                          </w:tcPr>
                          <w:p w14:paraId="337294A2" w14:textId="77777777" w:rsidR="000079DF" w:rsidRDefault="000079DF">
                            <w:pPr>
                              <w:widowControl w:val="0"/>
                              <w:rPr>
                                <w:rFonts w:eastAsia="Calibri"/>
                                <w:sz w:val="22"/>
                              </w:rPr>
                            </w:pPr>
                          </w:p>
                        </w:tc>
                        <w:tc>
                          <w:tcPr>
                            <w:tcW w:w="7924" w:type="dxa"/>
                            <w:tcBorders>
                              <w:bottom w:val="single" w:sz="4" w:space="0" w:color="000000"/>
                            </w:tcBorders>
                            <w:vAlign w:val="center"/>
                          </w:tcPr>
                          <w:p w14:paraId="337294A3" w14:textId="77777777" w:rsidR="000079DF" w:rsidRDefault="000079DF">
                            <w:pPr>
                              <w:widowControl w:val="0"/>
                              <w:rPr>
                                <w:rFonts w:eastAsia="Calibri"/>
                                <w:sz w:val="22"/>
                              </w:rPr>
                            </w:pPr>
                          </w:p>
                        </w:tc>
                      </w:tr>
                      <w:tr w:rsidR="000079DF" w14:paraId="337294A9" w14:textId="77777777">
                        <w:trPr>
                          <w:cantSplit/>
                          <w:trHeight w:val="23"/>
                          <w:jc w:val="center"/>
                        </w:trPr>
                        <w:tc>
                          <w:tcPr>
                            <w:tcW w:w="3037" w:type="dxa"/>
                            <w:tcBorders>
                              <w:bottom w:val="single" w:sz="4" w:space="0" w:color="auto"/>
                            </w:tcBorders>
                            <w:vAlign w:val="center"/>
                          </w:tcPr>
                          <w:p w14:paraId="337294A5" w14:textId="77777777" w:rsidR="000079DF" w:rsidRDefault="00003306">
                            <w:pPr>
                              <w:widowControl w:val="0"/>
                              <w:shd w:val="clear" w:color="auto" w:fill="FFFFFF"/>
                              <w:rPr>
                                <w:rFonts w:eastAsia="Calibri"/>
                                <w:sz w:val="22"/>
                              </w:rPr>
                            </w:pPr>
                            <w:r>
                              <w:rPr>
                                <w:rFonts w:eastAsia="Calibri"/>
                                <w:sz w:val="22"/>
                              </w:rPr>
                              <w:t>BENDRAS ĮVERTIS</w:t>
                            </w:r>
                          </w:p>
                        </w:tc>
                        <w:tc>
                          <w:tcPr>
                            <w:tcW w:w="827" w:type="dxa"/>
                            <w:tcBorders>
                              <w:bottom w:val="single" w:sz="4" w:space="0" w:color="auto"/>
                            </w:tcBorders>
                            <w:vAlign w:val="center"/>
                          </w:tcPr>
                          <w:p w14:paraId="337294A6" w14:textId="77777777" w:rsidR="000079DF" w:rsidRDefault="000079DF">
                            <w:pPr>
                              <w:widowControl w:val="0"/>
                              <w:rPr>
                                <w:rFonts w:eastAsia="Calibri"/>
                                <w:sz w:val="22"/>
                              </w:rPr>
                            </w:pPr>
                          </w:p>
                        </w:tc>
                        <w:tc>
                          <w:tcPr>
                            <w:tcW w:w="2816" w:type="dxa"/>
                            <w:tcBorders>
                              <w:bottom w:val="single" w:sz="4" w:space="0" w:color="auto"/>
                            </w:tcBorders>
                            <w:vAlign w:val="center"/>
                          </w:tcPr>
                          <w:p w14:paraId="337294A7" w14:textId="77777777" w:rsidR="000079DF" w:rsidRDefault="000079DF">
                            <w:pPr>
                              <w:widowControl w:val="0"/>
                              <w:rPr>
                                <w:rFonts w:eastAsia="Calibri"/>
                                <w:sz w:val="22"/>
                              </w:rPr>
                            </w:pPr>
                          </w:p>
                        </w:tc>
                        <w:tc>
                          <w:tcPr>
                            <w:tcW w:w="7924" w:type="dxa"/>
                            <w:tcBorders>
                              <w:bottom w:val="single" w:sz="4" w:space="0" w:color="auto"/>
                            </w:tcBorders>
                            <w:vAlign w:val="center"/>
                          </w:tcPr>
                          <w:p w14:paraId="337294A8" w14:textId="77777777" w:rsidR="000079DF" w:rsidRDefault="000079DF">
                            <w:pPr>
                              <w:widowControl w:val="0"/>
                              <w:rPr>
                                <w:rFonts w:eastAsia="Calibri"/>
                                <w:sz w:val="22"/>
                              </w:rPr>
                            </w:pPr>
                          </w:p>
                        </w:tc>
                      </w:tr>
                    </w:tbl>
                    <w:p w14:paraId="337294AA" w14:textId="77777777" w:rsidR="000079DF" w:rsidRDefault="004E4C4A">
                      <w:pPr>
                        <w:widowControl w:val="0"/>
                        <w:shd w:val="clear" w:color="auto" w:fill="FFFFFF"/>
                        <w:jc w:val="both"/>
                        <w:rPr>
                          <w:rFonts w:eastAsia="Calibri"/>
                        </w:rPr>
                      </w:pPr>
                    </w:p>
                  </w:sdtContent>
                </w:sdt>
                <w:sdt>
                  <w:sdtPr>
                    <w:alias w:val="lentele"/>
                    <w:tag w:val="part_933e64746cf942feb996475711e06e87"/>
                    <w:id w:val="-1334834506"/>
                    <w:lock w:val="sdtLocked"/>
                  </w:sdtPr>
                  <w:sdtEndPr/>
                  <w:sdtContent>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827"/>
                        <w:gridCol w:w="2404"/>
                        <w:gridCol w:w="8294"/>
                      </w:tblGrid>
                      <w:tr w:rsidR="000079DF" w14:paraId="337294AD" w14:textId="77777777">
                        <w:trPr>
                          <w:cantSplit/>
                          <w:trHeight w:val="23"/>
                          <w:tblHeader/>
                          <w:jc w:val="center"/>
                        </w:trPr>
                        <w:tc>
                          <w:tcPr>
                            <w:tcW w:w="3037" w:type="dxa"/>
                            <w:tcBorders>
                              <w:top w:val="single" w:sz="8" w:space="0" w:color="auto"/>
                              <w:left w:val="single" w:sz="8" w:space="0" w:color="auto"/>
                              <w:bottom w:val="single" w:sz="8" w:space="0" w:color="auto"/>
                              <w:right w:val="single" w:sz="8" w:space="0" w:color="auto"/>
                            </w:tcBorders>
                          </w:tcPr>
                          <w:p w14:paraId="337294AB" w14:textId="77777777" w:rsidR="000079DF" w:rsidRDefault="00003306">
                            <w:pPr>
                              <w:keepNext/>
                              <w:shd w:val="clear" w:color="auto" w:fill="FFFFFF"/>
                              <w:jc w:val="both"/>
                              <w:rPr>
                                <w:rFonts w:eastAsia="Calibri"/>
                                <w:b/>
                                <w:sz w:val="22"/>
                              </w:rPr>
                            </w:pPr>
                            <w:r>
                              <w:rPr>
                                <w:rFonts w:eastAsia="Calibri"/>
                                <w:b/>
                                <w:sz w:val="22"/>
                              </w:rPr>
                              <w:t>PERDANGA</w:t>
                            </w:r>
                          </w:p>
                        </w:tc>
                        <w:tc>
                          <w:tcPr>
                            <w:tcW w:w="11518" w:type="dxa"/>
                            <w:gridSpan w:val="3"/>
                            <w:tcBorders>
                              <w:top w:val="nil"/>
                              <w:left w:val="single" w:sz="8" w:space="0" w:color="auto"/>
                              <w:bottom w:val="single" w:sz="8" w:space="0" w:color="auto"/>
                              <w:right w:val="nil"/>
                            </w:tcBorders>
                          </w:tcPr>
                          <w:p w14:paraId="337294AC" w14:textId="77777777" w:rsidR="000079DF" w:rsidRDefault="000079DF">
                            <w:pPr>
                              <w:widowControl w:val="0"/>
                              <w:jc w:val="both"/>
                              <w:rPr>
                                <w:rFonts w:eastAsia="Calibri"/>
                                <w:b/>
                                <w:sz w:val="22"/>
                              </w:rPr>
                            </w:pPr>
                          </w:p>
                        </w:tc>
                      </w:tr>
                      <w:tr w:rsidR="000079DF" w14:paraId="337294B2" w14:textId="77777777">
                        <w:trPr>
                          <w:cantSplit/>
                          <w:trHeight w:val="23"/>
                          <w:tblHeader/>
                          <w:jc w:val="center"/>
                        </w:trPr>
                        <w:tc>
                          <w:tcPr>
                            <w:tcW w:w="3037" w:type="dxa"/>
                            <w:tcBorders>
                              <w:top w:val="single" w:sz="8" w:space="0" w:color="auto"/>
                              <w:left w:val="single" w:sz="8" w:space="0" w:color="auto"/>
                              <w:bottom w:val="single" w:sz="8" w:space="0" w:color="auto"/>
                              <w:right w:val="single" w:sz="8" w:space="0" w:color="auto"/>
                            </w:tcBorders>
                            <w:vAlign w:val="center"/>
                          </w:tcPr>
                          <w:p w14:paraId="337294AE" w14:textId="77777777" w:rsidR="000079DF" w:rsidRDefault="00003306">
                            <w:pPr>
                              <w:keepNext/>
                              <w:shd w:val="clear" w:color="auto" w:fill="FFFFFF"/>
                              <w:jc w:val="center"/>
                              <w:rPr>
                                <w:rFonts w:eastAsia="Calibri"/>
                                <w:b/>
                                <w:sz w:val="22"/>
                              </w:rPr>
                            </w:pPr>
                            <w:r>
                              <w:rPr>
                                <w:rFonts w:eastAsia="Calibri"/>
                                <w:b/>
                                <w:sz w:val="22"/>
                              </w:rPr>
                              <w:t>Elementai</w:t>
                            </w:r>
                          </w:p>
                        </w:tc>
                        <w:tc>
                          <w:tcPr>
                            <w:tcW w:w="784" w:type="dxa"/>
                            <w:tcBorders>
                              <w:top w:val="single" w:sz="8" w:space="0" w:color="auto"/>
                              <w:left w:val="single" w:sz="8" w:space="0" w:color="auto"/>
                              <w:bottom w:val="single" w:sz="8" w:space="0" w:color="auto"/>
                              <w:right w:val="single" w:sz="8" w:space="0" w:color="auto"/>
                            </w:tcBorders>
                            <w:vAlign w:val="center"/>
                          </w:tcPr>
                          <w:p w14:paraId="337294AF" w14:textId="77777777" w:rsidR="000079DF" w:rsidRDefault="00003306">
                            <w:pPr>
                              <w:widowControl w:val="0"/>
                              <w:shd w:val="clear" w:color="auto" w:fill="FFFFFF"/>
                              <w:jc w:val="center"/>
                              <w:rPr>
                                <w:rFonts w:eastAsia="Calibri"/>
                                <w:b/>
                                <w:sz w:val="22"/>
                              </w:rPr>
                            </w:pPr>
                            <w:r>
                              <w:rPr>
                                <w:rFonts w:eastAsia="Calibri"/>
                                <w:b/>
                                <w:sz w:val="22"/>
                              </w:rPr>
                              <w:t>Įvertis</w:t>
                            </w:r>
                          </w:p>
                        </w:tc>
                        <w:tc>
                          <w:tcPr>
                            <w:tcW w:w="2409" w:type="dxa"/>
                            <w:tcBorders>
                              <w:top w:val="single" w:sz="8" w:space="0" w:color="auto"/>
                              <w:left w:val="single" w:sz="8" w:space="0" w:color="auto"/>
                              <w:bottom w:val="single" w:sz="8" w:space="0" w:color="auto"/>
                              <w:right w:val="single" w:sz="8" w:space="0" w:color="auto"/>
                            </w:tcBorders>
                            <w:vAlign w:val="center"/>
                          </w:tcPr>
                          <w:p w14:paraId="337294B0" w14:textId="77777777" w:rsidR="000079DF" w:rsidRDefault="00003306">
                            <w:pPr>
                              <w:widowControl w:val="0"/>
                              <w:shd w:val="clear" w:color="auto" w:fill="FFFFFF"/>
                              <w:jc w:val="center"/>
                              <w:rPr>
                                <w:rFonts w:eastAsia="Calibri"/>
                                <w:b/>
                                <w:sz w:val="22"/>
                              </w:rPr>
                            </w:pPr>
                            <w:r>
                              <w:rPr>
                                <w:rFonts w:eastAsia="Calibri"/>
                                <w:b/>
                                <w:sz w:val="22"/>
                              </w:rPr>
                              <w:t>Techninės priežiūros darbų poreikis (skubus, planinis, nėra)</w:t>
                            </w:r>
                          </w:p>
                        </w:tc>
                        <w:tc>
                          <w:tcPr>
                            <w:tcW w:w="8325" w:type="dxa"/>
                            <w:tcBorders>
                              <w:top w:val="single" w:sz="8" w:space="0" w:color="auto"/>
                              <w:left w:val="single" w:sz="8" w:space="0" w:color="auto"/>
                              <w:bottom w:val="single" w:sz="8" w:space="0" w:color="auto"/>
                              <w:right w:val="single" w:sz="8" w:space="0" w:color="auto"/>
                            </w:tcBorders>
                            <w:vAlign w:val="center"/>
                          </w:tcPr>
                          <w:p w14:paraId="337294B1" w14:textId="77777777" w:rsidR="000079DF" w:rsidRDefault="00003306">
                            <w:pPr>
                              <w:widowControl w:val="0"/>
                              <w:shd w:val="clear" w:color="auto" w:fill="FFFFFF"/>
                              <w:jc w:val="center"/>
                              <w:rPr>
                                <w:rFonts w:eastAsia="Calibri"/>
                                <w:b/>
                                <w:sz w:val="22"/>
                              </w:rPr>
                            </w:pPr>
                            <w:r>
                              <w:rPr>
                                <w:rFonts w:eastAsia="Calibri"/>
                                <w:b/>
                                <w:sz w:val="22"/>
                              </w:rPr>
                              <w:t>Defektai, pastabos</w:t>
                            </w:r>
                          </w:p>
                        </w:tc>
                      </w:tr>
                      <w:tr w:rsidR="000079DF" w14:paraId="337294B7" w14:textId="77777777">
                        <w:trPr>
                          <w:cantSplit/>
                          <w:trHeight w:val="23"/>
                          <w:jc w:val="center"/>
                        </w:trPr>
                        <w:tc>
                          <w:tcPr>
                            <w:tcW w:w="3037" w:type="dxa"/>
                            <w:tcBorders>
                              <w:top w:val="single" w:sz="8" w:space="0" w:color="auto"/>
                            </w:tcBorders>
                            <w:vAlign w:val="center"/>
                          </w:tcPr>
                          <w:p w14:paraId="337294B3" w14:textId="77777777" w:rsidR="000079DF" w:rsidRDefault="00003306">
                            <w:pPr>
                              <w:widowControl w:val="0"/>
                              <w:shd w:val="clear" w:color="auto" w:fill="FFFFFF"/>
                              <w:rPr>
                                <w:rFonts w:eastAsia="Calibri"/>
                                <w:sz w:val="22"/>
                              </w:rPr>
                            </w:pPr>
                            <w:r>
                              <w:rPr>
                                <w:rFonts w:eastAsia="Calibri"/>
                                <w:sz w:val="22"/>
                              </w:rPr>
                              <w:t>1. Pagrindinės sijos</w:t>
                            </w:r>
                          </w:p>
                        </w:tc>
                        <w:tc>
                          <w:tcPr>
                            <w:tcW w:w="784" w:type="dxa"/>
                            <w:tcBorders>
                              <w:top w:val="single" w:sz="8" w:space="0" w:color="auto"/>
                            </w:tcBorders>
                            <w:vAlign w:val="center"/>
                          </w:tcPr>
                          <w:p w14:paraId="337294B4" w14:textId="77777777" w:rsidR="000079DF" w:rsidRDefault="000079DF">
                            <w:pPr>
                              <w:widowControl w:val="0"/>
                              <w:rPr>
                                <w:rFonts w:eastAsia="Calibri"/>
                                <w:sz w:val="22"/>
                              </w:rPr>
                            </w:pPr>
                          </w:p>
                        </w:tc>
                        <w:tc>
                          <w:tcPr>
                            <w:tcW w:w="2409" w:type="dxa"/>
                            <w:tcBorders>
                              <w:top w:val="single" w:sz="8" w:space="0" w:color="auto"/>
                            </w:tcBorders>
                            <w:vAlign w:val="center"/>
                          </w:tcPr>
                          <w:p w14:paraId="337294B5" w14:textId="77777777" w:rsidR="000079DF" w:rsidRDefault="000079DF">
                            <w:pPr>
                              <w:widowControl w:val="0"/>
                              <w:rPr>
                                <w:rFonts w:eastAsia="Calibri"/>
                                <w:sz w:val="22"/>
                              </w:rPr>
                            </w:pPr>
                          </w:p>
                        </w:tc>
                        <w:tc>
                          <w:tcPr>
                            <w:tcW w:w="8325" w:type="dxa"/>
                            <w:tcBorders>
                              <w:top w:val="single" w:sz="8" w:space="0" w:color="auto"/>
                            </w:tcBorders>
                            <w:vAlign w:val="center"/>
                          </w:tcPr>
                          <w:p w14:paraId="337294B6" w14:textId="77777777" w:rsidR="000079DF" w:rsidRDefault="000079DF">
                            <w:pPr>
                              <w:widowControl w:val="0"/>
                              <w:rPr>
                                <w:rFonts w:eastAsia="Calibri"/>
                                <w:sz w:val="22"/>
                              </w:rPr>
                            </w:pPr>
                          </w:p>
                        </w:tc>
                      </w:tr>
                      <w:tr w:rsidR="000079DF" w14:paraId="337294BC" w14:textId="77777777">
                        <w:trPr>
                          <w:cantSplit/>
                          <w:trHeight w:val="23"/>
                          <w:jc w:val="center"/>
                        </w:trPr>
                        <w:tc>
                          <w:tcPr>
                            <w:tcW w:w="3037" w:type="dxa"/>
                            <w:vAlign w:val="center"/>
                          </w:tcPr>
                          <w:p w14:paraId="337294B8" w14:textId="77777777" w:rsidR="000079DF" w:rsidRDefault="00003306">
                            <w:pPr>
                              <w:widowControl w:val="0"/>
                              <w:shd w:val="clear" w:color="auto" w:fill="FFFFFF"/>
                              <w:rPr>
                                <w:rFonts w:eastAsia="Calibri"/>
                                <w:sz w:val="22"/>
                              </w:rPr>
                            </w:pPr>
                            <w:r>
                              <w:rPr>
                                <w:rFonts w:eastAsia="Calibri"/>
                                <w:sz w:val="22"/>
                              </w:rPr>
                              <w:t>2. Skersinės sijos</w:t>
                            </w:r>
                          </w:p>
                        </w:tc>
                        <w:tc>
                          <w:tcPr>
                            <w:tcW w:w="784" w:type="dxa"/>
                            <w:vAlign w:val="center"/>
                          </w:tcPr>
                          <w:p w14:paraId="337294B9" w14:textId="77777777" w:rsidR="000079DF" w:rsidRDefault="000079DF">
                            <w:pPr>
                              <w:widowControl w:val="0"/>
                              <w:rPr>
                                <w:rFonts w:eastAsia="Calibri"/>
                                <w:sz w:val="22"/>
                              </w:rPr>
                            </w:pPr>
                          </w:p>
                        </w:tc>
                        <w:tc>
                          <w:tcPr>
                            <w:tcW w:w="2409" w:type="dxa"/>
                            <w:vAlign w:val="center"/>
                          </w:tcPr>
                          <w:p w14:paraId="337294BA" w14:textId="77777777" w:rsidR="000079DF" w:rsidRDefault="000079DF">
                            <w:pPr>
                              <w:widowControl w:val="0"/>
                              <w:rPr>
                                <w:rFonts w:eastAsia="Calibri"/>
                                <w:sz w:val="22"/>
                              </w:rPr>
                            </w:pPr>
                          </w:p>
                        </w:tc>
                        <w:tc>
                          <w:tcPr>
                            <w:tcW w:w="8325" w:type="dxa"/>
                            <w:vAlign w:val="center"/>
                          </w:tcPr>
                          <w:p w14:paraId="337294BB" w14:textId="77777777" w:rsidR="000079DF" w:rsidRDefault="000079DF">
                            <w:pPr>
                              <w:widowControl w:val="0"/>
                              <w:rPr>
                                <w:rFonts w:eastAsia="Calibri"/>
                                <w:sz w:val="22"/>
                              </w:rPr>
                            </w:pPr>
                          </w:p>
                        </w:tc>
                      </w:tr>
                      <w:tr w:rsidR="000079DF" w14:paraId="337294C1" w14:textId="77777777">
                        <w:trPr>
                          <w:cantSplit/>
                          <w:trHeight w:val="23"/>
                          <w:jc w:val="center"/>
                        </w:trPr>
                        <w:tc>
                          <w:tcPr>
                            <w:tcW w:w="3037" w:type="dxa"/>
                            <w:vAlign w:val="center"/>
                          </w:tcPr>
                          <w:p w14:paraId="337294BD" w14:textId="77777777" w:rsidR="000079DF" w:rsidRDefault="00003306">
                            <w:pPr>
                              <w:widowControl w:val="0"/>
                              <w:shd w:val="clear" w:color="auto" w:fill="FFFFFF"/>
                              <w:rPr>
                                <w:rFonts w:eastAsia="Calibri"/>
                                <w:sz w:val="22"/>
                              </w:rPr>
                            </w:pPr>
                            <w:r>
                              <w:rPr>
                                <w:rFonts w:eastAsia="Calibri"/>
                                <w:sz w:val="22"/>
                              </w:rPr>
                              <w:t>3. Plokštės</w:t>
                            </w:r>
                          </w:p>
                        </w:tc>
                        <w:tc>
                          <w:tcPr>
                            <w:tcW w:w="784" w:type="dxa"/>
                            <w:vAlign w:val="center"/>
                          </w:tcPr>
                          <w:p w14:paraId="337294BE" w14:textId="77777777" w:rsidR="000079DF" w:rsidRDefault="000079DF">
                            <w:pPr>
                              <w:widowControl w:val="0"/>
                              <w:rPr>
                                <w:rFonts w:eastAsia="Calibri"/>
                                <w:sz w:val="22"/>
                              </w:rPr>
                            </w:pPr>
                          </w:p>
                        </w:tc>
                        <w:tc>
                          <w:tcPr>
                            <w:tcW w:w="2409" w:type="dxa"/>
                            <w:vAlign w:val="center"/>
                          </w:tcPr>
                          <w:p w14:paraId="337294BF" w14:textId="77777777" w:rsidR="000079DF" w:rsidRDefault="000079DF">
                            <w:pPr>
                              <w:widowControl w:val="0"/>
                              <w:rPr>
                                <w:rFonts w:eastAsia="Calibri"/>
                                <w:sz w:val="22"/>
                              </w:rPr>
                            </w:pPr>
                          </w:p>
                        </w:tc>
                        <w:tc>
                          <w:tcPr>
                            <w:tcW w:w="8325" w:type="dxa"/>
                            <w:vAlign w:val="center"/>
                          </w:tcPr>
                          <w:p w14:paraId="337294C0" w14:textId="77777777" w:rsidR="000079DF" w:rsidRDefault="000079DF">
                            <w:pPr>
                              <w:widowControl w:val="0"/>
                              <w:rPr>
                                <w:rFonts w:eastAsia="Calibri"/>
                                <w:sz w:val="22"/>
                              </w:rPr>
                            </w:pPr>
                          </w:p>
                        </w:tc>
                      </w:tr>
                      <w:tr w:rsidR="000079DF" w14:paraId="337294C6" w14:textId="77777777">
                        <w:trPr>
                          <w:cantSplit/>
                          <w:trHeight w:val="23"/>
                          <w:jc w:val="center"/>
                        </w:trPr>
                        <w:tc>
                          <w:tcPr>
                            <w:tcW w:w="3037" w:type="dxa"/>
                            <w:vAlign w:val="center"/>
                          </w:tcPr>
                          <w:p w14:paraId="337294C2" w14:textId="77777777" w:rsidR="000079DF" w:rsidRDefault="00003306">
                            <w:pPr>
                              <w:widowControl w:val="0"/>
                              <w:shd w:val="clear" w:color="auto" w:fill="FFFFFF"/>
                              <w:rPr>
                                <w:rFonts w:eastAsia="Calibri"/>
                                <w:sz w:val="22"/>
                              </w:rPr>
                            </w:pPr>
                            <w:r>
                              <w:rPr>
                                <w:rFonts w:eastAsia="Calibri"/>
                                <w:sz w:val="22"/>
                              </w:rPr>
                              <w:t>4. Ryšiai</w:t>
                            </w:r>
                          </w:p>
                        </w:tc>
                        <w:tc>
                          <w:tcPr>
                            <w:tcW w:w="784" w:type="dxa"/>
                            <w:vAlign w:val="center"/>
                          </w:tcPr>
                          <w:p w14:paraId="337294C3" w14:textId="77777777" w:rsidR="000079DF" w:rsidRDefault="000079DF">
                            <w:pPr>
                              <w:widowControl w:val="0"/>
                              <w:rPr>
                                <w:rFonts w:eastAsia="Calibri"/>
                                <w:sz w:val="22"/>
                              </w:rPr>
                            </w:pPr>
                          </w:p>
                        </w:tc>
                        <w:tc>
                          <w:tcPr>
                            <w:tcW w:w="2409" w:type="dxa"/>
                            <w:vAlign w:val="center"/>
                          </w:tcPr>
                          <w:p w14:paraId="337294C4" w14:textId="77777777" w:rsidR="000079DF" w:rsidRDefault="000079DF">
                            <w:pPr>
                              <w:widowControl w:val="0"/>
                              <w:rPr>
                                <w:rFonts w:eastAsia="Calibri"/>
                                <w:sz w:val="22"/>
                              </w:rPr>
                            </w:pPr>
                          </w:p>
                        </w:tc>
                        <w:tc>
                          <w:tcPr>
                            <w:tcW w:w="8325" w:type="dxa"/>
                            <w:vAlign w:val="center"/>
                          </w:tcPr>
                          <w:p w14:paraId="337294C5" w14:textId="77777777" w:rsidR="000079DF" w:rsidRDefault="000079DF">
                            <w:pPr>
                              <w:widowControl w:val="0"/>
                              <w:rPr>
                                <w:rFonts w:eastAsia="Calibri"/>
                                <w:sz w:val="22"/>
                              </w:rPr>
                            </w:pPr>
                          </w:p>
                        </w:tc>
                      </w:tr>
                      <w:tr w:rsidR="000079DF" w14:paraId="337294CB" w14:textId="77777777">
                        <w:trPr>
                          <w:cantSplit/>
                          <w:trHeight w:val="23"/>
                          <w:jc w:val="center"/>
                        </w:trPr>
                        <w:tc>
                          <w:tcPr>
                            <w:tcW w:w="3037" w:type="dxa"/>
                            <w:vAlign w:val="center"/>
                          </w:tcPr>
                          <w:p w14:paraId="337294C7" w14:textId="77777777" w:rsidR="000079DF" w:rsidRDefault="00003306">
                            <w:pPr>
                              <w:widowControl w:val="0"/>
                              <w:shd w:val="clear" w:color="auto" w:fill="FFFFFF"/>
                              <w:rPr>
                                <w:rFonts w:eastAsia="Calibri"/>
                                <w:sz w:val="22"/>
                              </w:rPr>
                            </w:pPr>
                            <w:r>
                              <w:rPr>
                                <w:rFonts w:eastAsia="Calibri"/>
                                <w:sz w:val="22"/>
                              </w:rPr>
                              <w:t>5. Lankstai</w:t>
                            </w:r>
                          </w:p>
                        </w:tc>
                        <w:tc>
                          <w:tcPr>
                            <w:tcW w:w="784" w:type="dxa"/>
                            <w:vAlign w:val="center"/>
                          </w:tcPr>
                          <w:p w14:paraId="337294C8" w14:textId="77777777" w:rsidR="000079DF" w:rsidRDefault="000079DF">
                            <w:pPr>
                              <w:widowControl w:val="0"/>
                              <w:rPr>
                                <w:rFonts w:eastAsia="Calibri"/>
                                <w:sz w:val="22"/>
                              </w:rPr>
                            </w:pPr>
                          </w:p>
                        </w:tc>
                        <w:tc>
                          <w:tcPr>
                            <w:tcW w:w="2409" w:type="dxa"/>
                            <w:vAlign w:val="center"/>
                          </w:tcPr>
                          <w:p w14:paraId="337294C9" w14:textId="77777777" w:rsidR="000079DF" w:rsidRDefault="000079DF">
                            <w:pPr>
                              <w:widowControl w:val="0"/>
                              <w:rPr>
                                <w:rFonts w:eastAsia="Calibri"/>
                                <w:sz w:val="22"/>
                              </w:rPr>
                            </w:pPr>
                          </w:p>
                        </w:tc>
                        <w:tc>
                          <w:tcPr>
                            <w:tcW w:w="8325" w:type="dxa"/>
                            <w:vAlign w:val="center"/>
                          </w:tcPr>
                          <w:p w14:paraId="337294CA" w14:textId="77777777" w:rsidR="000079DF" w:rsidRDefault="000079DF">
                            <w:pPr>
                              <w:widowControl w:val="0"/>
                              <w:rPr>
                                <w:rFonts w:eastAsia="Calibri"/>
                                <w:sz w:val="22"/>
                              </w:rPr>
                            </w:pPr>
                          </w:p>
                        </w:tc>
                      </w:tr>
                      <w:tr w:rsidR="000079DF" w14:paraId="337294D0" w14:textId="77777777">
                        <w:trPr>
                          <w:cantSplit/>
                          <w:trHeight w:val="23"/>
                          <w:jc w:val="center"/>
                        </w:trPr>
                        <w:tc>
                          <w:tcPr>
                            <w:tcW w:w="3037" w:type="dxa"/>
                            <w:vAlign w:val="center"/>
                          </w:tcPr>
                          <w:p w14:paraId="337294CC" w14:textId="77777777" w:rsidR="000079DF" w:rsidRDefault="00003306">
                            <w:pPr>
                              <w:widowControl w:val="0"/>
                              <w:shd w:val="clear" w:color="auto" w:fill="FFFFFF"/>
                              <w:rPr>
                                <w:rFonts w:eastAsia="Calibri"/>
                                <w:sz w:val="22"/>
                              </w:rPr>
                            </w:pPr>
                            <w:r>
                              <w:rPr>
                                <w:rFonts w:eastAsia="Calibri"/>
                                <w:sz w:val="22"/>
                              </w:rPr>
                              <w:t>BENDRAS ĮVERTIS</w:t>
                            </w:r>
                          </w:p>
                        </w:tc>
                        <w:tc>
                          <w:tcPr>
                            <w:tcW w:w="784" w:type="dxa"/>
                            <w:vAlign w:val="center"/>
                          </w:tcPr>
                          <w:p w14:paraId="337294CD" w14:textId="77777777" w:rsidR="000079DF" w:rsidRDefault="000079DF">
                            <w:pPr>
                              <w:widowControl w:val="0"/>
                              <w:rPr>
                                <w:rFonts w:eastAsia="Calibri"/>
                                <w:sz w:val="22"/>
                              </w:rPr>
                            </w:pPr>
                          </w:p>
                        </w:tc>
                        <w:tc>
                          <w:tcPr>
                            <w:tcW w:w="2409" w:type="dxa"/>
                            <w:vAlign w:val="center"/>
                          </w:tcPr>
                          <w:p w14:paraId="337294CE" w14:textId="77777777" w:rsidR="000079DF" w:rsidRDefault="000079DF">
                            <w:pPr>
                              <w:widowControl w:val="0"/>
                              <w:rPr>
                                <w:rFonts w:eastAsia="Calibri"/>
                                <w:sz w:val="22"/>
                              </w:rPr>
                            </w:pPr>
                          </w:p>
                        </w:tc>
                        <w:tc>
                          <w:tcPr>
                            <w:tcW w:w="8325" w:type="dxa"/>
                            <w:vAlign w:val="center"/>
                          </w:tcPr>
                          <w:p w14:paraId="337294CF" w14:textId="77777777" w:rsidR="000079DF" w:rsidRDefault="000079DF">
                            <w:pPr>
                              <w:widowControl w:val="0"/>
                              <w:rPr>
                                <w:rFonts w:eastAsia="Calibri"/>
                                <w:sz w:val="22"/>
                              </w:rPr>
                            </w:pPr>
                          </w:p>
                        </w:tc>
                      </w:tr>
                    </w:tbl>
                    <w:p w14:paraId="337294D1" w14:textId="77777777" w:rsidR="000079DF" w:rsidRDefault="004E4C4A">
                      <w:pPr>
                        <w:widowControl w:val="0"/>
                        <w:rPr>
                          <w:rFonts w:eastAsia="Calibri"/>
                          <w:b/>
                          <w:u w:val="single"/>
                        </w:rPr>
                      </w:pPr>
                    </w:p>
                  </w:sdtContent>
                </w:sdt>
                <w:sdt>
                  <w:sdtPr>
                    <w:alias w:val="lentele"/>
                    <w:tag w:val="part_e3059c20d7624ae29d68c97fca12d7ea"/>
                    <w:id w:val="991138222"/>
                    <w:lock w:val="sdtLocked"/>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827"/>
                        <w:gridCol w:w="2403"/>
                        <w:gridCol w:w="8337"/>
                      </w:tblGrid>
                      <w:tr w:rsidR="000079DF" w14:paraId="337294D4" w14:textId="77777777">
                        <w:trPr>
                          <w:cantSplit/>
                          <w:trHeight w:val="23"/>
                          <w:jc w:val="center"/>
                        </w:trPr>
                        <w:tc>
                          <w:tcPr>
                            <w:tcW w:w="3032" w:type="dxa"/>
                            <w:tcBorders>
                              <w:top w:val="single" w:sz="8" w:space="0" w:color="auto"/>
                              <w:left w:val="single" w:sz="8" w:space="0" w:color="auto"/>
                              <w:bottom w:val="single" w:sz="8" w:space="0" w:color="auto"/>
                              <w:right w:val="single" w:sz="8" w:space="0" w:color="auto"/>
                            </w:tcBorders>
                          </w:tcPr>
                          <w:p w14:paraId="337294D2" w14:textId="77777777" w:rsidR="000079DF" w:rsidRDefault="00003306">
                            <w:pPr>
                              <w:widowControl w:val="0"/>
                              <w:shd w:val="clear" w:color="auto" w:fill="FFFFFF"/>
                              <w:jc w:val="both"/>
                              <w:rPr>
                                <w:rFonts w:eastAsia="Calibri"/>
                                <w:b/>
                                <w:sz w:val="22"/>
                              </w:rPr>
                            </w:pPr>
                            <w:r>
                              <w:rPr>
                                <w:rFonts w:eastAsia="Calibri"/>
                                <w:b/>
                                <w:sz w:val="22"/>
                              </w:rPr>
                              <w:t>ATRAMOS</w:t>
                            </w:r>
                          </w:p>
                        </w:tc>
                        <w:tc>
                          <w:tcPr>
                            <w:tcW w:w="11542" w:type="dxa"/>
                            <w:gridSpan w:val="3"/>
                            <w:tcBorders>
                              <w:top w:val="nil"/>
                              <w:left w:val="single" w:sz="8" w:space="0" w:color="auto"/>
                              <w:bottom w:val="single" w:sz="8" w:space="0" w:color="auto"/>
                              <w:right w:val="nil"/>
                            </w:tcBorders>
                          </w:tcPr>
                          <w:p w14:paraId="337294D3" w14:textId="77777777" w:rsidR="000079DF" w:rsidRDefault="000079DF">
                            <w:pPr>
                              <w:widowControl w:val="0"/>
                              <w:jc w:val="both"/>
                              <w:rPr>
                                <w:rFonts w:eastAsia="Calibri"/>
                                <w:b/>
                                <w:sz w:val="22"/>
                              </w:rPr>
                            </w:pPr>
                          </w:p>
                        </w:tc>
                      </w:tr>
                      <w:tr w:rsidR="000079DF" w14:paraId="337294D9" w14:textId="77777777">
                        <w:trPr>
                          <w:cantSplit/>
                          <w:trHeight w:val="23"/>
                          <w:jc w:val="center"/>
                        </w:trPr>
                        <w:tc>
                          <w:tcPr>
                            <w:tcW w:w="3032" w:type="dxa"/>
                            <w:tcBorders>
                              <w:top w:val="single" w:sz="8" w:space="0" w:color="auto"/>
                              <w:left w:val="single" w:sz="8" w:space="0" w:color="auto"/>
                              <w:bottom w:val="single" w:sz="8" w:space="0" w:color="auto"/>
                              <w:right w:val="single" w:sz="8" w:space="0" w:color="auto"/>
                            </w:tcBorders>
                            <w:vAlign w:val="center"/>
                          </w:tcPr>
                          <w:p w14:paraId="337294D5" w14:textId="77777777" w:rsidR="000079DF" w:rsidRDefault="00003306">
                            <w:pPr>
                              <w:widowControl w:val="0"/>
                              <w:shd w:val="clear" w:color="auto" w:fill="FFFFFF"/>
                              <w:jc w:val="center"/>
                              <w:rPr>
                                <w:rFonts w:eastAsia="Calibri"/>
                                <w:b/>
                                <w:sz w:val="22"/>
                              </w:rPr>
                            </w:pPr>
                            <w:r>
                              <w:rPr>
                                <w:rFonts w:eastAsia="Calibri"/>
                                <w:b/>
                                <w:sz w:val="22"/>
                              </w:rPr>
                              <w:t>Elementai</w:t>
                            </w:r>
                          </w:p>
                        </w:tc>
                        <w:tc>
                          <w:tcPr>
                            <w:tcW w:w="802" w:type="dxa"/>
                            <w:tcBorders>
                              <w:top w:val="single" w:sz="8" w:space="0" w:color="auto"/>
                              <w:left w:val="single" w:sz="8" w:space="0" w:color="auto"/>
                              <w:bottom w:val="single" w:sz="8" w:space="0" w:color="auto"/>
                              <w:right w:val="single" w:sz="8" w:space="0" w:color="auto"/>
                            </w:tcBorders>
                            <w:vAlign w:val="center"/>
                          </w:tcPr>
                          <w:p w14:paraId="337294D6" w14:textId="77777777" w:rsidR="000079DF" w:rsidRDefault="00003306">
                            <w:pPr>
                              <w:widowControl w:val="0"/>
                              <w:shd w:val="clear" w:color="auto" w:fill="FFFFFF"/>
                              <w:jc w:val="center"/>
                              <w:rPr>
                                <w:rFonts w:eastAsia="Calibri"/>
                                <w:b/>
                                <w:sz w:val="22"/>
                              </w:rPr>
                            </w:pPr>
                            <w:r>
                              <w:rPr>
                                <w:rFonts w:eastAsia="Calibri"/>
                                <w:b/>
                                <w:sz w:val="22"/>
                              </w:rPr>
                              <w:t>Įvertis</w:t>
                            </w:r>
                          </w:p>
                        </w:tc>
                        <w:tc>
                          <w:tcPr>
                            <w:tcW w:w="2403" w:type="dxa"/>
                            <w:tcBorders>
                              <w:top w:val="single" w:sz="8" w:space="0" w:color="auto"/>
                              <w:left w:val="single" w:sz="8" w:space="0" w:color="auto"/>
                              <w:bottom w:val="single" w:sz="8" w:space="0" w:color="auto"/>
                              <w:right w:val="single" w:sz="8" w:space="0" w:color="auto"/>
                            </w:tcBorders>
                            <w:vAlign w:val="center"/>
                          </w:tcPr>
                          <w:p w14:paraId="337294D7" w14:textId="77777777" w:rsidR="000079DF" w:rsidRDefault="00003306">
                            <w:pPr>
                              <w:widowControl w:val="0"/>
                              <w:shd w:val="clear" w:color="auto" w:fill="FFFFFF"/>
                              <w:jc w:val="center"/>
                              <w:rPr>
                                <w:rFonts w:eastAsia="Calibri"/>
                                <w:b/>
                                <w:sz w:val="22"/>
                              </w:rPr>
                            </w:pPr>
                            <w:r>
                              <w:rPr>
                                <w:rFonts w:eastAsia="Calibri"/>
                                <w:b/>
                                <w:sz w:val="22"/>
                              </w:rPr>
                              <w:t>Techninės priežiūros darbų poreikis (skubus, planinis, nėra)</w:t>
                            </w:r>
                          </w:p>
                        </w:tc>
                        <w:tc>
                          <w:tcPr>
                            <w:tcW w:w="8337" w:type="dxa"/>
                            <w:tcBorders>
                              <w:top w:val="single" w:sz="8" w:space="0" w:color="auto"/>
                              <w:left w:val="single" w:sz="8" w:space="0" w:color="auto"/>
                              <w:bottom w:val="single" w:sz="8" w:space="0" w:color="auto"/>
                              <w:right w:val="single" w:sz="8" w:space="0" w:color="auto"/>
                            </w:tcBorders>
                            <w:vAlign w:val="center"/>
                          </w:tcPr>
                          <w:p w14:paraId="337294D8" w14:textId="77777777" w:rsidR="000079DF" w:rsidRDefault="00003306">
                            <w:pPr>
                              <w:widowControl w:val="0"/>
                              <w:shd w:val="clear" w:color="auto" w:fill="FFFFFF"/>
                              <w:jc w:val="center"/>
                              <w:rPr>
                                <w:rFonts w:eastAsia="Calibri"/>
                                <w:b/>
                                <w:sz w:val="22"/>
                              </w:rPr>
                            </w:pPr>
                            <w:r>
                              <w:rPr>
                                <w:rFonts w:eastAsia="Calibri"/>
                                <w:b/>
                                <w:sz w:val="22"/>
                              </w:rPr>
                              <w:t>Defektai, pastabos</w:t>
                            </w:r>
                          </w:p>
                        </w:tc>
                      </w:tr>
                      <w:tr w:rsidR="000079DF" w14:paraId="337294DE" w14:textId="77777777">
                        <w:trPr>
                          <w:cantSplit/>
                          <w:trHeight w:val="23"/>
                          <w:jc w:val="center"/>
                        </w:trPr>
                        <w:tc>
                          <w:tcPr>
                            <w:tcW w:w="3032" w:type="dxa"/>
                            <w:tcBorders>
                              <w:top w:val="single" w:sz="8" w:space="0" w:color="auto"/>
                            </w:tcBorders>
                            <w:vAlign w:val="center"/>
                          </w:tcPr>
                          <w:p w14:paraId="337294DA" w14:textId="77777777" w:rsidR="000079DF" w:rsidRDefault="00003306">
                            <w:pPr>
                              <w:widowControl w:val="0"/>
                              <w:shd w:val="clear" w:color="auto" w:fill="FFFFFF"/>
                              <w:rPr>
                                <w:rFonts w:eastAsia="Calibri"/>
                                <w:sz w:val="22"/>
                              </w:rPr>
                            </w:pPr>
                            <w:r>
                              <w:rPr>
                                <w:rFonts w:eastAsia="Calibri"/>
                                <w:sz w:val="22"/>
                              </w:rPr>
                              <w:t>1. Atraminiai guoliai</w:t>
                            </w:r>
                          </w:p>
                        </w:tc>
                        <w:tc>
                          <w:tcPr>
                            <w:tcW w:w="802" w:type="dxa"/>
                            <w:tcBorders>
                              <w:top w:val="single" w:sz="8" w:space="0" w:color="auto"/>
                            </w:tcBorders>
                            <w:vAlign w:val="center"/>
                          </w:tcPr>
                          <w:p w14:paraId="337294DB" w14:textId="77777777" w:rsidR="000079DF" w:rsidRDefault="000079DF">
                            <w:pPr>
                              <w:widowControl w:val="0"/>
                              <w:rPr>
                                <w:rFonts w:eastAsia="Calibri"/>
                                <w:sz w:val="22"/>
                              </w:rPr>
                            </w:pPr>
                          </w:p>
                        </w:tc>
                        <w:tc>
                          <w:tcPr>
                            <w:tcW w:w="2403" w:type="dxa"/>
                            <w:tcBorders>
                              <w:top w:val="single" w:sz="8" w:space="0" w:color="auto"/>
                            </w:tcBorders>
                            <w:vAlign w:val="center"/>
                          </w:tcPr>
                          <w:p w14:paraId="337294DC" w14:textId="77777777" w:rsidR="000079DF" w:rsidRDefault="000079DF">
                            <w:pPr>
                              <w:widowControl w:val="0"/>
                              <w:rPr>
                                <w:rFonts w:eastAsia="Calibri"/>
                                <w:sz w:val="22"/>
                              </w:rPr>
                            </w:pPr>
                          </w:p>
                        </w:tc>
                        <w:tc>
                          <w:tcPr>
                            <w:tcW w:w="8337" w:type="dxa"/>
                            <w:tcBorders>
                              <w:top w:val="single" w:sz="8" w:space="0" w:color="auto"/>
                            </w:tcBorders>
                            <w:vAlign w:val="center"/>
                          </w:tcPr>
                          <w:p w14:paraId="337294DD" w14:textId="77777777" w:rsidR="000079DF" w:rsidRDefault="000079DF">
                            <w:pPr>
                              <w:widowControl w:val="0"/>
                              <w:rPr>
                                <w:rFonts w:eastAsia="Calibri"/>
                                <w:sz w:val="22"/>
                              </w:rPr>
                            </w:pPr>
                          </w:p>
                        </w:tc>
                      </w:tr>
                      <w:tr w:rsidR="000079DF" w14:paraId="337294E3" w14:textId="77777777">
                        <w:trPr>
                          <w:cantSplit/>
                          <w:trHeight w:val="23"/>
                          <w:jc w:val="center"/>
                        </w:trPr>
                        <w:tc>
                          <w:tcPr>
                            <w:tcW w:w="3032" w:type="dxa"/>
                            <w:vAlign w:val="center"/>
                          </w:tcPr>
                          <w:p w14:paraId="337294DF" w14:textId="77777777" w:rsidR="000079DF" w:rsidRDefault="00003306">
                            <w:pPr>
                              <w:widowControl w:val="0"/>
                              <w:shd w:val="clear" w:color="auto" w:fill="FFFFFF"/>
                              <w:rPr>
                                <w:rFonts w:eastAsia="Calibri"/>
                                <w:sz w:val="22"/>
                              </w:rPr>
                            </w:pPr>
                            <w:r>
                              <w:rPr>
                                <w:rFonts w:eastAsia="Calibri"/>
                                <w:sz w:val="22"/>
                              </w:rPr>
                              <w:t xml:space="preserve">2. </w:t>
                            </w:r>
                            <w:proofErr w:type="spellStart"/>
                            <w:r>
                              <w:rPr>
                                <w:rFonts w:eastAsia="Calibri"/>
                                <w:sz w:val="22"/>
                              </w:rPr>
                              <w:t>Ramtai</w:t>
                            </w:r>
                            <w:proofErr w:type="spellEnd"/>
                          </w:p>
                        </w:tc>
                        <w:tc>
                          <w:tcPr>
                            <w:tcW w:w="802" w:type="dxa"/>
                            <w:vAlign w:val="center"/>
                          </w:tcPr>
                          <w:p w14:paraId="337294E0" w14:textId="77777777" w:rsidR="000079DF" w:rsidRDefault="000079DF">
                            <w:pPr>
                              <w:widowControl w:val="0"/>
                              <w:rPr>
                                <w:rFonts w:eastAsia="Calibri"/>
                                <w:sz w:val="22"/>
                              </w:rPr>
                            </w:pPr>
                          </w:p>
                        </w:tc>
                        <w:tc>
                          <w:tcPr>
                            <w:tcW w:w="2403" w:type="dxa"/>
                            <w:vAlign w:val="center"/>
                          </w:tcPr>
                          <w:p w14:paraId="337294E1" w14:textId="77777777" w:rsidR="000079DF" w:rsidRDefault="000079DF">
                            <w:pPr>
                              <w:widowControl w:val="0"/>
                              <w:rPr>
                                <w:rFonts w:eastAsia="Calibri"/>
                                <w:sz w:val="22"/>
                              </w:rPr>
                            </w:pPr>
                          </w:p>
                        </w:tc>
                        <w:tc>
                          <w:tcPr>
                            <w:tcW w:w="8337" w:type="dxa"/>
                            <w:vAlign w:val="center"/>
                          </w:tcPr>
                          <w:p w14:paraId="337294E2" w14:textId="77777777" w:rsidR="000079DF" w:rsidRDefault="000079DF">
                            <w:pPr>
                              <w:widowControl w:val="0"/>
                              <w:rPr>
                                <w:rFonts w:eastAsia="Calibri"/>
                                <w:sz w:val="22"/>
                              </w:rPr>
                            </w:pPr>
                          </w:p>
                        </w:tc>
                      </w:tr>
                      <w:tr w:rsidR="000079DF" w14:paraId="337294E8" w14:textId="77777777">
                        <w:trPr>
                          <w:cantSplit/>
                          <w:trHeight w:val="23"/>
                          <w:jc w:val="center"/>
                        </w:trPr>
                        <w:tc>
                          <w:tcPr>
                            <w:tcW w:w="3032" w:type="dxa"/>
                            <w:vAlign w:val="center"/>
                          </w:tcPr>
                          <w:p w14:paraId="337294E4" w14:textId="77777777" w:rsidR="000079DF" w:rsidRDefault="00003306">
                            <w:pPr>
                              <w:widowControl w:val="0"/>
                              <w:shd w:val="clear" w:color="auto" w:fill="FFFFFF"/>
                              <w:rPr>
                                <w:rFonts w:eastAsia="Calibri"/>
                                <w:sz w:val="22"/>
                              </w:rPr>
                            </w:pPr>
                            <w:r>
                              <w:rPr>
                                <w:rFonts w:eastAsia="Calibri"/>
                                <w:sz w:val="22"/>
                              </w:rPr>
                              <w:t>3. Taurai</w:t>
                            </w:r>
                          </w:p>
                        </w:tc>
                        <w:tc>
                          <w:tcPr>
                            <w:tcW w:w="802" w:type="dxa"/>
                            <w:vAlign w:val="center"/>
                          </w:tcPr>
                          <w:p w14:paraId="337294E5" w14:textId="77777777" w:rsidR="000079DF" w:rsidRDefault="000079DF">
                            <w:pPr>
                              <w:widowControl w:val="0"/>
                              <w:rPr>
                                <w:rFonts w:eastAsia="Calibri"/>
                                <w:sz w:val="22"/>
                              </w:rPr>
                            </w:pPr>
                          </w:p>
                        </w:tc>
                        <w:tc>
                          <w:tcPr>
                            <w:tcW w:w="2403" w:type="dxa"/>
                            <w:vAlign w:val="center"/>
                          </w:tcPr>
                          <w:p w14:paraId="337294E6" w14:textId="77777777" w:rsidR="000079DF" w:rsidRDefault="000079DF">
                            <w:pPr>
                              <w:widowControl w:val="0"/>
                              <w:rPr>
                                <w:rFonts w:eastAsia="Calibri"/>
                                <w:sz w:val="22"/>
                              </w:rPr>
                            </w:pPr>
                          </w:p>
                        </w:tc>
                        <w:tc>
                          <w:tcPr>
                            <w:tcW w:w="8337" w:type="dxa"/>
                            <w:vAlign w:val="center"/>
                          </w:tcPr>
                          <w:p w14:paraId="337294E7" w14:textId="77777777" w:rsidR="000079DF" w:rsidRDefault="000079DF">
                            <w:pPr>
                              <w:widowControl w:val="0"/>
                              <w:rPr>
                                <w:rFonts w:eastAsia="Calibri"/>
                                <w:sz w:val="22"/>
                              </w:rPr>
                            </w:pPr>
                          </w:p>
                        </w:tc>
                      </w:tr>
                      <w:tr w:rsidR="000079DF" w14:paraId="337294ED" w14:textId="77777777">
                        <w:trPr>
                          <w:cantSplit/>
                          <w:trHeight w:val="23"/>
                          <w:jc w:val="center"/>
                        </w:trPr>
                        <w:tc>
                          <w:tcPr>
                            <w:tcW w:w="3032" w:type="dxa"/>
                            <w:vAlign w:val="center"/>
                          </w:tcPr>
                          <w:p w14:paraId="337294E9" w14:textId="77777777" w:rsidR="000079DF" w:rsidRDefault="00003306">
                            <w:pPr>
                              <w:widowControl w:val="0"/>
                              <w:shd w:val="clear" w:color="auto" w:fill="FFFFFF"/>
                              <w:rPr>
                                <w:rFonts w:eastAsia="Calibri"/>
                                <w:sz w:val="22"/>
                              </w:rPr>
                            </w:pPr>
                            <w:r>
                              <w:rPr>
                                <w:rFonts w:eastAsia="Calibri"/>
                                <w:sz w:val="22"/>
                              </w:rPr>
                              <w:t>BENDRAS ĮVERTIS</w:t>
                            </w:r>
                          </w:p>
                        </w:tc>
                        <w:tc>
                          <w:tcPr>
                            <w:tcW w:w="802" w:type="dxa"/>
                            <w:vAlign w:val="center"/>
                          </w:tcPr>
                          <w:p w14:paraId="337294EA" w14:textId="77777777" w:rsidR="000079DF" w:rsidRDefault="000079DF">
                            <w:pPr>
                              <w:widowControl w:val="0"/>
                              <w:rPr>
                                <w:rFonts w:eastAsia="Calibri"/>
                                <w:sz w:val="22"/>
                              </w:rPr>
                            </w:pPr>
                          </w:p>
                        </w:tc>
                        <w:tc>
                          <w:tcPr>
                            <w:tcW w:w="2403" w:type="dxa"/>
                            <w:vAlign w:val="center"/>
                          </w:tcPr>
                          <w:p w14:paraId="337294EB" w14:textId="77777777" w:rsidR="000079DF" w:rsidRDefault="000079DF">
                            <w:pPr>
                              <w:widowControl w:val="0"/>
                              <w:rPr>
                                <w:rFonts w:eastAsia="Calibri"/>
                                <w:sz w:val="22"/>
                              </w:rPr>
                            </w:pPr>
                          </w:p>
                        </w:tc>
                        <w:tc>
                          <w:tcPr>
                            <w:tcW w:w="8337" w:type="dxa"/>
                            <w:vAlign w:val="center"/>
                          </w:tcPr>
                          <w:p w14:paraId="337294EC" w14:textId="77777777" w:rsidR="000079DF" w:rsidRDefault="000079DF">
                            <w:pPr>
                              <w:widowControl w:val="0"/>
                              <w:rPr>
                                <w:rFonts w:eastAsia="Calibri"/>
                                <w:sz w:val="22"/>
                              </w:rPr>
                            </w:pPr>
                          </w:p>
                        </w:tc>
                      </w:tr>
                    </w:tbl>
                    <w:p w14:paraId="337294EE" w14:textId="77777777" w:rsidR="000079DF" w:rsidRDefault="004E4C4A">
                      <w:pPr>
                        <w:widowControl w:val="0"/>
                        <w:shd w:val="clear" w:color="auto" w:fill="FFFFFF"/>
                        <w:rPr>
                          <w:rFonts w:eastAsia="Calibri"/>
                        </w:rPr>
                      </w:pPr>
                    </w:p>
                  </w:sdtContent>
                </w:sdt>
                <w:sdt>
                  <w:sdtPr>
                    <w:alias w:val="lentele"/>
                    <w:tag w:val="part_e05e1c6b7aa64398860782df68733c2d"/>
                    <w:id w:val="264201469"/>
                    <w:lock w:val="sdtLocked"/>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827"/>
                        <w:gridCol w:w="2517"/>
                        <w:gridCol w:w="8193"/>
                      </w:tblGrid>
                      <w:tr w:rsidR="000079DF" w14:paraId="337294F1" w14:textId="77777777">
                        <w:trPr>
                          <w:cantSplit/>
                          <w:trHeight w:val="23"/>
                          <w:tblHeader/>
                          <w:jc w:val="center"/>
                        </w:trPr>
                        <w:tc>
                          <w:tcPr>
                            <w:tcW w:w="3037" w:type="dxa"/>
                            <w:tcBorders>
                              <w:top w:val="single" w:sz="8" w:space="0" w:color="auto"/>
                              <w:left w:val="single" w:sz="8" w:space="0" w:color="auto"/>
                              <w:bottom w:val="single" w:sz="8" w:space="0" w:color="auto"/>
                              <w:right w:val="single" w:sz="8" w:space="0" w:color="auto"/>
                            </w:tcBorders>
                          </w:tcPr>
                          <w:p w14:paraId="337294EF" w14:textId="77777777" w:rsidR="000079DF" w:rsidRDefault="00003306">
                            <w:pPr>
                              <w:widowControl w:val="0"/>
                              <w:shd w:val="clear" w:color="auto" w:fill="FFFFFF"/>
                              <w:jc w:val="both"/>
                              <w:rPr>
                                <w:rFonts w:eastAsia="Calibri"/>
                                <w:b/>
                                <w:sz w:val="22"/>
                              </w:rPr>
                            </w:pPr>
                            <w:r>
                              <w:rPr>
                                <w:rFonts w:eastAsia="Calibri"/>
                                <w:b/>
                                <w:sz w:val="22"/>
                              </w:rPr>
                              <w:t>PRIETILČIAI, PATILTĖ</w:t>
                            </w:r>
                          </w:p>
                        </w:tc>
                        <w:tc>
                          <w:tcPr>
                            <w:tcW w:w="11537" w:type="dxa"/>
                            <w:gridSpan w:val="3"/>
                            <w:tcBorders>
                              <w:top w:val="nil"/>
                              <w:left w:val="single" w:sz="8" w:space="0" w:color="auto"/>
                              <w:bottom w:val="single" w:sz="8" w:space="0" w:color="auto"/>
                              <w:right w:val="nil"/>
                            </w:tcBorders>
                          </w:tcPr>
                          <w:p w14:paraId="337294F0" w14:textId="77777777" w:rsidR="000079DF" w:rsidRDefault="000079DF">
                            <w:pPr>
                              <w:widowControl w:val="0"/>
                              <w:jc w:val="both"/>
                              <w:rPr>
                                <w:rFonts w:eastAsia="Calibri"/>
                                <w:b/>
                                <w:sz w:val="22"/>
                              </w:rPr>
                            </w:pPr>
                          </w:p>
                        </w:tc>
                      </w:tr>
                      <w:tr w:rsidR="000079DF" w14:paraId="337294F6" w14:textId="77777777">
                        <w:trPr>
                          <w:cantSplit/>
                          <w:trHeight w:val="23"/>
                          <w:tblHeader/>
                          <w:jc w:val="center"/>
                        </w:trPr>
                        <w:tc>
                          <w:tcPr>
                            <w:tcW w:w="3037" w:type="dxa"/>
                            <w:tcBorders>
                              <w:top w:val="single" w:sz="8" w:space="0" w:color="auto"/>
                              <w:left w:val="single" w:sz="8" w:space="0" w:color="auto"/>
                              <w:bottom w:val="single" w:sz="8" w:space="0" w:color="auto"/>
                              <w:right w:val="single" w:sz="8" w:space="0" w:color="auto"/>
                            </w:tcBorders>
                            <w:vAlign w:val="center"/>
                          </w:tcPr>
                          <w:p w14:paraId="337294F2" w14:textId="77777777" w:rsidR="000079DF" w:rsidRDefault="00003306">
                            <w:pPr>
                              <w:widowControl w:val="0"/>
                              <w:shd w:val="clear" w:color="auto" w:fill="FFFFFF"/>
                              <w:jc w:val="center"/>
                              <w:rPr>
                                <w:rFonts w:eastAsia="Calibri"/>
                                <w:b/>
                                <w:sz w:val="22"/>
                              </w:rPr>
                            </w:pPr>
                            <w:r>
                              <w:rPr>
                                <w:rFonts w:eastAsia="Calibri"/>
                                <w:b/>
                                <w:sz w:val="22"/>
                              </w:rPr>
                              <w:t>Elementai</w:t>
                            </w:r>
                          </w:p>
                        </w:tc>
                        <w:tc>
                          <w:tcPr>
                            <w:tcW w:w="827" w:type="dxa"/>
                            <w:tcBorders>
                              <w:top w:val="single" w:sz="8" w:space="0" w:color="auto"/>
                              <w:left w:val="single" w:sz="8" w:space="0" w:color="auto"/>
                              <w:bottom w:val="single" w:sz="8" w:space="0" w:color="auto"/>
                              <w:right w:val="single" w:sz="8" w:space="0" w:color="auto"/>
                            </w:tcBorders>
                            <w:vAlign w:val="center"/>
                          </w:tcPr>
                          <w:p w14:paraId="337294F3" w14:textId="77777777" w:rsidR="000079DF" w:rsidRDefault="00003306">
                            <w:pPr>
                              <w:widowControl w:val="0"/>
                              <w:shd w:val="clear" w:color="auto" w:fill="FFFFFF"/>
                              <w:jc w:val="center"/>
                              <w:rPr>
                                <w:rFonts w:eastAsia="Calibri"/>
                                <w:b/>
                                <w:sz w:val="22"/>
                              </w:rPr>
                            </w:pPr>
                            <w:r>
                              <w:rPr>
                                <w:rFonts w:eastAsia="Calibri"/>
                                <w:b/>
                                <w:sz w:val="22"/>
                              </w:rPr>
                              <w:t>Įvertis</w:t>
                            </w:r>
                          </w:p>
                        </w:tc>
                        <w:tc>
                          <w:tcPr>
                            <w:tcW w:w="2517" w:type="dxa"/>
                            <w:tcBorders>
                              <w:top w:val="single" w:sz="8" w:space="0" w:color="auto"/>
                              <w:left w:val="single" w:sz="8" w:space="0" w:color="auto"/>
                              <w:bottom w:val="single" w:sz="8" w:space="0" w:color="auto"/>
                              <w:right w:val="single" w:sz="8" w:space="0" w:color="auto"/>
                            </w:tcBorders>
                            <w:vAlign w:val="center"/>
                          </w:tcPr>
                          <w:p w14:paraId="337294F4" w14:textId="77777777" w:rsidR="000079DF" w:rsidRDefault="00003306">
                            <w:pPr>
                              <w:widowControl w:val="0"/>
                              <w:shd w:val="clear" w:color="auto" w:fill="FFFFFF"/>
                              <w:jc w:val="center"/>
                              <w:rPr>
                                <w:rFonts w:eastAsia="Calibri"/>
                                <w:b/>
                                <w:sz w:val="22"/>
                              </w:rPr>
                            </w:pPr>
                            <w:r>
                              <w:rPr>
                                <w:rFonts w:eastAsia="Calibri"/>
                                <w:b/>
                                <w:sz w:val="22"/>
                              </w:rPr>
                              <w:t>Techninės priežiūros darbų poreikis (skubus, planinis, nėra)</w:t>
                            </w:r>
                          </w:p>
                        </w:tc>
                        <w:tc>
                          <w:tcPr>
                            <w:tcW w:w="8193" w:type="dxa"/>
                            <w:tcBorders>
                              <w:top w:val="single" w:sz="8" w:space="0" w:color="auto"/>
                              <w:left w:val="single" w:sz="8" w:space="0" w:color="auto"/>
                              <w:bottom w:val="single" w:sz="8" w:space="0" w:color="auto"/>
                              <w:right w:val="single" w:sz="8" w:space="0" w:color="auto"/>
                            </w:tcBorders>
                            <w:vAlign w:val="center"/>
                          </w:tcPr>
                          <w:p w14:paraId="337294F5" w14:textId="77777777" w:rsidR="000079DF" w:rsidRDefault="00003306">
                            <w:pPr>
                              <w:widowControl w:val="0"/>
                              <w:shd w:val="clear" w:color="auto" w:fill="FFFFFF"/>
                              <w:jc w:val="center"/>
                              <w:rPr>
                                <w:rFonts w:eastAsia="Calibri"/>
                                <w:b/>
                                <w:sz w:val="22"/>
                              </w:rPr>
                            </w:pPr>
                            <w:r>
                              <w:rPr>
                                <w:rFonts w:eastAsia="Calibri"/>
                                <w:b/>
                                <w:sz w:val="22"/>
                              </w:rPr>
                              <w:t>Defektai, pastabos</w:t>
                            </w:r>
                          </w:p>
                        </w:tc>
                      </w:tr>
                      <w:tr w:rsidR="000079DF" w14:paraId="337294FB" w14:textId="77777777">
                        <w:trPr>
                          <w:cantSplit/>
                          <w:trHeight w:val="23"/>
                          <w:jc w:val="center"/>
                        </w:trPr>
                        <w:tc>
                          <w:tcPr>
                            <w:tcW w:w="3037" w:type="dxa"/>
                            <w:tcBorders>
                              <w:top w:val="single" w:sz="8" w:space="0" w:color="auto"/>
                            </w:tcBorders>
                            <w:vAlign w:val="center"/>
                          </w:tcPr>
                          <w:p w14:paraId="337294F7" w14:textId="77777777" w:rsidR="000079DF" w:rsidRDefault="00003306">
                            <w:pPr>
                              <w:widowControl w:val="0"/>
                              <w:shd w:val="clear" w:color="auto" w:fill="FFFFFF"/>
                              <w:rPr>
                                <w:rFonts w:eastAsia="Calibri"/>
                                <w:sz w:val="22"/>
                              </w:rPr>
                            </w:pPr>
                            <w:r>
                              <w:rPr>
                                <w:rFonts w:eastAsia="Calibri"/>
                                <w:sz w:val="22"/>
                              </w:rPr>
                              <w:t>1. Sandūra su keliu</w:t>
                            </w:r>
                          </w:p>
                        </w:tc>
                        <w:tc>
                          <w:tcPr>
                            <w:tcW w:w="827" w:type="dxa"/>
                            <w:tcBorders>
                              <w:top w:val="single" w:sz="8" w:space="0" w:color="auto"/>
                            </w:tcBorders>
                            <w:vAlign w:val="center"/>
                          </w:tcPr>
                          <w:p w14:paraId="337294F8" w14:textId="77777777" w:rsidR="000079DF" w:rsidRDefault="000079DF">
                            <w:pPr>
                              <w:widowControl w:val="0"/>
                              <w:rPr>
                                <w:rFonts w:eastAsia="Calibri"/>
                                <w:sz w:val="22"/>
                              </w:rPr>
                            </w:pPr>
                          </w:p>
                        </w:tc>
                        <w:tc>
                          <w:tcPr>
                            <w:tcW w:w="2517" w:type="dxa"/>
                            <w:tcBorders>
                              <w:top w:val="single" w:sz="8" w:space="0" w:color="auto"/>
                            </w:tcBorders>
                            <w:vAlign w:val="center"/>
                          </w:tcPr>
                          <w:p w14:paraId="337294F9" w14:textId="77777777" w:rsidR="000079DF" w:rsidRDefault="000079DF">
                            <w:pPr>
                              <w:widowControl w:val="0"/>
                              <w:rPr>
                                <w:rFonts w:eastAsia="Calibri"/>
                                <w:sz w:val="22"/>
                              </w:rPr>
                            </w:pPr>
                          </w:p>
                        </w:tc>
                        <w:tc>
                          <w:tcPr>
                            <w:tcW w:w="8193" w:type="dxa"/>
                            <w:tcBorders>
                              <w:top w:val="single" w:sz="8" w:space="0" w:color="auto"/>
                            </w:tcBorders>
                            <w:vAlign w:val="center"/>
                          </w:tcPr>
                          <w:p w14:paraId="337294FA" w14:textId="77777777" w:rsidR="000079DF" w:rsidRDefault="000079DF">
                            <w:pPr>
                              <w:widowControl w:val="0"/>
                              <w:rPr>
                                <w:rFonts w:eastAsia="Calibri"/>
                                <w:sz w:val="22"/>
                              </w:rPr>
                            </w:pPr>
                          </w:p>
                        </w:tc>
                      </w:tr>
                      <w:tr w:rsidR="000079DF" w14:paraId="33729500" w14:textId="77777777">
                        <w:trPr>
                          <w:cantSplit/>
                          <w:trHeight w:val="23"/>
                          <w:jc w:val="center"/>
                        </w:trPr>
                        <w:tc>
                          <w:tcPr>
                            <w:tcW w:w="3037" w:type="dxa"/>
                            <w:vAlign w:val="center"/>
                          </w:tcPr>
                          <w:p w14:paraId="337294FC" w14:textId="77777777" w:rsidR="000079DF" w:rsidRDefault="00003306">
                            <w:pPr>
                              <w:widowControl w:val="0"/>
                              <w:shd w:val="clear" w:color="auto" w:fill="FFFFFF"/>
                              <w:rPr>
                                <w:rFonts w:eastAsia="Calibri"/>
                                <w:sz w:val="22"/>
                              </w:rPr>
                            </w:pPr>
                            <w:r>
                              <w:rPr>
                                <w:rFonts w:eastAsia="Calibri"/>
                                <w:sz w:val="22"/>
                              </w:rPr>
                              <w:t>2. Kūgiai</w:t>
                            </w:r>
                          </w:p>
                        </w:tc>
                        <w:tc>
                          <w:tcPr>
                            <w:tcW w:w="827" w:type="dxa"/>
                            <w:vAlign w:val="center"/>
                          </w:tcPr>
                          <w:p w14:paraId="337294FD" w14:textId="77777777" w:rsidR="000079DF" w:rsidRDefault="000079DF">
                            <w:pPr>
                              <w:widowControl w:val="0"/>
                              <w:rPr>
                                <w:rFonts w:eastAsia="Calibri"/>
                                <w:sz w:val="22"/>
                              </w:rPr>
                            </w:pPr>
                          </w:p>
                        </w:tc>
                        <w:tc>
                          <w:tcPr>
                            <w:tcW w:w="2517" w:type="dxa"/>
                            <w:vAlign w:val="center"/>
                          </w:tcPr>
                          <w:p w14:paraId="337294FE" w14:textId="77777777" w:rsidR="000079DF" w:rsidRDefault="000079DF">
                            <w:pPr>
                              <w:widowControl w:val="0"/>
                              <w:rPr>
                                <w:rFonts w:eastAsia="Calibri"/>
                                <w:sz w:val="22"/>
                              </w:rPr>
                            </w:pPr>
                          </w:p>
                        </w:tc>
                        <w:tc>
                          <w:tcPr>
                            <w:tcW w:w="8193" w:type="dxa"/>
                            <w:vAlign w:val="center"/>
                          </w:tcPr>
                          <w:p w14:paraId="337294FF" w14:textId="77777777" w:rsidR="000079DF" w:rsidRDefault="000079DF">
                            <w:pPr>
                              <w:widowControl w:val="0"/>
                              <w:rPr>
                                <w:rFonts w:eastAsia="Calibri"/>
                                <w:sz w:val="22"/>
                              </w:rPr>
                            </w:pPr>
                          </w:p>
                        </w:tc>
                      </w:tr>
                      <w:tr w:rsidR="000079DF" w14:paraId="33729505" w14:textId="77777777">
                        <w:trPr>
                          <w:cantSplit/>
                          <w:trHeight w:val="23"/>
                          <w:jc w:val="center"/>
                        </w:trPr>
                        <w:tc>
                          <w:tcPr>
                            <w:tcW w:w="3037" w:type="dxa"/>
                            <w:vAlign w:val="center"/>
                          </w:tcPr>
                          <w:p w14:paraId="33729501" w14:textId="77777777" w:rsidR="000079DF" w:rsidRDefault="00003306">
                            <w:pPr>
                              <w:widowControl w:val="0"/>
                              <w:shd w:val="clear" w:color="auto" w:fill="FFFFFF"/>
                              <w:rPr>
                                <w:rFonts w:eastAsia="Calibri"/>
                                <w:sz w:val="22"/>
                              </w:rPr>
                            </w:pPr>
                            <w:r>
                              <w:rPr>
                                <w:rFonts w:eastAsia="Calibri"/>
                                <w:sz w:val="22"/>
                              </w:rPr>
                              <w:t>3. Vandens nuleidimo latakai</w:t>
                            </w:r>
                          </w:p>
                        </w:tc>
                        <w:tc>
                          <w:tcPr>
                            <w:tcW w:w="827" w:type="dxa"/>
                            <w:vAlign w:val="center"/>
                          </w:tcPr>
                          <w:p w14:paraId="33729502" w14:textId="77777777" w:rsidR="000079DF" w:rsidRDefault="000079DF">
                            <w:pPr>
                              <w:widowControl w:val="0"/>
                              <w:rPr>
                                <w:rFonts w:eastAsia="Calibri"/>
                                <w:sz w:val="22"/>
                              </w:rPr>
                            </w:pPr>
                          </w:p>
                        </w:tc>
                        <w:tc>
                          <w:tcPr>
                            <w:tcW w:w="2517" w:type="dxa"/>
                            <w:vAlign w:val="center"/>
                          </w:tcPr>
                          <w:p w14:paraId="33729503" w14:textId="77777777" w:rsidR="000079DF" w:rsidRDefault="000079DF">
                            <w:pPr>
                              <w:widowControl w:val="0"/>
                              <w:rPr>
                                <w:rFonts w:eastAsia="Calibri"/>
                                <w:sz w:val="22"/>
                              </w:rPr>
                            </w:pPr>
                          </w:p>
                        </w:tc>
                        <w:tc>
                          <w:tcPr>
                            <w:tcW w:w="8193" w:type="dxa"/>
                            <w:vAlign w:val="center"/>
                          </w:tcPr>
                          <w:p w14:paraId="33729504" w14:textId="77777777" w:rsidR="000079DF" w:rsidRDefault="000079DF">
                            <w:pPr>
                              <w:widowControl w:val="0"/>
                              <w:rPr>
                                <w:rFonts w:eastAsia="Calibri"/>
                                <w:sz w:val="22"/>
                              </w:rPr>
                            </w:pPr>
                          </w:p>
                        </w:tc>
                      </w:tr>
                      <w:tr w:rsidR="000079DF" w14:paraId="3372950A" w14:textId="77777777">
                        <w:trPr>
                          <w:cantSplit/>
                          <w:trHeight w:val="23"/>
                          <w:jc w:val="center"/>
                        </w:trPr>
                        <w:tc>
                          <w:tcPr>
                            <w:tcW w:w="3037" w:type="dxa"/>
                            <w:vAlign w:val="center"/>
                          </w:tcPr>
                          <w:p w14:paraId="33729506" w14:textId="77777777" w:rsidR="000079DF" w:rsidRDefault="00003306">
                            <w:pPr>
                              <w:widowControl w:val="0"/>
                              <w:shd w:val="clear" w:color="auto" w:fill="FFFFFF"/>
                              <w:rPr>
                                <w:rFonts w:eastAsia="Calibri"/>
                                <w:sz w:val="22"/>
                              </w:rPr>
                            </w:pPr>
                            <w:r>
                              <w:rPr>
                                <w:rFonts w:eastAsia="Calibri"/>
                                <w:sz w:val="22"/>
                              </w:rPr>
                              <w:t>4. Šlaitiniai laiptai</w:t>
                            </w:r>
                          </w:p>
                        </w:tc>
                        <w:tc>
                          <w:tcPr>
                            <w:tcW w:w="827" w:type="dxa"/>
                            <w:vAlign w:val="center"/>
                          </w:tcPr>
                          <w:p w14:paraId="33729507" w14:textId="77777777" w:rsidR="000079DF" w:rsidRDefault="000079DF">
                            <w:pPr>
                              <w:widowControl w:val="0"/>
                              <w:rPr>
                                <w:rFonts w:eastAsia="Calibri"/>
                                <w:sz w:val="22"/>
                              </w:rPr>
                            </w:pPr>
                          </w:p>
                        </w:tc>
                        <w:tc>
                          <w:tcPr>
                            <w:tcW w:w="2517" w:type="dxa"/>
                            <w:vAlign w:val="center"/>
                          </w:tcPr>
                          <w:p w14:paraId="33729508" w14:textId="77777777" w:rsidR="000079DF" w:rsidRDefault="000079DF">
                            <w:pPr>
                              <w:widowControl w:val="0"/>
                              <w:rPr>
                                <w:rFonts w:eastAsia="Calibri"/>
                                <w:sz w:val="22"/>
                              </w:rPr>
                            </w:pPr>
                          </w:p>
                        </w:tc>
                        <w:tc>
                          <w:tcPr>
                            <w:tcW w:w="8193" w:type="dxa"/>
                            <w:vAlign w:val="center"/>
                          </w:tcPr>
                          <w:p w14:paraId="33729509" w14:textId="77777777" w:rsidR="000079DF" w:rsidRDefault="000079DF">
                            <w:pPr>
                              <w:widowControl w:val="0"/>
                              <w:rPr>
                                <w:rFonts w:eastAsia="Calibri"/>
                                <w:sz w:val="22"/>
                              </w:rPr>
                            </w:pPr>
                          </w:p>
                        </w:tc>
                      </w:tr>
                      <w:tr w:rsidR="000079DF" w14:paraId="3372950F" w14:textId="77777777">
                        <w:trPr>
                          <w:cantSplit/>
                          <w:trHeight w:val="23"/>
                          <w:jc w:val="center"/>
                        </w:trPr>
                        <w:tc>
                          <w:tcPr>
                            <w:tcW w:w="3037" w:type="dxa"/>
                            <w:vAlign w:val="center"/>
                          </w:tcPr>
                          <w:p w14:paraId="3372950B" w14:textId="77777777" w:rsidR="000079DF" w:rsidRDefault="00003306">
                            <w:pPr>
                              <w:widowControl w:val="0"/>
                              <w:shd w:val="clear" w:color="auto" w:fill="FFFFFF"/>
                              <w:rPr>
                                <w:rFonts w:eastAsia="Calibri"/>
                                <w:sz w:val="22"/>
                              </w:rPr>
                            </w:pPr>
                            <w:r>
                              <w:rPr>
                                <w:rFonts w:eastAsia="Calibri"/>
                                <w:sz w:val="22"/>
                              </w:rPr>
                              <w:t>5. Upės vaga</w:t>
                            </w:r>
                          </w:p>
                        </w:tc>
                        <w:tc>
                          <w:tcPr>
                            <w:tcW w:w="827" w:type="dxa"/>
                            <w:vAlign w:val="center"/>
                          </w:tcPr>
                          <w:p w14:paraId="3372950C" w14:textId="77777777" w:rsidR="000079DF" w:rsidRDefault="000079DF">
                            <w:pPr>
                              <w:widowControl w:val="0"/>
                              <w:rPr>
                                <w:rFonts w:eastAsia="Calibri"/>
                                <w:sz w:val="22"/>
                              </w:rPr>
                            </w:pPr>
                          </w:p>
                        </w:tc>
                        <w:tc>
                          <w:tcPr>
                            <w:tcW w:w="2517" w:type="dxa"/>
                            <w:vAlign w:val="center"/>
                          </w:tcPr>
                          <w:p w14:paraId="3372950D" w14:textId="77777777" w:rsidR="000079DF" w:rsidRDefault="000079DF">
                            <w:pPr>
                              <w:widowControl w:val="0"/>
                              <w:rPr>
                                <w:rFonts w:eastAsia="Calibri"/>
                                <w:sz w:val="22"/>
                              </w:rPr>
                            </w:pPr>
                          </w:p>
                        </w:tc>
                        <w:tc>
                          <w:tcPr>
                            <w:tcW w:w="8193" w:type="dxa"/>
                            <w:vAlign w:val="center"/>
                          </w:tcPr>
                          <w:p w14:paraId="3372950E" w14:textId="77777777" w:rsidR="000079DF" w:rsidRDefault="000079DF">
                            <w:pPr>
                              <w:widowControl w:val="0"/>
                              <w:rPr>
                                <w:rFonts w:eastAsia="Calibri"/>
                                <w:sz w:val="22"/>
                              </w:rPr>
                            </w:pPr>
                          </w:p>
                        </w:tc>
                      </w:tr>
                      <w:tr w:rsidR="000079DF" w14:paraId="33729514" w14:textId="77777777">
                        <w:trPr>
                          <w:cantSplit/>
                          <w:trHeight w:val="23"/>
                          <w:jc w:val="center"/>
                        </w:trPr>
                        <w:tc>
                          <w:tcPr>
                            <w:tcW w:w="3037" w:type="dxa"/>
                            <w:vAlign w:val="center"/>
                          </w:tcPr>
                          <w:p w14:paraId="33729510" w14:textId="77777777" w:rsidR="000079DF" w:rsidRDefault="00003306">
                            <w:pPr>
                              <w:widowControl w:val="0"/>
                              <w:shd w:val="clear" w:color="auto" w:fill="FFFFFF"/>
                              <w:rPr>
                                <w:rFonts w:eastAsia="Calibri"/>
                                <w:sz w:val="22"/>
                              </w:rPr>
                            </w:pPr>
                            <w:r>
                              <w:rPr>
                                <w:rFonts w:eastAsia="Calibri"/>
                                <w:sz w:val="22"/>
                              </w:rPr>
                              <w:t>6. Tvarka patiltėje ir tilto apsaugos zonoje</w:t>
                            </w:r>
                          </w:p>
                        </w:tc>
                        <w:tc>
                          <w:tcPr>
                            <w:tcW w:w="827" w:type="dxa"/>
                            <w:vAlign w:val="center"/>
                          </w:tcPr>
                          <w:p w14:paraId="33729511" w14:textId="77777777" w:rsidR="000079DF" w:rsidRDefault="000079DF">
                            <w:pPr>
                              <w:widowControl w:val="0"/>
                              <w:rPr>
                                <w:rFonts w:eastAsia="Calibri"/>
                                <w:sz w:val="22"/>
                              </w:rPr>
                            </w:pPr>
                          </w:p>
                        </w:tc>
                        <w:tc>
                          <w:tcPr>
                            <w:tcW w:w="2517" w:type="dxa"/>
                            <w:vAlign w:val="center"/>
                          </w:tcPr>
                          <w:p w14:paraId="33729512" w14:textId="77777777" w:rsidR="000079DF" w:rsidRDefault="000079DF">
                            <w:pPr>
                              <w:widowControl w:val="0"/>
                              <w:rPr>
                                <w:rFonts w:eastAsia="Calibri"/>
                                <w:sz w:val="22"/>
                              </w:rPr>
                            </w:pPr>
                          </w:p>
                        </w:tc>
                        <w:tc>
                          <w:tcPr>
                            <w:tcW w:w="8193" w:type="dxa"/>
                            <w:vAlign w:val="center"/>
                          </w:tcPr>
                          <w:p w14:paraId="33729513" w14:textId="77777777" w:rsidR="000079DF" w:rsidRDefault="000079DF">
                            <w:pPr>
                              <w:widowControl w:val="0"/>
                              <w:rPr>
                                <w:rFonts w:eastAsia="Calibri"/>
                                <w:sz w:val="22"/>
                              </w:rPr>
                            </w:pPr>
                          </w:p>
                        </w:tc>
                      </w:tr>
                      <w:tr w:rsidR="000079DF" w14:paraId="33729519" w14:textId="77777777">
                        <w:trPr>
                          <w:cantSplit/>
                          <w:trHeight w:val="23"/>
                          <w:jc w:val="center"/>
                        </w:trPr>
                        <w:tc>
                          <w:tcPr>
                            <w:tcW w:w="3037" w:type="dxa"/>
                            <w:vAlign w:val="center"/>
                          </w:tcPr>
                          <w:p w14:paraId="33729515" w14:textId="77777777" w:rsidR="000079DF" w:rsidRDefault="00003306">
                            <w:pPr>
                              <w:widowControl w:val="0"/>
                              <w:shd w:val="clear" w:color="auto" w:fill="FFFFFF"/>
                              <w:rPr>
                                <w:rFonts w:eastAsia="Calibri"/>
                                <w:sz w:val="22"/>
                              </w:rPr>
                            </w:pPr>
                            <w:r>
                              <w:rPr>
                                <w:rFonts w:eastAsia="Calibri"/>
                                <w:sz w:val="22"/>
                              </w:rPr>
                              <w:t>7. Kelio ženklai, ženklinimas</w:t>
                            </w:r>
                          </w:p>
                        </w:tc>
                        <w:tc>
                          <w:tcPr>
                            <w:tcW w:w="827" w:type="dxa"/>
                            <w:vAlign w:val="center"/>
                          </w:tcPr>
                          <w:p w14:paraId="33729516" w14:textId="77777777" w:rsidR="000079DF" w:rsidRDefault="000079DF">
                            <w:pPr>
                              <w:widowControl w:val="0"/>
                              <w:rPr>
                                <w:rFonts w:eastAsia="Calibri"/>
                                <w:sz w:val="22"/>
                              </w:rPr>
                            </w:pPr>
                          </w:p>
                        </w:tc>
                        <w:tc>
                          <w:tcPr>
                            <w:tcW w:w="2517" w:type="dxa"/>
                            <w:vAlign w:val="center"/>
                          </w:tcPr>
                          <w:p w14:paraId="33729517" w14:textId="77777777" w:rsidR="000079DF" w:rsidRDefault="000079DF">
                            <w:pPr>
                              <w:widowControl w:val="0"/>
                              <w:rPr>
                                <w:rFonts w:eastAsia="Calibri"/>
                                <w:sz w:val="22"/>
                              </w:rPr>
                            </w:pPr>
                          </w:p>
                        </w:tc>
                        <w:tc>
                          <w:tcPr>
                            <w:tcW w:w="8193" w:type="dxa"/>
                            <w:vAlign w:val="center"/>
                          </w:tcPr>
                          <w:p w14:paraId="33729518" w14:textId="77777777" w:rsidR="000079DF" w:rsidRDefault="000079DF">
                            <w:pPr>
                              <w:widowControl w:val="0"/>
                              <w:rPr>
                                <w:rFonts w:eastAsia="Calibri"/>
                                <w:sz w:val="22"/>
                              </w:rPr>
                            </w:pPr>
                          </w:p>
                        </w:tc>
                      </w:tr>
                      <w:tr w:rsidR="000079DF" w14:paraId="3372951E" w14:textId="77777777">
                        <w:trPr>
                          <w:cantSplit/>
                          <w:trHeight w:val="23"/>
                          <w:jc w:val="center"/>
                        </w:trPr>
                        <w:tc>
                          <w:tcPr>
                            <w:tcW w:w="3037" w:type="dxa"/>
                            <w:vAlign w:val="center"/>
                          </w:tcPr>
                          <w:p w14:paraId="3372951A" w14:textId="77777777" w:rsidR="000079DF" w:rsidRDefault="00003306">
                            <w:pPr>
                              <w:widowControl w:val="0"/>
                              <w:shd w:val="clear" w:color="auto" w:fill="FFFFFF"/>
                              <w:rPr>
                                <w:rFonts w:eastAsia="Calibri"/>
                                <w:sz w:val="22"/>
                              </w:rPr>
                            </w:pPr>
                            <w:r>
                              <w:rPr>
                                <w:rFonts w:eastAsia="Calibri"/>
                                <w:sz w:val="22"/>
                              </w:rPr>
                              <w:t>BENDRAS ĮVERTIS</w:t>
                            </w:r>
                          </w:p>
                        </w:tc>
                        <w:tc>
                          <w:tcPr>
                            <w:tcW w:w="827" w:type="dxa"/>
                            <w:vAlign w:val="center"/>
                          </w:tcPr>
                          <w:p w14:paraId="3372951B" w14:textId="77777777" w:rsidR="000079DF" w:rsidRDefault="000079DF">
                            <w:pPr>
                              <w:widowControl w:val="0"/>
                              <w:rPr>
                                <w:rFonts w:eastAsia="Calibri"/>
                                <w:sz w:val="22"/>
                              </w:rPr>
                            </w:pPr>
                          </w:p>
                        </w:tc>
                        <w:tc>
                          <w:tcPr>
                            <w:tcW w:w="2517" w:type="dxa"/>
                            <w:vAlign w:val="center"/>
                          </w:tcPr>
                          <w:p w14:paraId="3372951C" w14:textId="77777777" w:rsidR="000079DF" w:rsidRDefault="000079DF">
                            <w:pPr>
                              <w:widowControl w:val="0"/>
                              <w:rPr>
                                <w:rFonts w:eastAsia="Calibri"/>
                                <w:sz w:val="22"/>
                              </w:rPr>
                            </w:pPr>
                          </w:p>
                        </w:tc>
                        <w:tc>
                          <w:tcPr>
                            <w:tcW w:w="8193" w:type="dxa"/>
                            <w:vAlign w:val="center"/>
                          </w:tcPr>
                          <w:p w14:paraId="3372951D" w14:textId="77777777" w:rsidR="000079DF" w:rsidRDefault="000079DF">
                            <w:pPr>
                              <w:widowControl w:val="0"/>
                              <w:rPr>
                                <w:rFonts w:eastAsia="Calibri"/>
                                <w:sz w:val="22"/>
                              </w:rPr>
                            </w:pPr>
                          </w:p>
                        </w:tc>
                      </w:tr>
                    </w:tbl>
                    <w:p w14:paraId="3372951F" w14:textId="77777777" w:rsidR="000079DF" w:rsidRDefault="004E4C4A">
                      <w:pPr>
                        <w:widowControl w:val="0"/>
                        <w:shd w:val="clear" w:color="auto" w:fill="FFFFFF"/>
                        <w:jc w:val="both"/>
                        <w:rPr>
                          <w:rFonts w:eastAsia="Calibri"/>
                        </w:rPr>
                      </w:pPr>
                    </w:p>
                  </w:sdtContent>
                </w:sdt>
                <w:sdt>
                  <w:sdtPr>
                    <w:alias w:val="lentele"/>
                    <w:tag w:val="part_9733a9370c834bfa98b9c30dc6fc5ef6"/>
                    <w:id w:val="-1873685670"/>
                    <w:lock w:val="sdtLocked"/>
                  </w:sdtPr>
                  <w:sdtEndPr/>
                  <w:sdtContent>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2147"/>
                      </w:tblGrid>
                      <w:tr w:rsidR="000079DF" w14:paraId="33729522" w14:textId="77777777">
                        <w:trPr>
                          <w:cantSplit/>
                          <w:trHeight w:val="23"/>
                          <w:jc w:val="center"/>
                        </w:trPr>
                        <w:tc>
                          <w:tcPr>
                            <w:tcW w:w="7474" w:type="dxa"/>
                          </w:tcPr>
                          <w:p w14:paraId="33729520" w14:textId="77777777" w:rsidR="000079DF" w:rsidRDefault="00003306">
                            <w:pPr>
                              <w:widowControl w:val="0"/>
                              <w:jc w:val="both"/>
                              <w:rPr>
                                <w:rFonts w:eastAsia="Calibri"/>
                                <w:b/>
                              </w:rPr>
                            </w:pPr>
                            <w:r>
                              <w:rPr>
                                <w:rFonts w:eastAsia="Calibri"/>
                                <w:b/>
                              </w:rPr>
                              <w:t>BENDRAS TILTO ĮVERTINIMAS</w:t>
                            </w:r>
                          </w:p>
                        </w:tc>
                        <w:tc>
                          <w:tcPr>
                            <w:tcW w:w="2147" w:type="dxa"/>
                          </w:tcPr>
                          <w:p w14:paraId="33729521" w14:textId="77777777" w:rsidR="000079DF" w:rsidRDefault="000079DF">
                            <w:pPr>
                              <w:widowControl w:val="0"/>
                              <w:jc w:val="both"/>
                              <w:rPr>
                                <w:rFonts w:eastAsia="Calibri"/>
                              </w:rPr>
                            </w:pPr>
                          </w:p>
                        </w:tc>
                      </w:tr>
                    </w:tbl>
                    <w:p w14:paraId="33729523" w14:textId="77777777" w:rsidR="000079DF" w:rsidRDefault="004E4C4A">
                      <w:pPr>
                        <w:widowControl w:val="0"/>
                        <w:shd w:val="clear" w:color="auto" w:fill="FFFFFF"/>
                        <w:jc w:val="both"/>
                        <w:rPr>
                          <w:rFonts w:eastAsia="Calibri"/>
                        </w:rPr>
                      </w:pPr>
                    </w:p>
                  </w:sdtContent>
                </w:sdt>
                <w:sdt>
                  <w:sdtPr>
                    <w:alias w:val="pastraipa"/>
                    <w:tag w:val="part_24d411cc9c98492ea021fb706726ad4a"/>
                    <w:id w:val="-2124302416"/>
                    <w:lock w:val="sdtLocked"/>
                  </w:sdtPr>
                  <w:sdtEndPr/>
                  <w:sdtContent>
                    <w:p w14:paraId="33729524" w14:textId="77777777" w:rsidR="000079DF" w:rsidRDefault="00003306">
                      <w:pPr>
                        <w:widowControl w:val="0"/>
                        <w:shd w:val="clear" w:color="auto" w:fill="FFFFFF"/>
                        <w:tabs>
                          <w:tab w:val="right" w:leader="dot" w:pos="14520"/>
                        </w:tabs>
                        <w:rPr>
                          <w:rFonts w:eastAsia="Calibri"/>
                        </w:rPr>
                      </w:pPr>
                      <w:r>
                        <w:rPr>
                          <w:rFonts w:eastAsia="Calibri"/>
                        </w:rPr>
                        <w:t xml:space="preserve">Išvados ir rekomendacijos: </w:t>
                      </w:r>
                      <w:r>
                        <w:rPr>
                          <w:rFonts w:eastAsia="Calibri"/>
                        </w:rPr>
                        <w:tab/>
                      </w:r>
                    </w:p>
                  </w:sdtContent>
                </w:sdt>
                <w:sdt>
                  <w:sdtPr>
                    <w:alias w:val="pastraipa"/>
                    <w:tag w:val="part_35a03e016148434985d0d1dd96ba858f"/>
                    <w:id w:val="1080554732"/>
                    <w:lock w:val="sdtLocked"/>
                  </w:sdtPr>
                  <w:sdtEndPr/>
                  <w:sdtContent>
                    <w:p w14:paraId="33729525" w14:textId="77777777" w:rsidR="000079DF" w:rsidRDefault="00003306">
                      <w:pPr>
                        <w:widowControl w:val="0"/>
                        <w:shd w:val="clear" w:color="auto" w:fill="FFFFFF"/>
                        <w:tabs>
                          <w:tab w:val="right" w:leader="dot" w:pos="14520"/>
                        </w:tabs>
                        <w:jc w:val="both"/>
                        <w:rPr>
                          <w:rFonts w:eastAsia="Calibri"/>
                        </w:rPr>
                      </w:pPr>
                      <w:r>
                        <w:rPr>
                          <w:rFonts w:eastAsia="Calibri"/>
                        </w:rPr>
                        <w:t>.</w:t>
                      </w:r>
                      <w:r>
                        <w:rPr>
                          <w:rFonts w:eastAsia="Calibri"/>
                        </w:rPr>
                        <w:tab/>
                      </w:r>
                    </w:p>
                  </w:sdtContent>
                </w:sdt>
                <w:sdt>
                  <w:sdtPr>
                    <w:alias w:val="pastraipa"/>
                    <w:tag w:val="part_900d94b9ef4a4339bb80ba85fb3c8cd2"/>
                    <w:id w:val="1637915909"/>
                    <w:lock w:val="sdtLocked"/>
                  </w:sdtPr>
                  <w:sdtEndPr/>
                  <w:sdtContent>
                    <w:p w14:paraId="33729526" w14:textId="77777777" w:rsidR="000079DF" w:rsidRDefault="00003306">
                      <w:pPr>
                        <w:widowControl w:val="0"/>
                        <w:shd w:val="clear" w:color="auto" w:fill="FFFFFF"/>
                        <w:tabs>
                          <w:tab w:val="right" w:leader="dot" w:pos="14520"/>
                        </w:tabs>
                        <w:jc w:val="both"/>
                        <w:rPr>
                          <w:rFonts w:eastAsia="Calibri"/>
                        </w:rPr>
                      </w:pPr>
                      <w:r>
                        <w:rPr>
                          <w:rFonts w:eastAsia="Calibri"/>
                        </w:rPr>
                        <w:t>.</w:t>
                      </w:r>
                      <w:r>
                        <w:rPr>
                          <w:rFonts w:eastAsia="Calibri"/>
                        </w:rPr>
                        <w:tab/>
                      </w:r>
                    </w:p>
                    <w:p w14:paraId="33729527" w14:textId="77777777" w:rsidR="000079DF" w:rsidRDefault="004E4C4A">
                      <w:pPr>
                        <w:widowControl w:val="0"/>
                        <w:rPr>
                          <w:rFonts w:eastAsia="Calibri"/>
                        </w:rPr>
                      </w:pPr>
                    </w:p>
                  </w:sdtContent>
                </w:sdt>
                <w:sdt>
                  <w:sdtPr>
                    <w:alias w:val="pastraipa"/>
                    <w:tag w:val="part_738ca29fe1a94fb8ba312d491b791c8b"/>
                    <w:id w:val="707462557"/>
                    <w:lock w:val="sdtLocked"/>
                  </w:sdtPr>
                  <w:sdtEndPr/>
                  <w:sdtContent>
                    <w:p w14:paraId="33729528" w14:textId="77777777" w:rsidR="000079DF" w:rsidRDefault="00003306">
                      <w:pPr>
                        <w:widowControl w:val="0"/>
                        <w:ind w:right="6530" w:firstLine="567"/>
                        <w:rPr>
                          <w:rFonts w:eastAsia="Calibri"/>
                        </w:rPr>
                      </w:pPr>
                      <w:r>
                        <w:rPr>
                          <w:rFonts w:eastAsia="Calibri"/>
                        </w:rPr>
                        <w:t xml:space="preserve">Komisija: ........................................................................................................, </w:t>
                      </w:r>
                    </w:p>
                  </w:sdtContent>
                </w:sdt>
                <w:sdt>
                  <w:sdtPr>
                    <w:alias w:val="pastraipa"/>
                    <w:tag w:val="part_efc5116ddcda4e98946ad9ab6faf60ff"/>
                    <w:id w:val="-1266303534"/>
                    <w:lock w:val="sdtLocked"/>
                  </w:sdtPr>
                  <w:sdtEndPr/>
                  <w:sdtContent>
                    <w:p w14:paraId="33729529" w14:textId="77777777" w:rsidR="000079DF" w:rsidRDefault="00003306">
                      <w:pPr>
                        <w:widowControl w:val="0"/>
                        <w:ind w:left="1560" w:right="6530"/>
                        <w:jc w:val="center"/>
                        <w:rPr>
                          <w:rFonts w:eastAsia="Calibri"/>
                          <w:sz w:val="22"/>
                        </w:rPr>
                      </w:pPr>
                      <w:r>
                        <w:rPr>
                          <w:rFonts w:eastAsia="Calibri"/>
                          <w:sz w:val="22"/>
                        </w:rPr>
                        <w:t>(pareigos, parašas, vardas ir pavardė)</w:t>
                      </w:r>
                    </w:p>
                  </w:sdtContent>
                </w:sdt>
                <w:sdt>
                  <w:sdtPr>
                    <w:alias w:val="pastraipa"/>
                    <w:tag w:val="part_2e6467b2cd40404a83c3fd62f26fdfa1"/>
                    <w:id w:val="2073148024"/>
                    <w:lock w:val="sdtLocked"/>
                  </w:sdtPr>
                  <w:sdtEndPr/>
                  <w:sdtContent>
                    <w:p w14:paraId="3372952A" w14:textId="77777777" w:rsidR="000079DF" w:rsidRDefault="00003306">
                      <w:pPr>
                        <w:widowControl w:val="0"/>
                        <w:ind w:left="1560" w:right="6530"/>
                        <w:rPr>
                          <w:rFonts w:eastAsia="Calibri"/>
                        </w:rPr>
                      </w:pPr>
                      <w:r>
                        <w:rPr>
                          <w:rFonts w:eastAsia="Calibri"/>
                        </w:rPr>
                        <w:t xml:space="preserve">........................................................................................................., </w:t>
                      </w:r>
                    </w:p>
                  </w:sdtContent>
                </w:sdt>
                <w:sdt>
                  <w:sdtPr>
                    <w:alias w:val="pastraipa"/>
                    <w:tag w:val="part_ea57876e05874a6983dd6e3743b0ae45"/>
                    <w:id w:val="-315339005"/>
                    <w:lock w:val="sdtLocked"/>
                  </w:sdtPr>
                  <w:sdtEndPr/>
                  <w:sdtContent>
                    <w:p w14:paraId="3372952B" w14:textId="77777777" w:rsidR="000079DF" w:rsidRDefault="00003306">
                      <w:pPr>
                        <w:widowControl w:val="0"/>
                        <w:ind w:left="1560" w:right="6530"/>
                        <w:jc w:val="center"/>
                        <w:rPr>
                          <w:rFonts w:eastAsia="Calibri"/>
                          <w:sz w:val="22"/>
                        </w:rPr>
                      </w:pPr>
                      <w:r>
                        <w:rPr>
                          <w:rFonts w:eastAsia="Calibri"/>
                          <w:sz w:val="22"/>
                        </w:rPr>
                        <w:t>(pareigos, parašas, vardas ir pavardė)</w:t>
                      </w:r>
                    </w:p>
                  </w:sdtContent>
                </w:sdt>
                <w:sdt>
                  <w:sdtPr>
                    <w:alias w:val="pastraipa"/>
                    <w:tag w:val="part_754ff2770e8d49ef9d3dff5c7d0c8e7c"/>
                    <w:id w:val="1813211842"/>
                    <w:lock w:val="sdtLocked"/>
                  </w:sdtPr>
                  <w:sdtEndPr/>
                  <w:sdtContent>
                    <w:p w14:paraId="3372952C" w14:textId="77777777" w:rsidR="000079DF" w:rsidRDefault="00003306">
                      <w:pPr>
                        <w:widowControl w:val="0"/>
                        <w:ind w:left="1560" w:right="6530"/>
                        <w:rPr>
                          <w:rFonts w:eastAsia="Calibri"/>
                        </w:rPr>
                      </w:pPr>
                      <w:r>
                        <w:rPr>
                          <w:rFonts w:eastAsia="Calibri"/>
                        </w:rPr>
                        <w:t xml:space="preserve">........................................................................................................., </w:t>
                      </w:r>
                    </w:p>
                  </w:sdtContent>
                </w:sdt>
                <w:sdt>
                  <w:sdtPr>
                    <w:alias w:val="pastraipa"/>
                    <w:tag w:val="part_ea9fdccefb04464b83b0cb67e7258c1d"/>
                    <w:id w:val="-317036887"/>
                    <w:lock w:val="sdtLocked"/>
                  </w:sdtPr>
                  <w:sdtEndPr/>
                  <w:sdtContent>
                    <w:p w14:paraId="3372952D" w14:textId="77777777" w:rsidR="000079DF" w:rsidRDefault="00003306">
                      <w:pPr>
                        <w:widowControl w:val="0"/>
                        <w:ind w:left="1560" w:right="6530"/>
                        <w:jc w:val="center"/>
                        <w:rPr>
                          <w:rFonts w:eastAsia="Calibri"/>
                          <w:sz w:val="22"/>
                        </w:rPr>
                      </w:pPr>
                      <w:r>
                        <w:rPr>
                          <w:rFonts w:eastAsia="Calibri"/>
                          <w:sz w:val="22"/>
                        </w:rPr>
                        <w:t>(pareigos, parašas, vardas ir pavardė)</w:t>
                      </w:r>
                    </w:p>
                    <w:p w14:paraId="3372952E" w14:textId="77777777" w:rsidR="000079DF" w:rsidRDefault="004E4C4A">
                      <w:pPr>
                        <w:widowControl w:val="0"/>
                        <w:jc w:val="both"/>
                        <w:rPr>
                          <w:rFonts w:eastAsia="Calibri"/>
                        </w:rPr>
                      </w:pPr>
                    </w:p>
                  </w:sdtContent>
                </w:sdt>
              </w:sdtContent>
            </w:sdt>
          </w:sdtContent>
        </w:sdt>
        <w:sdt>
          <w:sdtPr>
            <w:alias w:val="pabaiga"/>
            <w:tag w:val="part_72dcc60b45104e81b2fb6800aa476a1f"/>
            <w:id w:val="-123621495"/>
            <w:lock w:val="sdtLocked"/>
          </w:sdtPr>
          <w:sdtEndPr/>
          <w:sdtContent>
            <w:p w14:paraId="3372952F" w14:textId="77777777" w:rsidR="000079DF" w:rsidRDefault="00003306">
              <w:pPr>
                <w:widowControl w:val="0"/>
                <w:jc w:val="center"/>
                <w:rPr>
                  <w:rFonts w:eastAsia="Calibri"/>
                </w:rPr>
              </w:pPr>
              <w:r>
                <w:rPr>
                  <w:rFonts w:eastAsia="Calibri"/>
                </w:rPr>
                <w:t>_________________</w:t>
              </w:r>
            </w:p>
            <w:p w14:paraId="33729530" w14:textId="77777777" w:rsidR="000079DF" w:rsidRDefault="000079DF">
              <w:pPr>
                <w:widowControl w:val="0"/>
                <w:jc w:val="both"/>
                <w:rPr>
                  <w:rFonts w:eastAsia="Calibri"/>
                </w:rPr>
              </w:pPr>
            </w:p>
            <w:p w14:paraId="33729531" w14:textId="77777777" w:rsidR="000079DF" w:rsidRDefault="000079DF">
              <w:pPr>
                <w:widowControl w:val="0"/>
                <w:jc w:val="both"/>
                <w:rPr>
                  <w:rFonts w:eastAsia="Calibri"/>
                </w:rPr>
                <w:sectPr w:rsidR="000079DF" w:rsidSect="00E82F62">
                  <w:pgSz w:w="16838" w:h="11906" w:orient="landscape"/>
                  <w:pgMar w:top="1139" w:right="1134" w:bottom="1134" w:left="1134" w:header="567" w:footer="567" w:gutter="0"/>
                  <w:pgNumType w:chapStyle="1"/>
                  <w:cols w:space="1296"/>
                  <w:titlePg/>
                  <w:docGrid w:linePitch="360"/>
                </w:sectPr>
              </w:pPr>
            </w:p>
            <w:p w14:paraId="33729532" w14:textId="77777777" w:rsidR="000079DF" w:rsidRDefault="004E4C4A">
              <w:pPr>
                <w:tabs>
                  <w:tab w:val="center" w:pos="4153"/>
                  <w:tab w:val="right" w:pos="8306"/>
                </w:tabs>
                <w:rPr>
                  <w:lang w:val="en-GB"/>
                </w:rPr>
              </w:pPr>
            </w:p>
          </w:sdtContent>
        </w:sdt>
      </w:sdtContent>
    </w:sdt>
    <w:sdt>
      <w:sdtPr>
        <w:alias w:val="8 pr."/>
        <w:tag w:val="part_e3fe266636f14b1494bd1dabed6411c2"/>
        <w:id w:val="-1660215194"/>
        <w:lock w:val="sdtLocked"/>
      </w:sdtPr>
      <w:sdtEndPr/>
      <w:sdtContent>
        <w:p w14:paraId="33729533" w14:textId="77777777" w:rsidR="000079DF" w:rsidRDefault="00003306">
          <w:pPr>
            <w:widowControl w:val="0"/>
            <w:ind w:firstLine="5102"/>
            <w:rPr>
              <w:rFonts w:eastAsia="Calibri"/>
            </w:rPr>
          </w:pPr>
          <w:r>
            <w:rPr>
              <w:rFonts w:eastAsia="Calibri"/>
            </w:rPr>
            <w:t xml:space="preserve">Tiltų techninės priežiūros taisyklių </w:t>
          </w:r>
        </w:p>
        <w:p w14:paraId="33729534" w14:textId="77777777" w:rsidR="000079DF" w:rsidRDefault="00003306">
          <w:pPr>
            <w:widowControl w:val="0"/>
            <w:ind w:firstLine="5102"/>
            <w:rPr>
              <w:rFonts w:eastAsia="Calibri"/>
            </w:rPr>
          </w:pPr>
          <w:r>
            <w:rPr>
              <w:rFonts w:eastAsia="Calibri"/>
            </w:rPr>
            <w:t>TTPT 10</w:t>
          </w:r>
        </w:p>
        <w:p w14:paraId="33729535" w14:textId="77777777" w:rsidR="000079DF" w:rsidRDefault="004E4C4A">
          <w:pPr>
            <w:widowControl w:val="0"/>
            <w:ind w:firstLine="5102"/>
            <w:rPr>
              <w:rFonts w:eastAsia="Calibri"/>
            </w:rPr>
          </w:pPr>
          <w:sdt>
            <w:sdtPr>
              <w:alias w:val="Numeris"/>
              <w:tag w:val="nr_e3fe266636f14b1494bd1dabed6411c2"/>
              <w:id w:val="367879675"/>
              <w:lock w:val="sdtLocked"/>
            </w:sdtPr>
            <w:sdtEndPr/>
            <w:sdtContent>
              <w:r w:rsidR="00003306">
                <w:rPr>
                  <w:rFonts w:eastAsia="Calibri"/>
                </w:rPr>
                <w:t>8</w:t>
              </w:r>
            </w:sdtContent>
          </w:sdt>
          <w:r w:rsidR="00003306">
            <w:rPr>
              <w:rFonts w:eastAsia="Calibri"/>
            </w:rPr>
            <w:t xml:space="preserve"> priedas (informacinis) </w:t>
          </w:r>
        </w:p>
        <w:p w14:paraId="33729536" w14:textId="77777777" w:rsidR="000079DF" w:rsidRDefault="000079DF">
          <w:pPr>
            <w:widowControl w:val="0"/>
            <w:rPr>
              <w:rFonts w:eastAsia="Calibri"/>
            </w:rPr>
          </w:pPr>
        </w:p>
        <w:p w14:paraId="33729537" w14:textId="77777777" w:rsidR="000079DF" w:rsidRDefault="004E4C4A">
          <w:pPr>
            <w:widowControl w:val="0"/>
            <w:jc w:val="center"/>
            <w:rPr>
              <w:rFonts w:eastAsia="Calibri"/>
              <w:b/>
            </w:rPr>
          </w:pPr>
          <w:sdt>
            <w:sdtPr>
              <w:alias w:val="Pavadinimas"/>
              <w:tag w:val="title_e3fe266636f14b1494bd1dabed6411c2"/>
              <w:id w:val="-1612574659"/>
              <w:lock w:val="sdtLocked"/>
            </w:sdtPr>
            <w:sdtEndPr/>
            <w:sdtContent>
              <w:r w:rsidR="00003306">
                <w:rPr>
                  <w:rFonts w:eastAsia="Calibri"/>
                  <w:b/>
                </w:rPr>
                <w:t>(Metodiniai defektų kodavimo nurodymai)</w:t>
              </w:r>
            </w:sdtContent>
          </w:sdt>
        </w:p>
        <w:p w14:paraId="33729538" w14:textId="77777777" w:rsidR="000079DF" w:rsidRDefault="000079DF">
          <w:pPr>
            <w:widowControl w:val="0"/>
            <w:jc w:val="center"/>
            <w:rPr>
              <w:rFonts w:eastAsia="Calibri"/>
            </w:rPr>
          </w:pPr>
        </w:p>
        <w:sdt>
          <w:sdtPr>
            <w:alias w:val="skirsnis"/>
            <w:tag w:val="part_18efdcc1d9e34e1f8fcc99fd100eb527"/>
            <w:id w:val="864176106"/>
            <w:lock w:val="sdtLocked"/>
          </w:sdtPr>
          <w:sdtEndPr/>
          <w:sdtContent>
            <w:p w14:paraId="33729539" w14:textId="77777777" w:rsidR="000079DF" w:rsidRDefault="004E4C4A">
              <w:pPr>
                <w:widowControl w:val="0"/>
                <w:jc w:val="center"/>
                <w:outlineLvl w:val="1"/>
                <w:rPr>
                  <w:rFonts w:eastAsia="Calibri"/>
                  <w:b/>
                  <w:bCs/>
                  <w:iCs/>
                </w:rPr>
              </w:pPr>
              <w:sdt>
                <w:sdtPr>
                  <w:alias w:val="Pavadinimas"/>
                  <w:tag w:val="title_18efdcc1d9e34e1f8fcc99fd100eb527"/>
                  <w:id w:val="1354310962"/>
                  <w:lock w:val="sdtLocked"/>
                </w:sdtPr>
                <w:sdtEndPr/>
                <w:sdtContent>
                  <w:r w:rsidR="00003306">
                    <w:rPr>
                      <w:rFonts w:eastAsia="Calibri"/>
                      <w:b/>
                      <w:bCs/>
                      <w:iCs/>
                    </w:rPr>
                    <w:t>METODINIAI TILTO KONSTRUKCIJŲ, ELEMENTŲ, JŲ DALIŲ DEFEKTŲ KODAVIMO NURODYMAI</w:t>
                  </w:r>
                </w:sdtContent>
              </w:sdt>
            </w:p>
            <w:p w14:paraId="3372953A" w14:textId="77777777" w:rsidR="000079DF" w:rsidRDefault="004E4C4A">
              <w:pPr>
                <w:widowControl w:val="0"/>
                <w:jc w:val="center"/>
                <w:rPr>
                  <w:rFonts w:eastAsia="Calibri"/>
                </w:rPr>
              </w:pPr>
            </w:p>
          </w:sdtContent>
        </w:sdt>
        <w:sdt>
          <w:sdtPr>
            <w:alias w:val="skyrius"/>
            <w:tag w:val="part_a13cd95f1c91439d8917d8c38a8e9c6e"/>
            <w:id w:val="-1462113651"/>
            <w:lock w:val="sdtLocked"/>
          </w:sdtPr>
          <w:sdtEndPr/>
          <w:sdtContent>
            <w:p w14:paraId="3372953B" w14:textId="77777777" w:rsidR="000079DF" w:rsidRDefault="004E4C4A">
              <w:pPr>
                <w:widowControl w:val="0"/>
                <w:shd w:val="clear" w:color="auto" w:fill="FFFFFF"/>
                <w:jc w:val="center"/>
                <w:rPr>
                  <w:rFonts w:eastAsia="Calibri"/>
                  <w:b/>
                  <w:bCs/>
                </w:rPr>
              </w:pPr>
              <w:sdt>
                <w:sdtPr>
                  <w:alias w:val="Numeris"/>
                  <w:tag w:val="nr_a13cd95f1c91439d8917d8c38a8e9c6e"/>
                  <w:id w:val="976721752"/>
                  <w:lock w:val="sdtLocked"/>
                </w:sdtPr>
                <w:sdtEndPr/>
                <w:sdtContent>
                  <w:r w:rsidR="00003306">
                    <w:rPr>
                      <w:rFonts w:eastAsia="Calibri"/>
                      <w:b/>
                      <w:bCs/>
                    </w:rPr>
                    <w:t>I</w:t>
                  </w:r>
                </w:sdtContent>
              </w:sdt>
              <w:r w:rsidR="00003306">
                <w:rPr>
                  <w:rFonts w:eastAsia="Calibri"/>
                  <w:b/>
                  <w:bCs/>
                </w:rPr>
                <w:t xml:space="preserve">. </w:t>
              </w:r>
              <w:sdt>
                <w:sdtPr>
                  <w:alias w:val="Pavadinimas"/>
                  <w:tag w:val="title_a13cd95f1c91439d8917d8c38a8e9c6e"/>
                  <w:id w:val="1513339283"/>
                  <w:lock w:val="sdtLocked"/>
                </w:sdtPr>
                <w:sdtEndPr/>
                <w:sdtContent>
                  <w:r w:rsidR="00003306">
                    <w:rPr>
                      <w:rFonts w:eastAsia="Calibri"/>
                      <w:b/>
                      <w:bCs/>
                    </w:rPr>
                    <w:t>TILTO KONSTRUKCIJŲ IR JŲ ELEMENTŲ KODAI</w:t>
                  </w:r>
                </w:sdtContent>
              </w:sdt>
            </w:p>
            <w:p w14:paraId="3372953C" w14:textId="77777777" w:rsidR="000079DF" w:rsidRDefault="000079DF">
              <w:pPr>
                <w:widowControl w:val="0"/>
                <w:shd w:val="clear" w:color="auto" w:fill="FFFFFF"/>
                <w:jc w:val="both"/>
                <w:rPr>
                  <w:rFonts w:eastAsia="Calibri"/>
                  <w:b/>
                </w:rPr>
              </w:pPr>
            </w:p>
            <w:sdt>
              <w:sdtPr>
                <w:alias w:val="8 pr. 1 p."/>
                <w:tag w:val="part_89d817e1ea8742b7803aa5e33c0a5d69"/>
                <w:id w:val="-685057035"/>
                <w:lock w:val="sdtLocked"/>
              </w:sdtPr>
              <w:sdtEndPr/>
              <w:sdtContent>
                <w:p w14:paraId="3372953D" w14:textId="77777777" w:rsidR="000079DF" w:rsidRDefault="004E4C4A">
                  <w:pPr>
                    <w:widowControl w:val="0"/>
                    <w:shd w:val="clear" w:color="auto" w:fill="FFFFFF"/>
                    <w:ind w:firstLine="567"/>
                    <w:jc w:val="both"/>
                    <w:rPr>
                      <w:rFonts w:eastAsia="Calibri"/>
                    </w:rPr>
                  </w:pPr>
                  <w:sdt>
                    <w:sdtPr>
                      <w:alias w:val="Numeris"/>
                      <w:tag w:val="nr_89d817e1ea8742b7803aa5e33c0a5d69"/>
                      <w:id w:val="-1488623100"/>
                      <w:lock w:val="sdtLocked"/>
                    </w:sdtPr>
                    <w:sdtEndPr/>
                    <w:sdtContent>
                      <w:r w:rsidR="00003306">
                        <w:rPr>
                          <w:rFonts w:eastAsia="Calibri"/>
                          <w:b/>
                        </w:rPr>
                        <w:t>1</w:t>
                      </w:r>
                    </w:sdtContent>
                  </w:sdt>
                  <w:r w:rsidR="00003306">
                    <w:rPr>
                      <w:rFonts w:eastAsia="Calibri"/>
                      <w:b/>
                    </w:rPr>
                    <w:t xml:space="preserve">. </w:t>
                  </w:r>
                  <w:r w:rsidR="00003306">
                    <w:rPr>
                      <w:rFonts w:eastAsia="Calibri"/>
                    </w:rPr>
                    <w:t>Tilto konstrukcijos, jų elementai koduojami triženkliu skaičiumi: pirmasis skaičius žymi konstrukciją (1 – paklotą, 2 – perdangą, 3 – atramas, 4 – prietilčius ir patiltę); antrasis skaičius žymi elemento, esančio toje konstrukcijoje, numerį, o trečiasis – elemento dalį arba detalę. Konstrukcijų ir jų elementų kodai nurodyti 1 lentelėje.</w:t>
                  </w:r>
                </w:p>
                <w:p w14:paraId="3372953E" w14:textId="77777777" w:rsidR="000079DF" w:rsidRDefault="000079DF">
                  <w:pPr>
                    <w:widowControl w:val="0"/>
                    <w:shd w:val="clear" w:color="auto" w:fill="FFFFFF"/>
                    <w:jc w:val="both"/>
                    <w:rPr>
                      <w:rFonts w:eastAsia="Calibri"/>
                    </w:rPr>
                  </w:pPr>
                </w:p>
                <w:sdt>
                  <w:sdtPr>
                    <w:alias w:val="lentele"/>
                    <w:tag w:val="part_859aba9cfc0841aa9dfa0ffa4665c4aa"/>
                    <w:id w:val="-1597239698"/>
                    <w:lock w:val="sdtLocked"/>
                  </w:sdtPr>
                  <w:sdtEndPr/>
                  <w:sdtContent>
                    <w:p w14:paraId="3372953F" w14:textId="77777777" w:rsidR="000079DF" w:rsidRDefault="004E4C4A">
                      <w:pPr>
                        <w:widowControl w:val="0"/>
                        <w:shd w:val="clear" w:color="auto" w:fill="FFFFFF"/>
                        <w:jc w:val="both"/>
                        <w:rPr>
                          <w:rFonts w:eastAsia="Calibri"/>
                          <w:b/>
                        </w:rPr>
                      </w:pPr>
                      <w:sdt>
                        <w:sdtPr>
                          <w:alias w:val="Pavadinimas"/>
                          <w:tag w:val="title_859aba9cfc0841aa9dfa0ffa4665c4aa"/>
                          <w:id w:val="-2129844012"/>
                          <w:lock w:val="sdtLocked"/>
                        </w:sdtPr>
                        <w:sdtEndPr/>
                        <w:sdtContent>
                          <w:r w:rsidR="00003306">
                            <w:rPr>
                              <w:rFonts w:eastAsia="Calibri"/>
                              <w:b/>
                            </w:rPr>
                            <w:t xml:space="preserve">1 lentelė. Tilto konstrukcijų ir jų elementų kodai </w:t>
                          </w:r>
                        </w:sdtContent>
                      </w:sdt>
                    </w:p>
                    <w:p w14:paraId="33729540" w14:textId="77777777" w:rsidR="000079DF" w:rsidRDefault="000079DF">
                      <w:pPr>
                        <w:widowControl w:val="0"/>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11"/>
                        <w:gridCol w:w="2789"/>
                        <w:gridCol w:w="836"/>
                        <w:gridCol w:w="2276"/>
                        <w:gridCol w:w="811"/>
                      </w:tblGrid>
                      <w:tr w:rsidR="000079DF" w14:paraId="33729547" w14:textId="77777777">
                        <w:trPr>
                          <w:cantSplit/>
                          <w:trHeight w:val="23"/>
                          <w:tblHeader/>
                        </w:trPr>
                        <w:tc>
                          <w:tcPr>
                            <w:tcW w:w="1549" w:type="dxa"/>
                            <w:tcBorders>
                              <w:top w:val="single" w:sz="8" w:space="0" w:color="auto"/>
                              <w:left w:val="single" w:sz="8" w:space="0" w:color="auto"/>
                              <w:bottom w:val="single" w:sz="8" w:space="0" w:color="auto"/>
                              <w:right w:val="single" w:sz="8" w:space="0" w:color="auto"/>
                            </w:tcBorders>
                            <w:vAlign w:val="center"/>
                          </w:tcPr>
                          <w:p w14:paraId="33729541" w14:textId="77777777" w:rsidR="000079DF" w:rsidRDefault="00003306">
                            <w:pPr>
                              <w:widowControl w:val="0"/>
                              <w:jc w:val="center"/>
                              <w:rPr>
                                <w:rFonts w:eastAsia="Calibri"/>
                                <w:b/>
                                <w:sz w:val="22"/>
                              </w:rPr>
                            </w:pPr>
                            <w:r>
                              <w:rPr>
                                <w:rFonts w:eastAsia="Calibri"/>
                                <w:b/>
                                <w:sz w:val="22"/>
                              </w:rPr>
                              <w:t>Konstrukcijos</w:t>
                            </w:r>
                          </w:p>
                        </w:tc>
                        <w:tc>
                          <w:tcPr>
                            <w:tcW w:w="811" w:type="dxa"/>
                            <w:tcBorders>
                              <w:top w:val="single" w:sz="8" w:space="0" w:color="auto"/>
                              <w:left w:val="single" w:sz="8" w:space="0" w:color="auto"/>
                              <w:bottom w:val="single" w:sz="8" w:space="0" w:color="auto"/>
                              <w:right w:val="single" w:sz="8" w:space="0" w:color="auto"/>
                            </w:tcBorders>
                            <w:vAlign w:val="center"/>
                          </w:tcPr>
                          <w:p w14:paraId="33729542" w14:textId="77777777" w:rsidR="000079DF" w:rsidRDefault="00003306">
                            <w:pPr>
                              <w:widowControl w:val="0"/>
                              <w:jc w:val="center"/>
                              <w:rPr>
                                <w:rFonts w:eastAsia="Calibri"/>
                                <w:b/>
                                <w:sz w:val="22"/>
                              </w:rPr>
                            </w:pPr>
                            <w:r>
                              <w:rPr>
                                <w:rFonts w:eastAsia="Calibri"/>
                                <w:b/>
                                <w:sz w:val="22"/>
                              </w:rPr>
                              <w:t>Kodai</w:t>
                            </w:r>
                          </w:p>
                        </w:tc>
                        <w:tc>
                          <w:tcPr>
                            <w:tcW w:w="2789" w:type="dxa"/>
                            <w:tcBorders>
                              <w:top w:val="single" w:sz="8" w:space="0" w:color="auto"/>
                              <w:left w:val="single" w:sz="8" w:space="0" w:color="auto"/>
                              <w:bottom w:val="single" w:sz="8" w:space="0" w:color="auto"/>
                              <w:right w:val="single" w:sz="8" w:space="0" w:color="auto"/>
                            </w:tcBorders>
                            <w:vAlign w:val="center"/>
                          </w:tcPr>
                          <w:p w14:paraId="33729543" w14:textId="77777777" w:rsidR="000079DF" w:rsidRDefault="00003306">
                            <w:pPr>
                              <w:widowControl w:val="0"/>
                              <w:jc w:val="center"/>
                              <w:rPr>
                                <w:rFonts w:eastAsia="Calibri"/>
                                <w:b/>
                                <w:sz w:val="22"/>
                              </w:rPr>
                            </w:pPr>
                            <w:r>
                              <w:rPr>
                                <w:rFonts w:eastAsia="Calibri"/>
                                <w:b/>
                                <w:sz w:val="22"/>
                              </w:rPr>
                              <w:t>Elementai</w:t>
                            </w:r>
                          </w:p>
                        </w:tc>
                        <w:tc>
                          <w:tcPr>
                            <w:tcW w:w="836" w:type="dxa"/>
                            <w:tcBorders>
                              <w:top w:val="single" w:sz="8" w:space="0" w:color="auto"/>
                              <w:left w:val="single" w:sz="8" w:space="0" w:color="auto"/>
                              <w:bottom w:val="single" w:sz="8" w:space="0" w:color="auto"/>
                              <w:right w:val="single" w:sz="8" w:space="0" w:color="auto"/>
                            </w:tcBorders>
                            <w:vAlign w:val="center"/>
                          </w:tcPr>
                          <w:p w14:paraId="33729544" w14:textId="77777777" w:rsidR="000079DF" w:rsidRDefault="00003306">
                            <w:pPr>
                              <w:widowControl w:val="0"/>
                              <w:jc w:val="center"/>
                              <w:rPr>
                                <w:rFonts w:eastAsia="Calibri"/>
                                <w:b/>
                                <w:sz w:val="22"/>
                              </w:rPr>
                            </w:pPr>
                            <w:r>
                              <w:rPr>
                                <w:rFonts w:eastAsia="Calibri"/>
                                <w:b/>
                                <w:sz w:val="22"/>
                              </w:rPr>
                              <w:t>Kodai</w:t>
                            </w:r>
                          </w:p>
                        </w:tc>
                        <w:tc>
                          <w:tcPr>
                            <w:tcW w:w="2276" w:type="dxa"/>
                            <w:tcBorders>
                              <w:top w:val="single" w:sz="8" w:space="0" w:color="auto"/>
                              <w:left w:val="single" w:sz="8" w:space="0" w:color="auto"/>
                              <w:bottom w:val="single" w:sz="8" w:space="0" w:color="auto"/>
                              <w:right w:val="single" w:sz="8" w:space="0" w:color="auto"/>
                            </w:tcBorders>
                            <w:vAlign w:val="center"/>
                          </w:tcPr>
                          <w:p w14:paraId="33729545" w14:textId="77777777" w:rsidR="000079DF" w:rsidRDefault="00003306">
                            <w:pPr>
                              <w:widowControl w:val="0"/>
                              <w:jc w:val="center"/>
                              <w:rPr>
                                <w:rFonts w:eastAsia="Calibri"/>
                                <w:b/>
                                <w:sz w:val="22"/>
                              </w:rPr>
                            </w:pPr>
                            <w:r>
                              <w:rPr>
                                <w:rFonts w:eastAsia="Calibri"/>
                                <w:b/>
                                <w:sz w:val="22"/>
                              </w:rPr>
                              <w:t>Elementų dalys arba detalės</w:t>
                            </w:r>
                          </w:p>
                        </w:tc>
                        <w:tc>
                          <w:tcPr>
                            <w:tcW w:w="811" w:type="dxa"/>
                            <w:tcBorders>
                              <w:top w:val="single" w:sz="8" w:space="0" w:color="auto"/>
                              <w:left w:val="single" w:sz="8" w:space="0" w:color="auto"/>
                              <w:bottom w:val="single" w:sz="8" w:space="0" w:color="auto"/>
                              <w:right w:val="single" w:sz="8" w:space="0" w:color="auto"/>
                            </w:tcBorders>
                            <w:vAlign w:val="center"/>
                          </w:tcPr>
                          <w:p w14:paraId="33729546" w14:textId="77777777" w:rsidR="000079DF" w:rsidRDefault="00003306">
                            <w:pPr>
                              <w:widowControl w:val="0"/>
                              <w:jc w:val="center"/>
                              <w:rPr>
                                <w:rFonts w:eastAsia="Calibri"/>
                                <w:b/>
                                <w:sz w:val="22"/>
                              </w:rPr>
                            </w:pPr>
                            <w:r>
                              <w:rPr>
                                <w:rFonts w:eastAsia="Calibri"/>
                                <w:b/>
                                <w:sz w:val="22"/>
                              </w:rPr>
                              <w:t>Kodai</w:t>
                            </w:r>
                          </w:p>
                        </w:tc>
                      </w:tr>
                      <w:tr w:rsidR="000079DF" w14:paraId="3372954E" w14:textId="77777777">
                        <w:trPr>
                          <w:cantSplit/>
                          <w:trHeight w:val="23"/>
                        </w:trPr>
                        <w:tc>
                          <w:tcPr>
                            <w:tcW w:w="1549" w:type="dxa"/>
                            <w:tcBorders>
                              <w:top w:val="single" w:sz="8" w:space="0" w:color="auto"/>
                              <w:left w:val="single" w:sz="8" w:space="0" w:color="auto"/>
                              <w:bottom w:val="single" w:sz="8" w:space="0" w:color="auto"/>
                              <w:right w:val="single" w:sz="8" w:space="0" w:color="auto"/>
                            </w:tcBorders>
                            <w:vAlign w:val="center"/>
                          </w:tcPr>
                          <w:p w14:paraId="33729548" w14:textId="77777777" w:rsidR="000079DF" w:rsidRDefault="00003306">
                            <w:pPr>
                              <w:widowControl w:val="0"/>
                              <w:jc w:val="center"/>
                              <w:rPr>
                                <w:rFonts w:eastAsia="Calibri"/>
                                <w:sz w:val="22"/>
                              </w:rPr>
                            </w:pPr>
                            <w:r>
                              <w:rPr>
                                <w:rFonts w:eastAsia="Calibri"/>
                                <w:bCs/>
                                <w:sz w:val="22"/>
                              </w:rPr>
                              <w:t>PAKLOTAS</w:t>
                            </w:r>
                          </w:p>
                        </w:tc>
                        <w:tc>
                          <w:tcPr>
                            <w:tcW w:w="811" w:type="dxa"/>
                            <w:tcBorders>
                              <w:top w:val="single" w:sz="8" w:space="0" w:color="auto"/>
                              <w:left w:val="single" w:sz="8" w:space="0" w:color="auto"/>
                              <w:bottom w:val="single" w:sz="8" w:space="0" w:color="auto"/>
                              <w:right w:val="single" w:sz="8" w:space="0" w:color="auto"/>
                            </w:tcBorders>
                            <w:vAlign w:val="center"/>
                          </w:tcPr>
                          <w:p w14:paraId="33729549" w14:textId="77777777" w:rsidR="000079DF" w:rsidRDefault="00003306">
                            <w:pPr>
                              <w:widowControl w:val="0"/>
                              <w:jc w:val="center"/>
                              <w:rPr>
                                <w:rFonts w:eastAsia="Calibri"/>
                                <w:sz w:val="22"/>
                              </w:rPr>
                            </w:pPr>
                            <w:r>
                              <w:rPr>
                                <w:rFonts w:eastAsia="Calibri"/>
                                <w:sz w:val="22"/>
                              </w:rPr>
                              <w:t>100</w:t>
                            </w:r>
                          </w:p>
                        </w:tc>
                        <w:tc>
                          <w:tcPr>
                            <w:tcW w:w="2789" w:type="dxa"/>
                            <w:tcBorders>
                              <w:top w:val="single" w:sz="8" w:space="0" w:color="auto"/>
                              <w:left w:val="single" w:sz="8" w:space="0" w:color="auto"/>
                              <w:bottom w:val="single" w:sz="8" w:space="0" w:color="auto"/>
                              <w:right w:val="single" w:sz="8" w:space="0" w:color="auto"/>
                            </w:tcBorders>
                            <w:vAlign w:val="center"/>
                          </w:tcPr>
                          <w:p w14:paraId="3372954A" w14:textId="77777777" w:rsidR="000079DF" w:rsidRDefault="000079DF">
                            <w:pPr>
                              <w:widowControl w:val="0"/>
                              <w:jc w:val="center"/>
                              <w:rPr>
                                <w:rFonts w:eastAsia="Calibri"/>
                                <w:sz w:val="22"/>
                              </w:rPr>
                            </w:pPr>
                          </w:p>
                        </w:tc>
                        <w:tc>
                          <w:tcPr>
                            <w:tcW w:w="836" w:type="dxa"/>
                            <w:tcBorders>
                              <w:top w:val="single" w:sz="8" w:space="0" w:color="auto"/>
                              <w:left w:val="single" w:sz="8" w:space="0" w:color="auto"/>
                              <w:bottom w:val="single" w:sz="8" w:space="0" w:color="auto"/>
                              <w:right w:val="single" w:sz="8" w:space="0" w:color="auto"/>
                            </w:tcBorders>
                            <w:vAlign w:val="center"/>
                          </w:tcPr>
                          <w:p w14:paraId="3372954B" w14:textId="77777777" w:rsidR="000079DF" w:rsidRDefault="000079DF">
                            <w:pPr>
                              <w:widowControl w:val="0"/>
                              <w:jc w:val="center"/>
                              <w:rPr>
                                <w:rFonts w:eastAsia="Calibri"/>
                                <w:sz w:val="22"/>
                              </w:rPr>
                            </w:pPr>
                          </w:p>
                        </w:tc>
                        <w:tc>
                          <w:tcPr>
                            <w:tcW w:w="2276" w:type="dxa"/>
                            <w:tcBorders>
                              <w:top w:val="single" w:sz="8" w:space="0" w:color="auto"/>
                              <w:left w:val="single" w:sz="8" w:space="0" w:color="auto"/>
                              <w:bottom w:val="single" w:sz="8" w:space="0" w:color="auto"/>
                              <w:right w:val="single" w:sz="8" w:space="0" w:color="auto"/>
                            </w:tcBorders>
                            <w:vAlign w:val="center"/>
                          </w:tcPr>
                          <w:p w14:paraId="3372954C" w14:textId="77777777" w:rsidR="000079DF" w:rsidRDefault="000079DF">
                            <w:pPr>
                              <w:widowControl w:val="0"/>
                              <w:jc w:val="center"/>
                              <w:rPr>
                                <w:rFonts w:eastAsia="Calibri"/>
                                <w:sz w:val="22"/>
                              </w:rPr>
                            </w:pPr>
                          </w:p>
                        </w:tc>
                        <w:tc>
                          <w:tcPr>
                            <w:tcW w:w="811" w:type="dxa"/>
                            <w:tcBorders>
                              <w:top w:val="single" w:sz="8" w:space="0" w:color="auto"/>
                              <w:left w:val="single" w:sz="8" w:space="0" w:color="auto"/>
                              <w:bottom w:val="single" w:sz="8" w:space="0" w:color="auto"/>
                              <w:right w:val="single" w:sz="8" w:space="0" w:color="auto"/>
                            </w:tcBorders>
                            <w:vAlign w:val="center"/>
                          </w:tcPr>
                          <w:p w14:paraId="3372954D" w14:textId="77777777" w:rsidR="000079DF" w:rsidRDefault="000079DF">
                            <w:pPr>
                              <w:widowControl w:val="0"/>
                              <w:jc w:val="center"/>
                              <w:rPr>
                                <w:rFonts w:eastAsia="Calibri"/>
                                <w:sz w:val="22"/>
                              </w:rPr>
                            </w:pPr>
                          </w:p>
                        </w:tc>
                      </w:tr>
                      <w:tr w:rsidR="000079DF" w14:paraId="33729555" w14:textId="77777777">
                        <w:trPr>
                          <w:cantSplit/>
                          <w:trHeight w:val="23"/>
                        </w:trPr>
                        <w:tc>
                          <w:tcPr>
                            <w:tcW w:w="1549" w:type="dxa"/>
                            <w:tcBorders>
                              <w:top w:val="single" w:sz="8" w:space="0" w:color="auto"/>
                            </w:tcBorders>
                            <w:vAlign w:val="center"/>
                          </w:tcPr>
                          <w:p w14:paraId="3372954F" w14:textId="77777777" w:rsidR="000079DF" w:rsidRDefault="000079DF">
                            <w:pPr>
                              <w:widowControl w:val="0"/>
                              <w:jc w:val="center"/>
                              <w:rPr>
                                <w:rFonts w:eastAsia="Calibri"/>
                                <w:sz w:val="22"/>
                              </w:rPr>
                            </w:pPr>
                          </w:p>
                        </w:tc>
                        <w:tc>
                          <w:tcPr>
                            <w:tcW w:w="811" w:type="dxa"/>
                            <w:tcBorders>
                              <w:top w:val="single" w:sz="8" w:space="0" w:color="auto"/>
                            </w:tcBorders>
                            <w:vAlign w:val="center"/>
                          </w:tcPr>
                          <w:p w14:paraId="33729550" w14:textId="77777777" w:rsidR="000079DF" w:rsidRDefault="000079DF">
                            <w:pPr>
                              <w:widowControl w:val="0"/>
                              <w:jc w:val="center"/>
                              <w:rPr>
                                <w:rFonts w:eastAsia="Calibri"/>
                                <w:sz w:val="22"/>
                              </w:rPr>
                            </w:pPr>
                          </w:p>
                        </w:tc>
                        <w:tc>
                          <w:tcPr>
                            <w:tcW w:w="2789" w:type="dxa"/>
                            <w:tcBorders>
                              <w:top w:val="single" w:sz="8" w:space="0" w:color="auto"/>
                            </w:tcBorders>
                            <w:vAlign w:val="center"/>
                          </w:tcPr>
                          <w:p w14:paraId="33729551" w14:textId="77777777" w:rsidR="000079DF" w:rsidRDefault="00003306">
                            <w:pPr>
                              <w:widowControl w:val="0"/>
                              <w:jc w:val="center"/>
                              <w:rPr>
                                <w:rFonts w:eastAsia="Calibri"/>
                                <w:sz w:val="22"/>
                              </w:rPr>
                            </w:pPr>
                            <w:r>
                              <w:rPr>
                                <w:rFonts w:eastAsia="Calibri"/>
                                <w:sz w:val="22"/>
                              </w:rPr>
                              <w:t>Važiuojamosios dalies danga</w:t>
                            </w:r>
                          </w:p>
                        </w:tc>
                        <w:tc>
                          <w:tcPr>
                            <w:tcW w:w="836" w:type="dxa"/>
                            <w:tcBorders>
                              <w:top w:val="single" w:sz="8" w:space="0" w:color="auto"/>
                            </w:tcBorders>
                            <w:vAlign w:val="center"/>
                          </w:tcPr>
                          <w:p w14:paraId="33729552" w14:textId="77777777" w:rsidR="000079DF" w:rsidRDefault="00003306">
                            <w:pPr>
                              <w:widowControl w:val="0"/>
                              <w:jc w:val="center"/>
                              <w:rPr>
                                <w:rFonts w:eastAsia="Calibri"/>
                                <w:sz w:val="22"/>
                              </w:rPr>
                            </w:pPr>
                            <w:r>
                              <w:rPr>
                                <w:rFonts w:eastAsia="Calibri"/>
                                <w:sz w:val="22"/>
                              </w:rPr>
                              <w:t>110</w:t>
                            </w:r>
                          </w:p>
                        </w:tc>
                        <w:tc>
                          <w:tcPr>
                            <w:tcW w:w="2276" w:type="dxa"/>
                            <w:tcBorders>
                              <w:top w:val="single" w:sz="8" w:space="0" w:color="auto"/>
                            </w:tcBorders>
                            <w:vAlign w:val="center"/>
                          </w:tcPr>
                          <w:p w14:paraId="33729553" w14:textId="77777777" w:rsidR="000079DF" w:rsidRDefault="000079DF">
                            <w:pPr>
                              <w:widowControl w:val="0"/>
                              <w:jc w:val="center"/>
                              <w:rPr>
                                <w:rFonts w:eastAsia="Calibri"/>
                                <w:sz w:val="22"/>
                              </w:rPr>
                            </w:pPr>
                          </w:p>
                        </w:tc>
                        <w:tc>
                          <w:tcPr>
                            <w:tcW w:w="811" w:type="dxa"/>
                            <w:tcBorders>
                              <w:top w:val="single" w:sz="8" w:space="0" w:color="auto"/>
                            </w:tcBorders>
                            <w:vAlign w:val="center"/>
                          </w:tcPr>
                          <w:p w14:paraId="33729554" w14:textId="77777777" w:rsidR="000079DF" w:rsidRDefault="000079DF">
                            <w:pPr>
                              <w:widowControl w:val="0"/>
                              <w:jc w:val="center"/>
                              <w:rPr>
                                <w:rFonts w:eastAsia="Calibri"/>
                                <w:sz w:val="22"/>
                              </w:rPr>
                            </w:pPr>
                          </w:p>
                        </w:tc>
                      </w:tr>
                      <w:tr w:rsidR="000079DF" w14:paraId="3372955C" w14:textId="77777777">
                        <w:trPr>
                          <w:cantSplit/>
                          <w:trHeight w:val="23"/>
                        </w:trPr>
                        <w:tc>
                          <w:tcPr>
                            <w:tcW w:w="1549" w:type="dxa"/>
                            <w:vAlign w:val="center"/>
                          </w:tcPr>
                          <w:p w14:paraId="33729556" w14:textId="77777777" w:rsidR="000079DF" w:rsidRDefault="000079DF">
                            <w:pPr>
                              <w:widowControl w:val="0"/>
                              <w:jc w:val="center"/>
                              <w:rPr>
                                <w:rFonts w:eastAsia="Calibri"/>
                                <w:sz w:val="22"/>
                              </w:rPr>
                            </w:pPr>
                          </w:p>
                        </w:tc>
                        <w:tc>
                          <w:tcPr>
                            <w:tcW w:w="811" w:type="dxa"/>
                            <w:vAlign w:val="center"/>
                          </w:tcPr>
                          <w:p w14:paraId="33729557" w14:textId="77777777" w:rsidR="000079DF" w:rsidRDefault="000079DF">
                            <w:pPr>
                              <w:widowControl w:val="0"/>
                              <w:jc w:val="center"/>
                              <w:rPr>
                                <w:rFonts w:eastAsia="Calibri"/>
                                <w:sz w:val="22"/>
                              </w:rPr>
                            </w:pPr>
                          </w:p>
                        </w:tc>
                        <w:tc>
                          <w:tcPr>
                            <w:tcW w:w="2789" w:type="dxa"/>
                            <w:shd w:val="clear" w:color="auto" w:fill="auto"/>
                            <w:vAlign w:val="center"/>
                          </w:tcPr>
                          <w:p w14:paraId="33729558" w14:textId="77777777" w:rsidR="000079DF" w:rsidRDefault="00003306">
                            <w:pPr>
                              <w:widowControl w:val="0"/>
                              <w:jc w:val="center"/>
                              <w:rPr>
                                <w:rFonts w:eastAsia="Calibri"/>
                                <w:sz w:val="22"/>
                              </w:rPr>
                            </w:pPr>
                            <w:r>
                              <w:rPr>
                                <w:rFonts w:eastAsia="Calibri"/>
                                <w:sz w:val="22"/>
                              </w:rPr>
                              <w:t>Atitvarai</w:t>
                            </w:r>
                          </w:p>
                        </w:tc>
                        <w:tc>
                          <w:tcPr>
                            <w:tcW w:w="836" w:type="dxa"/>
                            <w:shd w:val="clear" w:color="auto" w:fill="auto"/>
                            <w:vAlign w:val="center"/>
                          </w:tcPr>
                          <w:p w14:paraId="33729559" w14:textId="77777777" w:rsidR="000079DF" w:rsidRDefault="00003306">
                            <w:pPr>
                              <w:widowControl w:val="0"/>
                              <w:jc w:val="center"/>
                              <w:rPr>
                                <w:rFonts w:eastAsia="Calibri"/>
                                <w:sz w:val="22"/>
                              </w:rPr>
                            </w:pPr>
                            <w:r>
                              <w:rPr>
                                <w:rFonts w:eastAsia="Calibri"/>
                                <w:sz w:val="22"/>
                              </w:rPr>
                              <w:t>120</w:t>
                            </w:r>
                          </w:p>
                        </w:tc>
                        <w:tc>
                          <w:tcPr>
                            <w:tcW w:w="2276" w:type="dxa"/>
                            <w:shd w:val="clear" w:color="auto" w:fill="auto"/>
                            <w:vAlign w:val="center"/>
                          </w:tcPr>
                          <w:p w14:paraId="3372955A" w14:textId="77777777" w:rsidR="000079DF" w:rsidRDefault="000079DF">
                            <w:pPr>
                              <w:widowControl w:val="0"/>
                              <w:jc w:val="center"/>
                              <w:rPr>
                                <w:rFonts w:eastAsia="Calibri"/>
                                <w:sz w:val="22"/>
                              </w:rPr>
                            </w:pPr>
                          </w:p>
                        </w:tc>
                        <w:tc>
                          <w:tcPr>
                            <w:tcW w:w="811" w:type="dxa"/>
                            <w:vAlign w:val="center"/>
                          </w:tcPr>
                          <w:p w14:paraId="3372955B" w14:textId="77777777" w:rsidR="000079DF" w:rsidRDefault="000079DF">
                            <w:pPr>
                              <w:widowControl w:val="0"/>
                              <w:jc w:val="center"/>
                              <w:rPr>
                                <w:rFonts w:eastAsia="Calibri"/>
                                <w:sz w:val="22"/>
                              </w:rPr>
                            </w:pPr>
                          </w:p>
                        </w:tc>
                      </w:tr>
                      <w:tr w:rsidR="000079DF" w14:paraId="33729563" w14:textId="77777777">
                        <w:trPr>
                          <w:cantSplit/>
                          <w:trHeight w:val="23"/>
                        </w:trPr>
                        <w:tc>
                          <w:tcPr>
                            <w:tcW w:w="1549" w:type="dxa"/>
                            <w:vAlign w:val="center"/>
                          </w:tcPr>
                          <w:p w14:paraId="3372955D" w14:textId="77777777" w:rsidR="000079DF" w:rsidRDefault="000079DF">
                            <w:pPr>
                              <w:widowControl w:val="0"/>
                              <w:jc w:val="center"/>
                              <w:rPr>
                                <w:rFonts w:eastAsia="Calibri"/>
                                <w:sz w:val="22"/>
                              </w:rPr>
                            </w:pPr>
                          </w:p>
                        </w:tc>
                        <w:tc>
                          <w:tcPr>
                            <w:tcW w:w="811" w:type="dxa"/>
                            <w:vAlign w:val="center"/>
                          </w:tcPr>
                          <w:p w14:paraId="3372955E" w14:textId="77777777" w:rsidR="000079DF" w:rsidRDefault="000079DF">
                            <w:pPr>
                              <w:widowControl w:val="0"/>
                              <w:jc w:val="center"/>
                              <w:rPr>
                                <w:rFonts w:eastAsia="Calibri"/>
                                <w:sz w:val="22"/>
                              </w:rPr>
                            </w:pPr>
                          </w:p>
                        </w:tc>
                        <w:tc>
                          <w:tcPr>
                            <w:tcW w:w="2789" w:type="dxa"/>
                            <w:shd w:val="clear" w:color="auto" w:fill="auto"/>
                            <w:vAlign w:val="center"/>
                          </w:tcPr>
                          <w:p w14:paraId="3372955F" w14:textId="77777777" w:rsidR="000079DF" w:rsidRDefault="000079DF">
                            <w:pPr>
                              <w:widowControl w:val="0"/>
                              <w:jc w:val="center"/>
                              <w:rPr>
                                <w:rFonts w:eastAsia="Calibri"/>
                                <w:sz w:val="22"/>
                              </w:rPr>
                            </w:pPr>
                          </w:p>
                        </w:tc>
                        <w:tc>
                          <w:tcPr>
                            <w:tcW w:w="836" w:type="dxa"/>
                            <w:shd w:val="clear" w:color="auto" w:fill="auto"/>
                            <w:vAlign w:val="center"/>
                          </w:tcPr>
                          <w:p w14:paraId="33729560" w14:textId="77777777" w:rsidR="000079DF" w:rsidRDefault="000079DF">
                            <w:pPr>
                              <w:widowControl w:val="0"/>
                              <w:jc w:val="center"/>
                              <w:rPr>
                                <w:rFonts w:eastAsia="Calibri"/>
                                <w:sz w:val="22"/>
                              </w:rPr>
                            </w:pPr>
                          </w:p>
                        </w:tc>
                        <w:tc>
                          <w:tcPr>
                            <w:tcW w:w="2276" w:type="dxa"/>
                            <w:shd w:val="clear" w:color="auto" w:fill="auto"/>
                            <w:vAlign w:val="center"/>
                          </w:tcPr>
                          <w:p w14:paraId="33729561" w14:textId="77777777" w:rsidR="000079DF" w:rsidRDefault="000079DF">
                            <w:pPr>
                              <w:widowControl w:val="0"/>
                              <w:jc w:val="center"/>
                              <w:rPr>
                                <w:rFonts w:eastAsia="Calibri"/>
                                <w:sz w:val="22"/>
                              </w:rPr>
                            </w:pPr>
                          </w:p>
                        </w:tc>
                        <w:tc>
                          <w:tcPr>
                            <w:tcW w:w="811" w:type="dxa"/>
                            <w:vAlign w:val="center"/>
                          </w:tcPr>
                          <w:p w14:paraId="33729562" w14:textId="77777777" w:rsidR="000079DF" w:rsidRDefault="000079DF">
                            <w:pPr>
                              <w:widowControl w:val="0"/>
                              <w:shd w:val="clear" w:color="auto" w:fill="FFFFFF"/>
                              <w:jc w:val="center"/>
                              <w:rPr>
                                <w:rFonts w:eastAsia="Calibri"/>
                                <w:sz w:val="22"/>
                              </w:rPr>
                            </w:pPr>
                          </w:p>
                        </w:tc>
                      </w:tr>
                      <w:tr w:rsidR="000079DF" w14:paraId="3372956A" w14:textId="77777777">
                        <w:trPr>
                          <w:cantSplit/>
                          <w:trHeight w:val="23"/>
                        </w:trPr>
                        <w:tc>
                          <w:tcPr>
                            <w:tcW w:w="1549" w:type="dxa"/>
                            <w:vAlign w:val="center"/>
                          </w:tcPr>
                          <w:p w14:paraId="33729564" w14:textId="77777777" w:rsidR="000079DF" w:rsidRDefault="000079DF">
                            <w:pPr>
                              <w:widowControl w:val="0"/>
                              <w:jc w:val="center"/>
                              <w:rPr>
                                <w:rFonts w:eastAsia="Calibri"/>
                                <w:sz w:val="22"/>
                              </w:rPr>
                            </w:pPr>
                          </w:p>
                        </w:tc>
                        <w:tc>
                          <w:tcPr>
                            <w:tcW w:w="811" w:type="dxa"/>
                            <w:vAlign w:val="center"/>
                          </w:tcPr>
                          <w:p w14:paraId="33729565" w14:textId="77777777" w:rsidR="000079DF" w:rsidRDefault="000079DF">
                            <w:pPr>
                              <w:widowControl w:val="0"/>
                              <w:jc w:val="center"/>
                              <w:rPr>
                                <w:rFonts w:eastAsia="Calibri"/>
                                <w:sz w:val="22"/>
                              </w:rPr>
                            </w:pPr>
                          </w:p>
                        </w:tc>
                        <w:tc>
                          <w:tcPr>
                            <w:tcW w:w="2789" w:type="dxa"/>
                            <w:shd w:val="clear" w:color="auto" w:fill="auto"/>
                            <w:vAlign w:val="center"/>
                          </w:tcPr>
                          <w:p w14:paraId="33729566" w14:textId="77777777" w:rsidR="000079DF" w:rsidRDefault="000079DF">
                            <w:pPr>
                              <w:widowControl w:val="0"/>
                              <w:jc w:val="center"/>
                              <w:rPr>
                                <w:rFonts w:eastAsia="Calibri"/>
                                <w:sz w:val="22"/>
                              </w:rPr>
                            </w:pPr>
                          </w:p>
                        </w:tc>
                        <w:tc>
                          <w:tcPr>
                            <w:tcW w:w="836" w:type="dxa"/>
                            <w:shd w:val="clear" w:color="auto" w:fill="auto"/>
                            <w:vAlign w:val="center"/>
                          </w:tcPr>
                          <w:p w14:paraId="33729567" w14:textId="77777777" w:rsidR="000079DF" w:rsidRDefault="000079DF">
                            <w:pPr>
                              <w:widowControl w:val="0"/>
                              <w:jc w:val="center"/>
                              <w:rPr>
                                <w:rFonts w:eastAsia="Calibri"/>
                                <w:sz w:val="22"/>
                              </w:rPr>
                            </w:pPr>
                          </w:p>
                        </w:tc>
                        <w:tc>
                          <w:tcPr>
                            <w:tcW w:w="2276" w:type="dxa"/>
                            <w:shd w:val="clear" w:color="auto" w:fill="auto"/>
                            <w:vAlign w:val="center"/>
                          </w:tcPr>
                          <w:p w14:paraId="33729568" w14:textId="77777777" w:rsidR="000079DF" w:rsidRDefault="000079DF">
                            <w:pPr>
                              <w:widowControl w:val="0"/>
                              <w:jc w:val="center"/>
                              <w:rPr>
                                <w:rFonts w:eastAsia="Calibri"/>
                                <w:sz w:val="22"/>
                              </w:rPr>
                            </w:pPr>
                          </w:p>
                        </w:tc>
                        <w:tc>
                          <w:tcPr>
                            <w:tcW w:w="811" w:type="dxa"/>
                            <w:vAlign w:val="center"/>
                          </w:tcPr>
                          <w:p w14:paraId="33729569" w14:textId="77777777" w:rsidR="000079DF" w:rsidRDefault="000079DF">
                            <w:pPr>
                              <w:widowControl w:val="0"/>
                              <w:shd w:val="clear" w:color="auto" w:fill="FFFFFF"/>
                              <w:jc w:val="center"/>
                              <w:rPr>
                                <w:rFonts w:eastAsia="Calibri"/>
                                <w:sz w:val="22"/>
                              </w:rPr>
                            </w:pPr>
                          </w:p>
                        </w:tc>
                      </w:tr>
                      <w:tr w:rsidR="000079DF" w14:paraId="33729571" w14:textId="77777777">
                        <w:trPr>
                          <w:cantSplit/>
                          <w:trHeight w:val="23"/>
                        </w:trPr>
                        <w:tc>
                          <w:tcPr>
                            <w:tcW w:w="1549" w:type="dxa"/>
                            <w:vAlign w:val="center"/>
                          </w:tcPr>
                          <w:p w14:paraId="3372956B" w14:textId="77777777" w:rsidR="000079DF" w:rsidRDefault="000079DF">
                            <w:pPr>
                              <w:widowControl w:val="0"/>
                              <w:jc w:val="center"/>
                              <w:rPr>
                                <w:rFonts w:eastAsia="Calibri"/>
                                <w:sz w:val="22"/>
                              </w:rPr>
                            </w:pPr>
                          </w:p>
                        </w:tc>
                        <w:tc>
                          <w:tcPr>
                            <w:tcW w:w="811" w:type="dxa"/>
                            <w:vAlign w:val="center"/>
                          </w:tcPr>
                          <w:p w14:paraId="3372956C" w14:textId="77777777" w:rsidR="000079DF" w:rsidRDefault="000079DF">
                            <w:pPr>
                              <w:widowControl w:val="0"/>
                              <w:jc w:val="center"/>
                              <w:rPr>
                                <w:rFonts w:eastAsia="Calibri"/>
                                <w:sz w:val="22"/>
                              </w:rPr>
                            </w:pPr>
                          </w:p>
                        </w:tc>
                        <w:tc>
                          <w:tcPr>
                            <w:tcW w:w="2789" w:type="dxa"/>
                            <w:shd w:val="clear" w:color="auto" w:fill="auto"/>
                            <w:vAlign w:val="center"/>
                          </w:tcPr>
                          <w:p w14:paraId="3372956D" w14:textId="77777777" w:rsidR="000079DF" w:rsidRDefault="000079DF">
                            <w:pPr>
                              <w:widowControl w:val="0"/>
                              <w:jc w:val="center"/>
                              <w:rPr>
                                <w:rFonts w:eastAsia="Calibri"/>
                                <w:sz w:val="22"/>
                              </w:rPr>
                            </w:pPr>
                          </w:p>
                        </w:tc>
                        <w:tc>
                          <w:tcPr>
                            <w:tcW w:w="836" w:type="dxa"/>
                            <w:shd w:val="clear" w:color="auto" w:fill="auto"/>
                            <w:vAlign w:val="center"/>
                          </w:tcPr>
                          <w:p w14:paraId="3372956E" w14:textId="77777777" w:rsidR="000079DF" w:rsidRDefault="000079DF">
                            <w:pPr>
                              <w:widowControl w:val="0"/>
                              <w:jc w:val="center"/>
                              <w:rPr>
                                <w:rFonts w:eastAsia="Calibri"/>
                                <w:sz w:val="22"/>
                              </w:rPr>
                            </w:pPr>
                          </w:p>
                        </w:tc>
                        <w:tc>
                          <w:tcPr>
                            <w:tcW w:w="2276" w:type="dxa"/>
                            <w:shd w:val="clear" w:color="auto" w:fill="auto"/>
                            <w:vAlign w:val="center"/>
                          </w:tcPr>
                          <w:p w14:paraId="3372956F" w14:textId="77777777" w:rsidR="000079DF" w:rsidRDefault="000079DF">
                            <w:pPr>
                              <w:widowControl w:val="0"/>
                              <w:jc w:val="center"/>
                              <w:rPr>
                                <w:rFonts w:eastAsia="Calibri"/>
                                <w:sz w:val="22"/>
                              </w:rPr>
                            </w:pPr>
                          </w:p>
                        </w:tc>
                        <w:tc>
                          <w:tcPr>
                            <w:tcW w:w="811" w:type="dxa"/>
                            <w:vAlign w:val="center"/>
                          </w:tcPr>
                          <w:p w14:paraId="33729570" w14:textId="77777777" w:rsidR="000079DF" w:rsidRDefault="000079DF">
                            <w:pPr>
                              <w:widowControl w:val="0"/>
                              <w:shd w:val="clear" w:color="auto" w:fill="FFFFFF"/>
                              <w:jc w:val="center"/>
                              <w:rPr>
                                <w:rFonts w:eastAsia="Calibri"/>
                                <w:sz w:val="22"/>
                              </w:rPr>
                            </w:pPr>
                          </w:p>
                        </w:tc>
                      </w:tr>
                      <w:tr w:rsidR="000079DF" w14:paraId="33729578" w14:textId="77777777">
                        <w:trPr>
                          <w:cantSplit/>
                          <w:trHeight w:val="23"/>
                        </w:trPr>
                        <w:tc>
                          <w:tcPr>
                            <w:tcW w:w="1549" w:type="dxa"/>
                            <w:vAlign w:val="center"/>
                          </w:tcPr>
                          <w:p w14:paraId="33729572" w14:textId="77777777" w:rsidR="000079DF" w:rsidRDefault="000079DF">
                            <w:pPr>
                              <w:widowControl w:val="0"/>
                              <w:jc w:val="center"/>
                              <w:rPr>
                                <w:rFonts w:eastAsia="Calibri"/>
                                <w:sz w:val="22"/>
                              </w:rPr>
                            </w:pPr>
                          </w:p>
                        </w:tc>
                        <w:tc>
                          <w:tcPr>
                            <w:tcW w:w="811" w:type="dxa"/>
                            <w:vAlign w:val="center"/>
                          </w:tcPr>
                          <w:p w14:paraId="33729573" w14:textId="77777777" w:rsidR="000079DF" w:rsidRDefault="000079DF">
                            <w:pPr>
                              <w:widowControl w:val="0"/>
                              <w:jc w:val="center"/>
                              <w:rPr>
                                <w:rFonts w:eastAsia="Calibri"/>
                                <w:sz w:val="22"/>
                              </w:rPr>
                            </w:pPr>
                          </w:p>
                        </w:tc>
                        <w:tc>
                          <w:tcPr>
                            <w:tcW w:w="2789" w:type="dxa"/>
                            <w:shd w:val="clear" w:color="auto" w:fill="auto"/>
                            <w:vAlign w:val="center"/>
                          </w:tcPr>
                          <w:p w14:paraId="33729574" w14:textId="77777777" w:rsidR="000079DF" w:rsidRDefault="00003306">
                            <w:pPr>
                              <w:widowControl w:val="0"/>
                              <w:jc w:val="center"/>
                              <w:rPr>
                                <w:rFonts w:eastAsia="Calibri"/>
                                <w:sz w:val="22"/>
                              </w:rPr>
                            </w:pPr>
                            <w:proofErr w:type="spellStart"/>
                            <w:r>
                              <w:rPr>
                                <w:rFonts w:eastAsia="Calibri"/>
                                <w:sz w:val="22"/>
                              </w:rPr>
                              <w:t>Šalitilčiai</w:t>
                            </w:r>
                            <w:proofErr w:type="spellEnd"/>
                          </w:p>
                        </w:tc>
                        <w:tc>
                          <w:tcPr>
                            <w:tcW w:w="836" w:type="dxa"/>
                            <w:shd w:val="clear" w:color="auto" w:fill="auto"/>
                            <w:vAlign w:val="center"/>
                          </w:tcPr>
                          <w:p w14:paraId="33729575" w14:textId="77777777" w:rsidR="000079DF" w:rsidRDefault="00003306">
                            <w:pPr>
                              <w:widowControl w:val="0"/>
                              <w:jc w:val="center"/>
                              <w:rPr>
                                <w:rFonts w:eastAsia="Calibri"/>
                                <w:sz w:val="22"/>
                              </w:rPr>
                            </w:pPr>
                            <w:r>
                              <w:rPr>
                                <w:rFonts w:eastAsia="Calibri"/>
                                <w:sz w:val="22"/>
                              </w:rPr>
                              <w:t>130</w:t>
                            </w:r>
                          </w:p>
                        </w:tc>
                        <w:tc>
                          <w:tcPr>
                            <w:tcW w:w="2276" w:type="dxa"/>
                            <w:shd w:val="clear" w:color="auto" w:fill="auto"/>
                            <w:vAlign w:val="center"/>
                          </w:tcPr>
                          <w:p w14:paraId="33729576" w14:textId="77777777" w:rsidR="000079DF" w:rsidRDefault="000079DF">
                            <w:pPr>
                              <w:widowControl w:val="0"/>
                              <w:jc w:val="center"/>
                              <w:rPr>
                                <w:rFonts w:eastAsia="Calibri"/>
                                <w:sz w:val="22"/>
                              </w:rPr>
                            </w:pPr>
                          </w:p>
                        </w:tc>
                        <w:tc>
                          <w:tcPr>
                            <w:tcW w:w="811" w:type="dxa"/>
                            <w:vAlign w:val="center"/>
                          </w:tcPr>
                          <w:p w14:paraId="33729577" w14:textId="77777777" w:rsidR="000079DF" w:rsidRDefault="000079DF">
                            <w:pPr>
                              <w:widowControl w:val="0"/>
                              <w:jc w:val="center"/>
                              <w:rPr>
                                <w:rFonts w:eastAsia="Calibri"/>
                                <w:sz w:val="22"/>
                              </w:rPr>
                            </w:pPr>
                          </w:p>
                        </w:tc>
                      </w:tr>
                      <w:tr w:rsidR="000079DF" w14:paraId="3372957F" w14:textId="77777777">
                        <w:trPr>
                          <w:cantSplit/>
                          <w:trHeight w:val="23"/>
                        </w:trPr>
                        <w:tc>
                          <w:tcPr>
                            <w:tcW w:w="1549" w:type="dxa"/>
                            <w:vAlign w:val="center"/>
                          </w:tcPr>
                          <w:p w14:paraId="33729579" w14:textId="77777777" w:rsidR="000079DF" w:rsidRDefault="000079DF">
                            <w:pPr>
                              <w:widowControl w:val="0"/>
                              <w:jc w:val="center"/>
                              <w:rPr>
                                <w:rFonts w:eastAsia="Calibri"/>
                                <w:sz w:val="22"/>
                              </w:rPr>
                            </w:pPr>
                          </w:p>
                        </w:tc>
                        <w:tc>
                          <w:tcPr>
                            <w:tcW w:w="811" w:type="dxa"/>
                            <w:vAlign w:val="center"/>
                          </w:tcPr>
                          <w:p w14:paraId="3372957A" w14:textId="77777777" w:rsidR="000079DF" w:rsidRDefault="000079DF">
                            <w:pPr>
                              <w:widowControl w:val="0"/>
                              <w:jc w:val="center"/>
                              <w:rPr>
                                <w:rFonts w:eastAsia="Calibri"/>
                                <w:sz w:val="22"/>
                              </w:rPr>
                            </w:pPr>
                          </w:p>
                        </w:tc>
                        <w:tc>
                          <w:tcPr>
                            <w:tcW w:w="2789" w:type="dxa"/>
                            <w:shd w:val="clear" w:color="auto" w:fill="auto"/>
                            <w:vAlign w:val="center"/>
                          </w:tcPr>
                          <w:p w14:paraId="3372957B" w14:textId="77777777" w:rsidR="000079DF" w:rsidRDefault="000079DF">
                            <w:pPr>
                              <w:widowControl w:val="0"/>
                              <w:jc w:val="center"/>
                              <w:rPr>
                                <w:rFonts w:eastAsia="Calibri"/>
                                <w:sz w:val="22"/>
                              </w:rPr>
                            </w:pPr>
                          </w:p>
                        </w:tc>
                        <w:tc>
                          <w:tcPr>
                            <w:tcW w:w="836" w:type="dxa"/>
                            <w:shd w:val="clear" w:color="auto" w:fill="auto"/>
                            <w:vAlign w:val="center"/>
                          </w:tcPr>
                          <w:p w14:paraId="3372957C" w14:textId="77777777" w:rsidR="000079DF" w:rsidRDefault="000079DF">
                            <w:pPr>
                              <w:widowControl w:val="0"/>
                              <w:jc w:val="center"/>
                              <w:rPr>
                                <w:rFonts w:eastAsia="Calibri"/>
                                <w:sz w:val="22"/>
                              </w:rPr>
                            </w:pPr>
                          </w:p>
                        </w:tc>
                        <w:tc>
                          <w:tcPr>
                            <w:tcW w:w="2276" w:type="dxa"/>
                            <w:shd w:val="clear" w:color="auto" w:fill="auto"/>
                            <w:vAlign w:val="center"/>
                          </w:tcPr>
                          <w:p w14:paraId="3372957D" w14:textId="77777777" w:rsidR="000079DF" w:rsidRDefault="000079DF">
                            <w:pPr>
                              <w:widowControl w:val="0"/>
                              <w:jc w:val="center"/>
                              <w:rPr>
                                <w:rFonts w:eastAsia="Calibri"/>
                                <w:sz w:val="22"/>
                              </w:rPr>
                            </w:pPr>
                          </w:p>
                        </w:tc>
                        <w:tc>
                          <w:tcPr>
                            <w:tcW w:w="811" w:type="dxa"/>
                            <w:vAlign w:val="center"/>
                          </w:tcPr>
                          <w:p w14:paraId="3372957E" w14:textId="77777777" w:rsidR="000079DF" w:rsidRDefault="000079DF">
                            <w:pPr>
                              <w:widowControl w:val="0"/>
                              <w:shd w:val="clear" w:color="auto" w:fill="FFFFFF"/>
                              <w:jc w:val="center"/>
                              <w:rPr>
                                <w:rFonts w:eastAsia="Calibri"/>
                                <w:sz w:val="22"/>
                              </w:rPr>
                            </w:pPr>
                          </w:p>
                        </w:tc>
                      </w:tr>
                      <w:tr w:rsidR="000079DF" w14:paraId="33729586" w14:textId="77777777">
                        <w:trPr>
                          <w:cantSplit/>
                          <w:trHeight w:val="23"/>
                        </w:trPr>
                        <w:tc>
                          <w:tcPr>
                            <w:tcW w:w="1549" w:type="dxa"/>
                            <w:vAlign w:val="center"/>
                          </w:tcPr>
                          <w:p w14:paraId="33729580" w14:textId="77777777" w:rsidR="000079DF" w:rsidRDefault="000079DF">
                            <w:pPr>
                              <w:widowControl w:val="0"/>
                              <w:jc w:val="center"/>
                              <w:rPr>
                                <w:rFonts w:eastAsia="Calibri"/>
                                <w:sz w:val="22"/>
                              </w:rPr>
                            </w:pPr>
                          </w:p>
                        </w:tc>
                        <w:tc>
                          <w:tcPr>
                            <w:tcW w:w="811" w:type="dxa"/>
                            <w:vAlign w:val="center"/>
                          </w:tcPr>
                          <w:p w14:paraId="33729581" w14:textId="77777777" w:rsidR="000079DF" w:rsidRDefault="000079DF">
                            <w:pPr>
                              <w:widowControl w:val="0"/>
                              <w:jc w:val="center"/>
                              <w:rPr>
                                <w:rFonts w:eastAsia="Calibri"/>
                                <w:sz w:val="22"/>
                              </w:rPr>
                            </w:pPr>
                          </w:p>
                        </w:tc>
                        <w:tc>
                          <w:tcPr>
                            <w:tcW w:w="2789" w:type="dxa"/>
                            <w:shd w:val="clear" w:color="auto" w:fill="auto"/>
                            <w:vAlign w:val="center"/>
                          </w:tcPr>
                          <w:p w14:paraId="33729582" w14:textId="77777777" w:rsidR="000079DF" w:rsidRDefault="000079DF">
                            <w:pPr>
                              <w:widowControl w:val="0"/>
                              <w:jc w:val="center"/>
                              <w:rPr>
                                <w:rFonts w:eastAsia="Calibri"/>
                                <w:sz w:val="22"/>
                              </w:rPr>
                            </w:pPr>
                          </w:p>
                        </w:tc>
                        <w:tc>
                          <w:tcPr>
                            <w:tcW w:w="836" w:type="dxa"/>
                            <w:shd w:val="clear" w:color="auto" w:fill="auto"/>
                            <w:vAlign w:val="center"/>
                          </w:tcPr>
                          <w:p w14:paraId="33729583" w14:textId="77777777" w:rsidR="000079DF" w:rsidRDefault="000079DF">
                            <w:pPr>
                              <w:widowControl w:val="0"/>
                              <w:jc w:val="center"/>
                              <w:rPr>
                                <w:rFonts w:eastAsia="Calibri"/>
                                <w:sz w:val="22"/>
                              </w:rPr>
                            </w:pPr>
                          </w:p>
                        </w:tc>
                        <w:tc>
                          <w:tcPr>
                            <w:tcW w:w="2276" w:type="dxa"/>
                            <w:shd w:val="clear" w:color="auto" w:fill="auto"/>
                            <w:vAlign w:val="center"/>
                          </w:tcPr>
                          <w:p w14:paraId="33729584" w14:textId="77777777" w:rsidR="000079DF" w:rsidRDefault="000079DF">
                            <w:pPr>
                              <w:widowControl w:val="0"/>
                              <w:jc w:val="center"/>
                              <w:rPr>
                                <w:rFonts w:eastAsia="Calibri"/>
                                <w:sz w:val="22"/>
                              </w:rPr>
                            </w:pPr>
                          </w:p>
                        </w:tc>
                        <w:tc>
                          <w:tcPr>
                            <w:tcW w:w="811" w:type="dxa"/>
                            <w:vAlign w:val="center"/>
                          </w:tcPr>
                          <w:p w14:paraId="33729585" w14:textId="77777777" w:rsidR="000079DF" w:rsidRDefault="000079DF">
                            <w:pPr>
                              <w:widowControl w:val="0"/>
                              <w:shd w:val="clear" w:color="auto" w:fill="FFFFFF"/>
                              <w:jc w:val="center"/>
                              <w:rPr>
                                <w:rFonts w:eastAsia="Calibri"/>
                                <w:sz w:val="22"/>
                              </w:rPr>
                            </w:pPr>
                          </w:p>
                        </w:tc>
                      </w:tr>
                      <w:tr w:rsidR="000079DF" w14:paraId="3372958D" w14:textId="77777777">
                        <w:trPr>
                          <w:cantSplit/>
                          <w:trHeight w:val="23"/>
                        </w:trPr>
                        <w:tc>
                          <w:tcPr>
                            <w:tcW w:w="1549" w:type="dxa"/>
                            <w:vAlign w:val="center"/>
                          </w:tcPr>
                          <w:p w14:paraId="33729587" w14:textId="77777777" w:rsidR="000079DF" w:rsidRDefault="000079DF">
                            <w:pPr>
                              <w:widowControl w:val="0"/>
                              <w:jc w:val="center"/>
                              <w:rPr>
                                <w:rFonts w:eastAsia="Calibri"/>
                                <w:sz w:val="22"/>
                              </w:rPr>
                            </w:pPr>
                          </w:p>
                        </w:tc>
                        <w:tc>
                          <w:tcPr>
                            <w:tcW w:w="811" w:type="dxa"/>
                            <w:vAlign w:val="center"/>
                          </w:tcPr>
                          <w:p w14:paraId="33729588" w14:textId="77777777" w:rsidR="000079DF" w:rsidRDefault="000079DF">
                            <w:pPr>
                              <w:widowControl w:val="0"/>
                              <w:jc w:val="center"/>
                              <w:rPr>
                                <w:rFonts w:eastAsia="Calibri"/>
                                <w:sz w:val="22"/>
                              </w:rPr>
                            </w:pPr>
                          </w:p>
                        </w:tc>
                        <w:tc>
                          <w:tcPr>
                            <w:tcW w:w="2789" w:type="dxa"/>
                            <w:shd w:val="clear" w:color="auto" w:fill="auto"/>
                            <w:vAlign w:val="center"/>
                          </w:tcPr>
                          <w:p w14:paraId="33729589" w14:textId="77777777" w:rsidR="000079DF" w:rsidRDefault="000079DF">
                            <w:pPr>
                              <w:widowControl w:val="0"/>
                              <w:jc w:val="center"/>
                              <w:rPr>
                                <w:rFonts w:eastAsia="Calibri"/>
                                <w:sz w:val="22"/>
                              </w:rPr>
                            </w:pPr>
                          </w:p>
                        </w:tc>
                        <w:tc>
                          <w:tcPr>
                            <w:tcW w:w="836" w:type="dxa"/>
                            <w:shd w:val="clear" w:color="auto" w:fill="auto"/>
                            <w:vAlign w:val="center"/>
                          </w:tcPr>
                          <w:p w14:paraId="3372958A" w14:textId="77777777" w:rsidR="000079DF" w:rsidRDefault="000079DF">
                            <w:pPr>
                              <w:widowControl w:val="0"/>
                              <w:jc w:val="center"/>
                              <w:rPr>
                                <w:rFonts w:eastAsia="Calibri"/>
                                <w:sz w:val="22"/>
                              </w:rPr>
                            </w:pPr>
                          </w:p>
                        </w:tc>
                        <w:tc>
                          <w:tcPr>
                            <w:tcW w:w="2276" w:type="dxa"/>
                            <w:shd w:val="clear" w:color="auto" w:fill="auto"/>
                            <w:vAlign w:val="center"/>
                          </w:tcPr>
                          <w:p w14:paraId="3372958B" w14:textId="77777777" w:rsidR="000079DF" w:rsidRDefault="000079DF">
                            <w:pPr>
                              <w:widowControl w:val="0"/>
                              <w:jc w:val="center"/>
                              <w:rPr>
                                <w:rFonts w:eastAsia="Calibri"/>
                                <w:sz w:val="22"/>
                              </w:rPr>
                            </w:pPr>
                          </w:p>
                        </w:tc>
                        <w:tc>
                          <w:tcPr>
                            <w:tcW w:w="811" w:type="dxa"/>
                            <w:vAlign w:val="center"/>
                          </w:tcPr>
                          <w:p w14:paraId="3372958C" w14:textId="77777777" w:rsidR="000079DF" w:rsidRDefault="000079DF">
                            <w:pPr>
                              <w:widowControl w:val="0"/>
                              <w:shd w:val="clear" w:color="auto" w:fill="FFFFFF"/>
                              <w:jc w:val="center"/>
                              <w:rPr>
                                <w:rFonts w:eastAsia="Calibri"/>
                                <w:sz w:val="22"/>
                              </w:rPr>
                            </w:pPr>
                          </w:p>
                        </w:tc>
                      </w:tr>
                      <w:tr w:rsidR="000079DF" w14:paraId="33729594" w14:textId="77777777">
                        <w:trPr>
                          <w:cantSplit/>
                          <w:trHeight w:val="23"/>
                        </w:trPr>
                        <w:tc>
                          <w:tcPr>
                            <w:tcW w:w="1549" w:type="dxa"/>
                            <w:vAlign w:val="center"/>
                          </w:tcPr>
                          <w:p w14:paraId="3372958E" w14:textId="77777777" w:rsidR="000079DF" w:rsidRDefault="000079DF">
                            <w:pPr>
                              <w:widowControl w:val="0"/>
                              <w:jc w:val="center"/>
                              <w:rPr>
                                <w:rFonts w:eastAsia="Calibri"/>
                                <w:sz w:val="22"/>
                              </w:rPr>
                            </w:pPr>
                          </w:p>
                        </w:tc>
                        <w:tc>
                          <w:tcPr>
                            <w:tcW w:w="811" w:type="dxa"/>
                            <w:vAlign w:val="center"/>
                          </w:tcPr>
                          <w:p w14:paraId="3372958F" w14:textId="77777777" w:rsidR="000079DF" w:rsidRDefault="000079DF">
                            <w:pPr>
                              <w:widowControl w:val="0"/>
                              <w:jc w:val="center"/>
                              <w:rPr>
                                <w:rFonts w:eastAsia="Calibri"/>
                                <w:sz w:val="22"/>
                              </w:rPr>
                            </w:pPr>
                          </w:p>
                        </w:tc>
                        <w:tc>
                          <w:tcPr>
                            <w:tcW w:w="2789" w:type="dxa"/>
                            <w:shd w:val="clear" w:color="auto" w:fill="auto"/>
                            <w:vAlign w:val="center"/>
                          </w:tcPr>
                          <w:p w14:paraId="33729590" w14:textId="77777777" w:rsidR="000079DF" w:rsidRDefault="00003306">
                            <w:pPr>
                              <w:widowControl w:val="0"/>
                              <w:jc w:val="center"/>
                              <w:rPr>
                                <w:rFonts w:eastAsia="Calibri"/>
                                <w:sz w:val="22"/>
                              </w:rPr>
                            </w:pPr>
                            <w:r>
                              <w:rPr>
                                <w:rFonts w:eastAsia="Calibri"/>
                                <w:sz w:val="22"/>
                              </w:rPr>
                              <w:t>Turėklai</w:t>
                            </w:r>
                          </w:p>
                        </w:tc>
                        <w:tc>
                          <w:tcPr>
                            <w:tcW w:w="836" w:type="dxa"/>
                            <w:shd w:val="clear" w:color="auto" w:fill="auto"/>
                            <w:vAlign w:val="center"/>
                          </w:tcPr>
                          <w:p w14:paraId="33729591" w14:textId="77777777" w:rsidR="000079DF" w:rsidRDefault="00003306">
                            <w:pPr>
                              <w:widowControl w:val="0"/>
                              <w:jc w:val="center"/>
                              <w:rPr>
                                <w:rFonts w:eastAsia="Calibri"/>
                                <w:sz w:val="22"/>
                              </w:rPr>
                            </w:pPr>
                            <w:r>
                              <w:rPr>
                                <w:rFonts w:eastAsia="Calibri"/>
                                <w:sz w:val="22"/>
                              </w:rPr>
                              <w:t>140</w:t>
                            </w:r>
                          </w:p>
                        </w:tc>
                        <w:tc>
                          <w:tcPr>
                            <w:tcW w:w="2276" w:type="dxa"/>
                            <w:shd w:val="clear" w:color="auto" w:fill="auto"/>
                            <w:vAlign w:val="center"/>
                          </w:tcPr>
                          <w:p w14:paraId="33729592" w14:textId="77777777" w:rsidR="000079DF" w:rsidRDefault="000079DF">
                            <w:pPr>
                              <w:widowControl w:val="0"/>
                              <w:jc w:val="center"/>
                              <w:rPr>
                                <w:rFonts w:eastAsia="Calibri"/>
                                <w:sz w:val="22"/>
                              </w:rPr>
                            </w:pPr>
                          </w:p>
                        </w:tc>
                        <w:tc>
                          <w:tcPr>
                            <w:tcW w:w="811" w:type="dxa"/>
                            <w:vAlign w:val="center"/>
                          </w:tcPr>
                          <w:p w14:paraId="33729593" w14:textId="77777777" w:rsidR="000079DF" w:rsidRDefault="000079DF">
                            <w:pPr>
                              <w:widowControl w:val="0"/>
                              <w:shd w:val="clear" w:color="auto" w:fill="FFFFFF"/>
                              <w:jc w:val="center"/>
                              <w:rPr>
                                <w:rFonts w:eastAsia="Calibri"/>
                                <w:sz w:val="22"/>
                              </w:rPr>
                            </w:pPr>
                          </w:p>
                        </w:tc>
                      </w:tr>
                      <w:tr w:rsidR="000079DF" w14:paraId="3372959B" w14:textId="77777777">
                        <w:trPr>
                          <w:cantSplit/>
                          <w:trHeight w:val="23"/>
                        </w:trPr>
                        <w:tc>
                          <w:tcPr>
                            <w:tcW w:w="1549" w:type="dxa"/>
                            <w:vAlign w:val="center"/>
                          </w:tcPr>
                          <w:p w14:paraId="33729595" w14:textId="77777777" w:rsidR="000079DF" w:rsidRDefault="000079DF">
                            <w:pPr>
                              <w:widowControl w:val="0"/>
                              <w:jc w:val="center"/>
                              <w:rPr>
                                <w:rFonts w:eastAsia="Calibri"/>
                                <w:sz w:val="22"/>
                              </w:rPr>
                            </w:pPr>
                          </w:p>
                        </w:tc>
                        <w:tc>
                          <w:tcPr>
                            <w:tcW w:w="811" w:type="dxa"/>
                            <w:vAlign w:val="center"/>
                          </w:tcPr>
                          <w:p w14:paraId="33729596" w14:textId="77777777" w:rsidR="000079DF" w:rsidRDefault="000079DF">
                            <w:pPr>
                              <w:widowControl w:val="0"/>
                              <w:jc w:val="center"/>
                              <w:rPr>
                                <w:rFonts w:eastAsia="Calibri"/>
                                <w:sz w:val="22"/>
                              </w:rPr>
                            </w:pPr>
                          </w:p>
                        </w:tc>
                        <w:tc>
                          <w:tcPr>
                            <w:tcW w:w="2789" w:type="dxa"/>
                            <w:shd w:val="clear" w:color="auto" w:fill="auto"/>
                            <w:vAlign w:val="center"/>
                          </w:tcPr>
                          <w:p w14:paraId="33729597" w14:textId="77777777" w:rsidR="000079DF" w:rsidRDefault="000079DF">
                            <w:pPr>
                              <w:widowControl w:val="0"/>
                              <w:jc w:val="center"/>
                              <w:rPr>
                                <w:rFonts w:eastAsia="Calibri"/>
                                <w:sz w:val="22"/>
                              </w:rPr>
                            </w:pPr>
                          </w:p>
                        </w:tc>
                        <w:tc>
                          <w:tcPr>
                            <w:tcW w:w="836" w:type="dxa"/>
                            <w:shd w:val="clear" w:color="auto" w:fill="auto"/>
                            <w:vAlign w:val="center"/>
                          </w:tcPr>
                          <w:p w14:paraId="33729598" w14:textId="77777777" w:rsidR="000079DF" w:rsidRDefault="000079DF">
                            <w:pPr>
                              <w:widowControl w:val="0"/>
                              <w:jc w:val="center"/>
                              <w:rPr>
                                <w:rFonts w:eastAsia="Calibri"/>
                                <w:sz w:val="22"/>
                              </w:rPr>
                            </w:pPr>
                          </w:p>
                        </w:tc>
                        <w:tc>
                          <w:tcPr>
                            <w:tcW w:w="2276" w:type="dxa"/>
                            <w:shd w:val="clear" w:color="auto" w:fill="auto"/>
                            <w:vAlign w:val="center"/>
                          </w:tcPr>
                          <w:p w14:paraId="33729599" w14:textId="77777777" w:rsidR="000079DF" w:rsidRDefault="000079DF">
                            <w:pPr>
                              <w:widowControl w:val="0"/>
                              <w:jc w:val="center"/>
                              <w:rPr>
                                <w:rFonts w:eastAsia="Calibri"/>
                                <w:sz w:val="22"/>
                              </w:rPr>
                            </w:pPr>
                          </w:p>
                        </w:tc>
                        <w:tc>
                          <w:tcPr>
                            <w:tcW w:w="811" w:type="dxa"/>
                            <w:vAlign w:val="center"/>
                          </w:tcPr>
                          <w:p w14:paraId="3372959A" w14:textId="77777777" w:rsidR="000079DF" w:rsidRDefault="000079DF">
                            <w:pPr>
                              <w:widowControl w:val="0"/>
                              <w:shd w:val="clear" w:color="auto" w:fill="FFFFFF"/>
                              <w:jc w:val="center"/>
                              <w:rPr>
                                <w:rFonts w:eastAsia="Calibri"/>
                                <w:sz w:val="22"/>
                              </w:rPr>
                            </w:pPr>
                          </w:p>
                        </w:tc>
                      </w:tr>
                      <w:tr w:rsidR="000079DF" w14:paraId="337295A2" w14:textId="77777777">
                        <w:trPr>
                          <w:cantSplit/>
                          <w:trHeight w:val="23"/>
                        </w:trPr>
                        <w:tc>
                          <w:tcPr>
                            <w:tcW w:w="1549" w:type="dxa"/>
                            <w:vAlign w:val="center"/>
                          </w:tcPr>
                          <w:p w14:paraId="3372959C" w14:textId="77777777" w:rsidR="000079DF" w:rsidRDefault="000079DF">
                            <w:pPr>
                              <w:widowControl w:val="0"/>
                              <w:jc w:val="center"/>
                              <w:rPr>
                                <w:rFonts w:eastAsia="Calibri"/>
                                <w:sz w:val="22"/>
                              </w:rPr>
                            </w:pPr>
                          </w:p>
                        </w:tc>
                        <w:tc>
                          <w:tcPr>
                            <w:tcW w:w="811" w:type="dxa"/>
                            <w:vAlign w:val="center"/>
                          </w:tcPr>
                          <w:p w14:paraId="3372959D" w14:textId="77777777" w:rsidR="000079DF" w:rsidRDefault="000079DF">
                            <w:pPr>
                              <w:widowControl w:val="0"/>
                              <w:jc w:val="center"/>
                              <w:rPr>
                                <w:rFonts w:eastAsia="Calibri"/>
                                <w:sz w:val="22"/>
                              </w:rPr>
                            </w:pPr>
                          </w:p>
                        </w:tc>
                        <w:tc>
                          <w:tcPr>
                            <w:tcW w:w="2789" w:type="dxa"/>
                            <w:shd w:val="clear" w:color="auto" w:fill="auto"/>
                            <w:vAlign w:val="center"/>
                          </w:tcPr>
                          <w:p w14:paraId="3372959E" w14:textId="77777777" w:rsidR="000079DF" w:rsidRDefault="000079DF">
                            <w:pPr>
                              <w:widowControl w:val="0"/>
                              <w:jc w:val="center"/>
                              <w:rPr>
                                <w:rFonts w:eastAsia="Calibri"/>
                                <w:sz w:val="22"/>
                              </w:rPr>
                            </w:pPr>
                          </w:p>
                        </w:tc>
                        <w:tc>
                          <w:tcPr>
                            <w:tcW w:w="836" w:type="dxa"/>
                            <w:shd w:val="clear" w:color="auto" w:fill="auto"/>
                            <w:vAlign w:val="center"/>
                          </w:tcPr>
                          <w:p w14:paraId="3372959F" w14:textId="77777777" w:rsidR="000079DF" w:rsidRDefault="000079DF">
                            <w:pPr>
                              <w:widowControl w:val="0"/>
                              <w:jc w:val="center"/>
                              <w:rPr>
                                <w:rFonts w:eastAsia="Calibri"/>
                                <w:sz w:val="22"/>
                              </w:rPr>
                            </w:pPr>
                          </w:p>
                        </w:tc>
                        <w:tc>
                          <w:tcPr>
                            <w:tcW w:w="2276" w:type="dxa"/>
                            <w:shd w:val="clear" w:color="auto" w:fill="auto"/>
                            <w:vAlign w:val="center"/>
                          </w:tcPr>
                          <w:p w14:paraId="337295A0" w14:textId="77777777" w:rsidR="000079DF" w:rsidRDefault="000079DF">
                            <w:pPr>
                              <w:widowControl w:val="0"/>
                              <w:jc w:val="center"/>
                              <w:rPr>
                                <w:rFonts w:eastAsia="Calibri"/>
                                <w:sz w:val="22"/>
                              </w:rPr>
                            </w:pPr>
                          </w:p>
                        </w:tc>
                        <w:tc>
                          <w:tcPr>
                            <w:tcW w:w="811" w:type="dxa"/>
                            <w:vAlign w:val="center"/>
                          </w:tcPr>
                          <w:p w14:paraId="337295A1" w14:textId="77777777" w:rsidR="000079DF" w:rsidRDefault="000079DF">
                            <w:pPr>
                              <w:widowControl w:val="0"/>
                              <w:shd w:val="clear" w:color="auto" w:fill="FFFFFF"/>
                              <w:jc w:val="center"/>
                              <w:rPr>
                                <w:rFonts w:eastAsia="Calibri"/>
                                <w:sz w:val="22"/>
                              </w:rPr>
                            </w:pPr>
                          </w:p>
                        </w:tc>
                      </w:tr>
                      <w:tr w:rsidR="000079DF" w14:paraId="337295A9" w14:textId="77777777">
                        <w:trPr>
                          <w:cantSplit/>
                          <w:trHeight w:val="23"/>
                        </w:trPr>
                        <w:tc>
                          <w:tcPr>
                            <w:tcW w:w="1549" w:type="dxa"/>
                            <w:vAlign w:val="center"/>
                          </w:tcPr>
                          <w:p w14:paraId="337295A3" w14:textId="77777777" w:rsidR="000079DF" w:rsidRDefault="000079DF">
                            <w:pPr>
                              <w:widowControl w:val="0"/>
                              <w:jc w:val="center"/>
                              <w:rPr>
                                <w:rFonts w:eastAsia="Calibri"/>
                                <w:sz w:val="22"/>
                              </w:rPr>
                            </w:pPr>
                          </w:p>
                        </w:tc>
                        <w:tc>
                          <w:tcPr>
                            <w:tcW w:w="811" w:type="dxa"/>
                            <w:vAlign w:val="center"/>
                          </w:tcPr>
                          <w:p w14:paraId="337295A4" w14:textId="77777777" w:rsidR="000079DF" w:rsidRDefault="000079DF">
                            <w:pPr>
                              <w:widowControl w:val="0"/>
                              <w:jc w:val="center"/>
                              <w:rPr>
                                <w:rFonts w:eastAsia="Calibri"/>
                                <w:sz w:val="22"/>
                              </w:rPr>
                            </w:pPr>
                          </w:p>
                        </w:tc>
                        <w:tc>
                          <w:tcPr>
                            <w:tcW w:w="2789" w:type="dxa"/>
                            <w:shd w:val="clear" w:color="auto" w:fill="auto"/>
                            <w:vAlign w:val="center"/>
                          </w:tcPr>
                          <w:p w14:paraId="337295A5" w14:textId="77777777" w:rsidR="000079DF" w:rsidRDefault="000079DF">
                            <w:pPr>
                              <w:widowControl w:val="0"/>
                              <w:jc w:val="center"/>
                              <w:rPr>
                                <w:rFonts w:eastAsia="Calibri"/>
                                <w:sz w:val="22"/>
                              </w:rPr>
                            </w:pPr>
                          </w:p>
                        </w:tc>
                        <w:tc>
                          <w:tcPr>
                            <w:tcW w:w="836" w:type="dxa"/>
                            <w:shd w:val="clear" w:color="auto" w:fill="auto"/>
                            <w:vAlign w:val="center"/>
                          </w:tcPr>
                          <w:p w14:paraId="337295A6" w14:textId="77777777" w:rsidR="000079DF" w:rsidRDefault="000079DF">
                            <w:pPr>
                              <w:widowControl w:val="0"/>
                              <w:jc w:val="center"/>
                              <w:rPr>
                                <w:rFonts w:eastAsia="Calibri"/>
                                <w:sz w:val="22"/>
                              </w:rPr>
                            </w:pPr>
                          </w:p>
                        </w:tc>
                        <w:tc>
                          <w:tcPr>
                            <w:tcW w:w="2276" w:type="dxa"/>
                            <w:shd w:val="clear" w:color="auto" w:fill="auto"/>
                            <w:vAlign w:val="center"/>
                          </w:tcPr>
                          <w:p w14:paraId="337295A7" w14:textId="77777777" w:rsidR="000079DF" w:rsidRDefault="000079DF">
                            <w:pPr>
                              <w:widowControl w:val="0"/>
                              <w:jc w:val="center"/>
                              <w:rPr>
                                <w:rFonts w:eastAsia="Calibri"/>
                                <w:sz w:val="22"/>
                              </w:rPr>
                            </w:pPr>
                          </w:p>
                        </w:tc>
                        <w:tc>
                          <w:tcPr>
                            <w:tcW w:w="811" w:type="dxa"/>
                            <w:vAlign w:val="center"/>
                          </w:tcPr>
                          <w:p w14:paraId="337295A8" w14:textId="77777777" w:rsidR="000079DF" w:rsidRDefault="000079DF">
                            <w:pPr>
                              <w:widowControl w:val="0"/>
                              <w:shd w:val="clear" w:color="auto" w:fill="FFFFFF"/>
                              <w:jc w:val="center"/>
                              <w:rPr>
                                <w:rFonts w:eastAsia="Calibri"/>
                                <w:sz w:val="22"/>
                              </w:rPr>
                            </w:pPr>
                          </w:p>
                        </w:tc>
                      </w:tr>
                      <w:tr w:rsidR="000079DF" w14:paraId="337295B0" w14:textId="77777777">
                        <w:trPr>
                          <w:cantSplit/>
                          <w:trHeight w:val="23"/>
                        </w:trPr>
                        <w:tc>
                          <w:tcPr>
                            <w:tcW w:w="1549" w:type="dxa"/>
                            <w:vAlign w:val="center"/>
                          </w:tcPr>
                          <w:p w14:paraId="337295AA" w14:textId="77777777" w:rsidR="000079DF" w:rsidRDefault="000079DF">
                            <w:pPr>
                              <w:widowControl w:val="0"/>
                              <w:jc w:val="center"/>
                              <w:rPr>
                                <w:rFonts w:eastAsia="Calibri"/>
                                <w:sz w:val="22"/>
                              </w:rPr>
                            </w:pPr>
                          </w:p>
                        </w:tc>
                        <w:tc>
                          <w:tcPr>
                            <w:tcW w:w="811" w:type="dxa"/>
                            <w:vAlign w:val="center"/>
                          </w:tcPr>
                          <w:p w14:paraId="337295AB" w14:textId="77777777" w:rsidR="000079DF" w:rsidRDefault="000079DF">
                            <w:pPr>
                              <w:widowControl w:val="0"/>
                              <w:jc w:val="center"/>
                              <w:rPr>
                                <w:rFonts w:eastAsia="Calibri"/>
                                <w:sz w:val="22"/>
                              </w:rPr>
                            </w:pPr>
                          </w:p>
                        </w:tc>
                        <w:tc>
                          <w:tcPr>
                            <w:tcW w:w="2789" w:type="dxa"/>
                            <w:shd w:val="clear" w:color="auto" w:fill="auto"/>
                            <w:vAlign w:val="center"/>
                          </w:tcPr>
                          <w:p w14:paraId="337295AC" w14:textId="77777777" w:rsidR="000079DF" w:rsidRDefault="00003306">
                            <w:pPr>
                              <w:widowControl w:val="0"/>
                              <w:shd w:val="clear" w:color="auto" w:fill="FFFFFF"/>
                              <w:jc w:val="center"/>
                              <w:rPr>
                                <w:rFonts w:eastAsia="Calibri"/>
                                <w:sz w:val="22"/>
                              </w:rPr>
                            </w:pPr>
                            <w:r>
                              <w:rPr>
                                <w:rFonts w:eastAsia="Calibri"/>
                                <w:sz w:val="22"/>
                              </w:rPr>
                              <w:t>Hidroizoliacija</w:t>
                            </w:r>
                          </w:p>
                        </w:tc>
                        <w:tc>
                          <w:tcPr>
                            <w:tcW w:w="836" w:type="dxa"/>
                            <w:shd w:val="clear" w:color="auto" w:fill="auto"/>
                            <w:vAlign w:val="center"/>
                          </w:tcPr>
                          <w:p w14:paraId="337295AD" w14:textId="77777777" w:rsidR="000079DF" w:rsidRDefault="00003306">
                            <w:pPr>
                              <w:widowControl w:val="0"/>
                              <w:shd w:val="clear" w:color="auto" w:fill="FFFFFF"/>
                              <w:jc w:val="center"/>
                              <w:rPr>
                                <w:rFonts w:eastAsia="Calibri"/>
                                <w:sz w:val="22"/>
                              </w:rPr>
                            </w:pPr>
                            <w:r>
                              <w:rPr>
                                <w:rFonts w:eastAsia="Calibri"/>
                                <w:sz w:val="22"/>
                              </w:rPr>
                              <w:t>150</w:t>
                            </w:r>
                          </w:p>
                        </w:tc>
                        <w:tc>
                          <w:tcPr>
                            <w:tcW w:w="2276" w:type="dxa"/>
                            <w:shd w:val="clear" w:color="auto" w:fill="auto"/>
                            <w:vAlign w:val="center"/>
                          </w:tcPr>
                          <w:p w14:paraId="337295AE" w14:textId="77777777" w:rsidR="000079DF" w:rsidRDefault="000079DF">
                            <w:pPr>
                              <w:widowControl w:val="0"/>
                              <w:shd w:val="clear" w:color="auto" w:fill="FFFFFF"/>
                              <w:jc w:val="center"/>
                              <w:rPr>
                                <w:rFonts w:eastAsia="Calibri"/>
                                <w:sz w:val="22"/>
                              </w:rPr>
                            </w:pPr>
                          </w:p>
                        </w:tc>
                        <w:tc>
                          <w:tcPr>
                            <w:tcW w:w="811" w:type="dxa"/>
                            <w:vAlign w:val="center"/>
                          </w:tcPr>
                          <w:p w14:paraId="337295AF" w14:textId="77777777" w:rsidR="000079DF" w:rsidRDefault="000079DF">
                            <w:pPr>
                              <w:widowControl w:val="0"/>
                              <w:shd w:val="clear" w:color="auto" w:fill="FFFFFF"/>
                              <w:jc w:val="center"/>
                              <w:rPr>
                                <w:rFonts w:eastAsia="Calibri"/>
                                <w:sz w:val="22"/>
                              </w:rPr>
                            </w:pPr>
                          </w:p>
                        </w:tc>
                      </w:tr>
                      <w:tr w:rsidR="000079DF" w14:paraId="337295B7" w14:textId="77777777">
                        <w:trPr>
                          <w:cantSplit/>
                          <w:trHeight w:val="23"/>
                        </w:trPr>
                        <w:tc>
                          <w:tcPr>
                            <w:tcW w:w="1549" w:type="dxa"/>
                            <w:vAlign w:val="center"/>
                          </w:tcPr>
                          <w:p w14:paraId="337295B1" w14:textId="77777777" w:rsidR="000079DF" w:rsidRDefault="000079DF">
                            <w:pPr>
                              <w:widowControl w:val="0"/>
                              <w:jc w:val="center"/>
                              <w:rPr>
                                <w:rFonts w:eastAsia="Calibri"/>
                                <w:sz w:val="22"/>
                              </w:rPr>
                            </w:pPr>
                          </w:p>
                        </w:tc>
                        <w:tc>
                          <w:tcPr>
                            <w:tcW w:w="811" w:type="dxa"/>
                            <w:vAlign w:val="center"/>
                          </w:tcPr>
                          <w:p w14:paraId="337295B2" w14:textId="77777777" w:rsidR="000079DF" w:rsidRDefault="000079DF">
                            <w:pPr>
                              <w:widowControl w:val="0"/>
                              <w:jc w:val="center"/>
                              <w:rPr>
                                <w:rFonts w:eastAsia="Calibri"/>
                                <w:sz w:val="22"/>
                              </w:rPr>
                            </w:pPr>
                          </w:p>
                        </w:tc>
                        <w:tc>
                          <w:tcPr>
                            <w:tcW w:w="2789" w:type="dxa"/>
                            <w:shd w:val="clear" w:color="auto" w:fill="auto"/>
                            <w:vAlign w:val="center"/>
                          </w:tcPr>
                          <w:p w14:paraId="337295B3" w14:textId="77777777" w:rsidR="000079DF" w:rsidRDefault="00003306">
                            <w:pPr>
                              <w:widowControl w:val="0"/>
                              <w:shd w:val="clear" w:color="auto" w:fill="FFFFFF"/>
                              <w:jc w:val="center"/>
                              <w:rPr>
                                <w:rFonts w:eastAsia="Calibri"/>
                                <w:sz w:val="22"/>
                              </w:rPr>
                            </w:pPr>
                            <w:r>
                              <w:rPr>
                                <w:rFonts w:eastAsia="Calibri"/>
                                <w:sz w:val="22"/>
                              </w:rPr>
                              <w:t>Vandens nuleidimo sistema</w:t>
                            </w:r>
                          </w:p>
                        </w:tc>
                        <w:tc>
                          <w:tcPr>
                            <w:tcW w:w="836" w:type="dxa"/>
                            <w:shd w:val="clear" w:color="auto" w:fill="auto"/>
                            <w:vAlign w:val="center"/>
                          </w:tcPr>
                          <w:p w14:paraId="337295B4" w14:textId="77777777" w:rsidR="000079DF" w:rsidRDefault="00003306">
                            <w:pPr>
                              <w:widowControl w:val="0"/>
                              <w:shd w:val="clear" w:color="auto" w:fill="FFFFFF"/>
                              <w:jc w:val="center"/>
                              <w:rPr>
                                <w:rFonts w:eastAsia="Calibri"/>
                                <w:sz w:val="22"/>
                              </w:rPr>
                            </w:pPr>
                            <w:r>
                              <w:rPr>
                                <w:rFonts w:eastAsia="Calibri"/>
                                <w:sz w:val="22"/>
                              </w:rPr>
                              <w:t>160</w:t>
                            </w:r>
                          </w:p>
                        </w:tc>
                        <w:tc>
                          <w:tcPr>
                            <w:tcW w:w="2276" w:type="dxa"/>
                            <w:shd w:val="clear" w:color="auto" w:fill="auto"/>
                            <w:vAlign w:val="center"/>
                          </w:tcPr>
                          <w:p w14:paraId="337295B5" w14:textId="77777777" w:rsidR="000079DF" w:rsidRDefault="000079DF">
                            <w:pPr>
                              <w:widowControl w:val="0"/>
                              <w:shd w:val="clear" w:color="auto" w:fill="FFFFFF"/>
                              <w:jc w:val="center"/>
                              <w:rPr>
                                <w:rFonts w:eastAsia="Calibri"/>
                                <w:sz w:val="22"/>
                              </w:rPr>
                            </w:pPr>
                          </w:p>
                        </w:tc>
                        <w:tc>
                          <w:tcPr>
                            <w:tcW w:w="811" w:type="dxa"/>
                            <w:vAlign w:val="center"/>
                          </w:tcPr>
                          <w:p w14:paraId="337295B6" w14:textId="77777777" w:rsidR="000079DF" w:rsidRDefault="000079DF">
                            <w:pPr>
                              <w:widowControl w:val="0"/>
                              <w:shd w:val="clear" w:color="auto" w:fill="FFFFFF"/>
                              <w:jc w:val="center"/>
                              <w:rPr>
                                <w:rFonts w:eastAsia="Calibri"/>
                                <w:sz w:val="22"/>
                              </w:rPr>
                            </w:pPr>
                          </w:p>
                        </w:tc>
                      </w:tr>
                      <w:tr w:rsidR="000079DF" w14:paraId="337295BE" w14:textId="77777777">
                        <w:trPr>
                          <w:cantSplit/>
                          <w:trHeight w:val="23"/>
                        </w:trPr>
                        <w:tc>
                          <w:tcPr>
                            <w:tcW w:w="1549" w:type="dxa"/>
                            <w:vAlign w:val="center"/>
                          </w:tcPr>
                          <w:p w14:paraId="337295B8" w14:textId="77777777" w:rsidR="000079DF" w:rsidRDefault="000079DF">
                            <w:pPr>
                              <w:widowControl w:val="0"/>
                              <w:jc w:val="center"/>
                              <w:rPr>
                                <w:rFonts w:eastAsia="Calibri"/>
                                <w:sz w:val="22"/>
                              </w:rPr>
                            </w:pPr>
                          </w:p>
                        </w:tc>
                        <w:tc>
                          <w:tcPr>
                            <w:tcW w:w="811" w:type="dxa"/>
                            <w:vAlign w:val="center"/>
                          </w:tcPr>
                          <w:p w14:paraId="337295B9" w14:textId="77777777" w:rsidR="000079DF" w:rsidRDefault="000079DF">
                            <w:pPr>
                              <w:widowControl w:val="0"/>
                              <w:jc w:val="center"/>
                              <w:rPr>
                                <w:rFonts w:eastAsia="Calibri"/>
                                <w:sz w:val="22"/>
                              </w:rPr>
                            </w:pPr>
                          </w:p>
                        </w:tc>
                        <w:tc>
                          <w:tcPr>
                            <w:tcW w:w="2789" w:type="dxa"/>
                            <w:shd w:val="clear" w:color="auto" w:fill="auto"/>
                            <w:vAlign w:val="center"/>
                          </w:tcPr>
                          <w:p w14:paraId="337295BA" w14:textId="77777777" w:rsidR="000079DF" w:rsidRDefault="000079DF">
                            <w:pPr>
                              <w:widowControl w:val="0"/>
                              <w:shd w:val="clear" w:color="auto" w:fill="FFFFFF"/>
                              <w:jc w:val="center"/>
                              <w:rPr>
                                <w:rFonts w:eastAsia="Calibri"/>
                                <w:sz w:val="22"/>
                              </w:rPr>
                            </w:pPr>
                          </w:p>
                        </w:tc>
                        <w:tc>
                          <w:tcPr>
                            <w:tcW w:w="836" w:type="dxa"/>
                            <w:shd w:val="clear" w:color="auto" w:fill="auto"/>
                            <w:vAlign w:val="center"/>
                          </w:tcPr>
                          <w:p w14:paraId="337295BB" w14:textId="77777777" w:rsidR="000079DF" w:rsidRDefault="000079DF">
                            <w:pPr>
                              <w:widowControl w:val="0"/>
                              <w:jc w:val="center"/>
                              <w:rPr>
                                <w:rFonts w:eastAsia="Calibri"/>
                                <w:sz w:val="22"/>
                              </w:rPr>
                            </w:pPr>
                          </w:p>
                        </w:tc>
                        <w:tc>
                          <w:tcPr>
                            <w:tcW w:w="2276" w:type="dxa"/>
                            <w:shd w:val="clear" w:color="auto" w:fill="auto"/>
                            <w:vAlign w:val="center"/>
                          </w:tcPr>
                          <w:p w14:paraId="337295BC" w14:textId="77777777" w:rsidR="000079DF" w:rsidRDefault="000079DF">
                            <w:pPr>
                              <w:widowControl w:val="0"/>
                              <w:shd w:val="clear" w:color="auto" w:fill="FFFFFF"/>
                              <w:jc w:val="center"/>
                              <w:rPr>
                                <w:rFonts w:eastAsia="Calibri"/>
                                <w:sz w:val="22"/>
                              </w:rPr>
                            </w:pPr>
                          </w:p>
                        </w:tc>
                        <w:tc>
                          <w:tcPr>
                            <w:tcW w:w="811" w:type="dxa"/>
                            <w:vAlign w:val="center"/>
                          </w:tcPr>
                          <w:p w14:paraId="337295BD" w14:textId="77777777" w:rsidR="000079DF" w:rsidRDefault="000079DF">
                            <w:pPr>
                              <w:widowControl w:val="0"/>
                              <w:shd w:val="clear" w:color="auto" w:fill="FFFFFF"/>
                              <w:jc w:val="center"/>
                              <w:rPr>
                                <w:rFonts w:eastAsia="Calibri"/>
                                <w:sz w:val="22"/>
                              </w:rPr>
                            </w:pPr>
                          </w:p>
                        </w:tc>
                      </w:tr>
                      <w:tr w:rsidR="000079DF" w14:paraId="337295C5" w14:textId="77777777">
                        <w:trPr>
                          <w:cantSplit/>
                          <w:trHeight w:val="23"/>
                        </w:trPr>
                        <w:tc>
                          <w:tcPr>
                            <w:tcW w:w="1549" w:type="dxa"/>
                            <w:vAlign w:val="center"/>
                          </w:tcPr>
                          <w:p w14:paraId="337295BF" w14:textId="77777777" w:rsidR="000079DF" w:rsidRDefault="000079DF">
                            <w:pPr>
                              <w:widowControl w:val="0"/>
                              <w:jc w:val="center"/>
                              <w:rPr>
                                <w:rFonts w:eastAsia="Calibri"/>
                                <w:sz w:val="22"/>
                              </w:rPr>
                            </w:pPr>
                          </w:p>
                        </w:tc>
                        <w:tc>
                          <w:tcPr>
                            <w:tcW w:w="811" w:type="dxa"/>
                            <w:vAlign w:val="center"/>
                          </w:tcPr>
                          <w:p w14:paraId="337295C0" w14:textId="77777777" w:rsidR="000079DF" w:rsidRDefault="000079DF">
                            <w:pPr>
                              <w:widowControl w:val="0"/>
                              <w:jc w:val="center"/>
                              <w:rPr>
                                <w:rFonts w:eastAsia="Calibri"/>
                                <w:sz w:val="22"/>
                              </w:rPr>
                            </w:pPr>
                          </w:p>
                        </w:tc>
                        <w:tc>
                          <w:tcPr>
                            <w:tcW w:w="2789" w:type="dxa"/>
                            <w:shd w:val="clear" w:color="auto" w:fill="auto"/>
                            <w:vAlign w:val="center"/>
                          </w:tcPr>
                          <w:p w14:paraId="337295C1" w14:textId="77777777" w:rsidR="000079DF" w:rsidRDefault="00003306">
                            <w:pPr>
                              <w:widowControl w:val="0"/>
                              <w:shd w:val="clear" w:color="auto" w:fill="FFFFFF"/>
                              <w:jc w:val="center"/>
                              <w:rPr>
                                <w:rFonts w:eastAsia="Calibri"/>
                                <w:sz w:val="22"/>
                              </w:rPr>
                            </w:pPr>
                            <w:r>
                              <w:rPr>
                                <w:rFonts w:eastAsia="Calibri"/>
                                <w:sz w:val="22"/>
                              </w:rPr>
                              <w:t>Deformaciniai pjūviai</w:t>
                            </w:r>
                          </w:p>
                        </w:tc>
                        <w:tc>
                          <w:tcPr>
                            <w:tcW w:w="836" w:type="dxa"/>
                            <w:shd w:val="clear" w:color="auto" w:fill="auto"/>
                            <w:vAlign w:val="center"/>
                          </w:tcPr>
                          <w:p w14:paraId="337295C2" w14:textId="77777777" w:rsidR="000079DF" w:rsidRDefault="00003306">
                            <w:pPr>
                              <w:widowControl w:val="0"/>
                              <w:jc w:val="center"/>
                              <w:rPr>
                                <w:rFonts w:eastAsia="Calibri"/>
                                <w:sz w:val="22"/>
                              </w:rPr>
                            </w:pPr>
                            <w:r>
                              <w:rPr>
                                <w:rFonts w:eastAsia="Calibri"/>
                                <w:sz w:val="22"/>
                              </w:rPr>
                              <w:t>170</w:t>
                            </w:r>
                          </w:p>
                        </w:tc>
                        <w:tc>
                          <w:tcPr>
                            <w:tcW w:w="2276" w:type="dxa"/>
                            <w:shd w:val="clear" w:color="auto" w:fill="auto"/>
                            <w:vAlign w:val="center"/>
                          </w:tcPr>
                          <w:p w14:paraId="337295C3" w14:textId="77777777" w:rsidR="000079DF" w:rsidRDefault="000079DF">
                            <w:pPr>
                              <w:widowControl w:val="0"/>
                              <w:shd w:val="clear" w:color="auto" w:fill="FFFFFF"/>
                              <w:jc w:val="center"/>
                              <w:rPr>
                                <w:rFonts w:eastAsia="Calibri"/>
                                <w:sz w:val="22"/>
                              </w:rPr>
                            </w:pPr>
                          </w:p>
                        </w:tc>
                        <w:tc>
                          <w:tcPr>
                            <w:tcW w:w="811" w:type="dxa"/>
                            <w:vAlign w:val="center"/>
                          </w:tcPr>
                          <w:p w14:paraId="337295C4" w14:textId="77777777" w:rsidR="000079DF" w:rsidRDefault="000079DF">
                            <w:pPr>
                              <w:widowControl w:val="0"/>
                              <w:shd w:val="clear" w:color="auto" w:fill="FFFFFF"/>
                              <w:jc w:val="center"/>
                              <w:rPr>
                                <w:rFonts w:eastAsia="Calibri"/>
                                <w:sz w:val="22"/>
                              </w:rPr>
                            </w:pPr>
                          </w:p>
                        </w:tc>
                      </w:tr>
                      <w:tr w:rsidR="000079DF" w14:paraId="337295CC" w14:textId="77777777">
                        <w:trPr>
                          <w:cantSplit/>
                          <w:trHeight w:val="23"/>
                        </w:trPr>
                        <w:tc>
                          <w:tcPr>
                            <w:tcW w:w="1549" w:type="dxa"/>
                            <w:vAlign w:val="center"/>
                          </w:tcPr>
                          <w:p w14:paraId="337295C6" w14:textId="77777777" w:rsidR="000079DF" w:rsidRDefault="000079DF">
                            <w:pPr>
                              <w:widowControl w:val="0"/>
                              <w:jc w:val="center"/>
                              <w:rPr>
                                <w:rFonts w:eastAsia="Calibri"/>
                                <w:sz w:val="22"/>
                              </w:rPr>
                            </w:pPr>
                          </w:p>
                        </w:tc>
                        <w:tc>
                          <w:tcPr>
                            <w:tcW w:w="811" w:type="dxa"/>
                            <w:vAlign w:val="center"/>
                          </w:tcPr>
                          <w:p w14:paraId="337295C7" w14:textId="77777777" w:rsidR="000079DF" w:rsidRDefault="000079DF">
                            <w:pPr>
                              <w:widowControl w:val="0"/>
                              <w:jc w:val="center"/>
                              <w:rPr>
                                <w:rFonts w:eastAsia="Calibri"/>
                                <w:sz w:val="22"/>
                              </w:rPr>
                            </w:pPr>
                          </w:p>
                        </w:tc>
                        <w:tc>
                          <w:tcPr>
                            <w:tcW w:w="2789" w:type="dxa"/>
                            <w:shd w:val="clear" w:color="auto" w:fill="auto"/>
                            <w:vAlign w:val="center"/>
                          </w:tcPr>
                          <w:p w14:paraId="337295C8" w14:textId="77777777" w:rsidR="000079DF" w:rsidRDefault="00003306">
                            <w:pPr>
                              <w:widowControl w:val="0"/>
                              <w:shd w:val="clear" w:color="auto" w:fill="FFFFFF"/>
                              <w:jc w:val="center"/>
                              <w:rPr>
                                <w:rFonts w:eastAsia="Calibri"/>
                                <w:sz w:val="22"/>
                              </w:rPr>
                            </w:pPr>
                            <w:r>
                              <w:rPr>
                                <w:rFonts w:eastAsia="Calibri"/>
                                <w:sz w:val="22"/>
                              </w:rPr>
                              <w:t>Apšvietimo įranga</w:t>
                            </w:r>
                          </w:p>
                        </w:tc>
                        <w:tc>
                          <w:tcPr>
                            <w:tcW w:w="836" w:type="dxa"/>
                            <w:shd w:val="clear" w:color="auto" w:fill="auto"/>
                            <w:vAlign w:val="center"/>
                          </w:tcPr>
                          <w:p w14:paraId="337295C9" w14:textId="77777777" w:rsidR="000079DF" w:rsidRDefault="00003306">
                            <w:pPr>
                              <w:widowControl w:val="0"/>
                              <w:shd w:val="clear" w:color="auto" w:fill="FFFFFF"/>
                              <w:jc w:val="center"/>
                              <w:rPr>
                                <w:rFonts w:eastAsia="Calibri"/>
                                <w:sz w:val="22"/>
                              </w:rPr>
                            </w:pPr>
                            <w:r>
                              <w:rPr>
                                <w:rFonts w:eastAsia="Calibri"/>
                                <w:sz w:val="22"/>
                              </w:rPr>
                              <w:t>180</w:t>
                            </w:r>
                          </w:p>
                        </w:tc>
                        <w:tc>
                          <w:tcPr>
                            <w:tcW w:w="2276" w:type="dxa"/>
                            <w:shd w:val="clear" w:color="auto" w:fill="auto"/>
                            <w:vAlign w:val="center"/>
                          </w:tcPr>
                          <w:p w14:paraId="337295CA" w14:textId="77777777" w:rsidR="000079DF" w:rsidRDefault="000079DF">
                            <w:pPr>
                              <w:widowControl w:val="0"/>
                              <w:shd w:val="clear" w:color="auto" w:fill="FFFFFF"/>
                              <w:jc w:val="center"/>
                              <w:rPr>
                                <w:rFonts w:eastAsia="Calibri"/>
                                <w:sz w:val="22"/>
                              </w:rPr>
                            </w:pPr>
                          </w:p>
                        </w:tc>
                        <w:tc>
                          <w:tcPr>
                            <w:tcW w:w="811" w:type="dxa"/>
                            <w:vAlign w:val="center"/>
                          </w:tcPr>
                          <w:p w14:paraId="337295CB" w14:textId="77777777" w:rsidR="000079DF" w:rsidRDefault="000079DF">
                            <w:pPr>
                              <w:widowControl w:val="0"/>
                              <w:shd w:val="clear" w:color="auto" w:fill="FFFFFF"/>
                              <w:jc w:val="center"/>
                              <w:rPr>
                                <w:rFonts w:eastAsia="Calibri"/>
                                <w:sz w:val="22"/>
                              </w:rPr>
                            </w:pPr>
                          </w:p>
                        </w:tc>
                      </w:tr>
                      <w:tr w:rsidR="000079DF" w14:paraId="337295D3" w14:textId="77777777">
                        <w:trPr>
                          <w:cantSplit/>
                          <w:trHeight w:val="23"/>
                        </w:trPr>
                        <w:tc>
                          <w:tcPr>
                            <w:tcW w:w="1549" w:type="dxa"/>
                            <w:tcBorders>
                              <w:bottom w:val="single" w:sz="8" w:space="0" w:color="auto"/>
                            </w:tcBorders>
                            <w:vAlign w:val="center"/>
                          </w:tcPr>
                          <w:p w14:paraId="337295CD" w14:textId="77777777" w:rsidR="000079DF" w:rsidRDefault="000079DF">
                            <w:pPr>
                              <w:widowControl w:val="0"/>
                              <w:jc w:val="center"/>
                              <w:rPr>
                                <w:rFonts w:eastAsia="Calibri"/>
                                <w:sz w:val="22"/>
                              </w:rPr>
                            </w:pPr>
                          </w:p>
                        </w:tc>
                        <w:tc>
                          <w:tcPr>
                            <w:tcW w:w="811" w:type="dxa"/>
                            <w:tcBorders>
                              <w:bottom w:val="single" w:sz="8" w:space="0" w:color="auto"/>
                            </w:tcBorders>
                            <w:vAlign w:val="center"/>
                          </w:tcPr>
                          <w:p w14:paraId="337295CE" w14:textId="77777777" w:rsidR="000079DF" w:rsidRDefault="000079DF">
                            <w:pPr>
                              <w:widowControl w:val="0"/>
                              <w:jc w:val="center"/>
                              <w:rPr>
                                <w:rFonts w:eastAsia="Calibri"/>
                                <w:sz w:val="22"/>
                              </w:rPr>
                            </w:pPr>
                          </w:p>
                        </w:tc>
                        <w:tc>
                          <w:tcPr>
                            <w:tcW w:w="2789" w:type="dxa"/>
                            <w:tcBorders>
                              <w:bottom w:val="single" w:sz="8" w:space="0" w:color="auto"/>
                            </w:tcBorders>
                            <w:shd w:val="clear" w:color="auto" w:fill="auto"/>
                            <w:vAlign w:val="center"/>
                          </w:tcPr>
                          <w:p w14:paraId="337295CF" w14:textId="77777777" w:rsidR="000079DF" w:rsidRDefault="00003306">
                            <w:pPr>
                              <w:widowControl w:val="0"/>
                              <w:shd w:val="clear" w:color="auto" w:fill="FFFFFF"/>
                              <w:jc w:val="center"/>
                              <w:rPr>
                                <w:rFonts w:eastAsia="Calibri"/>
                                <w:sz w:val="22"/>
                              </w:rPr>
                            </w:pPr>
                            <w:r>
                              <w:rPr>
                                <w:rFonts w:eastAsia="Calibri"/>
                                <w:sz w:val="22"/>
                              </w:rPr>
                              <w:t>Kitas pakloto elementas</w:t>
                            </w:r>
                          </w:p>
                        </w:tc>
                        <w:tc>
                          <w:tcPr>
                            <w:tcW w:w="836" w:type="dxa"/>
                            <w:tcBorders>
                              <w:bottom w:val="single" w:sz="8" w:space="0" w:color="auto"/>
                            </w:tcBorders>
                            <w:shd w:val="clear" w:color="auto" w:fill="auto"/>
                            <w:vAlign w:val="center"/>
                          </w:tcPr>
                          <w:p w14:paraId="337295D0" w14:textId="77777777" w:rsidR="000079DF" w:rsidRDefault="00003306">
                            <w:pPr>
                              <w:widowControl w:val="0"/>
                              <w:shd w:val="clear" w:color="auto" w:fill="FFFFFF"/>
                              <w:jc w:val="center"/>
                              <w:rPr>
                                <w:rFonts w:eastAsia="Calibri"/>
                                <w:sz w:val="22"/>
                              </w:rPr>
                            </w:pPr>
                            <w:r>
                              <w:rPr>
                                <w:rFonts w:eastAsia="Calibri"/>
                                <w:sz w:val="22"/>
                              </w:rPr>
                              <w:t>190</w:t>
                            </w:r>
                          </w:p>
                        </w:tc>
                        <w:tc>
                          <w:tcPr>
                            <w:tcW w:w="2276" w:type="dxa"/>
                            <w:tcBorders>
                              <w:bottom w:val="single" w:sz="8" w:space="0" w:color="auto"/>
                            </w:tcBorders>
                            <w:shd w:val="clear" w:color="auto" w:fill="auto"/>
                            <w:vAlign w:val="center"/>
                          </w:tcPr>
                          <w:p w14:paraId="337295D1" w14:textId="77777777" w:rsidR="000079DF" w:rsidRDefault="000079DF">
                            <w:pPr>
                              <w:widowControl w:val="0"/>
                              <w:shd w:val="clear" w:color="auto" w:fill="FFFFFF"/>
                              <w:jc w:val="center"/>
                              <w:rPr>
                                <w:rFonts w:eastAsia="Calibri"/>
                                <w:sz w:val="22"/>
                              </w:rPr>
                            </w:pPr>
                          </w:p>
                        </w:tc>
                        <w:tc>
                          <w:tcPr>
                            <w:tcW w:w="811" w:type="dxa"/>
                            <w:tcBorders>
                              <w:bottom w:val="single" w:sz="8" w:space="0" w:color="auto"/>
                            </w:tcBorders>
                            <w:vAlign w:val="center"/>
                          </w:tcPr>
                          <w:p w14:paraId="337295D2" w14:textId="77777777" w:rsidR="000079DF" w:rsidRDefault="000079DF">
                            <w:pPr>
                              <w:widowControl w:val="0"/>
                              <w:shd w:val="clear" w:color="auto" w:fill="FFFFFF"/>
                              <w:jc w:val="center"/>
                              <w:rPr>
                                <w:rFonts w:eastAsia="Calibri"/>
                                <w:sz w:val="22"/>
                              </w:rPr>
                            </w:pPr>
                          </w:p>
                        </w:tc>
                      </w:tr>
                      <w:tr w:rsidR="000079DF" w14:paraId="337295DA" w14:textId="77777777">
                        <w:trPr>
                          <w:cantSplit/>
                          <w:trHeight w:val="23"/>
                        </w:trPr>
                        <w:tc>
                          <w:tcPr>
                            <w:tcW w:w="1549" w:type="dxa"/>
                            <w:tcBorders>
                              <w:top w:val="single" w:sz="8" w:space="0" w:color="auto"/>
                              <w:left w:val="single" w:sz="8" w:space="0" w:color="auto"/>
                              <w:bottom w:val="single" w:sz="8" w:space="0" w:color="auto"/>
                              <w:right w:val="single" w:sz="8" w:space="0" w:color="auto"/>
                            </w:tcBorders>
                            <w:vAlign w:val="center"/>
                          </w:tcPr>
                          <w:p w14:paraId="337295D4" w14:textId="77777777" w:rsidR="000079DF" w:rsidRDefault="00003306">
                            <w:pPr>
                              <w:widowControl w:val="0"/>
                              <w:jc w:val="center"/>
                              <w:rPr>
                                <w:rFonts w:eastAsia="Calibri"/>
                                <w:sz w:val="22"/>
                              </w:rPr>
                            </w:pPr>
                            <w:r>
                              <w:rPr>
                                <w:rFonts w:eastAsia="Calibri"/>
                                <w:bCs/>
                                <w:sz w:val="22"/>
                              </w:rPr>
                              <w:t>PERDANGA</w:t>
                            </w:r>
                          </w:p>
                        </w:tc>
                        <w:tc>
                          <w:tcPr>
                            <w:tcW w:w="811" w:type="dxa"/>
                            <w:tcBorders>
                              <w:top w:val="single" w:sz="8" w:space="0" w:color="auto"/>
                              <w:left w:val="single" w:sz="8" w:space="0" w:color="auto"/>
                              <w:bottom w:val="single" w:sz="8" w:space="0" w:color="auto"/>
                              <w:right w:val="single" w:sz="8" w:space="0" w:color="auto"/>
                            </w:tcBorders>
                            <w:vAlign w:val="center"/>
                          </w:tcPr>
                          <w:p w14:paraId="337295D5" w14:textId="77777777" w:rsidR="000079DF" w:rsidRDefault="00003306">
                            <w:pPr>
                              <w:widowControl w:val="0"/>
                              <w:jc w:val="center"/>
                              <w:rPr>
                                <w:rFonts w:eastAsia="Calibri"/>
                                <w:sz w:val="22"/>
                              </w:rPr>
                            </w:pPr>
                            <w:r>
                              <w:rPr>
                                <w:rFonts w:eastAsia="Calibri"/>
                                <w:sz w:val="22"/>
                              </w:rPr>
                              <w:t>200</w:t>
                            </w:r>
                          </w:p>
                        </w:tc>
                        <w:tc>
                          <w:tcPr>
                            <w:tcW w:w="2789" w:type="dxa"/>
                            <w:tcBorders>
                              <w:top w:val="single" w:sz="8" w:space="0" w:color="auto"/>
                              <w:left w:val="single" w:sz="8" w:space="0" w:color="auto"/>
                              <w:bottom w:val="single" w:sz="8" w:space="0" w:color="auto"/>
                              <w:right w:val="single" w:sz="8" w:space="0" w:color="auto"/>
                            </w:tcBorders>
                            <w:vAlign w:val="center"/>
                          </w:tcPr>
                          <w:p w14:paraId="337295D6" w14:textId="77777777" w:rsidR="000079DF" w:rsidRDefault="000079DF">
                            <w:pPr>
                              <w:widowControl w:val="0"/>
                              <w:shd w:val="clear" w:color="auto" w:fill="FFFFFF"/>
                              <w:jc w:val="center"/>
                              <w:rPr>
                                <w:rFonts w:eastAsia="Calibri"/>
                                <w:sz w:val="22"/>
                              </w:rPr>
                            </w:pPr>
                          </w:p>
                        </w:tc>
                        <w:tc>
                          <w:tcPr>
                            <w:tcW w:w="836" w:type="dxa"/>
                            <w:tcBorders>
                              <w:top w:val="single" w:sz="8" w:space="0" w:color="auto"/>
                              <w:left w:val="single" w:sz="8" w:space="0" w:color="auto"/>
                              <w:bottom w:val="single" w:sz="8" w:space="0" w:color="auto"/>
                              <w:right w:val="single" w:sz="8" w:space="0" w:color="auto"/>
                            </w:tcBorders>
                            <w:vAlign w:val="center"/>
                          </w:tcPr>
                          <w:p w14:paraId="337295D7" w14:textId="77777777" w:rsidR="000079DF" w:rsidRDefault="000079DF">
                            <w:pPr>
                              <w:widowControl w:val="0"/>
                              <w:jc w:val="center"/>
                              <w:rPr>
                                <w:rFonts w:eastAsia="Calibri"/>
                                <w:sz w:val="22"/>
                              </w:rPr>
                            </w:pPr>
                          </w:p>
                        </w:tc>
                        <w:tc>
                          <w:tcPr>
                            <w:tcW w:w="2276" w:type="dxa"/>
                            <w:tcBorders>
                              <w:top w:val="single" w:sz="8" w:space="0" w:color="auto"/>
                              <w:left w:val="single" w:sz="8" w:space="0" w:color="auto"/>
                              <w:bottom w:val="single" w:sz="8" w:space="0" w:color="auto"/>
                              <w:right w:val="single" w:sz="8" w:space="0" w:color="auto"/>
                            </w:tcBorders>
                            <w:vAlign w:val="center"/>
                          </w:tcPr>
                          <w:p w14:paraId="337295D8" w14:textId="77777777" w:rsidR="000079DF" w:rsidRDefault="000079DF">
                            <w:pPr>
                              <w:widowControl w:val="0"/>
                              <w:shd w:val="clear" w:color="auto" w:fill="FFFFFF"/>
                              <w:jc w:val="center"/>
                              <w:rPr>
                                <w:rFonts w:eastAsia="Calibri"/>
                                <w:sz w:val="22"/>
                              </w:rPr>
                            </w:pPr>
                          </w:p>
                        </w:tc>
                        <w:tc>
                          <w:tcPr>
                            <w:tcW w:w="811" w:type="dxa"/>
                            <w:tcBorders>
                              <w:top w:val="single" w:sz="8" w:space="0" w:color="auto"/>
                              <w:left w:val="single" w:sz="8" w:space="0" w:color="auto"/>
                              <w:bottom w:val="single" w:sz="8" w:space="0" w:color="auto"/>
                              <w:right w:val="single" w:sz="8" w:space="0" w:color="auto"/>
                            </w:tcBorders>
                            <w:vAlign w:val="center"/>
                          </w:tcPr>
                          <w:p w14:paraId="337295D9" w14:textId="77777777" w:rsidR="000079DF" w:rsidRDefault="000079DF">
                            <w:pPr>
                              <w:widowControl w:val="0"/>
                              <w:jc w:val="center"/>
                              <w:rPr>
                                <w:rFonts w:eastAsia="Calibri"/>
                                <w:sz w:val="22"/>
                              </w:rPr>
                            </w:pPr>
                          </w:p>
                        </w:tc>
                      </w:tr>
                      <w:tr w:rsidR="000079DF" w14:paraId="337295E1" w14:textId="77777777">
                        <w:trPr>
                          <w:cantSplit/>
                          <w:trHeight w:val="23"/>
                        </w:trPr>
                        <w:tc>
                          <w:tcPr>
                            <w:tcW w:w="1549" w:type="dxa"/>
                            <w:tcBorders>
                              <w:top w:val="single" w:sz="8" w:space="0" w:color="auto"/>
                            </w:tcBorders>
                            <w:vAlign w:val="center"/>
                          </w:tcPr>
                          <w:p w14:paraId="337295DB" w14:textId="77777777" w:rsidR="000079DF" w:rsidRDefault="000079DF">
                            <w:pPr>
                              <w:widowControl w:val="0"/>
                              <w:jc w:val="center"/>
                              <w:rPr>
                                <w:rFonts w:eastAsia="Calibri"/>
                                <w:bCs/>
                                <w:sz w:val="22"/>
                              </w:rPr>
                            </w:pPr>
                          </w:p>
                        </w:tc>
                        <w:tc>
                          <w:tcPr>
                            <w:tcW w:w="811" w:type="dxa"/>
                            <w:tcBorders>
                              <w:top w:val="single" w:sz="8" w:space="0" w:color="auto"/>
                            </w:tcBorders>
                            <w:vAlign w:val="center"/>
                          </w:tcPr>
                          <w:p w14:paraId="337295DC" w14:textId="77777777" w:rsidR="000079DF" w:rsidRDefault="000079DF">
                            <w:pPr>
                              <w:widowControl w:val="0"/>
                              <w:jc w:val="center"/>
                              <w:rPr>
                                <w:rFonts w:eastAsia="Calibri"/>
                                <w:sz w:val="22"/>
                              </w:rPr>
                            </w:pPr>
                          </w:p>
                        </w:tc>
                        <w:tc>
                          <w:tcPr>
                            <w:tcW w:w="2789" w:type="dxa"/>
                            <w:tcBorders>
                              <w:top w:val="single" w:sz="8" w:space="0" w:color="auto"/>
                            </w:tcBorders>
                            <w:vAlign w:val="center"/>
                          </w:tcPr>
                          <w:p w14:paraId="337295DD" w14:textId="77777777" w:rsidR="000079DF" w:rsidRDefault="00003306">
                            <w:pPr>
                              <w:widowControl w:val="0"/>
                              <w:shd w:val="clear" w:color="auto" w:fill="FFFFFF"/>
                              <w:jc w:val="center"/>
                              <w:rPr>
                                <w:rFonts w:eastAsia="Calibri"/>
                                <w:sz w:val="22"/>
                              </w:rPr>
                            </w:pPr>
                            <w:r>
                              <w:rPr>
                                <w:rFonts w:eastAsia="Calibri"/>
                                <w:sz w:val="22"/>
                              </w:rPr>
                              <w:t>Pagrindiniai elementai</w:t>
                            </w:r>
                          </w:p>
                        </w:tc>
                        <w:tc>
                          <w:tcPr>
                            <w:tcW w:w="836" w:type="dxa"/>
                            <w:tcBorders>
                              <w:top w:val="single" w:sz="8" w:space="0" w:color="auto"/>
                            </w:tcBorders>
                            <w:vAlign w:val="center"/>
                          </w:tcPr>
                          <w:p w14:paraId="337295DE" w14:textId="77777777" w:rsidR="000079DF" w:rsidRDefault="00003306">
                            <w:pPr>
                              <w:widowControl w:val="0"/>
                              <w:jc w:val="center"/>
                              <w:rPr>
                                <w:rFonts w:eastAsia="Calibri"/>
                                <w:sz w:val="22"/>
                              </w:rPr>
                            </w:pPr>
                            <w:r>
                              <w:rPr>
                                <w:rFonts w:eastAsia="Calibri"/>
                                <w:sz w:val="22"/>
                              </w:rPr>
                              <w:t>210</w:t>
                            </w:r>
                          </w:p>
                        </w:tc>
                        <w:tc>
                          <w:tcPr>
                            <w:tcW w:w="2276" w:type="dxa"/>
                            <w:tcBorders>
                              <w:top w:val="single" w:sz="8" w:space="0" w:color="auto"/>
                            </w:tcBorders>
                            <w:vAlign w:val="center"/>
                          </w:tcPr>
                          <w:p w14:paraId="337295DF" w14:textId="77777777" w:rsidR="000079DF" w:rsidRDefault="000079DF">
                            <w:pPr>
                              <w:widowControl w:val="0"/>
                              <w:shd w:val="clear" w:color="auto" w:fill="FFFFFF"/>
                              <w:jc w:val="center"/>
                              <w:rPr>
                                <w:rFonts w:eastAsia="Calibri"/>
                                <w:sz w:val="22"/>
                              </w:rPr>
                            </w:pPr>
                          </w:p>
                        </w:tc>
                        <w:tc>
                          <w:tcPr>
                            <w:tcW w:w="811" w:type="dxa"/>
                            <w:tcBorders>
                              <w:top w:val="single" w:sz="8" w:space="0" w:color="auto"/>
                            </w:tcBorders>
                            <w:vAlign w:val="center"/>
                          </w:tcPr>
                          <w:p w14:paraId="337295E0" w14:textId="77777777" w:rsidR="000079DF" w:rsidRDefault="000079DF">
                            <w:pPr>
                              <w:widowControl w:val="0"/>
                              <w:shd w:val="clear" w:color="auto" w:fill="FFFFFF"/>
                              <w:jc w:val="center"/>
                              <w:rPr>
                                <w:rFonts w:eastAsia="Calibri"/>
                                <w:sz w:val="22"/>
                              </w:rPr>
                            </w:pPr>
                          </w:p>
                        </w:tc>
                      </w:tr>
                      <w:tr w:rsidR="000079DF" w14:paraId="337295E8" w14:textId="77777777">
                        <w:trPr>
                          <w:cantSplit/>
                          <w:trHeight w:val="23"/>
                        </w:trPr>
                        <w:tc>
                          <w:tcPr>
                            <w:tcW w:w="1549" w:type="dxa"/>
                            <w:vAlign w:val="center"/>
                          </w:tcPr>
                          <w:p w14:paraId="337295E2" w14:textId="77777777" w:rsidR="000079DF" w:rsidRDefault="000079DF">
                            <w:pPr>
                              <w:widowControl w:val="0"/>
                              <w:jc w:val="center"/>
                              <w:rPr>
                                <w:rFonts w:eastAsia="Calibri"/>
                                <w:bCs/>
                                <w:sz w:val="22"/>
                              </w:rPr>
                            </w:pPr>
                          </w:p>
                        </w:tc>
                        <w:tc>
                          <w:tcPr>
                            <w:tcW w:w="811" w:type="dxa"/>
                            <w:vAlign w:val="center"/>
                          </w:tcPr>
                          <w:p w14:paraId="337295E3" w14:textId="77777777" w:rsidR="000079DF" w:rsidRDefault="000079DF">
                            <w:pPr>
                              <w:widowControl w:val="0"/>
                              <w:jc w:val="center"/>
                              <w:rPr>
                                <w:rFonts w:eastAsia="Calibri"/>
                                <w:sz w:val="22"/>
                              </w:rPr>
                            </w:pPr>
                          </w:p>
                        </w:tc>
                        <w:tc>
                          <w:tcPr>
                            <w:tcW w:w="2789" w:type="dxa"/>
                            <w:vAlign w:val="center"/>
                          </w:tcPr>
                          <w:p w14:paraId="337295E4" w14:textId="77777777" w:rsidR="000079DF" w:rsidRDefault="000079DF">
                            <w:pPr>
                              <w:widowControl w:val="0"/>
                              <w:shd w:val="clear" w:color="auto" w:fill="FFFFFF"/>
                              <w:jc w:val="center"/>
                              <w:rPr>
                                <w:rFonts w:eastAsia="Calibri"/>
                                <w:sz w:val="22"/>
                              </w:rPr>
                            </w:pPr>
                          </w:p>
                        </w:tc>
                        <w:tc>
                          <w:tcPr>
                            <w:tcW w:w="836" w:type="dxa"/>
                            <w:vAlign w:val="center"/>
                          </w:tcPr>
                          <w:p w14:paraId="337295E5" w14:textId="77777777" w:rsidR="000079DF" w:rsidRDefault="000079DF">
                            <w:pPr>
                              <w:widowControl w:val="0"/>
                              <w:jc w:val="center"/>
                              <w:rPr>
                                <w:rFonts w:eastAsia="Calibri"/>
                                <w:sz w:val="22"/>
                              </w:rPr>
                            </w:pPr>
                          </w:p>
                        </w:tc>
                        <w:tc>
                          <w:tcPr>
                            <w:tcW w:w="2276" w:type="dxa"/>
                            <w:vAlign w:val="center"/>
                          </w:tcPr>
                          <w:p w14:paraId="337295E6" w14:textId="77777777" w:rsidR="000079DF" w:rsidRDefault="000079DF">
                            <w:pPr>
                              <w:widowControl w:val="0"/>
                              <w:shd w:val="clear" w:color="auto" w:fill="FFFFFF"/>
                              <w:jc w:val="center"/>
                              <w:rPr>
                                <w:rFonts w:eastAsia="Calibri"/>
                                <w:sz w:val="22"/>
                              </w:rPr>
                            </w:pPr>
                          </w:p>
                        </w:tc>
                        <w:tc>
                          <w:tcPr>
                            <w:tcW w:w="811" w:type="dxa"/>
                            <w:vAlign w:val="center"/>
                          </w:tcPr>
                          <w:p w14:paraId="337295E7" w14:textId="77777777" w:rsidR="000079DF" w:rsidRDefault="000079DF">
                            <w:pPr>
                              <w:widowControl w:val="0"/>
                              <w:shd w:val="clear" w:color="auto" w:fill="FFFFFF"/>
                              <w:jc w:val="center"/>
                              <w:rPr>
                                <w:rFonts w:eastAsia="Calibri"/>
                                <w:sz w:val="22"/>
                              </w:rPr>
                            </w:pPr>
                          </w:p>
                        </w:tc>
                      </w:tr>
                      <w:tr w:rsidR="000079DF" w14:paraId="337295EF" w14:textId="77777777">
                        <w:trPr>
                          <w:cantSplit/>
                          <w:trHeight w:val="23"/>
                        </w:trPr>
                        <w:tc>
                          <w:tcPr>
                            <w:tcW w:w="1549" w:type="dxa"/>
                            <w:vAlign w:val="center"/>
                          </w:tcPr>
                          <w:p w14:paraId="337295E9" w14:textId="77777777" w:rsidR="000079DF" w:rsidRDefault="000079DF">
                            <w:pPr>
                              <w:widowControl w:val="0"/>
                              <w:jc w:val="center"/>
                              <w:rPr>
                                <w:rFonts w:eastAsia="Calibri"/>
                                <w:bCs/>
                                <w:sz w:val="22"/>
                              </w:rPr>
                            </w:pPr>
                          </w:p>
                        </w:tc>
                        <w:tc>
                          <w:tcPr>
                            <w:tcW w:w="811" w:type="dxa"/>
                            <w:vAlign w:val="center"/>
                          </w:tcPr>
                          <w:p w14:paraId="337295EA" w14:textId="77777777" w:rsidR="000079DF" w:rsidRDefault="000079DF">
                            <w:pPr>
                              <w:widowControl w:val="0"/>
                              <w:jc w:val="center"/>
                              <w:rPr>
                                <w:rFonts w:eastAsia="Calibri"/>
                                <w:sz w:val="22"/>
                              </w:rPr>
                            </w:pPr>
                          </w:p>
                        </w:tc>
                        <w:tc>
                          <w:tcPr>
                            <w:tcW w:w="2789" w:type="dxa"/>
                            <w:vAlign w:val="center"/>
                          </w:tcPr>
                          <w:p w14:paraId="337295EB" w14:textId="77777777" w:rsidR="000079DF" w:rsidRDefault="000079DF">
                            <w:pPr>
                              <w:widowControl w:val="0"/>
                              <w:shd w:val="clear" w:color="auto" w:fill="FFFFFF"/>
                              <w:jc w:val="center"/>
                              <w:rPr>
                                <w:rFonts w:eastAsia="Calibri"/>
                                <w:sz w:val="22"/>
                              </w:rPr>
                            </w:pPr>
                          </w:p>
                        </w:tc>
                        <w:tc>
                          <w:tcPr>
                            <w:tcW w:w="836" w:type="dxa"/>
                            <w:vAlign w:val="center"/>
                          </w:tcPr>
                          <w:p w14:paraId="337295EC" w14:textId="77777777" w:rsidR="000079DF" w:rsidRDefault="000079DF">
                            <w:pPr>
                              <w:widowControl w:val="0"/>
                              <w:jc w:val="center"/>
                              <w:rPr>
                                <w:rFonts w:eastAsia="Calibri"/>
                                <w:sz w:val="22"/>
                              </w:rPr>
                            </w:pPr>
                          </w:p>
                        </w:tc>
                        <w:tc>
                          <w:tcPr>
                            <w:tcW w:w="2276" w:type="dxa"/>
                            <w:vAlign w:val="center"/>
                          </w:tcPr>
                          <w:p w14:paraId="337295ED" w14:textId="77777777" w:rsidR="000079DF" w:rsidRDefault="000079DF">
                            <w:pPr>
                              <w:widowControl w:val="0"/>
                              <w:shd w:val="clear" w:color="auto" w:fill="FFFFFF"/>
                              <w:jc w:val="center"/>
                              <w:rPr>
                                <w:rFonts w:eastAsia="Calibri"/>
                                <w:sz w:val="22"/>
                              </w:rPr>
                            </w:pPr>
                          </w:p>
                        </w:tc>
                        <w:tc>
                          <w:tcPr>
                            <w:tcW w:w="811" w:type="dxa"/>
                            <w:vAlign w:val="center"/>
                          </w:tcPr>
                          <w:p w14:paraId="337295EE" w14:textId="77777777" w:rsidR="000079DF" w:rsidRDefault="000079DF">
                            <w:pPr>
                              <w:widowControl w:val="0"/>
                              <w:shd w:val="clear" w:color="auto" w:fill="FFFFFF"/>
                              <w:jc w:val="center"/>
                              <w:rPr>
                                <w:rFonts w:eastAsia="Calibri"/>
                                <w:sz w:val="22"/>
                              </w:rPr>
                            </w:pPr>
                          </w:p>
                        </w:tc>
                      </w:tr>
                      <w:tr w:rsidR="000079DF" w14:paraId="337295F6" w14:textId="77777777">
                        <w:trPr>
                          <w:cantSplit/>
                          <w:trHeight w:val="23"/>
                        </w:trPr>
                        <w:tc>
                          <w:tcPr>
                            <w:tcW w:w="1549" w:type="dxa"/>
                            <w:vAlign w:val="center"/>
                          </w:tcPr>
                          <w:p w14:paraId="337295F0" w14:textId="77777777" w:rsidR="000079DF" w:rsidRDefault="000079DF">
                            <w:pPr>
                              <w:widowControl w:val="0"/>
                              <w:jc w:val="center"/>
                              <w:rPr>
                                <w:rFonts w:eastAsia="Calibri"/>
                                <w:bCs/>
                                <w:sz w:val="22"/>
                              </w:rPr>
                            </w:pPr>
                          </w:p>
                        </w:tc>
                        <w:tc>
                          <w:tcPr>
                            <w:tcW w:w="811" w:type="dxa"/>
                            <w:vAlign w:val="center"/>
                          </w:tcPr>
                          <w:p w14:paraId="337295F1" w14:textId="77777777" w:rsidR="000079DF" w:rsidRDefault="000079DF">
                            <w:pPr>
                              <w:widowControl w:val="0"/>
                              <w:jc w:val="center"/>
                              <w:rPr>
                                <w:rFonts w:eastAsia="Calibri"/>
                                <w:sz w:val="22"/>
                              </w:rPr>
                            </w:pPr>
                          </w:p>
                        </w:tc>
                        <w:tc>
                          <w:tcPr>
                            <w:tcW w:w="2789" w:type="dxa"/>
                            <w:vAlign w:val="center"/>
                          </w:tcPr>
                          <w:p w14:paraId="337295F2" w14:textId="77777777" w:rsidR="000079DF" w:rsidRDefault="000079DF">
                            <w:pPr>
                              <w:widowControl w:val="0"/>
                              <w:shd w:val="clear" w:color="auto" w:fill="FFFFFF"/>
                              <w:jc w:val="center"/>
                              <w:rPr>
                                <w:rFonts w:eastAsia="Calibri"/>
                                <w:sz w:val="22"/>
                              </w:rPr>
                            </w:pPr>
                          </w:p>
                        </w:tc>
                        <w:tc>
                          <w:tcPr>
                            <w:tcW w:w="836" w:type="dxa"/>
                            <w:vAlign w:val="center"/>
                          </w:tcPr>
                          <w:p w14:paraId="337295F3" w14:textId="77777777" w:rsidR="000079DF" w:rsidRDefault="000079DF">
                            <w:pPr>
                              <w:widowControl w:val="0"/>
                              <w:jc w:val="center"/>
                              <w:rPr>
                                <w:rFonts w:eastAsia="Calibri"/>
                                <w:sz w:val="22"/>
                              </w:rPr>
                            </w:pPr>
                          </w:p>
                        </w:tc>
                        <w:tc>
                          <w:tcPr>
                            <w:tcW w:w="2276" w:type="dxa"/>
                            <w:vAlign w:val="center"/>
                          </w:tcPr>
                          <w:p w14:paraId="337295F4" w14:textId="77777777" w:rsidR="000079DF" w:rsidRDefault="000079DF">
                            <w:pPr>
                              <w:widowControl w:val="0"/>
                              <w:shd w:val="clear" w:color="auto" w:fill="FFFFFF"/>
                              <w:jc w:val="center"/>
                              <w:rPr>
                                <w:rFonts w:eastAsia="Calibri"/>
                                <w:sz w:val="22"/>
                              </w:rPr>
                            </w:pPr>
                          </w:p>
                        </w:tc>
                        <w:tc>
                          <w:tcPr>
                            <w:tcW w:w="811" w:type="dxa"/>
                            <w:vAlign w:val="center"/>
                          </w:tcPr>
                          <w:p w14:paraId="337295F5" w14:textId="77777777" w:rsidR="000079DF" w:rsidRDefault="000079DF">
                            <w:pPr>
                              <w:widowControl w:val="0"/>
                              <w:shd w:val="clear" w:color="auto" w:fill="FFFFFF"/>
                              <w:jc w:val="center"/>
                              <w:rPr>
                                <w:rFonts w:eastAsia="Calibri"/>
                                <w:sz w:val="22"/>
                              </w:rPr>
                            </w:pPr>
                          </w:p>
                        </w:tc>
                      </w:tr>
                      <w:tr w:rsidR="000079DF" w14:paraId="337295FD" w14:textId="77777777">
                        <w:trPr>
                          <w:cantSplit/>
                          <w:trHeight w:val="23"/>
                        </w:trPr>
                        <w:tc>
                          <w:tcPr>
                            <w:tcW w:w="1549" w:type="dxa"/>
                            <w:vAlign w:val="center"/>
                          </w:tcPr>
                          <w:p w14:paraId="337295F7" w14:textId="77777777" w:rsidR="000079DF" w:rsidRDefault="000079DF">
                            <w:pPr>
                              <w:widowControl w:val="0"/>
                              <w:jc w:val="center"/>
                              <w:rPr>
                                <w:rFonts w:eastAsia="Calibri"/>
                                <w:bCs/>
                                <w:sz w:val="22"/>
                              </w:rPr>
                            </w:pPr>
                          </w:p>
                        </w:tc>
                        <w:tc>
                          <w:tcPr>
                            <w:tcW w:w="811" w:type="dxa"/>
                            <w:vAlign w:val="center"/>
                          </w:tcPr>
                          <w:p w14:paraId="337295F8" w14:textId="77777777" w:rsidR="000079DF" w:rsidRDefault="000079DF">
                            <w:pPr>
                              <w:widowControl w:val="0"/>
                              <w:jc w:val="center"/>
                              <w:rPr>
                                <w:rFonts w:eastAsia="Calibri"/>
                                <w:sz w:val="22"/>
                              </w:rPr>
                            </w:pPr>
                          </w:p>
                        </w:tc>
                        <w:tc>
                          <w:tcPr>
                            <w:tcW w:w="2789" w:type="dxa"/>
                            <w:vAlign w:val="center"/>
                          </w:tcPr>
                          <w:p w14:paraId="337295F9" w14:textId="77777777" w:rsidR="000079DF" w:rsidRDefault="000079DF">
                            <w:pPr>
                              <w:widowControl w:val="0"/>
                              <w:shd w:val="clear" w:color="auto" w:fill="FFFFFF"/>
                              <w:jc w:val="center"/>
                              <w:rPr>
                                <w:rFonts w:eastAsia="Calibri"/>
                                <w:sz w:val="22"/>
                              </w:rPr>
                            </w:pPr>
                          </w:p>
                        </w:tc>
                        <w:tc>
                          <w:tcPr>
                            <w:tcW w:w="836" w:type="dxa"/>
                            <w:vAlign w:val="center"/>
                          </w:tcPr>
                          <w:p w14:paraId="337295FA" w14:textId="77777777" w:rsidR="000079DF" w:rsidRDefault="000079DF">
                            <w:pPr>
                              <w:widowControl w:val="0"/>
                              <w:jc w:val="center"/>
                              <w:rPr>
                                <w:rFonts w:eastAsia="Calibri"/>
                                <w:sz w:val="22"/>
                              </w:rPr>
                            </w:pPr>
                          </w:p>
                        </w:tc>
                        <w:tc>
                          <w:tcPr>
                            <w:tcW w:w="2276" w:type="dxa"/>
                            <w:vAlign w:val="center"/>
                          </w:tcPr>
                          <w:p w14:paraId="337295FB" w14:textId="77777777" w:rsidR="000079DF" w:rsidRDefault="000079DF">
                            <w:pPr>
                              <w:widowControl w:val="0"/>
                              <w:shd w:val="clear" w:color="auto" w:fill="FFFFFF"/>
                              <w:jc w:val="center"/>
                              <w:rPr>
                                <w:rFonts w:eastAsia="Calibri"/>
                                <w:sz w:val="22"/>
                              </w:rPr>
                            </w:pPr>
                          </w:p>
                        </w:tc>
                        <w:tc>
                          <w:tcPr>
                            <w:tcW w:w="811" w:type="dxa"/>
                            <w:vAlign w:val="center"/>
                          </w:tcPr>
                          <w:p w14:paraId="337295FC" w14:textId="77777777" w:rsidR="000079DF" w:rsidRDefault="000079DF">
                            <w:pPr>
                              <w:widowControl w:val="0"/>
                              <w:shd w:val="clear" w:color="auto" w:fill="FFFFFF"/>
                              <w:jc w:val="center"/>
                              <w:rPr>
                                <w:rFonts w:eastAsia="Calibri"/>
                                <w:sz w:val="22"/>
                              </w:rPr>
                            </w:pPr>
                          </w:p>
                        </w:tc>
                      </w:tr>
                      <w:tr w:rsidR="000079DF" w14:paraId="33729604" w14:textId="77777777">
                        <w:trPr>
                          <w:cantSplit/>
                          <w:trHeight w:val="23"/>
                        </w:trPr>
                        <w:tc>
                          <w:tcPr>
                            <w:tcW w:w="1549" w:type="dxa"/>
                            <w:vAlign w:val="center"/>
                          </w:tcPr>
                          <w:p w14:paraId="337295FE" w14:textId="77777777" w:rsidR="000079DF" w:rsidRDefault="000079DF">
                            <w:pPr>
                              <w:widowControl w:val="0"/>
                              <w:jc w:val="center"/>
                              <w:rPr>
                                <w:rFonts w:eastAsia="Calibri"/>
                                <w:bCs/>
                                <w:sz w:val="22"/>
                              </w:rPr>
                            </w:pPr>
                          </w:p>
                        </w:tc>
                        <w:tc>
                          <w:tcPr>
                            <w:tcW w:w="811" w:type="dxa"/>
                            <w:vAlign w:val="center"/>
                          </w:tcPr>
                          <w:p w14:paraId="337295FF" w14:textId="77777777" w:rsidR="000079DF" w:rsidRDefault="000079DF">
                            <w:pPr>
                              <w:widowControl w:val="0"/>
                              <w:jc w:val="center"/>
                              <w:rPr>
                                <w:rFonts w:eastAsia="Calibri"/>
                                <w:sz w:val="22"/>
                              </w:rPr>
                            </w:pPr>
                          </w:p>
                        </w:tc>
                        <w:tc>
                          <w:tcPr>
                            <w:tcW w:w="2789" w:type="dxa"/>
                            <w:vAlign w:val="center"/>
                          </w:tcPr>
                          <w:p w14:paraId="33729600" w14:textId="77777777" w:rsidR="000079DF" w:rsidRDefault="000079DF">
                            <w:pPr>
                              <w:widowControl w:val="0"/>
                              <w:shd w:val="clear" w:color="auto" w:fill="FFFFFF"/>
                              <w:jc w:val="center"/>
                              <w:rPr>
                                <w:rFonts w:eastAsia="Calibri"/>
                                <w:sz w:val="22"/>
                              </w:rPr>
                            </w:pPr>
                          </w:p>
                        </w:tc>
                        <w:tc>
                          <w:tcPr>
                            <w:tcW w:w="836" w:type="dxa"/>
                            <w:vAlign w:val="center"/>
                          </w:tcPr>
                          <w:p w14:paraId="33729601" w14:textId="77777777" w:rsidR="000079DF" w:rsidRDefault="000079DF">
                            <w:pPr>
                              <w:widowControl w:val="0"/>
                              <w:jc w:val="center"/>
                              <w:rPr>
                                <w:rFonts w:eastAsia="Calibri"/>
                                <w:sz w:val="22"/>
                              </w:rPr>
                            </w:pPr>
                          </w:p>
                        </w:tc>
                        <w:tc>
                          <w:tcPr>
                            <w:tcW w:w="2276" w:type="dxa"/>
                            <w:vAlign w:val="center"/>
                          </w:tcPr>
                          <w:p w14:paraId="33729602" w14:textId="77777777" w:rsidR="000079DF" w:rsidRDefault="000079DF">
                            <w:pPr>
                              <w:widowControl w:val="0"/>
                              <w:shd w:val="clear" w:color="auto" w:fill="FFFFFF"/>
                              <w:jc w:val="center"/>
                              <w:rPr>
                                <w:rFonts w:eastAsia="Calibri"/>
                                <w:sz w:val="22"/>
                              </w:rPr>
                            </w:pPr>
                          </w:p>
                        </w:tc>
                        <w:tc>
                          <w:tcPr>
                            <w:tcW w:w="811" w:type="dxa"/>
                            <w:vAlign w:val="center"/>
                          </w:tcPr>
                          <w:p w14:paraId="33729603" w14:textId="77777777" w:rsidR="000079DF" w:rsidRDefault="000079DF">
                            <w:pPr>
                              <w:widowControl w:val="0"/>
                              <w:shd w:val="clear" w:color="auto" w:fill="FFFFFF"/>
                              <w:jc w:val="center"/>
                              <w:rPr>
                                <w:rFonts w:eastAsia="Calibri"/>
                                <w:sz w:val="22"/>
                              </w:rPr>
                            </w:pPr>
                          </w:p>
                        </w:tc>
                      </w:tr>
                      <w:tr w:rsidR="000079DF" w14:paraId="3372960B" w14:textId="77777777">
                        <w:trPr>
                          <w:cantSplit/>
                          <w:trHeight w:val="23"/>
                        </w:trPr>
                        <w:tc>
                          <w:tcPr>
                            <w:tcW w:w="1549" w:type="dxa"/>
                            <w:vAlign w:val="center"/>
                          </w:tcPr>
                          <w:p w14:paraId="33729605" w14:textId="77777777" w:rsidR="000079DF" w:rsidRDefault="000079DF">
                            <w:pPr>
                              <w:widowControl w:val="0"/>
                              <w:jc w:val="center"/>
                              <w:rPr>
                                <w:rFonts w:eastAsia="Calibri"/>
                                <w:bCs/>
                                <w:sz w:val="22"/>
                              </w:rPr>
                            </w:pPr>
                          </w:p>
                        </w:tc>
                        <w:tc>
                          <w:tcPr>
                            <w:tcW w:w="811" w:type="dxa"/>
                            <w:vAlign w:val="center"/>
                          </w:tcPr>
                          <w:p w14:paraId="33729606" w14:textId="77777777" w:rsidR="000079DF" w:rsidRDefault="000079DF">
                            <w:pPr>
                              <w:widowControl w:val="0"/>
                              <w:jc w:val="center"/>
                              <w:rPr>
                                <w:rFonts w:eastAsia="Calibri"/>
                                <w:sz w:val="22"/>
                              </w:rPr>
                            </w:pPr>
                          </w:p>
                        </w:tc>
                        <w:tc>
                          <w:tcPr>
                            <w:tcW w:w="2789" w:type="dxa"/>
                            <w:vAlign w:val="center"/>
                          </w:tcPr>
                          <w:p w14:paraId="33729607" w14:textId="77777777" w:rsidR="000079DF" w:rsidRDefault="00003306">
                            <w:pPr>
                              <w:widowControl w:val="0"/>
                              <w:shd w:val="clear" w:color="auto" w:fill="FFFFFF"/>
                              <w:jc w:val="center"/>
                              <w:rPr>
                                <w:rFonts w:eastAsia="Calibri"/>
                                <w:sz w:val="22"/>
                              </w:rPr>
                            </w:pPr>
                            <w:r>
                              <w:rPr>
                                <w:rFonts w:eastAsia="Calibri"/>
                                <w:sz w:val="22"/>
                              </w:rPr>
                              <w:t>Kiti (antraeiliai) elementai:</w:t>
                            </w:r>
                          </w:p>
                        </w:tc>
                        <w:tc>
                          <w:tcPr>
                            <w:tcW w:w="836" w:type="dxa"/>
                            <w:vAlign w:val="center"/>
                          </w:tcPr>
                          <w:p w14:paraId="33729608" w14:textId="77777777" w:rsidR="000079DF" w:rsidRDefault="000079DF">
                            <w:pPr>
                              <w:widowControl w:val="0"/>
                              <w:jc w:val="center"/>
                              <w:rPr>
                                <w:rFonts w:eastAsia="Calibri"/>
                                <w:sz w:val="22"/>
                              </w:rPr>
                            </w:pPr>
                          </w:p>
                        </w:tc>
                        <w:tc>
                          <w:tcPr>
                            <w:tcW w:w="2276" w:type="dxa"/>
                            <w:vAlign w:val="center"/>
                          </w:tcPr>
                          <w:p w14:paraId="33729609" w14:textId="77777777" w:rsidR="000079DF" w:rsidRDefault="000079DF">
                            <w:pPr>
                              <w:widowControl w:val="0"/>
                              <w:shd w:val="clear" w:color="auto" w:fill="FFFFFF"/>
                              <w:jc w:val="center"/>
                              <w:rPr>
                                <w:rFonts w:eastAsia="Calibri"/>
                                <w:sz w:val="22"/>
                              </w:rPr>
                            </w:pPr>
                          </w:p>
                        </w:tc>
                        <w:tc>
                          <w:tcPr>
                            <w:tcW w:w="811" w:type="dxa"/>
                            <w:vAlign w:val="center"/>
                          </w:tcPr>
                          <w:p w14:paraId="3372960A" w14:textId="77777777" w:rsidR="000079DF" w:rsidRDefault="000079DF">
                            <w:pPr>
                              <w:widowControl w:val="0"/>
                              <w:shd w:val="clear" w:color="auto" w:fill="FFFFFF"/>
                              <w:jc w:val="center"/>
                              <w:rPr>
                                <w:rFonts w:eastAsia="Calibri"/>
                                <w:sz w:val="22"/>
                              </w:rPr>
                            </w:pPr>
                          </w:p>
                        </w:tc>
                      </w:tr>
                      <w:tr w:rsidR="000079DF" w14:paraId="33729612" w14:textId="77777777">
                        <w:trPr>
                          <w:cantSplit/>
                          <w:trHeight w:val="23"/>
                        </w:trPr>
                        <w:tc>
                          <w:tcPr>
                            <w:tcW w:w="1549" w:type="dxa"/>
                            <w:vAlign w:val="center"/>
                          </w:tcPr>
                          <w:p w14:paraId="3372960C" w14:textId="77777777" w:rsidR="000079DF" w:rsidRDefault="000079DF">
                            <w:pPr>
                              <w:widowControl w:val="0"/>
                              <w:jc w:val="center"/>
                              <w:rPr>
                                <w:rFonts w:eastAsia="Calibri"/>
                                <w:bCs/>
                                <w:sz w:val="22"/>
                              </w:rPr>
                            </w:pPr>
                          </w:p>
                        </w:tc>
                        <w:tc>
                          <w:tcPr>
                            <w:tcW w:w="811" w:type="dxa"/>
                            <w:vAlign w:val="center"/>
                          </w:tcPr>
                          <w:p w14:paraId="3372960D" w14:textId="77777777" w:rsidR="000079DF" w:rsidRDefault="000079DF">
                            <w:pPr>
                              <w:widowControl w:val="0"/>
                              <w:jc w:val="center"/>
                              <w:rPr>
                                <w:rFonts w:eastAsia="Calibri"/>
                                <w:sz w:val="22"/>
                              </w:rPr>
                            </w:pPr>
                          </w:p>
                        </w:tc>
                        <w:tc>
                          <w:tcPr>
                            <w:tcW w:w="2789" w:type="dxa"/>
                            <w:vAlign w:val="center"/>
                          </w:tcPr>
                          <w:p w14:paraId="3372960E" w14:textId="77777777" w:rsidR="000079DF" w:rsidRDefault="00003306">
                            <w:pPr>
                              <w:widowControl w:val="0"/>
                              <w:shd w:val="clear" w:color="auto" w:fill="FFFFFF"/>
                              <w:jc w:val="center"/>
                              <w:rPr>
                                <w:rFonts w:eastAsia="Calibri"/>
                                <w:sz w:val="22"/>
                              </w:rPr>
                            </w:pPr>
                            <w:r>
                              <w:rPr>
                                <w:rFonts w:eastAsia="Calibri"/>
                                <w:sz w:val="22"/>
                              </w:rPr>
                              <w:t>išilginės sijos</w:t>
                            </w:r>
                          </w:p>
                        </w:tc>
                        <w:tc>
                          <w:tcPr>
                            <w:tcW w:w="836" w:type="dxa"/>
                            <w:vAlign w:val="center"/>
                          </w:tcPr>
                          <w:p w14:paraId="3372960F" w14:textId="77777777" w:rsidR="000079DF" w:rsidRDefault="00003306">
                            <w:pPr>
                              <w:widowControl w:val="0"/>
                              <w:shd w:val="clear" w:color="auto" w:fill="FFFFFF"/>
                              <w:jc w:val="center"/>
                              <w:rPr>
                                <w:rFonts w:eastAsia="Calibri"/>
                                <w:sz w:val="22"/>
                              </w:rPr>
                            </w:pPr>
                            <w:r>
                              <w:rPr>
                                <w:rFonts w:eastAsia="Calibri"/>
                                <w:sz w:val="22"/>
                              </w:rPr>
                              <w:t>220</w:t>
                            </w:r>
                          </w:p>
                        </w:tc>
                        <w:tc>
                          <w:tcPr>
                            <w:tcW w:w="2276" w:type="dxa"/>
                            <w:vAlign w:val="center"/>
                          </w:tcPr>
                          <w:p w14:paraId="33729610" w14:textId="77777777" w:rsidR="000079DF" w:rsidRDefault="000079DF">
                            <w:pPr>
                              <w:widowControl w:val="0"/>
                              <w:shd w:val="clear" w:color="auto" w:fill="FFFFFF"/>
                              <w:jc w:val="center"/>
                              <w:rPr>
                                <w:rFonts w:eastAsia="Calibri"/>
                                <w:sz w:val="22"/>
                              </w:rPr>
                            </w:pPr>
                          </w:p>
                        </w:tc>
                        <w:tc>
                          <w:tcPr>
                            <w:tcW w:w="811" w:type="dxa"/>
                            <w:vAlign w:val="center"/>
                          </w:tcPr>
                          <w:p w14:paraId="33729611" w14:textId="77777777" w:rsidR="000079DF" w:rsidRDefault="000079DF">
                            <w:pPr>
                              <w:widowControl w:val="0"/>
                              <w:shd w:val="clear" w:color="auto" w:fill="FFFFFF"/>
                              <w:jc w:val="center"/>
                              <w:rPr>
                                <w:rFonts w:eastAsia="Calibri"/>
                                <w:sz w:val="22"/>
                              </w:rPr>
                            </w:pPr>
                          </w:p>
                        </w:tc>
                      </w:tr>
                      <w:tr w:rsidR="000079DF" w14:paraId="33729619" w14:textId="77777777">
                        <w:trPr>
                          <w:cantSplit/>
                          <w:trHeight w:val="23"/>
                        </w:trPr>
                        <w:tc>
                          <w:tcPr>
                            <w:tcW w:w="1549" w:type="dxa"/>
                            <w:vAlign w:val="center"/>
                          </w:tcPr>
                          <w:p w14:paraId="33729613" w14:textId="77777777" w:rsidR="000079DF" w:rsidRDefault="000079DF">
                            <w:pPr>
                              <w:widowControl w:val="0"/>
                              <w:jc w:val="center"/>
                              <w:rPr>
                                <w:rFonts w:eastAsia="Calibri"/>
                                <w:bCs/>
                                <w:sz w:val="22"/>
                              </w:rPr>
                            </w:pPr>
                          </w:p>
                        </w:tc>
                        <w:tc>
                          <w:tcPr>
                            <w:tcW w:w="811" w:type="dxa"/>
                            <w:vAlign w:val="center"/>
                          </w:tcPr>
                          <w:p w14:paraId="33729614" w14:textId="77777777" w:rsidR="000079DF" w:rsidRDefault="000079DF">
                            <w:pPr>
                              <w:widowControl w:val="0"/>
                              <w:jc w:val="center"/>
                              <w:rPr>
                                <w:rFonts w:eastAsia="Calibri"/>
                                <w:sz w:val="22"/>
                              </w:rPr>
                            </w:pPr>
                          </w:p>
                        </w:tc>
                        <w:tc>
                          <w:tcPr>
                            <w:tcW w:w="2789" w:type="dxa"/>
                            <w:vAlign w:val="center"/>
                          </w:tcPr>
                          <w:p w14:paraId="33729615" w14:textId="77777777" w:rsidR="000079DF" w:rsidRDefault="00003306">
                            <w:pPr>
                              <w:widowControl w:val="0"/>
                              <w:shd w:val="clear" w:color="auto" w:fill="FFFFFF"/>
                              <w:jc w:val="center"/>
                              <w:rPr>
                                <w:rFonts w:eastAsia="Calibri"/>
                                <w:sz w:val="22"/>
                              </w:rPr>
                            </w:pPr>
                            <w:r>
                              <w:rPr>
                                <w:rFonts w:eastAsia="Calibri"/>
                                <w:sz w:val="22"/>
                              </w:rPr>
                              <w:t>skersinės sijos</w:t>
                            </w:r>
                          </w:p>
                        </w:tc>
                        <w:tc>
                          <w:tcPr>
                            <w:tcW w:w="836" w:type="dxa"/>
                            <w:vAlign w:val="center"/>
                          </w:tcPr>
                          <w:p w14:paraId="33729616" w14:textId="77777777" w:rsidR="000079DF" w:rsidRDefault="00003306">
                            <w:pPr>
                              <w:widowControl w:val="0"/>
                              <w:shd w:val="clear" w:color="auto" w:fill="FFFFFF"/>
                              <w:jc w:val="center"/>
                              <w:rPr>
                                <w:rFonts w:eastAsia="Calibri"/>
                                <w:sz w:val="22"/>
                              </w:rPr>
                            </w:pPr>
                            <w:r>
                              <w:rPr>
                                <w:rFonts w:eastAsia="Calibri"/>
                                <w:sz w:val="22"/>
                              </w:rPr>
                              <w:t>230</w:t>
                            </w:r>
                          </w:p>
                        </w:tc>
                        <w:tc>
                          <w:tcPr>
                            <w:tcW w:w="2276" w:type="dxa"/>
                            <w:vAlign w:val="center"/>
                          </w:tcPr>
                          <w:p w14:paraId="33729617" w14:textId="77777777" w:rsidR="000079DF" w:rsidRDefault="000079DF">
                            <w:pPr>
                              <w:widowControl w:val="0"/>
                              <w:shd w:val="clear" w:color="auto" w:fill="FFFFFF"/>
                              <w:jc w:val="center"/>
                              <w:rPr>
                                <w:rFonts w:eastAsia="Calibri"/>
                                <w:sz w:val="22"/>
                              </w:rPr>
                            </w:pPr>
                          </w:p>
                        </w:tc>
                        <w:tc>
                          <w:tcPr>
                            <w:tcW w:w="811" w:type="dxa"/>
                            <w:vAlign w:val="center"/>
                          </w:tcPr>
                          <w:p w14:paraId="33729618" w14:textId="77777777" w:rsidR="000079DF" w:rsidRDefault="000079DF">
                            <w:pPr>
                              <w:widowControl w:val="0"/>
                              <w:shd w:val="clear" w:color="auto" w:fill="FFFFFF"/>
                              <w:jc w:val="center"/>
                              <w:rPr>
                                <w:rFonts w:eastAsia="Calibri"/>
                                <w:sz w:val="22"/>
                              </w:rPr>
                            </w:pPr>
                          </w:p>
                        </w:tc>
                      </w:tr>
                      <w:tr w:rsidR="000079DF" w14:paraId="33729620" w14:textId="77777777">
                        <w:trPr>
                          <w:cantSplit/>
                          <w:trHeight w:val="23"/>
                        </w:trPr>
                        <w:tc>
                          <w:tcPr>
                            <w:tcW w:w="1549" w:type="dxa"/>
                            <w:vAlign w:val="center"/>
                          </w:tcPr>
                          <w:p w14:paraId="3372961A" w14:textId="77777777" w:rsidR="000079DF" w:rsidRDefault="000079DF">
                            <w:pPr>
                              <w:widowControl w:val="0"/>
                              <w:jc w:val="center"/>
                              <w:rPr>
                                <w:rFonts w:eastAsia="Calibri"/>
                                <w:bCs/>
                                <w:sz w:val="22"/>
                              </w:rPr>
                            </w:pPr>
                          </w:p>
                        </w:tc>
                        <w:tc>
                          <w:tcPr>
                            <w:tcW w:w="811" w:type="dxa"/>
                            <w:vAlign w:val="center"/>
                          </w:tcPr>
                          <w:p w14:paraId="3372961B" w14:textId="77777777" w:rsidR="000079DF" w:rsidRDefault="000079DF">
                            <w:pPr>
                              <w:widowControl w:val="0"/>
                              <w:jc w:val="center"/>
                              <w:rPr>
                                <w:rFonts w:eastAsia="Calibri"/>
                                <w:sz w:val="22"/>
                              </w:rPr>
                            </w:pPr>
                          </w:p>
                        </w:tc>
                        <w:tc>
                          <w:tcPr>
                            <w:tcW w:w="2789" w:type="dxa"/>
                            <w:vAlign w:val="center"/>
                          </w:tcPr>
                          <w:p w14:paraId="3372961C" w14:textId="77777777" w:rsidR="000079DF" w:rsidRDefault="00003306">
                            <w:pPr>
                              <w:widowControl w:val="0"/>
                              <w:shd w:val="clear" w:color="auto" w:fill="FFFFFF"/>
                              <w:jc w:val="center"/>
                              <w:rPr>
                                <w:rFonts w:eastAsia="Calibri"/>
                                <w:sz w:val="22"/>
                              </w:rPr>
                            </w:pPr>
                            <w:r>
                              <w:rPr>
                                <w:rFonts w:eastAsia="Calibri"/>
                                <w:sz w:val="22"/>
                              </w:rPr>
                              <w:t>diafragmos</w:t>
                            </w:r>
                          </w:p>
                        </w:tc>
                        <w:tc>
                          <w:tcPr>
                            <w:tcW w:w="836" w:type="dxa"/>
                            <w:vAlign w:val="center"/>
                          </w:tcPr>
                          <w:p w14:paraId="3372961D" w14:textId="77777777" w:rsidR="000079DF" w:rsidRDefault="00003306">
                            <w:pPr>
                              <w:widowControl w:val="0"/>
                              <w:shd w:val="clear" w:color="auto" w:fill="FFFFFF"/>
                              <w:jc w:val="center"/>
                              <w:rPr>
                                <w:rFonts w:eastAsia="Calibri"/>
                                <w:sz w:val="22"/>
                              </w:rPr>
                            </w:pPr>
                            <w:r>
                              <w:rPr>
                                <w:rFonts w:eastAsia="Calibri"/>
                                <w:sz w:val="22"/>
                              </w:rPr>
                              <w:t>240</w:t>
                            </w:r>
                          </w:p>
                        </w:tc>
                        <w:tc>
                          <w:tcPr>
                            <w:tcW w:w="2276" w:type="dxa"/>
                            <w:vAlign w:val="center"/>
                          </w:tcPr>
                          <w:p w14:paraId="3372961E" w14:textId="77777777" w:rsidR="000079DF" w:rsidRDefault="000079DF">
                            <w:pPr>
                              <w:widowControl w:val="0"/>
                              <w:shd w:val="clear" w:color="auto" w:fill="FFFFFF"/>
                              <w:jc w:val="center"/>
                              <w:rPr>
                                <w:rFonts w:eastAsia="Calibri"/>
                                <w:sz w:val="22"/>
                              </w:rPr>
                            </w:pPr>
                          </w:p>
                        </w:tc>
                        <w:tc>
                          <w:tcPr>
                            <w:tcW w:w="811" w:type="dxa"/>
                            <w:vAlign w:val="center"/>
                          </w:tcPr>
                          <w:p w14:paraId="3372961F" w14:textId="77777777" w:rsidR="000079DF" w:rsidRDefault="000079DF">
                            <w:pPr>
                              <w:widowControl w:val="0"/>
                              <w:shd w:val="clear" w:color="auto" w:fill="FFFFFF"/>
                              <w:jc w:val="center"/>
                              <w:rPr>
                                <w:rFonts w:eastAsia="Calibri"/>
                                <w:sz w:val="22"/>
                              </w:rPr>
                            </w:pPr>
                          </w:p>
                        </w:tc>
                      </w:tr>
                      <w:tr w:rsidR="000079DF" w14:paraId="33729627" w14:textId="77777777">
                        <w:trPr>
                          <w:cantSplit/>
                          <w:trHeight w:val="23"/>
                        </w:trPr>
                        <w:tc>
                          <w:tcPr>
                            <w:tcW w:w="1549" w:type="dxa"/>
                            <w:tcBorders>
                              <w:bottom w:val="single" w:sz="8" w:space="0" w:color="auto"/>
                            </w:tcBorders>
                            <w:vAlign w:val="center"/>
                          </w:tcPr>
                          <w:p w14:paraId="33729621" w14:textId="77777777" w:rsidR="000079DF" w:rsidRDefault="000079DF">
                            <w:pPr>
                              <w:widowControl w:val="0"/>
                              <w:jc w:val="center"/>
                              <w:rPr>
                                <w:rFonts w:eastAsia="Calibri"/>
                                <w:bCs/>
                                <w:sz w:val="22"/>
                              </w:rPr>
                            </w:pPr>
                          </w:p>
                        </w:tc>
                        <w:tc>
                          <w:tcPr>
                            <w:tcW w:w="811" w:type="dxa"/>
                            <w:tcBorders>
                              <w:bottom w:val="single" w:sz="8" w:space="0" w:color="auto"/>
                            </w:tcBorders>
                            <w:vAlign w:val="center"/>
                          </w:tcPr>
                          <w:p w14:paraId="33729622" w14:textId="77777777" w:rsidR="000079DF" w:rsidRDefault="000079DF">
                            <w:pPr>
                              <w:widowControl w:val="0"/>
                              <w:jc w:val="center"/>
                              <w:rPr>
                                <w:rFonts w:eastAsia="Calibri"/>
                                <w:sz w:val="22"/>
                              </w:rPr>
                            </w:pPr>
                          </w:p>
                        </w:tc>
                        <w:tc>
                          <w:tcPr>
                            <w:tcW w:w="2789" w:type="dxa"/>
                            <w:tcBorders>
                              <w:bottom w:val="single" w:sz="8" w:space="0" w:color="auto"/>
                            </w:tcBorders>
                            <w:vAlign w:val="center"/>
                          </w:tcPr>
                          <w:p w14:paraId="33729623" w14:textId="77777777" w:rsidR="000079DF" w:rsidRDefault="00003306">
                            <w:pPr>
                              <w:widowControl w:val="0"/>
                              <w:shd w:val="clear" w:color="auto" w:fill="FFFFFF"/>
                              <w:jc w:val="center"/>
                              <w:rPr>
                                <w:rFonts w:eastAsia="Calibri"/>
                                <w:sz w:val="22"/>
                              </w:rPr>
                            </w:pPr>
                            <w:r>
                              <w:rPr>
                                <w:rFonts w:eastAsia="Calibri"/>
                                <w:sz w:val="22"/>
                              </w:rPr>
                              <w:t>ryšiai</w:t>
                            </w:r>
                          </w:p>
                        </w:tc>
                        <w:tc>
                          <w:tcPr>
                            <w:tcW w:w="836" w:type="dxa"/>
                            <w:tcBorders>
                              <w:bottom w:val="single" w:sz="8" w:space="0" w:color="auto"/>
                            </w:tcBorders>
                            <w:vAlign w:val="center"/>
                          </w:tcPr>
                          <w:p w14:paraId="33729624" w14:textId="77777777" w:rsidR="000079DF" w:rsidRDefault="00003306">
                            <w:pPr>
                              <w:widowControl w:val="0"/>
                              <w:shd w:val="clear" w:color="auto" w:fill="FFFFFF"/>
                              <w:jc w:val="center"/>
                              <w:rPr>
                                <w:rFonts w:eastAsia="Calibri"/>
                                <w:sz w:val="22"/>
                              </w:rPr>
                            </w:pPr>
                            <w:r>
                              <w:rPr>
                                <w:rFonts w:eastAsia="Calibri"/>
                                <w:sz w:val="22"/>
                              </w:rPr>
                              <w:t>250</w:t>
                            </w:r>
                          </w:p>
                        </w:tc>
                        <w:tc>
                          <w:tcPr>
                            <w:tcW w:w="2276" w:type="dxa"/>
                            <w:tcBorders>
                              <w:bottom w:val="single" w:sz="8" w:space="0" w:color="auto"/>
                            </w:tcBorders>
                            <w:vAlign w:val="center"/>
                          </w:tcPr>
                          <w:p w14:paraId="33729625" w14:textId="77777777" w:rsidR="000079DF" w:rsidRDefault="000079DF">
                            <w:pPr>
                              <w:widowControl w:val="0"/>
                              <w:shd w:val="clear" w:color="auto" w:fill="FFFFFF"/>
                              <w:jc w:val="center"/>
                              <w:rPr>
                                <w:rFonts w:eastAsia="Calibri"/>
                                <w:sz w:val="22"/>
                              </w:rPr>
                            </w:pPr>
                          </w:p>
                        </w:tc>
                        <w:tc>
                          <w:tcPr>
                            <w:tcW w:w="811" w:type="dxa"/>
                            <w:tcBorders>
                              <w:bottom w:val="single" w:sz="8" w:space="0" w:color="auto"/>
                            </w:tcBorders>
                            <w:vAlign w:val="center"/>
                          </w:tcPr>
                          <w:p w14:paraId="33729626" w14:textId="77777777" w:rsidR="000079DF" w:rsidRDefault="000079DF">
                            <w:pPr>
                              <w:widowControl w:val="0"/>
                              <w:shd w:val="clear" w:color="auto" w:fill="FFFFFF"/>
                              <w:jc w:val="center"/>
                              <w:rPr>
                                <w:rFonts w:eastAsia="Calibri"/>
                                <w:sz w:val="22"/>
                              </w:rPr>
                            </w:pPr>
                          </w:p>
                        </w:tc>
                      </w:tr>
                      <w:tr w:rsidR="000079DF" w14:paraId="3372962E" w14:textId="77777777">
                        <w:trPr>
                          <w:cantSplit/>
                          <w:trHeight w:val="23"/>
                        </w:trPr>
                        <w:tc>
                          <w:tcPr>
                            <w:tcW w:w="1549" w:type="dxa"/>
                            <w:tcBorders>
                              <w:top w:val="single" w:sz="8" w:space="0" w:color="auto"/>
                              <w:left w:val="single" w:sz="8" w:space="0" w:color="auto"/>
                              <w:bottom w:val="single" w:sz="8" w:space="0" w:color="auto"/>
                            </w:tcBorders>
                            <w:vAlign w:val="center"/>
                          </w:tcPr>
                          <w:p w14:paraId="33729628" w14:textId="77777777" w:rsidR="000079DF" w:rsidRDefault="00003306">
                            <w:pPr>
                              <w:widowControl w:val="0"/>
                              <w:jc w:val="center"/>
                              <w:rPr>
                                <w:rFonts w:eastAsia="Calibri"/>
                                <w:sz w:val="22"/>
                              </w:rPr>
                            </w:pPr>
                            <w:r>
                              <w:rPr>
                                <w:rFonts w:eastAsia="Calibri"/>
                                <w:bCs/>
                                <w:sz w:val="22"/>
                              </w:rPr>
                              <w:t xml:space="preserve">PERDANGA </w:t>
                            </w:r>
                          </w:p>
                        </w:tc>
                        <w:tc>
                          <w:tcPr>
                            <w:tcW w:w="811" w:type="dxa"/>
                            <w:tcBorders>
                              <w:top w:val="single" w:sz="8" w:space="0" w:color="auto"/>
                              <w:bottom w:val="single" w:sz="8" w:space="0" w:color="auto"/>
                            </w:tcBorders>
                            <w:vAlign w:val="center"/>
                          </w:tcPr>
                          <w:p w14:paraId="33729629" w14:textId="77777777" w:rsidR="000079DF" w:rsidRDefault="00003306">
                            <w:pPr>
                              <w:widowControl w:val="0"/>
                              <w:jc w:val="center"/>
                              <w:rPr>
                                <w:rFonts w:eastAsia="Calibri"/>
                                <w:sz w:val="22"/>
                              </w:rPr>
                            </w:pPr>
                            <w:r>
                              <w:rPr>
                                <w:rFonts w:eastAsia="Calibri"/>
                                <w:sz w:val="22"/>
                              </w:rPr>
                              <w:t>200</w:t>
                            </w:r>
                          </w:p>
                        </w:tc>
                        <w:tc>
                          <w:tcPr>
                            <w:tcW w:w="2789" w:type="dxa"/>
                            <w:tcBorders>
                              <w:top w:val="single" w:sz="8" w:space="0" w:color="auto"/>
                              <w:bottom w:val="single" w:sz="8" w:space="0" w:color="auto"/>
                            </w:tcBorders>
                            <w:vAlign w:val="center"/>
                          </w:tcPr>
                          <w:p w14:paraId="3372962A" w14:textId="77777777" w:rsidR="000079DF" w:rsidRDefault="000079DF">
                            <w:pPr>
                              <w:widowControl w:val="0"/>
                              <w:jc w:val="center"/>
                              <w:rPr>
                                <w:rFonts w:eastAsia="Calibri"/>
                                <w:sz w:val="22"/>
                              </w:rPr>
                            </w:pPr>
                          </w:p>
                        </w:tc>
                        <w:tc>
                          <w:tcPr>
                            <w:tcW w:w="836" w:type="dxa"/>
                            <w:tcBorders>
                              <w:top w:val="single" w:sz="8" w:space="0" w:color="auto"/>
                              <w:bottom w:val="single" w:sz="8" w:space="0" w:color="auto"/>
                            </w:tcBorders>
                            <w:vAlign w:val="center"/>
                          </w:tcPr>
                          <w:p w14:paraId="3372962B" w14:textId="77777777" w:rsidR="000079DF" w:rsidRDefault="000079DF">
                            <w:pPr>
                              <w:widowControl w:val="0"/>
                              <w:jc w:val="center"/>
                              <w:rPr>
                                <w:rFonts w:eastAsia="Calibri"/>
                                <w:sz w:val="22"/>
                              </w:rPr>
                            </w:pPr>
                          </w:p>
                        </w:tc>
                        <w:tc>
                          <w:tcPr>
                            <w:tcW w:w="2276" w:type="dxa"/>
                            <w:tcBorders>
                              <w:top w:val="single" w:sz="8" w:space="0" w:color="auto"/>
                              <w:bottom w:val="single" w:sz="8" w:space="0" w:color="auto"/>
                            </w:tcBorders>
                            <w:vAlign w:val="center"/>
                          </w:tcPr>
                          <w:p w14:paraId="3372962C" w14:textId="77777777" w:rsidR="000079DF" w:rsidRDefault="000079DF">
                            <w:pPr>
                              <w:widowControl w:val="0"/>
                              <w:jc w:val="center"/>
                              <w:rPr>
                                <w:rFonts w:eastAsia="Calibri"/>
                                <w:sz w:val="22"/>
                              </w:rPr>
                            </w:pPr>
                          </w:p>
                        </w:tc>
                        <w:tc>
                          <w:tcPr>
                            <w:tcW w:w="811" w:type="dxa"/>
                            <w:tcBorders>
                              <w:top w:val="single" w:sz="8" w:space="0" w:color="auto"/>
                              <w:bottom w:val="single" w:sz="8" w:space="0" w:color="auto"/>
                              <w:right w:val="single" w:sz="8" w:space="0" w:color="auto"/>
                            </w:tcBorders>
                            <w:vAlign w:val="center"/>
                          </w:tcPr>
                          <w:p w14:paraId="3372962D" w14:textId="77777777" w:rsidR="000079DF" w:rsidRDefault="000079DF">
                            <w:pPr>
                              <w:widowControl w:val="0"/>
                              <w:jc w:val="center"/>
                              <w:rPr>
                                <w:rFonts w:eastAsia="Calibri"/>
                                <w:sz w:val="22"/>
                              </w:rPr>
                            </w:pPr>
                          </w:p>
                        </w:tc>
                      </w:tr>
                      <w:tr w:rsidR="000079DF" w14:paraId="33729635" w14:textId="77777777">
                        <w:trPr>
                          <w:cantSplit/>
                          <w:trHeight w:val="23"/>
                        </w:trPr>
                        <w:tc>
                          <w:tcPr>
                            <w:tcW w:w="1549" w:type="dxa"/>
                            <w:tcBorders>
                              <w:top w:val="single" w:sz="8" w:space="0" w:color="auto"/>
                              <w:bottom w:val="single" w:sz="4" w:space="0" w:color="auto"/>
                            </w:tcBorders>
                            <w:vAlign w:val="center"/>
                          </w:tcPr>
                          <w:p w14:paraId="3372962F" w14:textId="77777777" w:rsidR="000079DF" w:rsidRDefault="000079DF">
                            <w:pPr>
                              <w:widowControl w:val="0"/>
                              <w:jc w:val="center"/>
                              <w:rPr>
                                <w:rFonts w:eastAsia="Calibri"/>
                                <w:bCs/>
                                <w:sz w:val="22"/>
                              </w:rPr>
                            </w:pPr>
                          </w:p>
                        </w:tc>
                        <w:tc>
                          <w:tcPr>
                            <w:tcW w:w="811" w:type="dxa"/>
                            <w:tcBorders>
                              <w:top w:val="single" w:sz="8" w:space="0" w:color="auto"/>
                              <w:bottom w:val="single" w:sz="4" w:space="0" w:color="auto"/>
                            </w:tcBorders>
                            <w:vAlign w:val="center"/>
                          </w:tcPr>
                          <w:p w14:paraId="33729630" w14:textId="77777777" w:rsidR="000079DF" w:rsidRDefault="000079DF">
                            <w:pPr>
                              <w:widowControl w:val="0"/>
                              <w:jc w:val="center"/>
                              <w:rPr>
                                <w:rFonts w:eastAsia="Calibri"/>
                                <w:sz w:val="22"/>
                              </w:rPr>
                            </w:pPr>
                          </w:p>
                        </w:tc>
                        <w:tc>
                          <w:tcPr>
                            <w:tcW w:w="2789" w:type="dxa"/>
                            <w:tcBorders>
                              <w:top w:val="single" w:sz="8" w:space="0" w:color="auto"/>
                              <w:bottom w:val="single" w:sz="4" w:space="0" w:color="auto"/>
                            </w:tcBorders>
                            <w:vAlign w:val="center"/>
                          </w:tcPr>
                          <w:p w14:paraId="33729631" w14:textId="77777777" w:rsidR="000079DF" w:rsidRDefault="00003306">
                            <w:pPr>
                              <w:widowControl w:val="0"/>
                              <w:shd w:val="clear" w:color="auto" w:fill="FFFFFF"/>
                              <w:jc w:val="center"/>
                              <w:rPr>
                                <w:rFonts w:eastAsia="Calibri"/>
                                <w:sz w:val="22"/>
                              </w:rPr>
                            </w:pPr>
                            <w:r>
                              <w:rPr>
                                <w:rFonts w:eastAsia="Calibri"/>
                                <w:sz w:val="22"/>
                              </w:rPr>
                              <w:t>jungčių mazgai</w:t>
                            </w:r>
                          </w:p>
                        </w:tc>
                        <w:tc>
                          <w:tcPr>
                            <w:tcW w:w="836" w:type="dxa"/>
                            <w:tcBorders>
                              <w:top w:val="single" w:sz="8" w:space="0" w:color="auto"/>
                              <w:bottom w:val="single" w:sz="4" w:space="0" w:color="auto"/>
                            </w:tcBorders>
                            <w:vAlign w:val="center"/>
                          </w:tcPr>
                          <w:p w14:paraId="33729632" w14:textId="77777777" w:rsidR="000079DF" w:rsidRDefault="00003306">
                            <w:pPr>
                              <w:widowControl w:val="0"/>
                              <w:shd w:val="clear" w:color="auto" w:fill="FFFFFF"/>
                              <w:jc w:val="center"/>
                              <w:rPr>
                                <w:rFonts w:eastAsia="Calibri"/>
                                <w:sz w:val="22"/>
                              </w:rPr>
                            </w:pPr>
                            <w:r>
                              <w:rPr>
                                <w:rFonts w:eastAsia="Calibri"/>
                                <w:sz w:val="22"/>
                              </w:rPr>
                              <w:t>260</w:t>
                            </w:r>
                          </w:p>
                        </w:tc>
                        <w:tc>
                          <w:tcPr>
                            <w:tcW w:w="2276" w:type="dxa"/>
                            <w:tcBorders>
                              <w:top w:val="single" w:sz="8" w:space="0" w:color="auto"/>
                              <w:bottom w:val="single" w:sz="4" w:space="0" w:color="auto"/>
                            </w:tcBorders>
                            <w:vAlign w:val="center"/>
                          </w:tcPr>
                          <w:p w14:paraId="33729633" w14:textId="77777777" w:rsidR="000079DF" w:rsidRDefault="000079DF">
                            <w:pPr>
                              <w:widowControl w:val="0"/>
                              <w:shd w:val="clear" w:color="auto" w:fill="FFFFFF"/>
                              <w:jc w:val="center"/>
                              <w:rPr>
                                <w:rFonts w:eastAsia="Calibri"/>
                                <w:sz w:val="22"/>
                              </w:rPr>
                            </w:pPr>
                          </w:p>
                        </w:tc>
                        <w:tc>
                          <w:tcPr>
                            <w:tcW w:w="811" w:type="dxa"/>
                            <w:tcBorders>
                              <w:top w:val="single" w:sz="8" w:space="0" w:color="auto"/>
                              <w:bottom w:val="single" w:sz="4" w:space="0" w:color="auto"/>
                            </w:tcBorders>
                            <w:vAlign w:val="center"/>
                          </w:tcPr>
                          <w:p w14:paraId="33729634" w14:textId="77777777" w:rsidR="000079DF" w:rsidRDefault="000079DF">
                            <w:pPr>
                              <w:widowControl w:val="0"/>
                              <w:shd w:val="clear" w:color="auto" w:fill="FFFFFF"/>
                              <w:jc w:val="center"/>
                              <w:rPr>
                                <w:rFonts w:eastAsia="Calibri"/>
                                <w:sz w:val="22"/>
                              </w:rPr>
                            </w:pPr>
                          </w:p>
                        </w:tc>
                      </w:tr>
                      <w:tr w:rsidR="000079DF" w14:paraId="3372963C" w14:textId="77777777">
                        <w:trPr>
                          <w:cantSplit/>
                          <w:trHeight w:val="23"/>
                        </w:trPr>
                        <w:tc>
                          <w:tcPr>
                            <w:tcW w:w="1549" w:type="dxa"/>
                            <w:tcBorders>
                              <w:bottom w:val="single" w:sz="4" w:space="0" w:color="auto"/>
                            </w:tcBorders>
                            <w:vAlign w:val="center"/>
                          </w:tcPr>
                          <w:p w14:paraId="33729636"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37"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38"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39"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3A"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3B" w14:textId="77777777" w:rsidR="000079DF" w:rsidRDefault="000079DF">
                            <w:pPr>
                              <w:widowControl w:val="0"/>
                              <w:shd w:val="clear" w:color="auto" w:fill="FFFFFF"/>
                              <w:jc w:val="center"/>
                              <w:rPr>
                                <w:rFonts w:eastAsia="Calibri"/>
                                <w:sz w:val="22"/>
                              </w:rPr>
                            </w:pPr>
                          </w:p>
                        </w:tc>
                      </w:tr>
                      <w:tr w:rsidR="000079DF" w14:paraId="33729643" w14:textId="77777777">
                        <w:trPr>
                          <w:cantSplit/>
                          <w:trHeight w:val="23"/>
                        </w:trPr>
                        <w:tc>
                          <w:tcPr>
                            <w:tcW w:w="1549" w:type="dxa"/>
                            <w:tcBorders>
                              <w:bottom w:val="single" w:sz="4" w:space="0" w:color="auto"/>
                            </w:tcBorders>
                            <w:vAlign w:val="center"/>
                          </w:tcPr>
                          <w:p w14:paraId="3372963D"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3E"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3F"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40"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41"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42" w14:textId="77777777" w:rsidR="000079DF" w:rsidRDefault="000079DF">
                            <w:pPr>
                              <w:widowControl w:val="0"/>
                              <w:shd w:val="clear" w:color="auto" w:fill="FFFFFF"/>
                              <w:jc w:val="center"/>
                              <w:rPr>
                                <w:rFonts w:eastAsia="Calibri"/>
                                <w:sz w:val="22"/>
                              </w:rPr>
                            </w:pPr>
                          </w:p>
                        </w:tc>
                      </w:tr>
                      <w:tr w:rsidR="000079DF" w14:paraId="3372964A" w14:textId="77777777">
                        <w:trPr>
                          <w:cantSplit/>
                          <w:trHeight w:val="23"/>
                        </w:trPr>
                        <w:tc>
                          <w:tcPr>
                            <w:tcW w:w="1549" w:type="dxa"/>
                            <w:tcBorders>
                              <w:bottom w:val="single" w:sz="4" w:space="0" w:color="auto"/>
                            </w:tcBorders>
                            <w:vAlign w:val="center"/>
                          </w:tcPr>
                          <w:p w14:paraId="33729644"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45"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46"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47"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48"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49" w14:textId="77777777" w:rsidR="000079DF" w:rsidRDefault="000079DF">
                            <w:pPr>
                              <w:widowControl w:val="0"/>
                              <w:shd w:val="clear" w:color="auto" w:fill="FFFFFF"/>
                              <w:jc w:val="center"/>
                              <w:rPr>
                                <w:rFonts w:eastAsia="Calibri"/>
                                <w:sz w:val="22"/>
                              </w:rPr>
                            </w:pPr>
                          </w:p>
                        </w:tc>
                      </w:tr>
                      <w:tr w:rsidR="000079DF" w14:paraId="33729651" w14:textId="77777777">
                        <w:trPr>
                          <w:cantSplit/>
                          <w:trHeight w:val="23"/>
                        </w:trPr>
                        <w:tc>
                          <w:tcPr>
                            <w:tcW w:w="1549" w:type="dxa"/>
                            <w:tcBorders>
                              <w:bottom w:val="single" w:sz="4" w:space="0" w:color="auto"/>
                            </w:tcBorders>
                            <w:vAlign w:val="center"/>
                          </w:tcPr>
                          <w:p w14:paraId="3372964B"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4C"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4D"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4E"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4F"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50" w14:textId="77777777" w:rsidR="000079DF" w:rsidRDefault="000079DF">
                            <w:pPr>
                              <w:widowControl w:val="0"/>
                              <w:shd w:val="clear" w:color="auto" w:fill="FFFFFF"/>
                              <w:jc w:val="center"/>
                              <w:rPr>
                                <w:rFonts w:eastAsia="Calibri"/>
                                <w:sz w:val="22"/>
                              </w:rPr>
                            </w:pPr>
                          </w:p>
                        </w:tc>
                      </w:tr>
                      <w:tr w:rsidR="000079DF" w14:paraId="33729658" w14:textId="77777777">
                        <w:trPr>
                          <w:cantSplit/>
                          <w:trHeight w:val="23"/>
                        </w:trPr>
                        <w:tc>
                          <w:tcPr>
                            <w:tcW w:w="1549" w:type="dxa"/>
                            <w:tcBorders>
                              <w:bottom w:val="single" w:sz="4" w:space="0" w:color="auto"/>
                            </w:tcBorders>
                            <w:vAlign w:val="center"/>
                          </w:tcPr>
                          <w:p w14:paraId="33729652"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53"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54" w14:textId="77777777" w:rsidR="000079DF" w:rsidRDefault="00003306">
                            <w:pPr>
                              <w:widowControl w:val="0"/>
                              <w:shd w:val="clear" w:color="auto" w:fill="FFFFFF"/>
                              <w:jc w:val="center"/>
                              <w:rPr>
                                <w:rFonts w:eastAsia="Calibri"/>
                                <w:sz w:val="22"/>
                              </w:rPr>
                            </w:pPr>
                            <w:r>
                              <w:rPr>
                                <w:rFonts w:eastAsia="Calibri"/>
                                <w:sz w:val="22"/>
                              </w:rPr>
                              <w:t>lankstai</w:t>
                            </w:r>
                          </w:p>
                        </w:tc>
                        <w:tc>
                          <w:tcPr>
                            <w:tcW w:w="836" w:type="dxa"/>
                            <w:tcBorders>
                              <w:bottom w:val="single" w:sz="4" w:space="0" w:color="auto"/>
                            </w:tcBorders>
                            <w:vAlign w:val="center"/>
                          </w:tcPr>
                          <w:p w14:paraId="33729655" w14:textId="77777777" w:rsidR="000079DF" w:rsidRDefault="00003306">
                            <w:pPr>
                              <w:widowControl w:val="0"/>
                              <w:shd w:val="clear" w:color="auto" w:fill="FFFFFF"/>
                              <w:jc w:val="center"/>
                              <w:rPr>
                                <w:rFonts w:eastAsia="Calibri"/>
                                <w:sz w:val="22"/>
                              </w:rPr>
                            </w:pPr>
                            <w:r>
                              <w:rPr>
                                <w:rFonts w:eastAsia="Calibri"/>
                                <w:sz w:val="22"/>
                              </w:rPr>
                              <w:t>270</w:t>
                            </w:r>
                          </w:p>
                        </w:tc>
                        <w:tc>
                          <w:tcPr>
                            <w:tcW w:w="2276" w:type="dxa"/>
                            <w:tcBorders>
                              <w:bottom w:val="single" w:sz="4" w:space="0" w:color="auto"/>
                            </w:tcBorders>
                            <w:vAlign w:val="center"/>
                          </w:tcPr>
                          <w:p w14:paraId="33729656"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57" w14:textId="77777777" w:rsidR="000079DF" w:rsidRDefault="000079DF">
                            <w:pPr>
                              <w:widowControl w:val="0"/>
                              <w:shd w:val="clear" w:color="auto" w:fill="FFFFFF"/>
                              <w:jc w:val="center"/>
                              <w:rPr>
                                <w:rFonts w:eastAsia="Calibri"/>
                                <w:sz w:val="22"/>
                              </w:rPr>
                            </w:pPr>
                          </w:p>
                        </w:tc>
                      </w:tr>
                      <w:tr w:rsidR="000079DF" w14:paraId="3372965F" w14:textId="77777777">
                        <w:trPr>
                          <w:cantSplit/>
                          <w:trHeight w:val="23"/>
                        </w:trPr>
                        <w:tc>
                          <w:tcPr>
                            <w:tcW w:w="1549" w:type="dxa"/>
                            <w:tcBorders>
                              <w:bottom w:val="single" w:sz="8" w:space="0" w:color="auto"/>
                            </w:tcBorders>
                            <w:vAlign w:val="center"/>
                          </w:tcPr>
                          <w:p w14:paraId="33729659" w14:textId="77777777" w:rsidR="000079DF" w:rsidRDefault="000079DF">
                            <w:pPr>
                              <w:widowControl w:val="0"/>
                              <w:jc w:val="center"/>
                              <w:rPr>
                                <w:rFonts w:eastAsia="Calibri"/>
                                <w:bCs/>
                                <w:sz w:val="22"/>
                              </w:rPr>
                            </w:pPr>
                          </w:p>
                        </w:tc>
                        <w:tc>
                          <w:tcPr>
                            <w:tcW w:w="811" w:type="dxa"/>
                            <w:tcBorders>
                              <w:bottom w:val="single" w:sz="8" w:space="0" w:color="auto"/>
                            </w:tcBorders>
                            <w:vAlign w:val="center"/>
                          </w:tcPr>
                          <w:p w14:paraId="3372965A" w14:textId="77777777" w:rsidR="000079DF" w:rsidRDefault="000079DF">
                            <w:pPr>
                              <w:widowControl w:val="0"/>
                              <w:jc w:val="center"/>
                              <w:rPr>
                                <w:rFonts w:eastAsia="Calibri"/>
                                <w:sz w:val="22"/>
                              </w:rPr>
                            </w:pPr>
                          </w:p>
                        </w:tc>
                        <w:tc>
                          <w:tcPr>
                            <w:tcW w:w="2789" w:type="dxa"/>
                            <w:tcBorders>
                              <w:bottom w:val="single" w:sz="8" w:space="0" w:color="auto"/>
                            </w:tcBorders>
                            <w:vAlign w:val="center"/>
                          </w:tcPr>
                          <w:p w14:paraId="3372965B" w14:textId="77777777" w:rsidR="000079DF" w:rsidRDefault="00003306">
                            <w:pPr>
                              <w:widowControl w:val="0"/>
                              <w:shd w:val="clear" w:color="auto" w:fill="FFFFFF"/>
                              <w:jc w:val="center"/>
                              <w:rPr>
                                <w:rFonts w:eastAsia="Calibri"/>
                                <w:sz w:val="22"/>
                              </w:rPr>
                            </w:pPr>
                            <w:r>
                              <w:rPr>
                                <w:rFonts w:eastAsia="Calibri"/>
                                <w:sz w:val="22"/>
                              </w:rPr>
                              <w:t>arkų skersiniai rėmai</w:t>
                            </w:r>
                          </w:p>
                        </w:tc>
                        <w:tc>
                          <w:tcPr>
                            <w:tcW w:w="836" w:type="dxa"/>
                            <w:tcBorders>
                              <w:bottom w:val="single" w:sz="8" w:space="0" w:color="auto"/>
                            </w:tcBorders>
                            <w:vAlign w:val="center"/>
                          </w:tcPr>
                          <w:p w14:paraId="3372965C" w14:textId="77777777" w:rsidR="000079DF" w:rsidRDefault="00003306">
                            <w:pPr>
                              <w:widowControl w:val="0"/>
                              <w:shd w:val="clear" w:color="auto" w:fill="FFFFFF"/>
                              <w:jc w:val="center"/>
                              <w:rPr>
                                <w:rFonts w:eastAsia="Calibri"/>
                                <w:sz w:val="22"/>
                              </w:rPr>
                            </w:pPr>
                            <w:r>
                              <w:rPr>
                                <w:rFonts w:eastAsia="Calibri"/>
                                <w:sz w:val="22"/>
                              </w:rPr>
                              <w:t>280</w:t>
                            </w:r>
                          </w:p>
                        </w:tc>
                        <w:tc>
                          <w:tcPr>
                            <w:tcW w:w="2276" w:type="dxa"/>
                            <w:tcBorders>
                              <w:bottom w:val="single" w:sz="8" w:space="0" w:color="auto"/>
                            </w:tcBorders>
                            <w:vAlign w:val="center"/>
                          </w:tcPr>
                          <w:p w14:paraId="3372965D" w14:textId="77777777" w:rsidR="000079DF" w:rsidRDefault="000079DF">
                            <w:pPr>
                              <w:widowControl w:val="0"/>
                              <w:shd w:val="clear" w:color="auto" w:fill="FFFFFF"/>
                              <w:jc w:val="center"/>
                              <w:rPr>
                                <w:rFonts w:eastAsia="Calibri"/>
                                <w:sz w:val="22"/>
                              </w:rPr>
                            </w:pPr>
                          </w:p>
                        </w:tc>
                        <w:tc>
                          <w:tcPr>
                            <w:tcW w:w="811" w:type="dxa"/>
                            <w:tcBorders>
                              <w:bottom w:val="single" w:sz="8" w:space="0" w:color="auto"/>
                            </w:tcBorders>
                            <w:vAlign w:val="center"/>
                          </w:tcPr>
                          <w:p w14:paraId="3372965E" w14:textId="77777777" w:rsidR="000079DF" w:rsidRDefault="000079DF">
                            <w:pPr>
                              <w:widowControl w:val="0"/>
                              <w:shd w:val="clear" w:color="auto" w:fill="FFFFFF"/>
                              <w:jc w:val="center"/>
                              <w:rPr>
                                <w:rFonts w:eastAsia="Calibri"/>
                                <w:sz w:val="22"/>
                              </w:rPr>
                            </w:pPr>
                          </w:p>
                        </w:tc>
                      </w:tr>
                      <w:tr w:rsidR="000079DF" w14:paraId="33729666" w14:textId="77777777">
                        <w:trPr>
                          <w:cantSplit/>
                          <w:trHeight w:val="23"/>
                        </w:trPr>
                        <w:tc>
                          <w:tcPr>
                            <w:tcW w:w="1549" w:type="dxa"/>
                            <w:tcBorders>
                              <w:top w:val="single" w:sz="8" w:space="0" w:color="auto"/>
                              <w:left w:val="single" w:sz="8" w:space="0" w:color="auto"/>
                              <w:bottom w:val="single" w:sz="8" w:space="0" w:color="auto"/>
                            </w:tcBorders>
                            <w:vAlign w:val="center"/>
                          </w:tcPr>
                          <w:p w14:paraId="33729660" w14:textId="77777777" w:rsidR="000079DF" w:rsidRDefault="00003306">
                            <w:pPr>
                              <w:widowControl w:val="0"/>
                              <w:jc w:val="center"/>
                              <w:rPr>
                                <w:rFonts w:eastAsia="Calibri"/>
                                <w:bCs/>
                                <w:sz w:val="22"/>
                              </w:rPr>
                            </w:pPr>
                            <w:r>
                              <w:rPr>
                                <w:rFonts w:eastAsia="Calibri"/>
                                <w:bCs/>
                                <w:sz w:val="22"/>
                              </w:rPr>
                              <w:t>ATRAMOS</w:t>
                            </w:r>
                          </w:p>
                        </w:tc>
                        <w:tc>
                          <w:tcPr>
                            <w:tcW w:w="811" w:type="dxa"/>
                            <w:tcBorders>
                              <w:top w:val="single" w:sz="8" w:space="0" w:color="auto"/>
                              <w:bottom w:val="single" w:sz="8" w:space="0" w:color="auto"/>
                            </w:tcBorders>
                            <w:vAlign w:val="center"/>
                          </w:tcPr>
                          <w:p w14:paraId="33729661" w14:textId="77777777" w:rsidR="000079DF" w:rsidRDefault="00003306">
                            <w:pPr>
                              <w:widowControl w:val="0"/>
                              <w:jc w:val="center"/>
                              <w:rPr>
                                <w:rFonts w:eastAsia="Calibri"/>
                                <w:sz w:val="22"/>
                              </w:rPr>
                            </w:pPr>
                            <w:r>
                              <w:rPr>
                                <w:rFonts w:eastAsia="Calibri"/>
                                <w:sz w:val="22"/>
                              </w:rPr>
                              <w:t>300</w:t>
                            </w:r>
                          </w:p>
                        </w:tc>
                        <w:tc>
                          <w:tcPr>
                            <w:tcW w:w="2789" w:type="dxa"/>
                            <w:tcBorders>
                              <w:top w:val="single" w:sz="8" w:space="0" w:color="auto"/>
                              <w:bottom w:val="single" w:sz="8" w:space="0" w:color="auto"/>
                            </w:tcBorders>
                            <w:vAlign w:val="center"/>
                          </w:tcPr>
                          <w:p w14:paraId="33729662" w14:textId="77777777" w:rsidR="000079DF" w:rsidRDefault="000079DF">
                            <w:pPr>
                              <w:widowControl w:val="0"/>
                              <w:shd w:val="clear" w:color="auto" w:fill="FFFFFF"/>
                              <w:jc w:val="center"/>
                              <w:rPr>
                                <w:rFonts w:eastAsia="Calibri"/>
                                <w:sz w:val="22"/>
                              </w:rPr>
                            </w:pPr>
                          </w:p>
                        </w:tc>
                        <w:tc>
                          <w:tcPr>
                            <w:tcW w:w="836" w:type="dxa"/>
                            <w:tcBorders>
                              <w:top w:val="single" w:sz="8" w:space="0" w:color="auto"/>
                              <w:bottom w:val="single" w:sz="8" w:space="0" w:color="auto"/>
                            </w:tcBorders>
                            <w:vAlign w:val="center"/>
                          </w:tcPr>
                          <w:p w14:paraId="33729663" w14:textId="77777777" w:rsidR="000079DF" w:rsidRDefault="000079DF">
                            <w:pPr>
                              <w:widowControl w:val="0"/>
                              <w:jc w:val="center"/>
                              <w:rPr>
                                <w:rFonts w:eastAsia="Calibri"/>
                                <w:sz w:val="22"/>
                              </w:rPr>
                            </w:pPr>
                          </w:p>
                        </w:tc>
                        <w:tc>
                          <w:tcPr>
                            <w:tcW w:w="2276" w:type="dxa"/>
                            <w:tcBorders>
                              <w:top w:val="single" w:sz="8" w:space="0" w:color="auto"/>
                              <w:bottom w:val="single" w:sz="8" w:space="0" w:color="auto"/>
                            </w:tcBorders>
                            <w:vAlign w:val="center"/>
                          </w:tcPr>
                          <w:p w14:paraId="33729664" w14:textId="77777777" w:rsidR="000079DF" w:rsidRDefault="000079DF">
                            <w:pPr>
                              <w:widowControl w:val="0"/>
                              <w:shd w:val="clear" w:color="auto" w:fill="FFFFFF"/>
                              <w:jc w:val="center"/>
                              <w:rPr>
                                <w:rFonts w:eastAsia="Calibri"/>
                                <w:sz w:val="22"/>
                              </w:rPr>
                            </w:pPr>
                          </w:p>
                        </w:tc>
                        <w:tc>
                          <w:tcPr>
                            <w:tcW w:w="811" w:type="dxa"/>
                            <w:tcBorders>
                              <w:top w:val="single" w:sz="8" w:space="0" w:color="auto"/>
                              <w:bottom w:val="single" w:sz="8" w:space="0" w:color="auto"/>
                              <w:right w:val="single" w:sz="8" w:space="0" w:color="auto"/>
                            </w:tcBorders>
                            <w:vAlign w:val="center"/>
                          </w:tcPr>
                          <w:p w14:paraId="33729665" w14:textId="77777777" w:rsidR="000079DF" w:rsidRDefault="000079DF">
                            <w:pPr>
                              <w:widowControl w:val="0"/>
                              <w:jc w:val="center"/>
                              <w:rPr>
                                <w:rFonts w:eastAsia="Calibri"/>
                                <w:sz w:val="22"/>
                              </w:rPr>
                            </w:pPr>
                          </w:p>
                        </w:tc>
                      </w:tr>
                      <w:tr w:rsidR="000079DF" w14:paraId="3372966D" w14:textId="77777777">
                        <w:trPr>
                          <w:cantSplit/>
                          <w:trHeight w:val="23"/>
                        </w:trPr>
                        <w:tc>
                          <w:tcPr>
                            <w:tcW w:w="1549" w:type="dxa"/>
                            <w:tcBorders>
                              <w:top w:val="single" w:sz="8" w:space="0" w:color="auto"/>
                              <w:bottom w:val="single" w:sz="4" w:space="0" w:color="auto"/>
                            </w:tcBorders>
                            <w:vAlign w:val="center"/>
                          </w:tcPr>
                          <w:p w14:paraId="33729667" w14:textId="77777777" w:rsidR="000079DF" w:rsidRDefault="000079DF">
                            <w:pPr>
                              <w:widowControl w:val="0"/>
                              <w:jc w:val="center"/>
                              <w:rPr>
                                <w:rFonts w:eastAsia="Calibri"/>
                                <w:bCs/>
                                <w:sz w:val="22"/>
                              </w:rPr>
                            </w:pPr>
                          </w:p>
                        </w:tc>
                        <w:tc>
                          <w:tcPr>
                            <w:tcW w:w="811" w:type="dxa"/>
                            <w:tcBorders>
                              <w:top w:val="single" w:sz="8" w:space="0" w:color="auto"/>
                              <w:bottom w:val="single" w:sz="4" w:space="0" w:color="auto"/>
                            </w:tcBorders>
                            <w:vAlign w:val="center"/>
                          </w:tcPr>
                          <w:p w14:paraId="33729668" w14:textId="77777777" w:rsidR="000079DF" w:rsidRDefault="000079DF">
                            <w:pPr>
                              <w:widowControl w:val="0"/>
                              <w:jc w:val="center"/>
                              <w:rPr>
                                <w:rFonts w:eastAsia="Calibri"/>
                                <w:sz w:val="22"/>
                              </w:rPr>
                            </w:pPr>
                          </w:p>
                        </w:tc>
                        <w:tc>
                          <w:tcPr>
                            <w:tcW w:w="2789" w:type="dxa"/>
                            <w:tcBorders>
                              <w:top w:val="single" w:sz="8" w:space="0" w:color="auto"/>
                              <w:bottom w:val="single" w:sz="4" w:space="0" w:color="auto"/>
                            </w:tcBorders>
                            <w:vAlign w:val="center"/>
                          </w:tcPr>
                          <w:p w14:paraId="33729669" w14:textId="77777777" w:rsidR="000079DF" w:rsidRDefault="00003306">
                            <w:pPr>
                              <w:widowControl w:val="0"/>
                              <w:shd w:val="clear" w:color="auto" w:fill="FFFFFF"/>
                              <w:jc w:val="center"/>
                              <w:rPr>
                                <w:rFonts w:eastAsia="Calibri"/>
                                <w:sz w:val="22"/>
                              </w:rPr>
                            </w:pPr>
                            <w:r>
                              <w:rPr>
                                <w:rFonts w:eastAsia="Calibri"/>
                                <w:sz w:val="22"/>
                              </w:rPr>
                              <w:t>Atraminiai guoliai</w:t>
                            </w:r>
                          </w:p>
                        </w:tc>
                        <w:tc>
                          <w:tcPr>
                            <w:tcW w:w="836" w:type="dxa"/>
                            <w:tcBorders>
                              <w:top w:val="single" w:sz="8" w:space="0" w:color="auto"/>
                              <w:bottom w:val="single" w:sz="4" w:space="0" w:color="auto"/>
                            </w:tcBorders>
                            <w:vAlign w:val="center"/>
                          </w:tcPr>
                          <w:p w14:paraId="3372966A" w14:textId="77777777" w:rsidR="000079DF" w:rsidRDefault="00003306">
                            <w:pPr>
                              <w:widowControl w:val="0"/>
                              <w:jc w:val="center"/>
                              <w:rPr>
                                <w:rFonts w:eastAsia="Calibri"/>
                                <w:sz w:val="22"/>
                              </w:rPr>
                            </w:pPr>
                            <w:r>
                              <w:rPr>
                                <w:rFonts w:eastAsia="Calibri"/>
                                <w:sz w:val="22"/>
                              </w:rPr>
                              <w:t>310</w:t>
                            </w:r>
                          </w:p>
                        </w:tc>
                        <w:tc>
                          <w:tcPr>
                            <w:tcW w:w="2276" w:type="dxa"/>
                            <w:tcBorders>
                              <w:top w:val="single" w:sz="8" w:space="0" w:color="auto"/>
                              <w:bottom w:val="single" w:sz="4" w:space="0" w:color="auto"/>
                            </w:tcBorders>
                            <w:vAlign w:val="center"/>
                          </w:tcPr>
                          <w:p w14:paraId="3372966B" w14:textId="77777777" w:rsidR="000079DF" w:rsidRDefault="000079DF">
                            <w:pPr>
                              <w:widowControl w:val="0"/>
                              <w:shd w:val="clear" w:color="auto" w:fill="FFFFFF"/>
                              <w:jc w:val="center"/>
                              <w:rPr>
                                <w:rFonts w:eastAsia="Calibri"/>
                                <w:sz w:val="22"/>
                              </w:rPr>
                            </w:pPr>
                          </w:p>
                        </w:tc>
                        <w:tc>
                          <w:tcPr>
                            <w:tcW w:w="811" w:type="dxa"/>
                            <w:tcBorders>
                              <w:top w:val="single" w:sz="8" w:space="0" w:color="auto"/>
                              <w:bottom w:val="single" w:sz="4" w:space="0" w:color="auto"/>
                            </w:tcBorders>
                            <w:vAlign w:val="center"/>
                          </w:tcPr>
                          <w:p w14:paraId="3372966C" w14:textId="77777777" w:rsidR="000079DF" w:rsidRDefault="000079DF">
                            <w:pPr>
                              <w:widowControl w:val="0"/>
                              <w:shd w:val="clear" w:color="auto" w:fill="FFFFFF"/>
                              <w:jc w:val="center"/>
                              <w:rPr>
                                <w:rFonts w:eastAsia="Calibri"/>
                                <w:sz w:val="22"/>
                              </w:rPr>
                            </w:pPr>
                          </w:p>
                        </w:tc>
                      </w:tr>
                      <w:tr w:rsidR="000079DF" w14:paraId="33729674" w14:textId="77777777">
                        <w:trPr>
                          <w:cantSplit/>
                          <w:trHeight w:val="23"/>
                        </w:trPr>
                        <w:tc>
                          <w:tcPr>
                            <w:tcW w:w="1549" w:type="dxa"/>
                            <w:tcBorders>
                              <w:bottom w:val="single" w:sz="4" w:space="0" w:color="auto"/>
                            </w:tcBorders>
                            <w:vAlign w:val="center"/>
                          </w:tcPr>
                          <w:p w14:paraId="3372966E"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6F"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70"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71"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72"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73" w14:textId="77777777" w:rsidR="000079DF" w:rsidRDefault="000079DF">
                            <w:pPr>
                              <w:widowControl w:val="0"/>
                              <w:shd w:val="clear" w:color="auto" w:fill="FFFFFF"/>
                              <w:jc w:val="center"/>
                              <w:rPr>
                                <w:rFonts w:eastAsia="Calibri"/>
                                <w:sz w:val="22"/>
                              </w:rPr>
                            </w:pPr>
                          </w:p>
                        </w:tc>
                      </w:tr>
                      <w:tr w:rsidR="000079DF" w14:paraId="3372967B" w14:textId="77777777">
                        <w:trPr>
                          <w:cantSplit/>
                          <w:trHeight w:val="23"/>
                        </w:trPr>
                        <w:tc>
                          <w:tcPr>
                            <w:tcW w:w="1549" w:type="dxa"/>
                            <w:tcBorders>
                              <w:bottom w:val="single" w:sz="4" w:space="0" w:color="auto"/>
                            </w:tcBorders>
                            <w:vAlign w:val="center"/>
                          </w:tcPr>
                          <w:p w14:paraId="33729675"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76"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77"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78"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79"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7A" w14:textId="77777777" w:rsidR="000079DF" w:rsidRDefault="000079DF">
                            <w:pPr>
                              <w:widowControl w:val="0"/>
                              <w:shd w:val="clear" w:color="auto" w:fill="FFFFFF"/>
                              <w:jc w:val="center"/>
                              <w:rPr>
                                <w:rFonts w:eastAsia="Calibri"/>
                                <w:sz w:val="22"/>
                              </w:rPr>
                            </w:pPr>
                          </w:p>
                        </w:tc>
                      </w:tr>
                      <w:tr w:rsidR="000079DF" w14:paraId="33729682" w14:textId="77777777">
                        <w:trPr>
                          <w:cantSplit/>
                          <w:trHeight w:val="23"/>
                        </w:trPr>
                        <w:tc>
                          <w:tcPr>
                            <w:tcW w:w="1549" w:type="dxa"/>
                            <w:tcBorders>
                              <w:bottom w:val="single" w:sz="4" w:space="0" w:color="auto"/>
                            </w:tcBorders>
                            <w:vAlign w:val="center"/>
                          </w:tcPr>
                          <w:p w14:paraId="3372967C"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7D"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7E"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7F"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80"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81" w14:textId="77777777" w:rsidR="000079DF" w:rsidRDefault="000079DF">
                            <w:pPr>
                              <w:widowControl w:val="0"/>
                              <w:shd w:val="clear" w:color="auto" w:fill="FFFFFF"/>
                              <w:jc w:val="center"/>
                              <w:rPr>
                                <w:rFonts w:eastAsia="Calibri"/>
                                <w:sz w:val="22"/>
                              </w:rPr>
                            </w:pPr>
                          </w:p>
                        </w:tc>
                      </w:tr>
                      <w:tr w:rsidR="000079DF" w14:paraId="33729689" w14:textId="77777777">
                        <w:trPr>
                          <w:cantSplit/>
                          <w:trHeight w:val="23"/>
                        </w:trPr>
                        <w:tc>
                          <w:tcPr>
                            <w:tcW w:w="1549" w:type="dxa"/>
                            <w:tcBorders>
                              <w:bottom w:val="single" w:sz="4" w:space="0" w:color="auto"/>
                            </w:tcBorders>
                            <w:vAlign w:val="center"/>
                          </w:tcPr>
                          <w:p w14:paraId="33729683"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84"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85" w14:textId="77777777" w:rsidR="000079DF" w:rsidRDefault="00003306">
                            <w:pPr>
                              <w:widowControl w:val="0"/>
                              <w:shd w:val="clear" w:color="auto" w:fill="FFFFFF"/>
                              <w:jc w:val="center"/>
                              <w:rPr>
                                <w:rFonts w:eastAsia="Calibri"/>
                                <w:sz w:val="22"/>
                              </w:rPr>
                            </w:pPr>
                            <w:r>
                              <w:rPr>
                                <w:rFonts w:eastAsia="Calibri"/>
                                <w:sz w:val="22"/>
                              </w:rPr>
                              <w:t>Atraminės aikštelės</w:t>
                            </w:r>
                          </w:p>
                        </w:tc>
                        <w:tc>
                          <w:tcPr>
                            <w:tcW w:w="836" w:type="dxa"/>
                            <w:tcBorders>
                              <w:bottom w:val="single" w:sz="4" w:space="0" w:color="auto"/>
                            </w:tcBorders>
                            <w:vAlign w:val="center"/>
                          </w:tcPr>
                          <w:p w14:paraId="33729686" w14:textId="77777777" w:rsidR="000079DF" w:rsidRDefault="00003306">
                            <w:pPr>
                              <w:widowControl w:val="0"/>
                              <w:jc w:val="center"/>
                              <w:rPr>
                                <w:rFonts w:eastAsia="Calibri"/>
                                <w:sz w:val="22"/>
                              </w:rPr>
                            </w:pPr>
                            <w:r>
                              <w:rPr>
                                <w:rFonts w:eastAsia="Calibri"/>
                                <w:sz w:val="22"/>
                              </w:rPr>
                              <w:t>320</w:t>
                            </w:r>
                          </w:p>
                        </w:tc>
                        <w:tc>
                          <w:tcPr>
                            <w:tcW w:w="2276" w:type="dxa"/>
                            <w:tcBorders>
                              <w:bottom w:val="single" w:sz="4" w:space="0" w:color="auto"/>
                            </w:tcBorders>
                            <w:vAlign w:val="center"/>
                          </w:tcPr>
                          <w:p w14:paraId="33729687"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88" w14:textId="77777777" w:rsidR="000079DF" w:rsidRDefault="000079DF">
                            <w:pPr>
                              <w:widowControl w:val="0"/>
                              <w:shd w:val="clear" w:color="auto" w:fill="FFFFFF"/>
                              <w:jc w:val="center"/>
                              <w:rPr>
                                <w:rFonts w:eastAsia="Calibri"/>
                                <w:sz w:val="22"/>
                              </w:rPr>
                            </w:pPr>
                          </w:p>
                        </w:tc>
                      </w:tr>
                      <w:tr w:rsidR="000079DF" w14:paraId="33729690" w14:textId="77777777">
                        <w:trPr>
                          <w:cantSplit/>
                          <w:trHeight w:val="23"/>
                        </w:trPr>
                        <w:tc>
                          <w:tcPr>
                            <w:tcW w:w="1549" w:type="dxa"/>
                            <w:tcBorders>
                              <w:bottom w:val="single" w:sz="4" w:space="0" w:color="auto"/>
                            </w:tcBorders>
                            <w:vAlign w:val="center"/>
                          </w:tcPr>
                          <w:p w14:paraId="3372968A"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8B"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8C"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8D"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8E"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8F" w14:textId="77777777" w:rsidR="000079DF" w:rsidRDefault="000079DF">
                            <w:pPr>
                              <w:widowControl w:val="0"/>
                              <w:shd w:val="clear" w:color="auto" w:fill="FFFFFF"/>
                              <w:jc w:val="center"/>
                              <w:rPr>
                                <w:rFonts w:eastAsia="Calibri"/>
                                <w:sz w:val="22"/>
                              </w:rPr>
                            </w:pPr>
                          </w:p>
                        </w:tc>
                      </w:tr>
                      <w:tr w:rsidR="000079DF" w14:paraId="33729697" w14:textId="77777777">
                        <w:trPr>
                          <w:cantSplit/>
                          <w:trHeight w:val="23"/>
                        </w:trPr>
                        <w:tc>
                          <w:tcPr>
                            <w:tcW w:w="1549" w:type="dxa"/>
                            <w:tcBorders>
                              <w:bottom w:val="single" w:sz="4" w:space="0" w:color="auto"/>
                            </w:tcBorders>
                            <w:vAlign w:val="center"/>
                          </w:tcPr>
                          <w:p w14:paraId="33729691"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92"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93" w14:textId="77777777" w:rsidR="000079DF" w:rsidRDefault="00003306">
                            <w:pPr>
                              <w:widowControl w:val="0"/>
                              <w:shd w:val="clear" w:color="auto" w:fill="FFFFFF"/>
                              <w:jc w:val="center"/>
                              <w:rPr>
                                <w:rFonts w:eastAsia="Calibri"/>
                                <w:sz w:val="22"/>
                              </w:rPr>
                            </w:pPr>
                            <w:proofErr w:type="spellStart"/>
                            <w:r>
                              <w:rPr>
                                <w:rFonts w:eastAsia="Calibri"/>
                                <w:sz w:val="22"/>
                              </w:rPr>
                              <w:t>Rygeliai</w:t>
                            </w:r>
                            <w:proofErr w:type="spellEnd"/>
                          </w:p>
                        </w:tc>
                        <w:tc>
                          <w:tcPr>
                            <w:tcW w:w="836" w:type="dxa"/>
                            <w:tcBorders>
                              <w:bottom w:val="single" w:sz="4" w:space="0" w:color="auto"/>
                            </w:tcBorders>
                            <w:vAlign w:val="center"/>
                          </w:tcPr>
                          <w:p w14:paraId="33729694" w14:textId="77777777" w:rsidR="000079DF" w:rsidRDefault="00003306">
                            <w:pPr>
                              <w:widowControl w:val="0"/>
                              <w:shd w:val="clear" w:color="auto" w:fill="FFFFFF"/>
                              <w:jc w:val="center"/>
                              <w:rPr>
                                <w:rFonts w:eastAsia="Calibri"/>
                                <w:sz w:val="22"/>
                              </w:rPr>
                            </w:pPr>
                            <w:r>
                              <w:rPr>
                                <w:rFonts w:eastAsia="Calibri"/>
                                <w:sz w:val="22"/>
                              </w:rPr>
                              <w:t>330</w:t>
                            </w:r>
                          </w:p>
                        </w:tc>
                        <w:tc>
                          <w:tcPr>
                            <w:tcW w:w="2276" w:type="dxa"/>
                            <w:tcBorders>
                              <w:bottom w:val="single" w:sz="4" w:space="0" w:color="auto"/>
                            </w:tcBorders>
                            <w:vAlign w:val="center"/>
                          </w:tcPr>
                          <w:p w14:paraId="33729695"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96" w14:textId="77777777" w:rsidR="000079DF" w:rsidRDefault="000079DF">
                            <w:pPr>
                              <w:widowControl w:val="0"/>
                              <w:shd w:val="clear" w:color="auto" w:fill="FFFFFF"/>
                              <w:jc w:val="center"/>
                              <w:rPr>
                                <w:rFonts w:eastAsia="Calibri"/>
                                <w:sz w:val="22"/>
                              </w:rPr>
                            </w:pPr>
                          </w:p>
                        </w:tc>
                      </w:tr>
                      <w:tr w:rsidR="000079DF" w14:paraId="3372969E" w14:textId="77777777">
                        <w:trPr>
                          <w:cantSplit/>
                          <w:trHeight w:val="23"/>
                        </w:trPr>
                        <w:tc>
                          <w:tcPr>
                            <w:tcW w:w="1549" w:type="dxa"/>
                            <w:tcBorders>
                              <w:bottom w:val="single" w:sz="4" w:space="0" w:color="auto"/>
                            </w:tcBorders>
                            <w:vAlign w:val="center"/>
                          </w:tcPr>
                          <w:p w14:paraId="33729698"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99"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9A" w14:textId="77777777" w:rsidR="000079DF" w:rsidRDefault="00003306">
                            <w:pPr>
                              <w:widowControl w:val="0"/>
                              <w:shd w:val="clear" w:color="auto" w:fill="FFFFFF"/>
                              <w:jc w:val="center"/>
                              <w:rPr>
                                <w:rFonts w:eastAsia="Calibri"/>
                                <w:sz w:val="22"/>
                              </w:rPr>
                            </w:pPr>
                            <w:r>
                              <w:rPr>
                                <w:rFonts w:eastAsia="Calibri"/>
                                <w:sz w:val="22"/>
                              </w:rPr>
                              <w:t>Kolonos</w:t>
                            </w:r>
                          </w:p>
                        </w:tc>
                        <w:tc>
                          <w:tcPr>
                            <w:tcW w:w="836" w:type="dxa"/>
                            <w:tcBorders>
                              <w:bottom w:val="single" w:sz="4" w:space="0" w:color="auto"/>
                            </w:tcBorders>
                            <w:vAlign w:val="center"/>
                          </w:tcPr>
                          <w:p w14:paraId="3372969B" w14:textId="77777777" w:rsidR="000079DF" w:rsidRDefault="00003306">
                            <w:pPr>
                              <w:widowControl w:val="0"/>
                              <w:shd w:val="clear" w:color="auto" w:fill="FFFFFF"/>
                              <w:jc w:val="center"/>
                              <w:rPr>
                                <w:rFonts w:eastAsia="Calibri"/>
                                <w:sz w:val="22"/>
                              </w:rPr>
                            </w:pPr>
                            <w:r>
                              <w:rPr>
                                <w:rFonts w:eastAsia="Calibri"/>
                                <w:sz w:val="22"/>
                              </w:rPr>
                              <w:t>340</w:t>
                            </w:r>
                          </w:p>
                        </w:tc>
                        <w:tc>
                          <w:tcPr>
                            <w:tcW w:w="2276" w:type="dxa"/>
                            <w:tcBorders>
                              <w:bottom w:val="single" w:sz="4" w:space="0" w:color="auto"/>
                            </w:tcBorders>
                            <w:vAlign w:val="center"/>
                          </w:tcPr>
                          <w:p w14:paraId="3372969C"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9D" w14:textId="77777777" w:rsidR="000079DF" w:rsidRDefault="000079DF">
                            <w:pPr>
                              <w:widowControl w:val="0"/>
                              <w:shd w:val="clear" w:color="auto" w:fill="FFFFFF"/>
                              <w:jc w:val="center"/>
                              <w:rPr>
                                <w:rFonts w:eastAsia="Calibri"/>
                                <w:sz w:val="22"/>
                              </w:rPr>
                            </w:pPr>
                          </w:p>
                        </w:tc>
                      </w:tr>
                      <w:tr w:rsidR="000079DF" w14:paraId="337296A5" w14:textId="77777777">
                        <w:trPr>
                          <w:cantSplit/>
                          <w:trHeight w:val="23"/>
                        </w:trPr>
                        <w:tc>
                          <w:tcPr>
                            <w:tcW w:w="1549" w:type="dxa"/>
                            <w:tcBorders>
                              <w:bottom w:val="single" w:sz="4" w:space="0" w:color="auto"/>
                            </w:tcBorders>
                            <w:vAlign w:val="center"/>
                          </w:tcPr>
                          <w:p w14:paraId="3372969F"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A0"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A1" w14:textId="77777777" w:rsidR="000079DF" w:rsidRDefault="00003306">
                            <w:pPr>
                              <w:widowControl w:val="0"/>
                              <w:shd w:val="clear" w:color="auto" w:fill="FFFFFF"/>
                              <w:jc w:val="center"/>
                              <w:rPr>
                                <w:rFonts w:eastAsia="Calibri"/>
                                <w:sz w:val="22"/>
                              </w:rPr>
                            </w:pPr>
                            <w:proofErr w:type="spellStart"/>
                            <w:r>
                              <w:rPr>
                                <w:rFonts w:eastAsia="Calibri"/>
                                <w:sz w:val="22"/>
                              </w:rPr>
                              <w:t>Ramtai</w:t>
                            </w:r>
                            <w:proofErr w:type="spellEnd"/>
                          </w:p>
                        </w:tc>
                        <w:tc>
                          <w:tcPr>
                            <w:tcW w:w="836" w:type="dxa"/>
                            <w:tcBorders>
                              <w:bottom w:val="single" w:sz="4" w:space="0" w:color="auto"/>
                            </w:tcBorders>
                            <w:vAlign w:val="center"/>
                          </w:tcPr>
                          <w:p w14:paraId="337296A2" w14:textId="77777777" w:rsidR="000079DF" w:rsidRDefault="00003306">
                            <w:pPr>
                              <w:widowControl w:val="0"/>
                              <w:shd w:val="clear" w:color="auto" w:fill="FFFFFF"/>
                              <w:jc w:val="center"/>
                              <w:rPr>
                                <w:rFonts w:eastAsia="Calibri"/>
                                <w:sz w:val="22"/>
                              </w:rPr>
                            </w:pPr>
                            <w:r>
                              <w:rPr>
                                <w:rFonts w:eastAsia="Calibri"/>
                                <w:sz w:val="22"/>
                              </w:rPr>
                              <w:t>350</w:t>
                            </w:r>
                          </w:p>
                        </w:tc>
                        <w:tc>
                          <w:tcPr>
                            <w:tcW w:w="2276" w:type="dxa"/>
                            <w:tcBorders>
                              <w:bottom w:val="single" w:sz="4" w:space="0" w:color="auto"/>
                            </w:tcBorders>
                            <w:vAlign w:val="center"/>
                          </w:tcPr>
                          <w:p w14:paraId="337296A3"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A4" w14:textId="77777777" w:rsidR="000079DF" w:rsidRDefault="000079DF">
                            <w:pPr>
                              <w:widowControl w:val="0"/>
                              <w:shd w:val="clear" w:color="auto" w:fill="FFFFFF"/>
                              <w:jc w:val="center"/>
                              <w:rPr>
                                <w:rFonts w:eastAsia="Calibri"/>
                                <w:sz w:val="22"/>
                              </w:rPr>
                            </w:pPr>
                          </w:p>
                        </w:tc>
                      </w:tr>
                      <w:tr w:rsidR="000079DF" w14:paraId="337296AC" w14:textId="77777777">
                        <w:trPr>
                          <w:cantSplit/>
                          <w:trHeight w:val="23"/>
                        </w:trPr>
                        <w:tc>
                          <w:tcPr>
                            <w:tcW w:w="1549" w:type="dxa"/>
                            <w:tcBorders>
                              <w:bottom w:val="single" w:sz="4" w:space="0" w:color="auto"/>
                            </w:tcBorders>
                            <w:vAlign w:val="center"/>
                          </w:tcPr>
                          <w:p w14:paraId="337296A6"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A7"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A8"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A9"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AA"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AB" w14:textId="77777777" w:rsidR="000079DF" w:rsidRDefault="000079DF">
                            <w:pPr>
                              <w:widowControl w:val="0"/>
                              <w:shd w:val="clear" w:color="auto" w:fill="FFFFFF"/>
                              <w:jc w:val="center"/>
                              <w:rPr>
                                <w:rFonts w:eastAsia="Calibri"/>
                                <w:sz w:val="22"/>
                              </w:rPr>
                            </w:pPr>
                          </w:p>
                        </w:tc>
                      </w:tr>
                      <w:tr w:rsidR="000079DF" w14:paraId="337296B3" w14:textId="77777777">
                        <w:trPr>
                          <w:cantSplit/>
                          <w:trHeight w:val="23"/>
                        </w:trPr>
                        <w:tc>
                          <w:tcPr>
                            <w:tcW w:w="1549" w:type="dxa"/>
                            <w:tcBorders>
                              <w:bottom w:val="single" w:sz="4" w:space="0" w:color="auto"/>
                            </w:tcBorders>
                            <w:vAlign w:val="center"/>
                          </w:tcPr>
                          <w:p w14:paraId="337296AD"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AE"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AF"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B0"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B1"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B2" w14:textId="77777777" w:rsidR="000079DF" w:rsidRDefault="000079DF">
                            <w:pPr>
                              <w:widowControl w:val="0"/>
                              <w:shd w:val="clear" w:color="auto" w:fill="FFFFFF"/>
                              <w:jc w:val="center"/>
                              <w:rPr>
                                <w:rFonts w:eastAsia="Calibri"/>
                                <w:sz w:val="22"/>
                              </w:rPr>
                            </w:pPr>
                          </w:p>
                        </w:tc>
                      </w:tr>
                      <w:tr w:rsidR="000079DF" w14:paraId="337296BA" w14:textId="77777777">
                        <w:trPr>
                          <w:cantSplit/>
                          <w:trHeight w:val="23"/>
                        </w:trPr>
                        <w:tc>
                          <w:tcPr>
                            <w:tcW w:w="1549" w:type="dxa"/>
                            <w:tcBorders>
                              <w:bottom w:val="single" w:sz="4" w:space="0" w:color="auto"/>
                            </w:tcBorders>
                            <w:vAlign w:val="center"/>
                          </w:tcPr>
                          <w:p w14:paraId="337296B4"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B5"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B6"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B7"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B8"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B9" w14:textId="77777777" w:rsidR="000079DF" w:rsidRDefault="000079DF">
                            <w:pPr>
                              <w:widowControl w:val="0"/>
                              <w:shd w:val="clear" w:color="auto" w:fill="FFFFFF"/>
                              <w:jc w:val="center"/>
                              <w:rPr>
                                <w:rFonts w:eastAsia="Calibri"/>
                                <w:sz w:val="22"/>
                              </w:rPr>
                            </w:pPr>
                          </w:p>
                        </w:tc>
                      </w:tr>
                      <w:tr w:rsidR="000079DF" w14:paraId="337296C1" w14:textId="77777777">
                        <w:trPr>
                          <w:cantSplit/>
                          <w:trHeight w:val="23"/>
                        </w:trPr>
                        <w:tc>
                          <w:tcPr>
                            <w:tcW w:w="1549" w:type="dxa"/>
                            <w:tcBorders>
                              <w:bottom w:val="single" w:sz="4" w:space="0" w:color="auto"/>
                            </w:tcBorders>
                            <w:vAlign w:val="center"/>
                          </w:tcPr>
                          <w:p w14:paraId="337296BB"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BC"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BD"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BE"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BF"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C0" w14:textId="77777777" w:rsidR="000079DF" w:rsidRDefault="000079DF">
                            <w:pPr>
                              <w:widowControl w:val="0"/>
                              <w:shd w:val="clear" w:color="auto" w:fill="FFFFFF"/>
                              <w:jc w:val="center"/>
                              <w:rPr>
                                <w:rFonts w:eastAsia="Calibri"/>
                                <w:sz w:val="22"/>
                              </w:rPr>
                            </w:pPr>
                          </w:p>
                        </w:tc>
                      </w:tr>
                      <w:tr w:rsidR="000079DF" w14:paraId="337296C8" w14:textId="77777777">
                        <w:trPr>
                          <w:cantSplit/>
                          <w:trHeight w:val="23"/>
                        </w:trPr>
                        <w:tc>
                          <w:tcPr>
                            <w:tcW w:w="1549" w:type="dxa"/>
                            <w:tcBorders>
                              <w:bottom w:val="single" w:sz="4" w:space="0" w:color="auto"/>
                            </w:tcBorders>
                            <w:vAlign w:val="center"/>
                          </w:tcPr>
                          <w:p w14:paraId="337296C2"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C3"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C4"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C5"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C6"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C7" w14:textId="77777777" w:rsidR="000079DF" w:rsidRDefault="000079DF">
                            <w:pPr>
                              <w:widowControl w:val="0"/>
                              <w:shd w:val="clear" w:color="auto" w:fill="FFFFFF"/>
                              <w:jc w:val="center"/>
                              <w:rPr>
                                <w:rFonts w:eastAsia="Calibri"/>
                                <w:sz w:val="22"/>
                              </w:rPr>
                            </w:pPr>
                          </w:p>
                        </w:tc>
                      </w:tr>
                      <w:tr w:rsidR="000079DF" w14:paraId="337296CF" w14:textId="77777777">
                        <w:trPr>
                          <w:cantSplit/>
                          <w:trHeight w:val="23"/>
                        </w:trPr>
                        <w:tc>
                          <w:tcPr>
                            <w:tcW w:w="1549" w:type="dxa"/>
                            <w:tcBorders>
                              <w:bottom w:val="single" w:sz="4" w:space="0" w:color="auto"/>
                            </w:tcBorders>
                            <w:vAlign w:val="center"/>
                          </w:tcPr>
                          <w:p w14:paraId="337296C9"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CA"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CB"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CC"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CD"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CE" w14:textId="77777777" w:rsidR="000079DF" w:rsidRDefault="000079DF">
                            <w:pPr>
                              <w:widowControl w:val="0"/>
                              <w:shd w:val="clear" w:color="auto" w:fill="FFFFFF"/>
                              <w:jc w:val="center"/>
                              <w:rPr>
                                <w:rFonts w:eastAsia="Calibri"/>
                                <w:sz w:val="22"/>
                              </w:rPr>
                            </w:pPr>
                          </w:p>
                        </w:tc>
                      </w:tr>
                      <w:tr w:rsidR="000079DF" w14:paraId="337296D6" w14:textId="77777777">
                        <w:trPr>
                          <w:cantSplit/>
                          <w:trHeight w:val="23"/>
                        </w:trPr>
                        <w:tc>
                          <w:tcPr>
                            <w:tcW w:w="1549" w:type="dxa"/>
                            <w:tcBorders>
                              <w:bottom w:val="single" w:sz="4" w:space="0" w:color="auto"/>
                            </w:tcBorders>
                            <w:vAlign w:val="center"/>
                          </w:tcPr>
                          <w:p w14:paraId="337296D0"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D1"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D2"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D3"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D4"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D5" w14:textId="77777777" w:rsidR="000079DF" w:rsidRDefault="000079DF">
                            <w:pPr>
                              <w:widowControl w:val="0"/>
                              <w:shd w:val="clear" w:color="auto" w:fill="FFFFFF"/>
                              <w:jc w:val="center"/>
                              <w:rPr>
                                <w:rFonts w:eastAsia="Calibri"/>
                                <w:sz w:val="22"/>
                              </w:rPr>
                            </w:pPr>
                          </w:p>
                        </w:tc>
                      </w:tr>
                      <w:tr w:rsidR="000079DF" w14:paraId="337296DD" w14:textId="77777777">
                        <w:trPr>
                          <w:cantSplit/>
                          <w:trHeight w:val="23"/>
                        </w:trPr>
                        <w:tc>
                          <w:tcPr>
                            <w:tcW w:w="1549" w:type="dxa"/>
                            <w:tcBorders>
                              <w:bottom w:val="single" w:sz="4" w:space="0" w:color="auto"/>
                            </w:tcBorders>
                            <w:vAlign w:val="center"/>
                          </w:tcPr>
                          <w:p w14:paraId="337296D7"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D8"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D9" w14:textId="77777777" w:rsidR="000079DF" w:rsidRDefault="00003306">
                            <w:pPr>
                              <w:widowControl w:val="0"/>
                              <w:shd w:val="clear" w:color="auto" w:fill="FFFFFF"/>
                              <w:jc w:val="center"/>
                              <w:rPr>
                                <w:rFonts w:eastAsia="Calibri"/>
                                <w:sz w:val="22"/>
                              </w:rPr>
                            </w:pPr>
                            <w:r>
                              <w:rPr>
                                <w:rFonts w:eastAsia="Calibri"/>
                                <w:sz w:val="22"/>
                              </w:rPr>
                              <w:t>Taurai</w:t>
                            </w:r>
                          </w:p>
                        </w:tc>
                        <w:tc>
                          <w:tcPr>
                            <w:tcW w:w="836" w:type="dxa"/>
                            <w:tcBorders>
                              <w:bottom w:val="single" w:sz="4" w:space="0" w:color="auto"/>
                            </w:tcBorders>
                            <w:vAlign w:val="center"/>
                          </w:tcPr>
                          <w:p w14:paraId="337296DA" w14:textId="77777777" w:rsidR="000079DF" w:rsidRDefault="00003306">
                            <w:pPr>
                              <w:widowControl w:val="0"/>
                              <w:jc w:val="center"/>
                              <w:rPr>
                                <w:rFonts w:eastAsia="Calibri"/>
                                <w:sz w:val="22"/>
                              </w:rPr>
                            </w:pPr>
                            <w:r>
                              <w:rPr>
                                <w:rFonts w:eastAsia="Calibri"/>
                                <w:sz w:val="22"/>
                              </w:rPr>
                              <w:t>360</w:t>
                            </w:r>
                          </w:p>
                        </w:tc>
                        <w:tc>
                          <w:tcPr>
                            <w:tcW w:w="2276" w:type="dxa"/>
                            <w:tcBorders>
                              <w:bottom w:val="single" w:sz="4" w:space="0" w:color="auto"/>
                            </w:tcBorders>
                            <w:vAlign w:val="center"/>
                          </w:tcPr>
                          <w:p w14:paraId="337296DB"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DC" w14:textId="77777777" w:rsidR="000079DF" w:rsidRDefault="000079DF">
                            <w:pPr>
                              <w:widowControl w:val="0"/>
                              <w:shd w:val="clear" w:color="auto" w:fill="FFFFFF"/>
                              <w:jc w:val="center"/>
                              <w:rPr>
                                <w:rFonts w:eastAsia="Calibri"/>
                                <w:sz w:val="22"/>
                              </w:rPr>
                            </w:pPr>
                          </w:p>
                        </w:tc>
                      </w:tr>
                      <w:tr w:rsidR="000079DF" w14:paraId="337296E4" w14:textId="77777777">
                        <w:trPr>
                          <w:cantSplit/>
                          <w:trHeight w:val="23"/>
                        </w:trPr>
                        <w:tc>
                          <w:tcPr>
                            <w:tcW w:w="1549" w:type="dxa"/>
                            <w:tcBorders>
                              <w:bottom w:val="single" w:sz="4" w:space="0" w:color="auto"/>
                            </w:tcBorders>
                            <w:vAlign w:val="center"/>
                          </w:tcPr>
                          <w:p w14:paraId="337296DE"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DF"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E0"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E1"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E2"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E3" w14:textId="77777777" w:rsidR="000079DF" w:rsidRDefault="000079DF">
                            <w:pPr>
                              <w:widowControl w:val="0"/>
                              <w:shd w:val="clear" w:color="auto" w:fill="FFFFFF"/>
                              <w:jc w:val="center"/>
                              <w:rPr>
                                <w:rFonts w:eastAsia="Calibri"/>
                                <w:sz w:val="22"/>
                              </w:rPr>
                            </w:pPr>
                          </w:p>
                        </w:tc>
                      </w:tr>
                      <w:tr w:rsidR="000079DF" w14:paraId="337296EB" w14:textId="77777777">
                        <w:trPr>
                          <w:cantSplit/>
                          <w:trHeight w:val="23"/>
                        </w:trPr>
                        <w:tc>
                          <w:tcPr>
                            <w:tcW w:w="1549" w:type="dxa"/>
                            <w:tcBorders>
                              <w:bottom w:val="single" w:sz="4" w:space="0" w:color="auto"/>
                            </w:tcBorders>
                            <w:vAlign w:val="center"/>
                          </w:tcPr>
                          <w:p w14:paraId="337296E5"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E6"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E7"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E8"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E9"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EA" w14:textId="77777777" w:rsidR="000079DF" w:rsidRDefault="000079DF">
                            <w:pPr>
                              <w:widowControl w:val="0"/>
                              <w:shd w:val="clear" w:color="auto" w:fill="FFFFFF"/>
                              <w:jc w:val="center"/>
                              <w:rPr>
                                <w:rFonts w:eastAsia="Calibri"/>
                                <w:sz w:val="22"/>
                              </w:rPr>
                            </w:pPr>
                          </w:p>
                        </w:tc>
                      </w:tr>
                      <w:tr w:rsidR="000079DF" w14:paraId="337296F2" w14:textId="77777777">
                        <w:trPr>
                          <w:cantSplit/>
                          <w:trHeight w:val="23"/>
                        </w:trPr>
                        <w:tc>
                          <w:tcPr>
                            <w:tcW w:w="1549" w:type="dxa"/>
                            <w:tcBorders>
                              <w:bottom w:val="single" w:sz="4" w:space="0" w:color="auto"/>
                            </w:tcBorders>
                            <w:vAlign w:val="center"/>
                          </w:tcPr>
                          <w:p w14:paraId="337296EC"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ED"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EE"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EF"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F0"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F1" w14:textId="77777777" w:rsidR="000079DF" w:rsidRDefault="000079DF">
                            <w:pPr>
                              <w:widowControl w:val="0"/>
                              <w:shd w:val="clear" w:color="auto" w:fill="FFFFFF"/>
                              <w:jc w:val="center"/>
                              <w:rPr>
                                <w:rFonts w:eastAsia="Calibri"/>
                                <w:sz w:val="22"/>
                              </w:rPr>
                            </w:pPr>
                          </w:p>
                        </w:tc>
                      </w:tr>
                      <w:tr w:rsidR="000079DF" w14:paraId="337296F9" w14:textId="77777777">
                        <w:trPr>
                          <w:cantSplit/>
                          <w:trHeight w:val="23"/>
                        </w:trPr>
                        <w:tc>
                          <w:tcPr>
                            <w:tcW w:w="1549" w:type="dxa"/>
                            <w:tcBorders>
                              <w:bottom w:val="single" w:sz="4" w:space="0" w:color="auto"/>
                            </w:tcBorders>
                            <w:vAlign w:val="center"/>
                          </w:tcPr>
                          <w:p w14:paraId="337296F3"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F4"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F5"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F6"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F7"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F8" w14:textId="77777777" w:rsidR="000079DF" w:rsidRDefault="000079DF">
                            <w:pPr>
                              <w:widowControl w:val="0"/>
                              <w:shd w:val="clear" w:color="auto" w:fill="FFFFFF"/>
                              <w:jc w:val="center"/>
                              <w:rPr>
                                <w:rFonts w:eastAsia="Calibri"/>
                                <w:sz w:val="22"/>
                              </w:rPr>
                            </w:pPr>
                          </w:p>
                        </w:tc>
                      </w:tr>
                      <w:tr w:rsidR="000079DF" w14:paraId="33729700" w14:textId="77777777">
                        <w:trPr>
                          <w:cantSplit/>
                          <w:trHeight w:val="23"/>
                        </w:trPr>
                        <w:tc>
                          <w:tcPr>
                            <w:tcW w:w="1549" w:type="dxa"/>
                            <w:tcBorders>
                              <w:bottom w:val="single" w:sz="4" w:space="0" w:color="auto"/>
                            </w:tcBorders>
                            <w:vAlign w:val="center"/>
                          </w:tcPr>
                          <w:p w14:paraId="337296FA"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6FB"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6FC"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6FD"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6FE"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6FF" w14:textId="77777777" w:rsidR="000079DF" w:rsidRDefault="000079DF">
                            <w:pPr>
                              <w:widowControl w:val="0"/>
                              <w:shd w:val="clear" w:color="auto" w:fill="FFFFFF"/>
                              <w:jc w:val="center"/>
                              <w:rPr>
                                <w:rFonts w:eastAsia="Calibri"/>
                                <w:sz w:val="22"/>
                              </w:rPr>
                            </w:pPr>
                          </w:p>
                        </w:tc>
                      </w:tr>
                      <w:tr w:rsidR="000079DF" w14:paraId="33729707" w14:textId="77777777">
                        <w:trPr>
                          <w:cantSplit/>
                          <w:trHeight w:val="23"/>
                        </w:trPr>
                        <w:tc>
                          <w:tcPr>
                            <w:tcW w:w="1549" w:type="dxa"/>
                            <w:tcBorders>
                              <w:bottom w:val="single" w:sz="4" w:space="0" w:color="auto"/>
                            </w:tcBorders>
                            <w:vAlign w:val="center"/>
                          </w:tcPr>
                          <w:p w14:paraId="33729701"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02"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03" w14:textId="77777777" w:rsidR="000079DF" w:rsidRDefault="00003306">
                            <w:pPr>
                              <w:widowControl w:val="0"/>
                              <w:shd w:val="clear" w:color="auto" w:fill="FFFFFF"/>
                              <w:jc w:val="center"/>
                              <w:rPr>
                                <w:rFonts w:eastAsia="Calibri"/>
                                <w:sz w:val="22"/>
                              </w:rPr>
                            </w:pPr>
                            <w:proofErr w:type="spellStart"/>
                            <w:r>
                              <w:rPr>
                                <w:rFonts w:eastAsia="Calibri"/>
                                <w:sz w:val="22"/>
                              </w:rPr>
                              <w:t>Ramtų</w:t>
                            </w:r>
                            <w:proofErr w:type="spellEnd"/>
                            <w:r>
                              <w:rPr>
                                <w:rFonts w:eastAsia="Calibri"/>
                                <w:sz w:val="22"/>
                              </w:rPr>
                              <w:t xml:space="preserve"> atkaltės</w:t>
                            </w:r>
                          </w:p>
                        </w:tc>
                        <w:tc>
                          <w:tcPr>
                            <w:tcW w:w="836" w:type="dxa"/>
                            <w:tcBorders>
                              <w:bottom w:val="single" w:sz="4" w:space="0" w:color="auto"/>
                            </w:tcBorders>
                            <w:vAlign w:val="center"/>
                          </w:tcPr>
                          <w:p w14:paraId="33729704" w14:textId="77777777" w:rsidR="000079DF" w:rsidRDefault="00003306">
                            <w:pPr>
                              <w:widowControl w:val="0"/>
                              <w:shd w:val="clear" w:color="auto" w:fill="FFFFFF"/>
                              <w:jc w:val="center"/>
                              <w:rPr>
                                <w:rFonts w:eastAsia="Calibri"/>
                                <w:sz w:val="22"/>
                              </w:rPr>
                            </w:pPr>
                            <w:r>
                              <w:rPr>
                                <w:rFonts w:eastAsia="Calibri"/>
                                <w:sz w:val="22"/>
                              </w:rPr>
                              <w:t>370</w:t>
                            </w:r>
                          </w:p>
                        </w:tc>
                        <w:tc>
                          <w:tcPr>
                            <w:tcW w:w="2276" w:type="dxa"/>
                            <w:tcBorders>
                              <w:bottom w:val="single" w:sz="4" w:space="0" w:color="auto"/>
                            </w:tcBorders>
                            <w:vAlign w:val="center"/>
                          </w:tcPr>
                          <w:p w14:paraId="33729705"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06" w14:textId="77777777" w:rsidR="000079DF" w:rsidRDefault="000079DF">
                            <w:pPr>
                              <w:widowControl w:val="0"/>
                              <w:shd w:val="clear" w:color="auto" w:fill="FFFFFF"/>
                              <w:jc w:val="center"/>
                              <w:rPr>
                                <w:rFonts w:eastAsia="Calibri"/>
                                <w:sz w:val="22"/>
                              </w:rPr>
                            </w:pPr>
                          </w:p>
                        </w:tc>
                      </w:tr>
                      <w:tr w:rsidR="000079DF" w14:paraId="3372970E" w14:textId="77777777">
                        <w:trPr>
                          <w:cantSplit/>
                          <w:trHeight w:val="23"/>
                        </w:trPr>
                        <w:tc>
                          <w:tcPr>
                            <w:tcW w:w="1549" w:type="dxa"/>
                            <w:tcBorders>
                              <w:bottom w:val="single" w:sz="8" w:space="0" w:color="auto"/>
                            </w:tcBorders>
                            <w:vAlign w:val="center"/>
                          </w:tcPr>
                          <w:p w14:paraId="33729708" w14:textId="77777777" w:rsidR="000079DF" w:rsidRDefault="000079DF">
                            <w:pPr>
                              <w:widowControl w:val="0"/>
                              <w:jc w:val="center"/>
                              <w:rPr>
                                <w:rFonts w:eastAsia="Calibri"/>
                                <w:bCs/>
                                <w:sz w:val="22"/>
                              </w:rPr>
                            </w:pPr>
                          </w:p>
                        </w:tc>
                        <w:tc>
                          <w:tcPr>
                            <w:tcW w:w="811" w:type="dxa"/>
                            <w:tcBorders>
                              <w:bottom w:val="single" w:sz="8" w:space="0" w:color="auto"/>
                            </w:tcBorders>
                            <w:vAlign w:val="center"/>
                          </w:tcPr>
                          <w:p w14:paraId="33729709" w14:textId="77777777" w:rsidR="000079DF" w:rsidRDefault="000079DF">
                            <w:pPr>
                              <w:widowControl w:val="0"/>
                              <w:jc w:val="center"/>
                              <w:rPr>
                                <w:rFonts w:eastAsia="Calibri"/>
                                <w:sz w:val="22"/>
                              </w:rPr>
                            </w:pPr>
                          </w:p>
                        </w:tc>
                        <w:tc>
                          <w:tcPr>
                            <w:tcW w:w="2789" w:type="dxa"/>
                            <w:tcBorders>
                              <w:bottom w:val="single" w:sz="8" w:space="0" w:color="auto"/>
                            </w:tcBorders>
                            <w:vAlign w:val="center"/>
                          </w:tcPr>
                          <w:p w14:paraId="3372970A" w14:textId="77777777" w:rsidR="000079DF" w:rsidRDefault="00003306">
                            <w:pPr>
                              <w:widowControl w:val="0"/>
                              <w:shd w:val="clear" w:color="auto" w:fill="FFFFFF"/>
                              <w:jc w:val="center"/>
                              <w:rPr>
                                <w:rFonts w:eastAsia="Calibri"/>
                                <w:sz w:val="22"/>
                              </w:rPr>
                            </w:pPr>
                            <w:r>
                              <w:rPr>
                                <w:rFonts w:eastAsia="Calibri"/>
                                <w:sz w:val="22"/>
                              </w:rPr>
                              <w:t>Pamatai</w:t>
                            </w:r>
                          </w:p>
                        </w:tc>
                        <w:tc>
                          <w:tcPr>
                            <w:tcW w:w="836" w:type="dxa"/>
                            <w:tcBorders>
                              <w:bottom w:val="single" w:sz="8" w:space="0" w:color="auto"/>
                            </w:tcBorders>
                            <w:vAlign w:val="center"/>
                          </w:tcPr>
                          <w:p w14:paraId="3372970B" w14:textId="77777777" w:rsidR="000079DF" w:rsidRDefault="00003306">
                            <w:pPr>
                              <w:widowControl w:val="0"/>
                              <w:shd w:val="clear" w:color="auto" w:fill="FFFFFF"/>
                              <w:jc w:val="center"/>
                              <w:rPr>
                                <w:rFonts w:eastAsia="Calibri"/>
                                <w:sz w:val="22"/>
                              </w:rPr>
                            </w:pPr>
                            <w:r>
                              <w:rPr>
                                <w:rFonts w:eastAsia="Calibri"/>
                                <w:sz w:val="22"/>
                              </w:rPr>
                              <w:t>380</w:t>
                            </w:r>
                          </w:p>
                        </w:tc>
                        <w:tc>
                          <w:tcPr>
                            <w:tcW w:w="2276" w:type="dxa"/>
                            <w:tcBorders>
                              <w:bottom w:val="single" w:sz="8" w:space="0" w:color="auto"/>
                            </w:tcBorders>
                            <w:vAlign w:val="center"/>
                          </w:tcPr>
                          <w:p w14:paraId="3372970C" w14:textId="77777777" w:rsidR="000079DF" w:rsidRDefault="000079DF">
                            <w:pPr>
                              <w:widowControl w:val="0"/>
                              <w:shd w:val="clear" w:color="auto" w:fill="FFFFFF"/>
                              <w:jc w:val="center"/>
                              <w:rPr>
                                <w:rFonts w:eastAsia="Calibri"/>
                                <w:sz w:val="22"/>
                              </w:rPr>
                            </w:pPr>
                          </w:p>
                        </w:tc>
                        <w:tc>
                          <w:tcPr>
                            <w:tcW w:w="811" w:type="dxa"/>
                            <w:tcBorders>
                              <w:bottom w:val="single" w:sz="8" w:space="0" w:color="auto"/>
                            </w:tcBorders>
                            <w:vAlign w:val="center"/>
                          </w:tcPr>
                          <w:p w14:paraId="3372970D" w14:textId="77777777" w:rsidR="000079DF" w:rsidRDefault="000079DF">
                            <w:pPr>
                              <w:widowControl w:val="0"/>
                              <w:shd w:val="clear" w:color="auto" w:fill="FFFFFF"/>
                              <w:jc w:val="center"/>
                              <w:rPr>
                                <w:rFonts w:eastAsia="Calibri"/>
                                <w:sz w:val="22"/>
                              </w:rPr>
                            </w:pPr>
                          </w:p>
                        </w:tc>
                      </w:tr>
                      <w:tr w:rsidR="000079DF" w14:paraId="33729715" w14:textId="77777777">
                        <w:trPr>
                          <w:cantSplit/>
                          <w:trHeight w:val="23"/>
                        </w:trPr>
                        <w:tc>
                          <w:tcPr>
                            <w:tcW w:w="1549" w:type="dxa"/>
                            <w:tcBorders>
                              <w:top w:val="single" w:sz="8" w:space="0" w:color="auto"/>
                              <w:left w:val="single" w:sz="8" w:space="0" w:color="auto"/>
                              <w:bottom w:val="single" w:sz="8" w:space="0" w:color="auto"/>
                            </w:tcBorders>
                            <w:vAlign w:val="center"/>
                          </w:tcPr>
                          <w:p w14:paraId="3372970F" w14:textId="77777777" w:rsidR="000079DF" w:rsidRDefault="00003306">
                            <w:pPr>
                              <w:widowControl w:val="0"/>
                              <w:jc w:val="center"/>
                              <w:rPr>
                                <w:rFonts w:eastAsia="Calibri"/>
                                <w:bCs/>
                                <w:sz w:val="22"/>
                              </w:rPr>
                            </w:pPr>
                            <w:r>
                              <w:rPr>
                                <w:rFonts w:eastAsia="Calibri"/>
                                <w:bCs/>
                                <w:sz w:val="22"/>
                              </w:rPr>
                              <w:t>PRIETILČIAI IR PATILTĖ</w:t>
                            </w:r>
                          </w:p>
                        </w:tc>
                        <w:tc>
                          <w:tcPr>
                            <w:tcW w:w="811" w:type="dxa"/>
                            <w:tcBorders>
                              <w:top w:val="single" w:sz="8" w:space="0" w:color="auto"/>
                              <w:bottom w:val="single" w:sz="8" w:space="0" w:color="auto"/>
                            </w:tcBorders>
                            <w:vAlign w:val="center"/>
                          </w:tcPr>
                          <w:p w14:paraId="33729710" w14:textId="77777777" w:rsidR="000079DF" w:rsidRDefault="00003306">
                            <w:pPr>
                              <w:widowControl w:val="0"/>
                              <w:jc w:val="center"/>
                              <w:rPr>
                                <w:rFonts w:eastAsia="Calibri"/>
                                <w:sz w:val="22"/>
                              </w:rPr>
                            </w:pPr>
                            <w:r>
                              <w:rPr>
                                <w:rFonts w:eastAsia="Calibri"/>
                                <w:sz w:val="22"/>
                              </w:rPr>
                              <w:t>400</w:t>
                            </w:r>
                          </w:p>
                        </w:tc>
                        <w:tc>
                          <w:tcPr>
                            <w:tcW w:w="2789" w:type="dxa"/>
                            <w:tcBorders>
                              <w:top w:val="single" w:sz="8" w:space="0" w:color="auto"/>
                              <w:bottom w:val="single" w:sz="8" w:space="0" w:color="auto"/>
                            </w:tcBorders>
                            <w:vAlign w:val="center"/>
                          </w:tcPr>
                          <w:p w14:paraId="33729711" w14:textId="77777777" w:rsidR="000079DF" w:rsidRDefault="000079DF">
                            <w:pPr>
                              <w:widowControl w:val="0"/>
                              <w:shd w:val="clear" w:color="auto" w:fill="FFFFFF"/>
                              <w:jc w:val="center"/>
                              <w:rPr>
                                <w:rFonts w:eastAsia="Calibri"/>
                                <w:sz w:val="22"/>
                              </w:rPr>
                            </w:pPr>
                          </w:p>
                        </w:tc>
                        <w:tc>
                          <w:tcPr>
                            <w:tcW w:w="836" w:type="dxa"/>
                            <w:tcBorders>
                              <w:top w:val="single" w:sz="8" w:space="0" w:color="auto"/>
                              <w:bottom w:val="single" w:sz="8" w:space="0" w:color="auto"/>
                            </w:tcBorders>
                            <w:vAlign w:val="center"/>
                          </w:tcPr>
                          <w:p w14:paraId="33729712" w14:textId="77777777" w:rsidR="000079DF" w:rsidRDefault="000079DF">
                            <w:pPr>
                              <w:widowControl w:val="0"/>
                              <w:jc w:val="center"/>
                              <w:rPr>
                                <w:rFonts w:eastAsia="Calibri"/>
                                <w:sz w:val="22"/>
                              </w:rPr>
                            </w:pPr>
                          </w:p>
                        </w:tc>
                        <w:tc>
                          <w:tcPr>
                            <w:tcW w:w="2276" w:type="dxa"/>
                            <w:tcBorders>
                              <w:top w:val="single" w:sz="8" w:space="0" w:color="auto"/>
                              <w:bottom w:val="single" w:sz="8" w:space="0" w:color="auto"/>
                            </w:tcBorders>
                            <w:vAlign w:val="center"/>
                          </w:tcPr>
                          <w:p w14:paraId="33729713" w14:textId="77777777" w:rsidR="000079DF" w:rsidRDefault="000079DF">
                            <w:pPr>
                              <w:widowControl w:val="0"/>
                              <w:shd w:val="clear" w:color="auto" w:fill="FFFFFF"/>
                              <w:jc w:val="center"/>
                              <w:rPr>
                                <w:rFonts w:eastAsia="Calibri"/>
                                <w:sz w:val="22"/>
                              </w:rPr>
                            </w:pPr>
                          </w:p>
                        </w:tc>
                        <w:tc>
                          <w:tcPr>
                            <w:tcW w:w="811" w:type="dxa"/>
                            <w:tcBorders>
                              <w:top w:val="single" w:sz="8" w:space="0" w:color="auto"/>
                              <w:bottom w:val="single" w:sz="8" w:space="0" w:color="auto"/>
                              <w:right w:val="single" w:sz="8" w:space="0" w:color="auto"/>
                            </w:tcBorders>
                            <w:vAlign w:val="center"/>
                          </w:tcPr>
                          <w:p w14:paraId="33729714" w14:textId="77777777" w:rsidR="000079DF" w:rsidRDefault="000079DF">
                            <w:pPr>
                              <w:widowControl w:val="0"/>
                              <w:jc w:val="center"/>
                              <w:rPr>
                                <w:rFonts w:eastAsia="Calibri"/>
                                <w:sz w:val="22"/>
                              </w:rPr>
                            </w:pPr>
                          </w:p>
                        </w:tc>
                      </w:tr>
                      <w:tr w:rsidR="000079DF" w14:paraId="3372971C" w14:textId="77777777">
                        <w:trPr>
                          <w:cantSplit/>
                          <w:trHeight w:val="23"/>
                        </w:trPr>
                        <w:tc>
                          <w:tcPr>
                            <w:tcW w:w="1549" w:type="dxa"/>
                            <w:tcBorders>
                              <w:top w:val="single" w:sz="8" w:space="0" w:color="auto"/>
                              <w:bottom w:val="single" w:sz="4" w:space="0" w:color="auto"/>
                            </w:tcBorders>
                            <w:vAlign w:val="center"/>
                          </w:tcPr>
                          <w:p w14:paraId="33729716" w14:textId="77777777" w:rsidR="000079DF" w:rsidRDefault="000079DF">
                            <w:pPr>
                              <w:widowControl w:val="0"/>
                              <w:jc w:val="center"/>
                              <w:rPr>
                                <w:rFonts w:eastAsia="Calibri"/>
                                <w:bCs/>
                                <w:sz w:val="22"/>
                              </w:rPr>
                            </w:pPr>
                          </w:p>
                        </w:tc>
                        <w:tc>
                          <w:tcPr>
                            <w:tcW w:w="811" w:type="dxa"/>
                            <w:tcBorders>
                              <w:top w:val="single" w:sz="8" w:space="0" w:color="auto"/>
                              <w:bottom w:val="single" w:sz="4" w:space="0" w:color="auto"/>
                            </w:tcBorders>
                            <w:vAlign w:val="center"/>
                          </w:tcPr>
                          <w:p w14:paraId="33729717" w14:textId="77777777" w:rsidR="000079DF" w:rsidRDefault="000079DF">
                            <w:pPr>
                              <w:widowControl w:val="0"/>
                              <w:jc w:val="center"/>
                              <w:rPr>
                                <w:rFonts w:eastAsia="Calibri"/>
                                <w:sz w:val="22"/>
                              </w:rPr>
                            </w:pPr>
                          </w:p>
                        </w:tc>
                        <w:tc>
                          <w:tcPr>
                            <w:tcW w:w="2789" w:type="dxa"/>
                            <w:tcBorders>
                              <w:top w:val="single" w:sz="8" w:space="0" w:color="auto"/>
                              <w:bottom w:val="single" w:sz="4" w:space="0" w:color="auto"/>
                            </w:tcBorders>
                            <w:vAlign w:val="center"/>
                          </w:tcPr>
                          <w:p w14:paraId="33729718" w14:textId="77777777" w:rsidR="000079DF" w:rsidRDefault="00003306">
                            <w:pPr>
                              <w:widowControl w:val="0"/>
                              <w:shd w:val="clear" w:color="auto" w:fill="FFFFFF"/>
                              <w:jc w:val="center"/>
                              <w:rPr>
                                <w:rFonts w:eastAsia="Calibri"/>
                                <w:sz w:val="22"/>
                              </w:rPr>
                            </w:pPr>
                            <w:r>
                              <w:rPr>
                                <w:rFonts w:eastAsia="Calibri"/>
                                <w:sz w:val="22"/>
                              </w:rPr>
                              <w:t>Sandūros su keliu</w:t>
                            </w:r>
                          </w:p>
                        </w:tc>
                        <w:tc>
                          <w:tcPr>
                            <w:tcW w:w="836" w:type="dxa"/>
                            <w:tcBorders>
                              <w:top w:val="single" w:sz="8" w:space="0" w:color="auto"/>
                              <w:bottom w:val="single" w:sz="4" w:space="0" w:color="auto"/>
                            </w:tcBorders>
                            <w:vAlign w:val="center"/>
                          </w:tcPr>
                          <w:p w14:paraId="33729719" w14:textId="77777777" w:rsidR="000079DF" w:rsidRDefault="00003306">
                            <w:pPr>
                              <w:widowControl w:val="0"/>
                              <w:shd w:val="clear" w:color="auto" w:fill="FFFFFF"/>
                              <w:jc w:val="center"/>
                              <w:rPr>
                                <w:rFonts w:eastAsia="Calibri"/>
                                <w:sz w:val="22"/>
                              </w:rPr>
                            </w:pPr>
                            <w:r>
                              <w:rPr>
                                <w:rFonts w:eastAsia="Calibri"/>
                                <w:sz w:val="22"/>
                              </w:rPr>
                              <w:t>410</w:t>
                            </w:r>
                          </w:p>
                        </w:tc>
                        <w:tc>
                          <w:tcPr>
                            <w:tcW w:w="2276" w:type="dxa"/>
                            <w:tcBorders>
                              <w:top w:val="single" w:sz="8" w:space="0" w:color="auto"/>
                              <w:bottom w:val="single" w:sz="4" w:space="0" w:color="auto"/>
                            </w:tcBorders>
                            <w:vAlign w:val="center"/>
                          </w:tcPr>
                          <w:p w14:paraId="3372971A" w14:textId="77777777" w:rsidR="000079DF" w:rsidRDefault="000079DF">
                            <w:pPr>
                              <w:widowControl w:val="0"/>
                              <w:shd w:val="clear" w:color="auto" w:fill="FFFFFF"/>
                              <w:jc w:val="center"/>
                              <w:rPr>
                                <w:rFonts w:eastAsia="Calibri"/>
                                <w:sz w:val="22"/>
                              </w:rPr>
                            </w:pPr>
                          </w:p>
                        </w:tc>
                        <w:tc>
                          <w:tcPr>
                            <w:tcW w:w="811" w:type="dxa"/>
                            <w:tcBorders>
                              <w:top w:val="single" w:sz="8" w:space="0" w:color="auto"/>
                              <w:bottom w:val="single" w:sz="4" w:space="0" w:color="auto"/>
                            </w:tcBorders>
                            <w:vAlign w:val="center"/>
                          </w:tcPr>
                          <w:p w14:paraId="3372971B" w14:textId="77777777" w:rsidR="000079DF" w:rsidRDefault="000079DF">
                            <w:pPr>
                              <w:widowControl w:val="0"/>
                              <w:shd w:val="clear" w:color="auto" w:fill="FFFFFF"/>
                              <w:jc w:val="center"/>
                              <w:rPr>
                                <w:rFonts w:eastAsia="Calibri"/>
                                <w:sz w:val="22"/>
                              </w:rPr>
                            </w:pPr>
                          </w:p>
                        </w:tc>
                      </w:tr>
                      <w:tr w:rsidR="000079DF" w14:paraId="33729723" w14:textId="77777777">
                        <w:trPr>
                          <w:cantSplit/>
                          <w:trHeight w:val="23"/>
                        </w:trPr>
                        <w:tc>
                          <w:tcPr>
                            <w:tcW w:w="1549" w:type="dxa"/>
                            <w:tcBorders>
                              <w:bottom w:val="single" w:sz="4" w:space="0" w:color="auto"/>
                            </w:tcBorders>
                            <w:vAlign w:val="center"/>
                          </w:tcPr>
                          <w:p w14:paraId="3372971D"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1E"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1F" w14:textId="77777777" w:rsidR="000079DF" w:rsidRDefault="00003306">
                            <w:pPr>
                              <w:widowControl w:val="0"/>
                              <w:shd w:val="clear" w:color="auto" w:fill="FFFFFF"/>
                              <w:jc w:val="center"/>
                              <w:rPr>
                                <w:rFonts w:eastAsia="Calibri"/>
                                <w:sz w:val="22"/>
                              </w:rPr>
                            </w:pPr>
                            <w:r>
                              <w:rPr>
                                <w:rFonts w:eastAsia="Calibri"/>
                                <w:sz w:val="22"/>
                              </w:rPr>
                              <w:t>Kūgiai</w:t>
                            </w:r>
                          </w:p>
                        </w:tc>
                        <w:tc>
                          <w:tcPr>
                            <w:tcW w:w="836" w:type="dxa"/>
                            <w:tcBorders>
                              <w:bottom w:val="single" w:sz="4" w:space="0" w:color="auto"/>
                            </w:tcBorders>
                            <w:vAlign w:val="center"/>
                          </w:tcPr>
                          <w:p w14:paraId="33729720" w14:textId="77777777" w:rsidR="000079DF" w:rsidRDefault="00003306">
                            <w:pPr>
                              <w:widowControl w:val="0"/>
                              <w:shd w:val="clear" w:color="auto" w:fill="FFFFFF"/>
                              <w:jc w:val="center"/>
                              <w:rPr>
                                <w:rFonts w:eastAsia="Calibri"/>
                                <w:sz w:val="22"/>
                              </w:rPr>
                            </w:pPr>
                            <w:r>
                              <w:rPr>
                                <w:rFonts w:eastAsia="Calibri"/>
                                <w:sz w:val="22"/>
                              </w:rPr>
                              <w:t>420</w:t>
                            </w:r>
                          </w:p>
                        </w:tc>
                        <w:tc>
                          <w:tcPr>
                            <w:tcW w:w="2276" w:type="dxa"/>
                            <w:tcBorders>
                              <w:bottom w:val="single" w:sz="4" w:space="0" w:color="auto"/>
                            </w:tcBorders>
                            <w:vAlign w:val="center"/>
                          </w:tcPr>
                          <w:p w14:paraId="33729721"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22" w14:textId="77777777" w:rsidR="000079DF" w:rsidRDefault="000079DF">
                            <w:pPr>
                              <w:widowControl w:val="0"/>
                              <w:shd w:val="clear" w:color="auto" w:fill="FFFFFF"/>
                              <w:jc w:val="center"/>
                              <w:rPr>
                                <w:rFonts w:eastAsia="Calibri"/>
                                <w:sz w:val="22"/>
                              </w:rPr>
                            </w:pPr>
                          </w:p>
                        </w:tc>
                      </w:tr>
                      <w:tr w:rsidR="000079DF" w14:paraId="3372972A" w14:textId="77777777">
                        <w:trPr>
                          <w:cantSplit/>
                          <w:trHeight w:val="23"/>
                        </w:trPr>
                        <w:tc>
                          <w:tcPr>
                            <w:tcW w:w="1549" w:type="dxa"/>
                            <w:tcBorders>
                              <w:bottom w:val="single" w:sz="4" w:space="0" w:color="auto"/>
                            </w:tcBorders>
                            <w:vAlign w:val="center"/>
                          </w:tcPr>
                          <w:p w14:paraId="33729724"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25"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26" w14:textId="77777777" w:rsidR="000079DF" w:rsidRDefault="00003306">
                            <w:pPr>
                              <w:widowControl w:val="0"/>
                              <w:shd w:val="clear" w:color="auto" w:fill="FFFFFF"/>
                              <w:jc w:val="center"/>
                              <w:rPr>
                                <w:rFonts w:eastAsia="Calibri"/>
                                <w:sz w:val="22"/>
                              </w:rPr>
                            </w:pPr>
                            <w:r>
                              <w:rPr>
                                <w:rFonts w:eastAsia="Calibri"/>
                                <w:sz w:val="22"/>
                              </w:rPr>
                              <w:t>Šlaitai</w:t>
                            </w:r>
                          </w:p>
                        </w:tc>
                        <w:tc>
                          <w:tcPr>
                            <w:tcW w:w="836" w:type="dxa"/>
                            <w:tcBorders>
                              <w:bottom w:val="single" w:sz="4" w:space="0" w:color="auto"/>
                            </w:tcBorders>
                            <w:vAlign w:val="center"/>
                          </w:tcPr>
                          <w:p w14:paraId="33729727" w14:textId="77777777" w:rsidR="000079DF" w:rsidRDefault="00003306">
                            <w:pPr>
                              <w:widowControl w:val="0"/>
                              <w:shd w:val="clear" w:color="auto" w:fill="FFFFFF"/>
                              <w:jc w:val="center"/>
                              <w:rPr>
                                <w:rFonts w:eastAsia="Calibri"/>
                                <w:sz w:val="22"/>
                              </w:rPr>
                            </w:pPr>
                            <w:r>
                              <w:rPr>
                                <w:rFonts w:eastAsia="Calibri"/>
                                <w:sz w:val="22"/>
                              </w:rPr>
                              <w:t>430</w:t>
                            </w:r>
                          </w:p>
                        </w:tc>
                        <w:tc>
                          <w:tcPr>
                            <w:tcW w:w="2276" w:type="dxa"/>
                            <w:tcBorders>
                              <w:bottom w:val="single" w:sz="4" w:space="0" w:color="auto"/>
                            </w:tcBorders>
                            <w:vAlign w:val="center"/>
                          </w:tcPr>
                          <w:p w14:paraId="33729728"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29" w14:textId="77777777" w:rsidR="000079DF" w:rsidRDefault="000079DF">
                            <w:pPr>
                              <w:widowControl w:val="0"/>
                              <w:shd w:val="clear" w:color="auto" w:fill="FFFFFF"/>
                              <w:jc w:val="center"/>
                              <w:rPr>
                                <w:rFonts w:eastAsia="Calibri"/>
                                <w:sz w:val="22"/>
                              </w:rPr>
                            </w:pPr>
                          </w:p>
                        </w:tc>
                      </w:tr>
                      <w:tr w:rsidR="000079DF" w14:paraId="33729731" w14:textId="77777777">
                        <w:trPr>
                          <w:cantSplit/>
                          <w:trHeight w:val="23"/>
                        </w:trPr>
                        <w:tc>
                          <w:tcPr>
                            <w:tcW w:w="1549" w:type="dxa"/>
                            <w:tcBorders>
                              <w:bottom w:val="single" w:sz="4" w:space="0" w:color="auto"/>
                            </w:tcBorders>
                            <w:vAlign w:val="center"/>
                          </w:tcPr>
                          <w:p w14:paraId="3372972B"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2C"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2D" w14:textId="77777777" w:rsidR="000079DF" w:rsidRDefault="00003306">
                            <w:pPr>
                              <w:widowControl w:val="0"/>
                              <w:shd w:val="clear" w:color="auto" w:fill="FFFFFF"/>
                              <w:jc w:val="center"/>
                              <w:rPr>
                                <w:rFonts w:eastAsia="Calibri"/>
                                <w:sz w:val="22"/>
                              </w:rPr>
                            </w:pPr>
                            <w:r>
                              <w:rPr>
                                <w:rFonts w:eastAsia="Calibri"/>
                                <w:sz w:val="22"/>
                              </w:rPr>
                              <w:t>Vandens nuleidimo įrenginiai</w:t>
                            </w:r>
                          </w:p>
                        </w:tc>
                        <w:tc>
                          <w:tcPr>
                            <w:tcW w:w="836" w:type="dxa"/>
                            <w:tcBorders>
                              <w:bottom w:val="single" w:sz="4" w:space="0" w:color="auto"/>
                            </w:tcBorders>
                            <w:vAlign w:val="center"/>
                          </w:tcPr>
                          <w:p w14:paraId="3372972E" w14:textId="77777777" w:rsidR="000079DF" w:rsidRDefault="00003306">
                            <w:pPr>
                              <w:widowControl w:val="0"/>
                              <w:shd w:val="clear" w:color="auto" w:fill="FFFFFF"/>
                              <w:jc w:val="center"/>
                              <w:rPr>
                                <w:rFonts w:eastAsia="Calibri"/>
                                <w:sz w:val="22"/>
                              </w:rPr>
                            </w:pPr>
                            <w:r>
                              <w:rPr>
                                <w:rFonts w:eastAsia="Calibri"/>
                                <w:sz w:val="22"/>
                              </w:rPr>
                              <w:t>440</w:t>
                            </w:r>
                          </w:p>
                        </w:tc>
                        <w:tc>
                          <w:tcPr>
                            <w:tcW w:w="2276" w:type="dxa"/>
                            <w:tcBorders>
                              <w:bottom w:val="single" w:sz="4" w:space="0" w:color="auto"/>
                            </w:tcBorders>
                            <w:vAlign w:val="center"/>
                          </w:tcPr>
                          <w:p w14:paraId="3372972F"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30" w14:textId="77777777" w:rsidR="000079DF" w:rsidRDefault="000079DF">
                            <w:pPr>
                              <w:widowControl w:val="0"/>
                              <w:shd w:val="clear" w:color="auto" w:fill="FFFFFF"/>
                              <w:jc w:val="center"/>
                              <w:rPr>
                                <w:rFonts w:eastAsia="Calibri"/>
                                <w:sz w:val="22"/>
                              </w:rPr>
                            </w:pPr>
                          </w:p>
                        </w:tc>
                      </w:tr>
                      <w:tr w:rsidR="000079DF" w14:paraId="33729738" w14:textId="77777777">
                        <w:trPr>
                          <w:cantSplit/>
                          <w:trHeight w:val="23"/>
                        </w:trPr>
                        <w:tc>
                          <w:tcPr>
                            <w:tcW w:w="1549" w:type="dxa"/>
                            <w:tcBorders>
                              <w:bottom w:val="single" w:sz="4" w:space="0" w:color="auto"/>
                            </w:tcBorders>
                            <w:vAlign w:val="center"/>
                          </w:tcPr>
                          <w:p w14:paraId="33729732"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33"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34" w14:textId="77777777" w:rsidR="000079DF" w:rsidRDefault="000079DF">
                            <w:pPr>
                              <w:widowControl w:val="0"/>
                              <w:shd w:val="clear" w:color="auto" w:fill="FFFFFF"/>
                              <w:jc w:val="center"/>
                              <w:rPr>
                                <w:rFonts w:eastAsia="Calibri"/>
                                <w:sz w:val="22"/>
                              </w:rPr>
                            </w:pPr>
                          </w:p>
                        </w:tc>
                        <w:tc>
                          <w:tcPr>
                            <w:tcW w:w="836" w:type="dxa"/>
                            <w:tcBorders>
                              <w:bottom w:val="single" w:sz="4" w:space="0" w:color="auto"/>
                            </w:tcBorders>
                            <w:vAlign w:val="center"/>
                          </w:tcPr>
                          <w:p w14:paraId="33729735" w14:textId="77777777" w:rsidR="000079DF" w:rsidRDefault="000079DF">
                            <w:pPr>
                              <w:widowControl w:val="0"/>
                              <w:jc w:val="center"/>
                              <w:rPr>
                                <w:rFonts w:eastAsia="Calibri"/>
                                <w:sz w:val="22"/>
                              </w:rPr>
                            </w:pPr>
                          </w:p>
                        </w:tc>
                        <w:tc>
                          <w:tcPr>
                            <w:tcW w:w="2276" w:type="dxa"/>
                            <w:tcBorders>
                              <w:bottom w:val="single" w:sz="4" w:space="0" w:color="auto"/>
                            </w:tcBorders>
                            <w:vAlign w:val="center"/>
                          </w:tcPr>
                          <w:p w14:paraId="33729736"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37" w14:textId="77777777" w:rsidR="000079DF" w:rsidRDefault="000079DF">
                            <w:pPr>
                              <w:widowControl w:val="0"/>
                              <w:shd w:val="clear" w:color="auto" w:fill="FFFFFF"/>
                              <w:jc w:val="center"/>
                              <w:rPr>
                                <w:rFonts w:eastAsia="Calibri"/>
                                <w:sz w:val="22"/>
                              </w:rPr>
                            </w:pPr>
                          </w:p>
                        </w:tc>
                      </w:tr>
                      <w:tr w:rsidR="000079DF" w14:paraId="3372973F" w14:textId="77777777">
                        <w:trPr>
                          <w:cantSplit/>
                          <w:trHeight w:val="23"/>
                        </w:trPr>
                        <w:tc>
                          <w:tcPr>
                            <w:tcW w:w="1549" w:type="dxa"/>
                            <w:tcBorders>
                              <w:bottom w:val="single" w:sz="4" w:space="0" w:color="auto"/>
                            </w:tcBorders>
                            <w:vAlign w:val="center"/>
                          </w:tcPr>
                          <w:p w14:paraId="33729739"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3A"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3B" w14:textId="77777777" w:rsidR="000079DF" w:rsidRDefault="00003306">
                            <w:pPr>
                              <w:widowControl w:val="0"/>
                              <w:shd w:val="clear" w:color="auto" w:fill="FFFFFF"/>
                              <w:jc w:val="center"/>
                              <w:rPr>
                                <w:rFonts w:eastAsia="Calibri"/>
                                <w:sz w:val="22"/>
                              </w:rPr>
                            </w:pPr>
                            <w:r>
                              <w:rPr>
                                <w:rFonts w:eastAsia="Calibri"/>
                                <w:sz w:val="22"/>
                              </w:rPr>
                              <w:t>Laiptai</w:t>
                            </w:r>
                          </w:p>
                        </w:tc>
                        <w:tc>
                          <w:tcPr>
                            <w:tcW w:w="836" w:type="dxa"/>
                            <w:tcBorders>
                              <w:bottom w:val="single" w:sz="4" w:space="0" w:color="auto"/>
                            </w:tcBorders>
                            <w:vAlign w:val="center"/>
                          </w:tcPr>
                          <w:p w14:paraId="3372973C" w14:textId="77777777" w:rsidR="000079DF" w:rsidRDefault="00003306">
                            <w:pPr>
                              <w:widowControl w:val="0"/>
                              <w:shd w:val="clear" w:color="auto" w:fill="FFFFFF"/>
                              <w:jc w:val="center"/>
                              <w:rPr>
                                <w:rFonts w:eastAsia="Calibri"/>
                                <w:sz w:val="22"/>
                              </w:rPr>
                            </w:pPr>
                            <w:r>
                              <w:rPr>
                                <w:rFonts w:eastAsia="Calibri"/>
                                <w:sz w:val="22"/>
                              </w:rPr>
                              <w:t>450</w:t>
                            </w:r>
                          </w:p>
                        </w:tc>
                        <w:tc>
                          <w:tcPr>
                            <w:tcW w:w="2276" w:type="dxa"/>
                            <w:tcBorders>
                              <w:bottom w:val="single" w:sz="4" w:space="0" w:color="auto"/>
                            </w:tcBorders>
                            <w:vAlign w:val="center"/>
                          </w:tcPr>
                          <w:p w14:paraId="3372973D"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3E" w14:textId="77777777" w:rsidR="000079DF" w:rsidRDefault="000079DF">
                            <w:pPr>
                              <w:widowControl w:val="0"/>
                              <w:shd w:val="clear" w:color="auto" w:fill="FFFFFF"/>
                              <w:jc w:val="center"/>
                              <w:rPr>
                                <w:rFonts w:eastAsia="Calibri"/>
                                <w:sz w:val="22"/>
                              </w:rPr>
                            </w:pPr>
                          </w:p>
                        </w:tc>
                      </w:tr>
                      <w:tr w:rsidR="000079DF" w14:paraId="33729746" w14:textId="77777777">
                        <w:trPr>
                          <w:cantSplit/>
                          <w:trHeight w:val="23"/>
                        </w:trPr>
                        <w:tc>
                          <w:tcPr>
                            <w:tcW w:w="1549" w:type="dxa"/>
                            <w:tcBorders>
                              <w:bottom w:val="single" w:sz="4" w:space="0" w:color="auto"/>
                            </w:tcBorders>
                            <w:vAlign w:val="center"/>
                          </w:tcPr>
                          <w:p w14:paraId="33729740"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41"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42" w14:textId="77777777" w:rsidR="000079DF" w:rsidRDefault="00003306">
                            <w:pPr>
                              <w:widowControl w:val="0"/>
                              <w:shd w:val="clear" w:color="auto" w:fill="FFFFFF"/>
                              <w:jc w:val="center"/>
                              <w:rPr>
                                <w:rFonts w:eastAsia="Calibri"/>
                                <w:sz w:val="22"/>
                              </w:rPr>
                            </w:pPr>
                            <w:r>
                              <w:rPr>
                                <w:rFonts w:eastAsia="Calibri"/>
                                <w:sz w:val="22"/>
                              </w:rPr>
                              <w:t>Upės vaga</w:t>
                            </w:r>
                          </w:p>
                        </w:tc>
                        <w:tc>
                          <w:tcPr>
                            <w:tcW w:w="836" w:type="dxa"/>
                            <w:tcBorders>
                              <w:bottom w:val="single" w:sz="4" w:space="0" w:color="auto"/>
                            </w:tcBorders>
                            <w:vAlign w:val="center"/>
                          </w:tcPr>
                          <w:p w14:paraId="33729743" w14:textId="77777777" w:rsidR="000079DF" w:rsidRDefault="00003306">
                            <w:pPr>
                              <w:widowControl w:val="0"/>
                              <w:shd w:val="clear" w:color="auto" w:fill="FFFFFF"/>
                              <w:jc w:val="center"/>
                              <w:rPr>
                                <w:rFonts w:eastAsia="Calibri"/>
                                <w:sz w:val="22"/>
                              </w:rPr>
                            </w:pPr>
                            <w:r>
                              <w:rPr>
                                <w:rFonts w:eastAsia="Calibri"/>
                                <w:sz w:val="22"/>
                              </w:rPr>
                              <w:t>460</w:t>
                            </w:r>
                          </w:p>
                        </w:tc>
                        <w:tc>
                          <w:tcPr>
                            <w:tcW w:w="2276" w:type="dxa"/>
                            <w:tcBorders>
                              <w:bottom w:val="single" w:sz="4" w:space="0" w:color="auto"/>
                            </w:tcBorders>
                            <w:vAlign w:val="center"/>
                          </w:tcPr>
                          <w:p w14:paraId="33729744"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45" w14:textId="77777777" w:rsidR="000079DF" w:rsidRDefault="000079DF">
                            <w:pPr>
                              <w:widowControl w:val="0"/>
                              <w:shd w:val="clear" w:color="auto" w:fill="FFFFFF"/>
                              <w:jc w:val="center"/>
                              <w:rPr>
                                <w:rFonts w:eastAsia="Calibri"/>
                                <w:sz w:val="22"/>
                              </w:rPr>
                            </w:pPr>
                          </w:p>
                        </w:tc>
                      </w:tr>
                      <w:tr w:rsidR="000079DF" w14:paraId="3372974D" w14:textId="77777777">
                        <w:trPr>
                          <w:cantSplit/>
                          <w:trHeight w:val="23"/>
                        </w:trPr>
                        <w:tc>
                          <w:tcPr>
                            <w:tcW w:w="1549" w:type="dxa"/>
                            <w:tcBorders>
                              <w:bottom w:val="single" w:sz="4" w:space="0" w:color="auto"/>
                            </w:tcBorders>
                            <w:vAlign w:val="center"/>
                          </w:tcPr>
                          <w:p w14:paraId="33729747"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48"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49" w14:textId="77777777" w:rsidR="000079DF" w:rsidRDefault="00003306">
                            <w:pPr>
                              <w:widowControl w:val="0"/>
                              <w:shd w:val="clear" w:color="auto" w:fill="FFFFFF"/>
                              <w:jc w:val="center"/>
                              <w:rPr>
                                <w:rFonts w:eastAsia="Calibri"/>
                                <w:sz w:val="22"/>
                              </w:rPr>
                            </w:pPr>
                            <w:r>
                              <w:rPr>
                                <w:rFonts w:eastAsia="Calibri"/>
                                <w:sz w:val="22"/>
                              </w:rPr>
                              <w:t>Upės tėkmės reguliavimo įrenginiai</w:t>
                            </w:r>
                          </w:p>
                        </w:tc>
                        <w:tc>
                          <w:tcPr>
                            <w:tcW w:w="836" w:type="dxa"/>
                            <w:tcBorders>
                              <w:bottom w:val="single" w:sz="4" w:space="0" w:color="auto"/>
                            </w:tcBorders>
                            <w:vAlign w:val="center"/>
                          </w:tcPr>
                          <w:p w14:paraId="3372974A" w14:textId="77777777" w:rsidR="000079DF" w:rsidRDefault="00003306">
                            <w:pPr>
                              <w:widowControl w:val="0"/>
                              <w:shd w:val="clear" w:color="auto" w:fill="FFFFFF"/>
                              <w:jc w:val="center"/>
                              <w:rPr>
                                <w:rFonts w:eastAsia="Calibri"/>
                                <w:sz w:val="22"/>
                              </w:rPr>
                            </w:pPr>
                            <w:r>
                              <w:rPr>
                                <w:rFonts w:eastAsia="Calibri"/>
                                <w:sz w:val="22"/>
                              </w:rPr>
                              <w:t>470</w:t>
                            </w:r>
                          </w:p>
                        </w:tc>
                        <w:tc>
                          <w:tcPr>
                            <w:tcW w:w="2276" w:type="dxa"/>
                            <w:tcBorders>
                              <w:bottom w:val="single" w:sz="4" w:space="0" w:color="auto"/>
                            </w:tcBorders>
                            <w:vAlign w:val="center"/>
                          </w:tcPr>
                          <w:p w14:paraId="3372974B"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4C" w14:textId="77777777" w:rsidR="000079DF" w:rsidRDefault="000079DF">
                            <w:pPr>
                              <w:widowControl w:val="0"/>
                              <w:shd w:val="clear" w:color="auto" w:fill="FFFFFF"/>
                              <w:jc w:val="center"/>
                              <w:rPr>
                                <w:rFonts w:eastAsia="Calibri"/>
                                <w:sz w:val="22"/>
                              </w:rPr>
                            </w:pPr>
                          </w:p>
                        </w:tc>
                      </w:tr>
                      <w:tr w:rsidR="000079DF" w14:paraId="33729754" w14:textId="77777777">
                        <w:trPr>
                          <w:cantSplit/>
                          <w:trHeight w:val="23"/>
                        </w:trPr>
                        <w:tc>
                          <w:tcPr>
                            <w:tcW w:w="1549" w:type="dxa"/>
                            <w:tcBorders>
                              <w:bottom w:val="single" w:sz="4" w:space="0" w:color="auto"/>
                            </w:tcBorders>
                            <w:vAlign w:val="center"/>
                          </w:tcPr>
                          <w:p w14:paraId="3372974E"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4F"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50" w14:textId="77777777" w:rsidR="000079DF" w:rsidRDefault="00003306">
                            <w:pPr>
                              <w:widowControl w:val="0"/>
                              <w:shd w:val="clear" w:color="auto" w:fill="FFFFFF"/>
                              <w:jc w:val="center"/>
                              <w:rPr>
                                <w:rFonts w:eastAsia="Calibri"/>
                                <w:sz w:val="22"/>
                              </w:rPr>
                            </w:pPr>
                            <w:r>
                              <w:rPr>
                                <w:rFonts w:eastAsia="Calibri"/>
                                <w:sz w:val="22"/>
                              </w:rPr>
                              <w:t>Kelio ženklai</w:t>
                            </w:r>
                          </w:p>
                        </w:tc>
                        <w:tc>
                          <w:tcPr>
                            <w:tcW w:w="836" w:type="dxa"/>
                            <w:tcBorders>
                              <w:bottom w:val="single" w:sz="4" w:space="0" w:color="auto"/>
                            </w:tcBorders>
                            <w:vAlign w:val="center"/>
                          </w:tcPr>
                          <w:p w14:paraId="33729751" w14:textId="77777777" w:rsidR="000079DF" w:rsidRDefault="00003306">
                            <w:pPr>
                              <w:widowControl w:val="0"/>
                              <w:shd w:val="clear" w:color="auto" w:fill="FFFFFF"/>
                              <w:jc w:val="center"/>
                              <w:rPr>
                                <w:rFonts w:eastAsia="Calibri"/>
                                <w:sz w:val="22"/>
                              </w:rPr>
                            </w:pPr>
                            <w:r>
                              <w:rPr>
                                <w:rFonts w:eastAsia="Calibri"/>
                                <w:sz w:val="22"/>
                              </w:rPr>
                              <w:t>480</w:t>
                            </w:r>
                          </w:p>
                        </w:tc>
                        <w:tc>
                          <w:tcPr>
                            <w:tcW w:w="2276" w:type="dxa"/>
                            <w:tcBorders>
                              <w:bottom w:val="single" w:sz="4" w:space="0" w:color="auto"/>
                            </w:tcBorders>
                            <w:vAlign w:val="center"/>
                          </w:tcPr>
                          <w:p w14:paraId="33729752"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53" w14:textId="77777777" w:rsidR="000079DF" w:rsidRDefault="000079DF">
                            <w:pPr>
                              <w:widowControl w:val="0"/>
                              <w:shd w:val="clear" w:color="auto" w:fill="FFFFFF"/>
                              <w:jc w:val="center"/>
                              <w:rPr>
                                <w:rFonts w:eastAsia="Calibri"/>
                                <w:sz w:val="22"/>
                              </w:rPr>
                            </w:pPr>
                          </w:p>
                        </w:tc>
                      </w:tr>
                      <w:tr w:rsidR="000079DF" w14:paraId="3372975B" w14:textId="77777777">
                        <w:trPr>
                          <w:cantSplit/>
                          <w:trHeight w:val="23"/>
                        </w:trPr>
                        <w:tc>
                          <w:tcPr>
                            <w:tcW w:w="1549" w:type="dxa"/>
                            <w:tcBorders>
                              <w:bottom w:val="single" w:sz="4" w:space="0" w:color="auto"/>
                            </w:tcBorders>
                            <w:vAlign w:val="center"/>
                          </w:tcPr>
                          <w:p w14:paraId="33729755" w14:textId="77777777" w:rsidR="000079DF" w:rsidRDefault="000079DF">
                            <w:pPr>
                              <w:widowControl w:val="0"/>
                              <w:jc w:val="center"/>
                              <w:rPr>
                                <w:rFonts w:eastAsia="Calibri"/>
                                <w:bCs/>
                                <w:sz w:val="22"/>
                              </w:rPr>
                            </w:pPr>
                          </w:p>
                        </w:tc>
                        <w:tc>
                          <w:tcPr>
                            <w:tcW w:w="811" w:type="dxa"/>
                            <w:tcBorders>
                              <w:bottom w:val="single" w:sz="4" w:space="0" w:color="auto"/>
                            </w:tcBorders>
                            <w:vAlign w:val="center"/>
                          </w:tcPr>
                          <w:p w14:paraId="33729756" w14:textId="77777777" w:rsidR="000079DF" w:rsidRDefault="000079DF">
                            <w:pPr>
                              <w:widowControl w:val="0"/>
                              <w:jc w:val="center"/>
                              <w:rPr>
                                <w:rFonts w:eastAsia="Calibri"/>
                                <w:sz w:val="22"/>
                              </w:rPr>
                            </w:pPr>
                          </w:p>
                        </w:tc>
                        <w:tc>
                          <w:tcPr>
                            <w:tcW w:w="2789" w:type="dxa"/>
                            <w:tcBorders>
                              <w:bottom w:val="single" w:sz="4" w:space="0" w:color="auto"/>
                            </w:tcBorders>
                            <w:vAlign w:val="center"/>
                          </w:tcPr>
                          <w:p w14:paraId="33729757" w14:textId="77777777" w:rsidR="000079DF" w:rsidRDefault="00003306">
                            <w:pPr>
                              <w:widowControl w:val="0"/>
                              <w:shd w:val="clear" w:color="auto" w:fill="FFFFFF"/>
                              <w:jc w:val="center"/>
                              <w:rPr>
                                <w:rFonts w:eastAsia="Calibri"/>
                                <w:sz w:val="22"/>
                              </w:rPr>
                            </w:pPr>
                            <w:r>
                              <w:rPr>
                                <w:rFonts w:eastAsia="Calibri"/>
                                <w:sz w:val="22"/>
                              </w:rPr>
                              <w:t>Tilto apsaugos zona</w:t>
                            </w:r>
                          </w:p>
                        </w:tc>
                        <w:tc>
                          <w:tcPr>
                            <w:tcW w:w="836" w:type="dxa"/>
                            <w:tcBorders>
                              <w:bottom w:val="single" w:sz="4" w:space="0" w:color="auto"/>
                            </w:tcBorders>
                            <w:vAlign w:val="center"/>
                          </w:tcPr>
                          <w:p w14:paraId="33729758" w14:textId="77777777" w:rsidR="000079DF" w:rsidRDefault="00003306">
                            <w:pPr>
                              <w:widowControl w:val="0"/>
                              <w:shd w:val="clear" w:color="auto" w:fill="FFFFFF"/>
                              <w:jc w:val="center"/>
                              <w:rPr>
                                <w:rFonts w:eastAsia="Calibri"/>
                                <w:sz w:val="22"/>
                              </w:rPr>
                            </w:pPr>
                            <w:r>
                              <w:rPr>
                                <w:rFonts w:eastAsia="Calibri"/>
                                <w:sz w:val="22"/>
                              </w:rPr>
                              <w:t>490</w:t>
                            </w:r>
                          </w:p>
                        </w:tc>
                        <w:tc>
                          <w:tcPr>
                            <w:tcW w:w="2276" w:type="dxa"/>
                            <w:tcBorders>
                              <w:bottom w:val="single" w:sz="4" w:space="0" w:color="auto"/>
                            </w:tcBorders>
                            <w:vAlign w:val="center"/>
                          </w:tcPr>
                          <w:p w14:paraId="33729759" w14:textId="77777777" w:rsidR="000079DF" w:rsidRDefault="000079DF">
                            <w:pPr>
                              <w:widowControl w:val="0"/>
                              <w:shd w:val="clear" w:color="auto" w:fill="FFFFFF"/>
                              <w:jc w:val="center"/>
                              <w:rPr>
                                <w:rFonts w:eastAsia="Calibri"/>
                                <w:sz w:val="22"/>
                              </w:rPr>
                            </w:pPr>
                          </w:p>
                        </w:tc>
                        <w:tc>
                          <w:tcPr>
                            <w:tcW w:w="811" w:type="dxa"/>
                            <w:tcBorders>
                              <w:bottom w:val="single" w:sz="4" w:space="0" w:color="auto"/>
                            </w:tcBorders>
                            <w:vAlign w:val="center"/>
                          </w:tcPr>
                          <w:p w14:paraId="3372975A" w14:textId="77777777" w:rsidR="000079DF" w:rsidRDefault="000079DF">
                            <w:pPr>
                              <w:widowControl w:val="0"/>
                              <w:shd w:val="clear" w:color="auto" w:fill="FFFFFF"/>
                              <w:jc w:val="center"/>
                              <w:rPr>
                                <w:rFonts w:eastAsia="Calibri"/>
                                <w:sz w:val="22"/>
                              </w:rPr>
                            </w:pPr>
                          </w:p>
                        </w:tc>
                      </w:tr>
                    </w:tbl>
                    <w:p w14:paraId="3372975C" w14:textId="77777777" w:rsidR="000079DF" w:rsidRDefault="004E4C4A">
                      <w:pPr>
                        <w:widowControl w:val="0"/>
                        <w:shd w:val="clear" w:color="auto" w:fill="FFFFFF"/>
                        <w:jc w:val="both"/>
                        <w:rPr>
                          <w:rFonts w:eastAsia="Calibri"/>
                        </w:rPr>
                      </w:pPr>
                    </w:p>
                  </w:sdtContent>
                </w:sdt>
              </w:sdtContent>
            </w:sdt>
          </w:sdtContent>
        </w:sdt>
        <w:sdt>
          <w:sdtPr>
            <w:alias w:val="skyrius"/>
            <w:tag w:val="part_ca16060e5b28489ca6aa333757e0fad7"/>
            <w:id w:val="160974812"/>
            <w:lock w:val="sdtLocked"/>
          </w:sdtPr>
          <w:sdtEndPr/>
          <w:sdtContent>
            <w:p w14:paraId="3372975D" w14:textId="77777777" w:rsidR="000079DF" w:rsidRDefault="004E4C4A">
              <w:pPr>
                <w:widowControl w:val="0"/>
                <w:shd w:val="clear" w:color="auto" w:fill="FFFFFF"/>
                <w:jc w:val="center"/>
                <w:rPr>
                  <w:rFonts w:eastAsia="Calibri"/>
                  <w:b/>
                  <w:bCs/>
                </w:rPr>
              </w:pPr>
              <w:sdt>
                <w:sdtPr>
                  <w:alias w:val="Numeris"/>
                  <w:tag w:val="nr_ca16060e5b28489ca6aa333757e0fad7"/>
                  <w:id w:val="-1577818423"/>
                  <w:lock w:val="sdtLocked"/>
                </w:sdtPr>
                <w:sdtEndPr/>
                <w:sdtContent>
                  <w:r w:rsidR="00003306">
                    <w:rPr>
                      <w:rFonts w:eastAsia="Calibri"/>
                      <w:b/>
                      <w:bCs/>
                    </w:rPr>
                    <w:t>II</w:t>
                  </w:r>
                </w:sdtContent>
              </w:sdt>
              <w:r w:rsidR="00003306">
                <w:rPr>
                  <w:rFonts w:eastAsia="Calibri"/>
                  <w:b/>
                  <w:bCs/>
                </w:rPr>
                <w:t xml:space="preserve">. </w:t>
              </w:r>
              <w:sdt>
                <w:sdtPr>
                  <w:alias w:val="Pavadinimas"/>
                  <w:tag w:val="title_ca16060e5b28489ca6aa333757e0fad7"/>
                  <w:id w:val="1965069914"/>
                  <w:lock w:val="sdtLocked"/>
                </w:sdtPr>
                <w:sdtEndPr/>
                <w:sdtContent>
                  <w:r w:rsidR="00003306">
                    <w:rPr>
                      <w:rFonts w:eastAsia="Calibri"/>
                      <w:b/>
                      <w:bCs/>
                    </w:rPr>
                    <w:t>KONSTRUKCIJŲ MEDŽIAGŲ KODAI</w:t>
                  </w:r>
                </w:sdtContent>
              </w:sdt>
            </w:p>
            <w:p w14:paraId="3372975E" w14:textId="77777777" w:rsidR="000079DF" w:rsidRDefault="000079DF">
              <w:pPr>
                <w:widowControl w:val="0"/>
                <w:shd w:val="clear" w:color="auto" w:fill="FFFFFF"/>
                <w:ind w:left="426" w:hanging="426"/>
                <w:rPr>
                  <w:rFonts w:eastAsia="Calibri"/>
                  <w:b/>
                  <w:bCs/>
                </w:rPr>
              </w:pPr>
            </w:p>
            <w:sdt>
              <w:sdtPr>
                <w:alias w:val="8 pr. 2 p."/>
                <w:tag w:val="part_34d4f5f435724ead9d4625e3b4abde9e"/>
                <w:id w:val="-270703207"/>
                <w:lock w:val="sdtLocked"/>
              </w:sdtPr>
              <w:sdtEndPr/>
              <w:sdtContent>
                <w:p w14:paraId="3372975F" w14:textId="77777777" w:rsidR="000079DF" w:rsidRDefault="004E4C4A">
                  <w:pPr>
                    <w:widowControl w:val="0"/>
                    <w:shd w:val="clear" w:color="auto" w:fill="FFFFFF"/>
                    <w:ind w:firstLine="567"/>
                    <w:jc w:val="both"/>
                    <w:rPr>
                      <w:rFonts w:eastAsia="Calibri"/>
                    </w:rPr>
                  </w:pPr>
                  <w:sdt>
                    <w:sdtPr>
                      <w:alias w:val="Numeris"/>
                      <w:tag w:val="nr_34d4f5f435724ead9d4625e3b4abde9e"/>
                      <w:id w:val="1771349612"/>
                      <w:lock w:val="sdtLocked"/>
                    </w:sdtPr>
                    <w:sdtEndPr/>
                    <w:sdtContent>
                      <w:r w:rsidR="00003306">
                        <w:rPr>
                          <w:rFonts w:eastAsia="Calibri"/>
                          <w:b/>
                        </w:rPr>
                        <w:t>2</w:t>
                      </w:r>
                    </w:sdtContent>
                  </w:sdt>
                  <w:r w:rsidR="00003306">
                    <w:rPr>
                      <w:rFonts w:eastAsia="Calibri"/>
                      <w:b/>
                    </w:rPr>
                    <w:t xml:space="preserve">. </w:t>
                  </w:r>
                  <w:r w:rsidR="00003306">
                    <w:rPr>
                      <w:rFonts w:eastAsia="Calibri"/>
                    </w:rPr>
                    <w:t>Medžiagos koduojamos taip:</w:t>
                  </w:r>
                </w:p>
                <w:p w14:paraId="33729760" w14:textId="77777777" w:rsidR="000079DF" w:rsidRDefault="000079DF">
                  <w:pPr>
                    <w:widowControl w:val="0"/>
                    <w:shd w:val="clear" w:color="auto" w:fill="FFFFFF"/>
                    <w:jc w:val="both"/>
                    <w:rPr>
                      <w:rFonts w:eastAsia="Calibri"/>
                    </w:rPr>
                  </w:pPr>
                </w:p>
                <w:tbl>
                  <w:tblPr>
                    <w:tblW w:w="9072" w:type="dxa"/>
                    <w:tblLook w:val="04A0" w:firstRow="1" w:lastRow="0" w:firstColumn="1" w:lastColumn="0" w:noHBand="0" w:noVBand="1"/>
                  </w:tblPr>
                  <w:tblGrid>
                    <w:gridCol w:w="598"/>
                    <w:gridCol w:w="335"/>
                    <w:gridCol w:w="4014"/>
                    <w:gridCol w:w="632"/>
                    <w:gridCol w:w="335"/>
                    <w:gridCol w:w="3158"/>
                  </w:tblGrid>
                  <w:tr w:rsidR="000079DF" w14:paraId="33729767" w14:textId="77777777">
                    <w:trPr>
                      <w:cantSplit/>
                      <w:trHeight w:val="23"/>
                    </w:trPr>
                    <w:tc>
                      <w:tcPr>
                        <w:tcW w:w="603" w:type="dxa"/>
                        <w:vAlign w:val="center"/>
                      </w:tcPr>
                      <w:p w14:paraId="33729761" w14:textId="77777777" w:rsidR="000079DF" w:rsidRDefault="00003306">
                        <w:pPr>
                          <w:widowControl w:val="0"/>
                          <w:shd w:val="clear" w:color="auto" w:fill="FFFFFF"/>
                          <w:jc w:val="right"/>
                          <w:rPr>
                            <w:rFonts w:eastAsia="Calibri"/>
                            <w:sz w:val="22"/>
                          </w:rPr>
                        </w:pPr>
                        <w:r>
                          <w:rPr>
                            <w:rFonts w:eastAsia="Calibri"/>
                            <w:sz w:val="22"/>
                          </w:rPr>
                          <w:t>B</w:t>
                        </w:r>
                      </w:p>
                    </w:tc>
                    <w:tc>
                      <w:tcPr>
                        <w:tcW w:w="336" w:type="dxa"/>
                        <w:vAlign w:val="center"/>
                      </w:tcPr>
                      <w:p w14:paraId="33729762"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63" w14:textId="77777777" w:rsidR="000079DF" w:rsidRDefault="00003306">
                        <w:pPr>
                          <w:widowControl w:val="0"/>
                          <w:shd w:val="clear" w:color="auto" w:fill="FFFFFF"/>
                          <w:rPr>
                            <w:rFonts w:eastAsia="Calibri"/>
                            <w:sz w:val="22"/>
                          </w:rPr>
                        </w:pPr>
                        <w:r>
                          <w:rPr>
                            <w:rFonts w:eastAsia="Calibri"/>
                            <w:sz w:val="22"/>
                          </w:rPr>
                          <w:t>Betonas</w:t>
                        </w:r>
                      </w:p>
                    </w:tc>
                    <w:tc>
                      <w:tcPr>
                        <w:tcW w:w="451" w:type="dxa"/>
                        <w:vAlign w:val="center"/>
                      </w:tcPr>
                      <w:p w14:paraId="33729764" w14:textId="77777777" w:rsidR="000079DF" w:rsidRDefault="00003306">
                        <w:pPr>
                          <w:widowControl w:val="0"/>
                          <w:shd w:val="clear" w:color="auto" w:fill="FFFFFF"/>
                          <w:jc w:val="right"/>
                          <w:rPr>
                            <w:rFonts w:eastAsia="Calibri"/>
                            <w:sz w:val="22"/>
                          </w:rPr>
                        </w:pPr>
                        <w:r>
                          <w:rPr>
                            <w:rFonts w:eastAsia="Calibri"/>
                            <w:sz w:val="22"/>
                          </w:rPr>
                          <w:t>AL</w:t>
                        </w:r>
                      </w:p>
                    </w:tc>
                    <w:tc>
                      <w:tcPr>
                        <w:tcW w:w="336" w:type="dxa"/>
                        <w:vAlign w:val="center"/>
                      </w:tcPr>
                      <w:p w14:paraId="33729765" w14:textId="77777777" w:rsidR="000079DF" w:rsidRDefault="00003306">
                        <w:pPr>
                          <w:widowControl w:val="0"/>
                          <w:jc w:val="right"/>
                          <w:rPr>
                            <w:rFonts w:eastAsia="Calibri"/>
                            <w:sz w:val="22"/>
                          </w:rPr>
                        </w:pPr>
                        <w:r>
                          <w:rPr>
                            <w:rFonts w:eastAsia="Calibri"/>
                            <w:sz w:val="22"/>
                          </w:rPr>
                          <w:t xml:space="preserve">– </w:t>
                        </w:r>
                      </w:p>
                    </w:tc>
                    <w:tc>
                      <w:tcPr>
                        <w:tcW w:w="3423" w:type="dxa"/>
                        <w:vAlign w:val="center"/>
                      </w:tcPr>
                      <w:p w14:paraId="33729766" w14:textId="77777777" w:rsidR="000079DF" w:rsidRDefault="00003306">
                        <w:pPr>
                          <w:widowControl w:val="0"/>
                          <w:shd w:val="clear" w:color="auto" w:fill="FFFFFF"/>
                          <w:rPr>
                            <w:rFonts w:eastAsia="Calibri"/>
                            <w:sz w:val="22"/>
                          </w:rPr>
                        </w:pPr>
                        <w:r>
                          <w:rPr>
                            <w:rFonts w:eastAsia="Calibri"/>
                            <w:sz w:val="22"/>
                          </w:rPr>
                          <w:t>Aliuminis</w:t>
                        </w:r>
                      </w:p>
                    </w:tc>
                  </w:tr>
                  <w:tr w:rsidR="000079DF" w14:paraId="3372976E" w14:textId="77777777">
                    <w:trPr>
                      <w:cantSplit/>
                      <w:trHeight w:val="23"/>
                    </w:trPr>
                    <w:tc>
                      <w:tcPr>
                        <w:tcW w:w="603" w:type="dxa"/>
                        <w:vAlign w:val="center"/>
                      </w:tcPr>
                      <w:p w14:paraId="33729768" w14:textId="77777777" w:rsidR="000079DF" w:rsidRDefault="00003306">
                        <w:pPr>
                          <w:widowControl w:val="0"/>
                          <w:shd w:val="clear" w:color="auto" w:fill="FFFFFF"/>
                          <w:jc w:val="right"/>
                          <w:rPr>
                            <w:rFonts w:eastAsia="Calibri"/>
                            <w:sz w:val="22"/>
                          </w:rPr>
                        </w:pPr>
                        <w:r>
                          <w:rPr>
                            <w:rFonts w:eastAsia="Calibri"/>
                            <w:sz w:val="22"/>
                          </w:rPr>
                          <w:t>P</w:t>
                        </w:r>
                      </w:p>
                    </w:tc>
                    <w:tc>
                      <w:tcPr>
                        <w:tcW w:w="336" w:type="dxa"/>
                        <w:vAlign w:val="center"/>
                      </w:tcPr>
                      <w:p w14:paraId="33729769"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6A" w14:textId="77777777" w:rsidR="000079DF" w:rsidRDefault="00003306">
                        <w:pPr>
                          <w:widowControl w:val="0"/>
                          <w:shd w:val="clear" w:color="auto" w:fill="FFFFFF"/>
                          <w:rPr>
                            <w:rFonts w:eastAsia="Calibri"/>
                            <w:sz w:val="22"/>
                          </w:rPr>
                        </w:pPr>
                        <w:r>
                          <w:rPr>
                            <w:rFonts w:eastAsia="Calibri"/>
                            <w:sz w:val="22"/>
                          </w:rPr>
                          <w:t>Plienas</w:t>
                        </w:r>
                      </w:p>
                    </w:tc>
                    <w:tc>
                      <w:tcPr>
                        <w:tcW w:w="451" w:type="dxa"/>
                        <w:vAlign w:val="center"/>
                      </w:tcPr>
                      <w:p w14:paraId="3372976B" w14:textId="77777777" w:rsidR="000079DF" w:rsidRDefault="00003306">
                        <w:pPr>
                          <w:widowControl w:val="0"/>
                          <w:shd w:val="clear" w:color="auto" w:fill="FFFFFF"/>
                          <w:jc w:val="right"/>
                          <w:rPr>
                            <w:rFonts w:eastAsia="Calibri"/>
                            <w:sz w:val="22"/>
                          </w:rPr>
                        </w:pPr>
                        <w:r>
                          <w:rPr>
                            <w:rFonts w:eastAsia="Calibri"/>
                            <w:sz w:val="22"/>
                          </w:rPr>
                          <w:t>BI</w:t>
                        </w:r>
                      </w:p>
                    </w:tc>
                    <w:tc>
                      <w:tcPr>
                        <w:tcW w:w="336" w:type="dxa"/>
                        <w:vAlign w:val="center"/>
                      </w:tcPr>
                      <w:p w14:paraId="3372976C" w14:textId="77777777" w:rsidR="000079DF" w:rsidRDefault="00003306">
                        <w:pPr>
                          <w:widowControl w:val="0"/>
                          <w:jc w:val="right"/>
                          <w:rPr>
                            <w:rFonts w:eastAsia="Calibri"/>
                            <w:sz w:val="22"/>
                          </w:rPr>
                        </w:pPr>
                        <w:r>
                          <w:rPr>
                            <w:rFonts w:eastAsia="Calibri"/>
                            <w:sz w:val="22"/>
                          </w:rPr>
                          <w:t xml:space="preserve">– </w:t>
                        </w:r>
                      </w:p>
                    </w:tc>
                    <w:tc>
                      <w:tcPr>
                        <w:tcW w:w="3423" w:type="dxa"/>
                        <w:vAlign w:val="center"/>
                      </w:tcPr>
                      <w:p w14:paraId="3372976D" w14:textId="77777777" w:rsidR="000079DF" w:rsidRDefault="00003306">
                        <w:pPr>
                          <w:widowControl w:val="0"/>
                          <w:shd w:val="clear" w:color="auto" w:fill="FFFFFF"/>
                          <w:rPr>
                            <w:rFonts w:eastAsia="Calibri"/>
                            <w:sz w:val="22"/>
                          </w:rPr>
                        </w:pPr>
                        <w:r>
                          <w:rPr>
                            <w:rFonts w:eastAsia="Calibri"/>
                            <w:sz w:val="22"/>
                          </w:rPr>
                          <w:t>Bitumas</w:t>
                        </w:r>
                      </w:p>
                    </w:tc>
                  </w:tr>
                  <w:tr w:rsidR="000079DF" w14:paraId="33729775" w14:textId="77777777">
                    <w:trPr>
                      <w:cantSplit/>
                      <w:trHeight w:val="23"/>
                    </w:trPr>
                    <w:tc>
                      <w:tcPr>
                        <w:tcW w:w="603" w:type="dxa"/>
                        <w:vAlign w:val="center"/>
                      </w:tcPr>
                      <w:p w14:paraId="3372976F" w14:textId="77777777" w:rsidR="000079DF" w:rsidRDefault="00003306">
                        <w:pPr>
                          <w:widowControl w:val="0"/>
                          <w:shd w:val="clear" w:color="auto" w:fill="FFFFFF"/>
                          <w:jc w:val="right"/>
                          <w:rPr>
                            <w:rFonts w:eastAsia="Calibri"/>
                            <w:sz w:val="22"/>
                          </w:rPr>
                        </w:pPr>
                        <w:r>
                          <w:rPr>
                            <w:rFonts w:eastAsia="Calibri"/>
                            <w:sz w:val="22"/>
                          </w:rPr>
                          <w:lastRenderedPageBreak/>
                          <w:t>SP</w:t>
                        </w:r>
                      </w:p>
                    </w:tc>
                    <w:tc>
                      <w:tcPr>
                        <w:tcW w:w="336" w:type="dxa"/>
                        <w:vAlign w:val="center"/>
                      </w:tcPr>
                      <w:p w14:paraId="33729770"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71" w14:textId="77777777" w:rsidR="000079DF" w:rsidRDefault="00003306">
                        <w:pPr>
                          <w:widowControl w:val="0"/>
                          <w:shd w:val="clear" w:color="auto" w:fill="FFFFFF"/>
                          <w:rPr>
                            <w:rFonts w:eastAsia="Calibri"/>
                            <w:sz w:val="22"/>
                          </w:rPr>
                        </w:pPr>
                        <w:r>
                          <w:rPr>
                            <w:rFonts w:eastAsia="Calibri"/>
                            <w:sz w:val="22"/>
                          </w:rPr>
                          <w:t>Stiprusis plienas</w:t>
                        </w:r>
                      </w:p>
                    </w:tc>
                    <w:tc>
                      <w:tcPr>
                        <w:tcW w:w="451" w:type="dxa"/>
                        <w:vAlign w:val="center"/>
                      </w:tcPr>
                      <w:p w14:paraId="33729772" w14:textId="77777777" w:rsidR="000079DF" w:rsidRDefault="00003306">
                        <w:pPr>
                          <w:widowControl w:val="0"/>
                          <w:shd w:val="clear" w:color="auto" w:fill="FFFFFF"/>
                          <w:jc w:val="right"/>
                          <w:rPr>
                            <w:rFonts w:eastAsia="Calibri"/>
                            <w:sz w:val="22"/>
                          </w:rPr>
                        </w:pPr>
                        <w:r>
                          <w:rPr>
                            <w:rFonts w:eastAsia="Calibri"/>
                            <w:sz w:val="22"/>
                          </w:rPr>
                          <w:t>GU</w:t>
                        </w:r>
                      </w:p>
                    </w:tc>
                    <w:tc>
                      <w:tcPr>
                        <w:tcW w:w="336" w:type="dxa"/>
                        <w:vAlign w:val="center"/>
                      </w:tcPr>
                      <w:p w14:paraId="33729773" w14:textId="77777777" w:rsidR="000079DF" w:rsidRDefault="00003306">
                        <w:pPr>
                          <w:widowControl w:val="0"/>
                          <w:jc w:val="right"/>
                          <w:rPr>
                            <w:rFonts w:eastAsia="Calibri"/>
                            <w:sz w:val="22"/>
                          </w:rPr>
                        </w:pPr>
                        <w:r>
                          <w:rPr>
                            <w:rFonts w:eastAsia="Calibri"/>
                            <w:sz w:val="22"/>
                          </w:rPr>
                          <w:t xml:space="preserve">– </w:t>
                        </w:r>
                      </w:p>
                    </w:tc>
                    <w:tc>
                      <w:tcPr>
                        <w:tcW w:w="3423" w:type="dxa"/>
                        <w:vAlign w:val="center"/>
                      </w:tcPr>
                      <w:p w14:paraId="33729774" w14:textId="77777777" w:rsidR="000079DF" w:rsidRDefault="00003306">
                        <w:pPr>
                          <w:widowControl w:val="0"/>
                          <w:shd w:val="clear" w:color="auto" w:fill="FFFFFF"/>
                          <w:rPr>
                            <w:rFonts w:eastAsia="Calibri"/>
                            <w:sz w:val="22"/>
                          </w:rPr>
                        </w:pPr>
                        <w:r>
                          <w:rPr>
                            <w:rFonts w:eastAsia="Calibri"/>
                            <w:sz w:val="22"/>
                          </w:rPr>
                          <w:t>Guma</w:t>
                        </w:r>
                      </w:p>
                    </w:tc>
                  </w:tr>
                  <w:tr w:rsidR="000079DF" w14:paraId="3372977C" w14:textId="77777777">
                    <w:trPr>
                      <w:cantSplit/>
                      <w:trHeight w:val="23"/>
                    </w:trPr>
                    <w:tc>
                      <w:tcPr>
                        <w:tcW w:w="603" w:type="dxa"/>
                        <w:vAlign w:val="center"/>
                      </w:tcPr>
                      <w:p w14:paraId="33729776" w14:textId="77777777" w:rsidR="000079DF" w:rsidRDefault="00003306">
                        <w:pPr>
                          <w:widowControl w:val="0"/>
                          <w:shd w:val="clear" w:color="auto" w:fill="FFFFFF"/>
                          <w:jc w:val="right"/>
                          <w:rPr>
                            <w:rFonts w:eastAsia="Calibri"/>
                            <w:sz w:val="22"/>
                          </w:rPr>
                        </w:pPr>
                        <w:r>
                          <w:rPr>
                            <w:rFonts w:eastAsia="Calibri"/>
                            <w:sz w:val="22"/>
                          </w:rPr>
                          <w:t>M</w:t>
                        </w:r>
                      </w:p>
                    </w:tc>
                    <w:tc>
                      <w:tcPr>
                        <w:tcW w:w="336" w:type="dxa"/>
                        <w:vAlign w:val="center"/>
                      </w:tcPr>
                      <w:p w14:paraId="33729777"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78" w14:textId="77777777" w:rsidR="000079DF" w:rsidRDefault="00003306">
                        <w:pPr>
                          <w:widowControl w:val="0"/>
                          <w:shd w:val="clear" w:color="auto" w:fill="FFFFFF"/>
                          <w:rPr>
                            <w:rFonts w:eastAsia="Calibri"/>
                            <w:sz w:val="22"/>
                          </w:rPr>
                        </w:pPr>
                        <w:r>
                          <w:rPr>
                            <w:rFonts w:eastAsia="Calibri"/>
                            <w:sz w:val="22"/>
                          </w:rPr>
                          <w:t>Medis</w:t>
                        </w:r>
                      </w:p>
                    </w:tc>
                    <w:tc>
                      <w:tcPr>
                        <w:tcW w:w="451" w:type="dxa"/>
                        <w:vAlign w:val="center"/>
                      </w:tcPr>
                      <w:p w14:paraId="33729779" w14:textId="77777777" w:rsidR="000079DF" w:rsidRDefault="00003306">
                        <w:pPr>
                          <w:widowControl w:val="0"/>
                          <w:shd w:val="clear" w:color="auto" w:fill="FFFFFF"/>
                          <w:jc w:val="right"/>
                          <w:rPr>
                            <w:rFonts w:eastAsia="Calibri"/>
                            <w:sz w:val="22"/>
                          </w:rPr>
                        </w:pPr>
                        <w:r>
                          <w:rPr>
                            <w:rFonts w:eastAsia="Calibri"/>
                            <w:sz w:val="22"/>
                          </w:rPr>
                          <w:t>MD</w:t>
                        </w:r>
                      </w:p>
                    </w:tc>
                    <w:tc>
                      <w:tcPr>
                        <w:tcW w:w="336" w:type="dxa"/>
                        <w:vAlign w:val="center"/>
                      </w:tcPr>
                      <w:p w14:paraId="3372977A" w14:textId="77777777" w:rsidR="000079DF" w:rsidRDefault="00003306">
                        <w:pPr>
                          <w:widowControl w:val="0"/>
                          <w:jc w:val="right"/>
                          <w:rPr>
                            <w:rFonts w:eastAsia="Calibri"/>
                            <w:sz w:val="22"/>
                          </w:rPr>
                        </w:pPr>
                        <w:r>
                          <w:rPr>
                            <w:rFonts w:eastAsia="Calibri"/>
                            <w:sz w:val="22"/>
                          </w:rPr>
                          <w:t xml:space="preserve">– </w:t>
                        </w:r>
                      </w:p>
                    </w:tc>
                    <w:tc>
                      <w:tcPr>
                        <w:tcW w:w="3423" w:type="dxa"/>
                        <w:vAlign w:val="center"/>
                      </w:tcPr>
                      <w:p w14:paraId="3372977B" w14:textId="77777777" w:rsidR="000079DF" w:rsidRDefault="00003306">
                        <w:pPr>
                          <w:widowControl w:val="0"/>
                          <w:shd w:val="clear" w:color="auto" w:fill="FFFFFF"/>
                          <w:rPr>
                            <w:rFonts w:eastAsia="Calibri"/>
                            <w:sz w:val="22"/>
                          </w:rPr>
                        </w:pPr>
                        <w:r>
                          <w:rPr>
                            <w:rFonts w:eastAsia="Calibri"/>
                            <w:sz w:val="22"/>
                          </w:rPr>
                          <w:t>Modifikuotos dervos</w:t>
                        </w:r>
                      </w:p>
                    </w:tc>
                  </w:tr>
                  <w:tr w:rsidR="000079DF" w14:paraId="33729783" w14:textId="77777777">
                    <w:trPr>
                      <w:cantSplit/>
                      <w:trHeight w:val="23"/>
                    </w:trPr>
                    <w:tc>
                      <w:tcPr>
                        <w:tcW w:w="603" w:type="dxa"/>
                        <w:vAlign w:val="center"/>
                      </w:tcPr>
                      <w:p w14:paraId="3372977D" w14:textId="77777777" w:rsidR="000079DF" w:rsidRDefault="00003306">
                        <w:pPr>
                          <w:widowControl w:val="0"/>
                          <w:shd w:val="clear" w:color="auto" w:fill="FFFFFF"/>
                          <w:jc w:val="right"/>
                          <w:rPr>
                            <w:rFonts w:eastAsia="Calibri"/>
                            <w:sz w:val="22"/>
                          </w:rPr>
                        </w:pPr>
                        <w:r>
                          <w:rPr>
                            <w:rFonts w:eastAsia="Calibri"/>
                            <w:sz w:val="22"/>
                          </w:rPr>
                          <w:t>A</w:t>
                        </w:r>
                      </w:p>
                    </w:tc>
                    <w:tc>
                      <w:tcPr>
                        <w:tcW w:w="336" w:type="dxa"/>
                        <w:vAlign w:val="center"/>
                      </w:tcPr>
                      <w:p w14:paraId="3372977E"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7F" w14:textId="77777777" w:rsidR="000079DF" w:rsidRDefault="00003306">
                        <w:pPr>
                          <w:widowControl w:val="0"/>
                          <w:shd w:val="clear" w:color="auto" w:fill="FFFFFF"/>
                          <w:rPr>
                            <w:rFonts w:eastAsia="Calibri"/>
                            <w:sz w:val="22"/>
                          </w:rPr>
                        </w:pPr>
                        <w:r>
                          <w:rPr>
                            <w:rFonts w:eastAsia="Calibri"/>
                            <w:sz w:val="22"/>
                          </w:rPr>
                          <w:t>Akmuo</w:t>
                        </w:r>
                      </w:p>
                    </w:tc>
                    <w:tc>
                      <w:tcPr>
                        <w:tcW w:w="451" w:type="dxa"/>
                        <w:vAlign w:val="center"/>
                      </w:tcPr>
                      <w:p w14:paraId="33729780" w14:textId="77777777" w:rsidR="000079DF" w:rsidRDefault="00003306">
                        <w:pPr>
                          <w:widowControl w:val="0"/>
                          <w:shd w:val="clear" w:color="auto" w:fill="FFFFFF"/>
                          <w:jc w:val="right"/>
                          <w:rPr>
                            <w:rFonts w:eastAsia="Calibri"/>
                            <w:sz w:val="22"/>
                          </w:rPr>
                        </w:pPr>
                        <w:r>
                          <w:rPr>
                            <w:rFonts w:eastAsia="Calibri"/>
                            <w:sz w:val="22"/>
                          </w:rPr>
                          <w:t>AG</w:t>
                        </w:r>
                      </w:p>
                    </w:tc>
                    <w:tc>
                      <w:tcPr>
                        <w:tcW w:w="336" w:type="dxa"/>
                        <w:vAlign w:val="center"/>
                      </w:tcPr>
                      <w:p w14:paraId="33729781" w14:textId="77777777" w:rsidR="000079DF" w:rsidRDefault="00003306">
                        <w:pPr>
                          <w:widowControl w:val="0"/>
                          <w:jc w:val="right"/>
                          <w:rPr>
                            <w:rFonts w:eastAsia="Calibri"/>
                            <w:sz w:val="22"/>
                          </w:rPr>
                        </w:pPr>
                        <w:r>
                          <w:rPr>
                            <w:rFonts w:eastAsia="Calibri"/>
                            <w:sz w:val="22"/>
                          </w:rPr>
                          <w:t xml:space="preserve">– </w:t>
                        </w:r>
                      </w:p>
                    </w:tc>
                    <w:tc>
                      <w:tcPr>
                        <w:tcW w:w="3423" w:type="dxa"/>
                        <w:vAlign w:val="center"/>
                      </w:tcPr>
                      <w:p w14:paraId="33729782" w14:textId="77777777" w:rsidR="000079DF" w:rsidRDefault="00003306">
                        <w:pPr>
                          <w:widowControl w:val="0"/>
                          <w:shd w:val="clear" w:color="auto" w:fill="FFFFFF"/>
                          <w:rPr>
                            <w:rFonts w:eastAsia="Calibri"/>
                            <w:sz w:val="22"/>
                          </w:rPr>
                        </w:pPr>
                        <w:r>
                          <w:rPr>
                            <w:rFonts w:eastAsia="Calibri"/>
                            <w:sz w:val="22"/>
                          </w:rPr>
                          <w:t>Armuota guma</w:t>
                        </w:r>
                      </w:p>
                    </w:tc>
                  </w:tr>
                  <w:tr w:rsidR="000079DF" w14:paraId="3372978A" w14:textId="77777777">
                    <w:trPr>
                      <w:cantSplit/>
                      <w:trHeight w:val="23"/>
                    </w:trPr>
                    <w:tc>
                      <w:tcPr>
                        <w:tcW w:w="603" w:type="dxa"/>
                        <w:vAlign w:val="center"/>
                      </w:tcPr>
                      <w:p w14:paraId="33729784" w14:textId="77777777" w:rsidR="000079DF" w:rsidRDefault="00003306">
                        <w:pPr>
                          <w:widowControl w:val="0"/>
                          <w:shd w:val="clear" w:color="auto" w:fill="FFFFFF"/>
                          <w:jc w:val="right"/>
                          <w:rPr>
                            <w:rFonts w:eastAsia="Calibri"/>
                            <w:sz w:val="22"/>
                          </w:rPr>
                        </w:pPr>
                        <w:r>
                          <w:rPr>
                            <w:rFonts w:eastAsia="Calibri"/>
                            <w:sz w:val="22"/>
                          </w:rPr>
                          <w:t>AS</w:t>
                        </w:r>
                      </w:p>
                    </w:tc>
                    <w:tc>
                      <w:tcPr>
                        <w:tcW w:w="336" w:type="dxa"/>
                        <w:vAlign w:val="center"/>
                      </w:tcPr>
                      <w:p w14:paraId="33729785"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86" w14:textId="77777777" w:rsidR="000079DF" w:rsidRDefault="00003306">
                        <w:pPr>
                          <w:widowControl w:val="0"/>
                          <w:shd w:val="clear" w:color="auto" w:fill="FFFFFF"/>
                          <w:rPr>
                            <w:rFonts w:eastAsia="Calibri"/>
                            <w:sz w:val="22"/>
                          </w:rPr>
                        </w:pPr>
                        <w:r>
                          <w:rPr>
                            <w:rFonts w:eastAsia="Calibri"/>
                            <w:sz w:val="22"/>
                          </w:rPr>
                          <w:t>Asfaltas</w:t>
                        </w:r>
                      </w:p>
                    </w:tc>
                    <w:tc>
                      <w:tcPr>
                        <w:tcW w:w="451" w:type="dxa"/>
                        <w:vAlign w:val="center"/>
                      </w:tcPr>
                      <w:p w14:paraId="33729787" w14:textId="77777777" w:rsidR="000079DF" w:rsidRDefault="00003306">
                        <w:pPr>
                          <w:widowControl w:val="0"/>
                          <w:shd w:val="clear" w:color="auto" w:fill="FFFFFF"/>
                          <w:jc w:val="right"/>
                          <w:rPr>
                            <w:rFonts w:eastAsia="Calibri"/>
                            <w:sz w:val="22"/>
                          </w:rPr>
                        </w:pPr>
                        <w:r>
                          <w:rPr>
                            <w:rFonts w:eastAsia="Calibri"/>
                            <w:sz w:val="22"/>
                          </w:rPr>
                          <w:t>PL</w:t>
                        </w:r>
                      </w:p>
                    </w:tc>
                    <w:tc>
                      <w:tcPr>
                        <w:tcW w:w="336" w:type="dxa"/>
                        <w:vAlign w:val="center"/>
                      </w:tcPr>
                      <w:p w14:paraId="33729788" w14:textId="77777777" w:rsidR="000079DF" w:rsidRDefault="00003306">
                        <w:pPr>
                          <w:widowControl w:val="0"/>
                          <w:jc w:val="right"/>
                          <w:rPr>
                            <w:rFonts w:eastAsia="Calibri"/>
                            <w:sz w:val="22"/>
                          </w:rPr>
                        </w:pPr>
                        <w:r>
                          <w:rPr>
                            <w:rFonts w:eastAsia="Calibri"/>
                            <w:sz w:val="22"/>
                          </w:rPr>
                          <w:t xml:space="preserve">– </w:t>
                        </w:r>
                      </w:p>
                    </w:tc>
                    <w:tc>
                      <w:tcPr>
                        <w:tcW w:w="3423" w:type="dxa"/>
                        <w:vAlign w:val="center"/>
                      </w:tcPr>
                      <w:p w14:paraId="33729789" w14:textId="77777777" w:rsidR="000079DF" w:rsidRDefault="00003306">
                        <w:pPr>
                          <w:widowControl w:val="0"/>
                          <w:shd w:val="clear" w:color="auto" w:fill="FFFFFF"/>
                          <w:rPr>
                            <w:rFonts w:eastAsia="Calibri"/>
                            <w:sz w:val="22"/>
                          </w:rPr>
                        </w:pPr>
                        <w:r>
                          <w:rPr>
                            <w:rFonts w:eastAsia="Calibri"/>
                            <w:sz w:val="22"/>
                          </w:rPr>
                          <w:t>Plastikas</w:t>
                        </w:r>
                      </w:p>
                    </w:tc>
                  </w:tr>
                  <w:tr w:rsidR="000079DF" w14:paraId="33729791" w14:textId="77777777">
                    <w:trPr>
                      <w:cantSplit/>
                      <w:trHeight w:val="23"/>
                    </w:trPr>
                    <w:tc>
                      <w:tcPr>
                        <w:tcW w:w="603" w:type="dxa"/>
                        <w:vAlign w:val="center"/>
                      </w:tcPr>
                      <w:p w14:paraId="3372978B" w14:textId="77777777" w:rsidR="000079DF" w:rsidRDefault="00003306">
                        <w:pPr>
                          <w:widowControl w:val="0"/>
                          <w:shd w:val="clear" w:color="auto" w:fill="FFFFFF"/>
                          <w:jc w:val="right"/>
                          <w:rPr>
                            <w:rFonts w:eastAsia="Calibri"/>
                            <w:sz w:val="22"/>
                          </w:rPr>
                        </w:pPr>
                        <w:r>
                          <w:rPr>
                            <w:rFonts w:eastAsia="Calibri"/>
                            <w:sz w:val="22"/>
                          </w:rPr>
                          <w:t>AM</w:t>
                        </w:r>
                      </w:p>
                    </w:tc>
                    <w:tc>
                      <w:tcPr>
                        <w:tcW w:w="336" w:type="dxa"/>
                        <w:vAlign w:val="center"/>
                      </w:tcPr>
                      <w:p w14:paraId="3372978C"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8D" w14:textId="77777777" w:rsidR="000079DF" w:rsidRDefault="00003306">
                        <w:pPr>
                          <w:widowControl w:val="0"/>
                          <w:shd w:val="clear" w:color="auto" w:fill="FFFFFF"/>
                          <w:rPr>
                            <w:rFonts w:eastAsia="Calibri"/>
                            <w:sz w:val="22"/>
                          </w:rPr>
                        </w:pPr>
                        <w:r>
                          <w:rPr>
                            <w:rFonts w:eastAsia="Calibri"/>
                            <w:sz w:val="22"/>
                          </w:rPr>
                          <w:t>Asfalto mastika</w:t>
                        </w:r>
                      </w:p>
                    </w:tc>
                    <w:tc>
                      <w:tcPr>
                        <w:tcW w:w="451" w:type="dxa"/>
                        <w:vAlign w:val="center"/>
                      </w:tcPr>
                      <w:p w14:paraId="3372978E" w14:textId="77777777" w:rsidR="000079DF" w:rsidRDefault="00003306">
                        <w:pPr>
                          <w:widowControl w:val="0"/>
                          <w:shd w:val="clear" w:color="auto" w:fill="FFFFFF"/>
                          <w:jc w:val="right"/>
                          <w:rPr>
                            <w:rFonts w:eastAsia="Calibri"/>
                            <w:sz w:val="22"/>
                          </w:rPr>
                        </w:pPr>
                        <w:r>
                          <w:rPr>
                            <w:rFonts w:eastAsia="Calibri"/>
                            <w:sz w:val="22"/>
                          </w:rPr>
                          <w:t>PB</w:t>
                        </w:r>
                      </w:p>
                    </w:tc>
                    <w:tc>
                      <w:tcPr>
                        <w:tcW w:w="336" w:type="dxa"/>
                        <w:vAlign w:val="center"/>
                      </w:tcPr>
                      <w:p w14:paraId="3372978F" w14:textId="77777777" w:rsidR="000079DF" w:rsidRDefault="00003306">
                        <w:pPr>
                          <w:widowControl w:val="0"/>
                          <w:jc w:val="right"/>
                          <w:rPr>
                            <w:rFonts w:eastAsia="Calibri"/>
                            <w:sz w:val="22"/>
                          </w:rPr>
                        </w:pPr>
                        <w:r>
                          <w:rPr>
                            <w:rFonts w:eastAsia="Calibri"/>
                            <w:sz w:val="22"/>
                          </w:rPr>
                          <w:t xml:space="preserve">– </w:t>
                        </w:r>
                      </w:p>
                    </w:tc>
                    <w:tc>
                      <w:tcPr>
                        <w:tcW w:w="3423" w:type="dxa"/>
                        <w:vAlign w:val="center"/>
                      </w:tcPr>
                      <w:p w14:paraId="33729790" w14:textId="77777777" w:rsidR="000079DF" w:rsidRDefault="00003306">
                        <w:pPr>
                          <w:widowControl w:val="0"/>
                          <w:shd w:val="clear" w:color="auto" w:fill="FFFFFF"/>
                          <w:rPr>
                            <w:rFonts w:eastAsia="Calibri"/>
                            <w:sz w:val="22"/>
                          </w:rPr>
                        </w:pPr>
                        <w:r>
                          <w:rPr>
                            <w:rFonts w:eastAsia="Calibri"/>
                            <w:sz w:val="22"/>
                          </w:rPr>
                          <w:t>Polimerinis betonas</w:t>
                        </w:r>
                      </w:p>
                    </w:tc>
                  </w:tr>
                  <w:tr w:rsidR="000079DF" w14:paraId="33729798" w14:textId="77777777">
                    <w:trPr>
                      <w:cantSplit/>
                      <w:trHeight w:val="23"/>
                    </w:trPr>
                    <w:tc>
                      <w:tcPr>
                        <w:tcW w:w="603" w:type="dxa"/>
                        <w:vAlign w:val="center"/>
                      </w:tcPr>
                      <w:p w14:paraId="33729792" w14:textId="77777777" w:rsidR="000079DF" w:rsidRDefault="00003306">
                        <w:pPr>
                          <w:widowControl w:val="0"/>
                          <w:shd w:val="clear" w:color="auto" w:fill="FFFFFF"/>
                          <w:jc w:val="right"/>
                          <w:rPr>
                            <w:rFonts w:eastAsia="Calibri"/>
                            <w:sz w:val="22"/>
                          </w:rPr>
                        </w:pPr>
                        <w:r>
                          <w:rPr>
                            <w:rFonts w:eastAsia="Calibri"/>
                            <w:sz w:val="22"/>
                          </w:rPr>
                          <w:t>JZ</w:t>
                        </w:r>
                      </w:p>
                    </w:tc>
                    <w:tc>
                      <w:tcPr>
                        <w:tcW w:w="336" w:type="dxa"/>
                        <w:vAlign w:val="center"/>
                      </w:tcPr>
                      <w:p w14:paraId="33729793"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94" w14:textId="77777777" w:rsidR="000079DF" w:rsidRDefault="00003306">
                        <w:pPr>
                          <w:widowControl w:val="0"/>
                          <w:shd w:val="clear" w:color="auto" w:fill="FFFFFF"/>
                          <w:rPr>
                            <w:rFonts w:eastAsia="Calibri"/>
                            <w:sz w:val="22"/>
                          </w:rPr>
                        </w:pPr>
                        <w:r>
                          <w:rPr>
                            <w:rFonts w:eastAsia="Calibri"/>
                            <w:sz w:val="22"/>
                          </w:rPr>
                          <w:t>Juodas žvyras</w:t>
                        </w:r>
                      </w:p>
                    </w:tc>
                    <w:tc>
                      <w:tcPr>
                        <w:tcW w:w="451" w:type="dxa"/>
                        <w:vAlign w:val="center"/>
                      </w:tcPr>
                      <w:p w14:paraId="33729795" w14:textId="77777777" w:rsidR="000079DF" w:rsidRDefault="00003306">
                        <w:pPr>
                          <w:widowControl w:val="0"/>
                          <w:shd w:val="clear" w:color="auto" w:fill="FFFFFF"/>
                          <w:jc w:val="right"/>
                          <w:rPr>
                            <w:rFonts w:eastAsia="Calibri"/>
                            <w:sz w:val="22"/>
                          </w:rPr>
                        </w:pPr>
                        <w:r>
                          <w:rPr>
                            <w:rFonts w:eastAsia="Calibri"/>
                            <w:sz w:val="22"/>
                          </w:rPr>
                          <w:t>PCB</w:t>
                        </w:r>
                      </w:p>
                    </w:tc>
                    <w:tc>
                      <w:tcPr>
                        <w:tcW w:w="336" w:type="dxa"/>
                        <w:vAlign w:val="center"/>
                      </w:tcPr>
                      <w:p w14:paraId="33729796" w14:textId="77777777" w:rsidR="000079DF" w:rsidRDefault="00003306">
                        <w:pPr>
                          <w:widowControl w:val="0"/>
                          <w:jc w:val="right"/>
                          <w:rPr>
                            <w:rFonts w:eastAsia="Calibri"/>
                            <w:sz w:val="22"/>
                          </w:rPr>
                        </w:pPr>
                        <w:r>
                          <w:rPr>
                            <w:rFonts w:eastAsia="Calibri"/>
                            <w:sz w:val="22"/>
                          </w:rPr>
                          <w:t xml:space="preserve">– </w:t>
                        </w:r>
                      </w:p>
                    </w:tc>
                    <w:tc>
                      <w:tcPr>
                        <w:tcW w:w="3423" w:type="dxa"/>
                        <w:vAlign w:val="center"/>
                      </w:tcPr>
                      <w:p w14:paraId="33729797" w14:textId="77777777" w:rsidR="000079DF" w:rsidRDefault="00003306">
                        <w:pPr>
                          <w:widowControl w:val="0"/>
                          <w:shd w:val="clear" w:color="auto" w:fill="FFFFFF"/>
                          <w:rPr>
                            <w:rFonts w:eastAsia="Calibri"/>
                            <w:sz w:val="22"/>
                          </w:rPr>
                        </w:pPr>
                        <w:r>
                          <w:rPr>
                            <w:rFonts w:eastAsia="Calibri"/>
                            <w:sz w:val="22"/>
                          </w:rPr>
                          <w:t>Polimerinis cementbetonis</w:t>
                        </w:r>
                      </w:p>
                    </w:tc>
                  </w:tr>
                  <w:tr w:rsidR="000079DF" w14:paraId="3372979F" w14:textId="77777777">
                    <w:trPr>
                      <w:cantSplit/>
                      <w:trHeight w:val="23"/>
                    </w:trPr>
                    <w:tc>
                      <w:tcPr>
                        <w:tcW w:w="603" w:type="dxa"/>
                        <w:vAlign w:val="center"/>
                      </w:tcPr>
                      <w:p w14:paraId="33729799" w14:textId="77777777" w:rsidR="000079DF" w:rsidRDefault="00003306">
                        <w:pPr>
                          <w:widowControl w:val="0"/>
                          <w:shd w:val="clear" w:color="auto" w:fill="FFFFFF"/>
                          <w:jc w:val="right"/>
                          <w:rPr>
                            <w:rFonts w:eastAsia="Calibri"/>
                            <w:sz w:val="22"/>
                          </w:rPr>
                        </w:pPr>
                        <w:r>
                          <w:rPr>
                            <w:rFonts w:eastAsia="Calibri"/>
                            <w:sz w:val="22"/>
                          </w:rPr>
                          <w:t>JS</w:t>
                        </w:r>
                      </w:p>
                    </w:tc>
                    <w:tc>
                      <w:tcPr>
                        <w:tcW w:w="336" w:type="dxa"/>
                        <w:vAlign w:val="center"/>
                      </w:tcPr>
                      <w:p w14:paraId="3372979A"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9B" w14:textId="77777777" w:rsidR="000079DF" w:rsidRDefault="00003306">
                        <w:pPr>
                          <w:widowControl w:val="0"/>
                          <w:shd w:val="clear" w:color="auto" w:fill="FFFFFF"/>
                          <w:rPr>
                            <w:rFonts w:eastAsia="Calibri"/>
                            <w:sz w:val="22"/>
                          </w:rPr>
                        </w:pPr>
                        <w:r>
                          <w:rPr>
                            <w:rFonts w:eastAsia="Calibri"/>
                            <w:sz w:val="22"/>
                          </w:rPr>
                          <w:t>Juoda skalda</w:t>
                        </w:r>
                      </w:p>
                    </w:tc>
                    <w:tc>
                      <w:tcPr>
                        <w:tcW w:w="451" w:type="dxa"/>
                        <w:vAlign w:val="center"/>
                      </w:tcPr>
                      <w:p w14:paraId="3372979C" w14:textId="77777777" w:rsidR="000079DF" w:rsidRDefault="00003306">
                        <w:pPr>
                          <w:widowControl w:val="0"/>
                          <w:shd w:val="clear" w:color="auto" w:fill="FFFFFF"/>
                          <w:jc w:val="right"/>
                          <w:rPr>
                            <w:rFonts w:eastAsia="Calibri"/>
                            <w:sz w:val="22"/>
                          </w:rPr>
                        </w:pPr>
                        <w:r>
                          <w:rPr>
                            <w:rFonts w:eastAsia="Calibri"/>
                            <w:sz w:val="22"/>
                          </w:rPr>
                          <w:t>POL</w:t>
                        </w:r>
                      </w:p>
                    </w:tc>
                    <w:tc>
                      <w:tcPr>
                        <w:tcW w:w="336" w:type="dxa"/>
                        <w:vAlign w:val="center"/>
                      </w:tcPr>
                      <w:p w14:paraId="3372979D" w14:textId="77777777" w:rsidR="000079DF" w:rsidRDefault="00003306">
                        <w:pPr>
                          <w:widowControl w:val="0"/>
                          <w:jc w:val="right"/>
                          <w:rPr>
                            <w:rFonts w:eastAsia="Calibri"/>
                            <w:sz w:val="22"/>
                          </w:rPr>
                        </w:pPr>
                        <w:r>
                          <w:rPr>
                            <w:rFonts w:eastAsia="Calibri"/>
                            <w:sz w:val="22"/>
                          </w:rPr>
                          <w:t xml:space="preserve">– </w:t>
                        </w:r>
                      </w:p>
                    </w:tc>
                    <w:tc>
                      <w:tcPr>
                        <w:tcW w:w="3423" w:type="dxa"/>
                        <w:vAlign w:val="center"/>
                      </w:tcPr>
                      <w:p w14:paraId="3372979E" w14:textId="77777777" w:rsidR="000079DF" w:rsidRDefault="00003306">
                        <w:pPr>
                          <w:widowControl w:val="0"/>
                          <w:shd w:val="clear" w:color="auto" w:fill="FFFFFF"/>
                          <w:rPr>
                            <w:rFonts w:eastAsia="Calibri"/>
                            <w:sz w:val="22"/>
                          </w:rPr>
                        </w:pPr>
                        <w:r>
                          <w:rPr>
                            <w:rFonts w:eastAsia="Calibri"/>
                            <w:sz w:val="22"/>
                          </w:rPr>
                          <w:t>Kiti polimerai</w:t>
                        </w:r>
                      </w:p>
                    </w:tc>
                  </w:tr>
                  <w:tr w:rsidR="000079DF" w14:paraId="337297A6" w14:textId="77777777">
                    <w:trPr>
                      <w:cantSplit/>
                      <w:trHeight w:val="80"/>
                    </w:trPr>
                    <w:tc>
                      <w:tcPr>
                        <w:tcW w:w="603" w:type="dxa"/>
                        <w:vAlign w:val="center"/>
                      </w:tcPr>
                      <w:p w14:paraId="337297A0" w14:textId="77777777" w:rsidR="000079DF" w:rsidRDefault="00003306">
                        <w:pPr>
                          <w:widowControl w:val="0"/>
                          <w:shd w:val="clear" w:color="auto" w:fill="FFFFFF"/>
                          <w:jc w:val="right"/>
                          <w:rPr>
                            <w:rFonts w:eastAsia="Calibri"/>
                            <w:sz w:val="22"/>
                          </w:rPr>
                        </w:pPr>
                        <w:r>
                          <w:rPr>
                            <w:rFonts w:eastAsia="Calibri"/>
                            <w:sz w:val="22"/>
                          </w:rPr>
                          <w:t>CB</w:t>
                        </w:r>
                      </w:p>
                    </w:tc>
                    <w:tc>
                      <w:tcPr>
                        <w:tcW w:w="336" w:type="dxa"/>
                        <w:vAlign w:val="center"/>
                      </w:tcPr>
                      <w:p w14:paraId="337297A1"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A2" w14:textId="77777777" w:rsidR="000079DF" w:rsidRDefault="00003306">
                        <w:pPr>
                          <w:widowControl w:val="0"/>
                          <w:shd w:val="clear" w:color="auto" w:fill="FFFFFF"/>
                          <w:rPr>
                            <w:rFonts w:eastAsia="Calibri"/>
                            <w:sz w:val="22"/>
                          </w:rPr>
                        </w:pPr>
                        <w:r>
                          <w:rPr>
                            <w:rFonts w:eastAsia="Calibri"/>
                            <w:sz w:val="22"/>
                          </w:rPr>
                          <w:t>Cementbetonis</w:t>
                        </w:r>
                      </w:p>
                    </w:tc>
                    <w:tc>
                      <w:tcPr>
                        <w:tcW w:w="451" w:type="dxa"/>
                        <w:vAlign w:val="center"/>
                      </w:tcPr>
                      <w:p w14:paraId="337297A3" w14:textId="77777777" w:rsidR="000079DF" w:rsidRDefault="000079DF">
                        <w:pPr>
                          <w:widowControl w:val="0"/>
                          <w:shd w:val="clear" w:color="auto" w:fill="FFFFFF"/>
                          <w:jc w:val="right"/>
                          <w:rPr>
                            <w:rFonts w:eastAsia="Calibri"/>
                            <w:sz w:val="22"/>
                          </w:rPr>
                        </w:pPr>
                      </w:p>
                    </w:tc>
                    <w:tc>
                      <w:tcPr>
                        <w:tcW w:w="336" w:type="dxa"/>
                        <w:vAlign w:val="center"/>
                      </w:tcPr>
                      <w:p w14:paraId="337297A4" w14:textId="77777777" w:rsidR="000079DF" w:rsidRDefault="000079DF">
                        <w:pPr>
                          <w:widowControl w:val="0"/>
                          <w:jc w:val="right"/>
                          <w:rPr>
                            <w:rFonts w:eastAsia="Calibri"/>
                            <w:sz w:val="22"/>
                          </w:rPr>
                        </w:pPr>
                      </w:p>
                    </w:tc>
                    <w:tc>
                      <w:tcPr>
                        <w:tcW w:w="3423" w:type="dxa"/>
                        <w:vAlign w:val="center"/>
                      </w:tcPr>
                      <w:p w14:paraId="337297A5" w14:textId="77777777" w:rsidR="000079DF" w:rsidRDefault="000079DF">
                        <w:pPr>
                          <w:widowControl w:val="0"/>
                          <w:shd w:val="clear" w:color="auto" w:fill="FFFFFF"/>
                          <w:rPr>
                            <w:rFonts w:eastAsia="Calibri"/>
                            <w:sz w:val="22"/>
                          </w:rPr>
                        </w:pPr>
                      </w:p>
                    </w:tc>
                  </w:tr>
                  <w:tr w:rsidR="000079DF" w14:paraId="337297AD" w14:textId="77777777">
                    <w:trPr>
                      <w:cantSplit/>
                      <w:trHeight w:val="23"/>
                    </w:trPr>
                    <w:tc>
                      <w:tcPr>
                        <w:tcW w:w="603" w:type="dxa"/>
                        <w:vAlign w:val="center"/>
                      </w:tcPr>
                      <w:p w14:paraId="337297A7" w14:textId="77777777" w:rsidR="000079DF" w:rsidRDefault="00003306">
                        <w:pPr>
                          <w:widowControl w:val="0"/>
                          <w:shd w:val="clear" w:color="auto" w:fill="FFFFFF"/>
                          <w:jc w:val="right"/>
                          <w:rPr>
                            <w:rFonts w:eastAsia="Calibri"/>
                            <w:sz w:val="22"/>
                          </w:rPr>
                        </w:pPr>
                        <w:r>
                          <w:rPr>
                            <w:rFonts w:eastAsia="Calibri"/>
                            <w:sz w:val="22"/>
                          </w:rPr>
                          <w:t>ZV</w:t>
                        </w:r>
                      </w:p>
                    </w:tc>
                    <w:tc>
                      <w:tcPr>
                        <w:tcW w:w="336" w:type="dxa"/>
                        <w:vAlign w:val="center"/>
                      </w:tcPr>
                      <w:p w14:paraId="337297A8"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A9" w14:textId="77777777" w:rsidR="000079DF" w:rsidRDefault="00003306">
                        <w:pPr>
                          <w:widowControl w:val="0"/>
                          <w:shd w:val="clear" w:color="auto" w:fill="FFFFFF"/>
                          <w:rPr>
                            <w:rFonts w:eastAsia="Calibri"/>
                            <w:sz w:val="22"/>
                          </w:rPr>
                        </w:pPr>
                        <w:r>
                          <w:rPr>
                            <w:rFonts w:eastAsia="Calibri"/>
                            <w:sz w:val="22"/>
                          </w:rPr>
                          <w:t>Žvyras</w:t>
                        </w:r>
                      </w:p>
                    </w:tc>
                    <w:tc>
                      <w:tcPr>
                        <w:tcW w:w="451" w:type="dxa"/>
                        <w:vAlign w:val="center"/>
                      </w:tcPr>
                      <w:p w14:paraId="337297AA" w14:textId="77777777" w:rsidR="000079DF" w:rsidRDefault="000079DF">
                        <w:pPr>
                          <w:widowControl w:val="0"/>
                          <w:shd w:val="clear" w:color="auto" w:fill="FFFFFF"/>
                          <w:jc w:val="right"/>
                          <w:rPr>
                            <w:rFonts w:eastAsia="Calibri"/>
                            <w:sz w:val="22"/>
                          </w:rPr>
                        </w:pPr>
                      </w:p>
                    </w:tc>
                    <w:tc>
                      <w:tcPr>
                        <w:tcW w:w="336" w:type="dxa"/>
                      </w:tcPr>
                      <w:p w14:paraId="337297AB" w14:textId="77777777" w:rsidR="000079DF" w:rsidRDefault="000079DF">
                        <w:pPr>
                          <w:widowControl w:val="0"/>
                          <w:shd w:val="clear" w:color="auto" w:fill="FFFFFF"/>
                          <w:jc w:val="right"/>
                          <w:rPr>
                            <w:rFonts w:eastAsia="Calibri"/>
                            <w:sz w:val="22"/>
                          </w:rPr>
                        </w:pPr>
                      </w:p>
                    </w:tc>
                    <w:tc>
                      <w:tcPr>
                        <w:tcW w:w="3423" w:type="dxa"/>
                        <w:vAlign w:val="center"/>
                      </w:tcPr>
                      <w:p w14:paraId="337297AC" w14:textId="77777777" w:rsidR="000079DF" w:rsidRDefault="000079DF">
                        <w:pPr>
                          <w:widowControl w:val="0"/>
                          <w:shd w:val="clear" w:color="auto" w:fill="FFFFFF"/>
                          <w:rPr>
                            <w:rFonts w:eastAsia="Calibri"/>
                            <w:sz w:val="22"/>
                          </w:rPr>
                        </w:pPr>
                      </w:p>
                    </w:tc>
                  </w:tr>
                  <w:tr w:rsidR="000079DF" w14:paraId="337297B4" w14:textId="77777777">
                    <w:trPr>
                      <w:cantSplit/>
                      <w:trHeight w:val="23"/>
                    </w:trPr>
                    <w:tc>
                      <w:tcPr>
                        <w:tcW w:w="603" w:type="dxa"/>
                        <w:vAlign w:val="center"/>
                      </w:tcPr>
                      <w:p w14:paraId="337297AE" w14:textId="77777777" w:rsidR="000079DF" w:rsidRDefault="00003306">
                        <w:pPr>
                          <w:widowControl w:val="0"/>
                          <w:shd w:val="clear" w:color="auto" w:fill="FFFFFF"/>
                          <w:jc w:val="right"/>
                          <w:rPr>
                            <w:rFonts w:eastAsia="Calibri"/>
                            <w:sz w:val="22"/>
                          </w:rPr>
                        </w:pPr>
                        <w:r>
                          <w:rPr>
                            <w:rFonts w:eastAsia="Calibri"/>
                            <w:sz w:val="22"/>
                          </w:rPr>
                          <w:t>DR</w:t>
                        </w:r>
                      </w:p>
                    </w:tc>
                    <w:tc>
                      <w:tcPr>
                        <w:tcW w:w="336" w:type="dxa"/>
                        <w:vAlign w:val="center"/>
                      </w:tcPr>
                      <w:p w14:paraId="337297AF" w14:textId="77777777" w:rsidR="000079DF" w:rsidRDefault="00003306">
                        <w:pPr>
                          <w:widowControl w:val="0"/>
                          <w:jc w:val="right"/>
                          <w:rPr>
                            <w:rFonts w:eastAsia="Calibri"/>
                            <w:sz w:val="22"/>
                          </w:rPr>
                        </w:pPr>
                        <w:r>
                          <w:rPr>
                            <w:rFonts w:eastAsia="Calibri"/>
                            <w:sz w:val="22"/>
                          </w:rPr>
                          <w:t xml:space="preserve">– </w:t>
                        </w:r>
                      </w:p>
                    </w:tc>
                    <w:tc>
                      <w:tcPr>
                        <w:tcW w:w="4407" w:type="dxa"/>
                        <w:vAlign w:val="center"/>
                      </w:tcPr>
                      <w:p w14:paraId="337297B0" w14:textId="77777777" w:rsidR="000079DF" w:rsidRDefault="00003306">
                        <w:pPr>
                          <w:widowControl w:val="0"/>
                          <w:shd w:val="clear" w:color="auto" w:fill="FFFFFF"/>
                          <w:rPr>
                            <w:rFonts w:eastAsia="Calibri"/>
                            <w:sz w:val="22"/>
                          </w:rPr>
                        </w:pPr>
                        <w:r>
                          <w:rPr>
                            <w:rFonts w:eastAsia="Calibri"/>
                            <w:sz w:val="22"/>
                          </w:rPr>
                          <w:t>Durpės</w:t>
                        </w:r>
                      </w:p>
                    </w:tc>
                    <w:tc>
                      <w:tcPr>
                        <w:tcW w:w="451" w:type="dxa"/>
                        <w:vAlign w:val="center"/>
                      </w:tcPr>
                      <w:p w14:paraId="337297B1" w14:textId="77777777" w:rsidR="000079DF" w:rsidRDefault="000079DF">
                        <w:pPr>
                          <w:widowControl w:val="0"/>
                          <w:shd w:val="clear" w:color="auto" w:fill="FFFFFF"/>
                          <w:jc w:val="right"/>
                          <w:rPr>
                            <w:rFonts w:eastAsia="Calibri"/>
                            <w:sz w:val="22"/>
                          </w:rPr>
                        </w:pPr>
                      </w:p>
                    </w:tc>
                    <w:tc>
                      <w:tcPr>
                        <w:tcW w:w="336" w:type="dxa"/>
                      </w:tcPr>
                      <w:p w14:paraId="337297B2" w14:textId="77777777" w:rsidR="000079DF" w:rsidRDefault="000079DF">
                        <w:pPr>
                          <w:widowControl w:val="0"/>
                          <w:shd w:val="clear" w:color="auto" w:fill="FFFFFF"/>
                          <w:jc w:val="right"/>
                          <w:rPr>
                            <w:rFonts w:eastAsia="Calibri"/>
                            <w:sz w:val="22"/>
                          </w:rPr>
                        </w:pPr>
                      </w:p>
                    </w:tc>
                    <w:tc>
                      <w:tcPr>
                        <w:tcW w:w="3423" w:type="dxa"/>
                        <w:vAlign w:val="center"/>
                      </w:tcPr>
                      <w:p w14:paraId="337297B3" w14:textId="77777777" w:rsidR="000079DF" w:rsidRDefault="000079DF">
                        <w:pPr>
                          <w:widowControl w:val="0"/>
                          <w:shd w:val="clear" w:color="auto" w:fill="FFFFFF"/>
                          <w:rPr>
                            <w:rFonts w:eastAsia="Calibri"/>
                            <w:sz w:val="22"/>
                          </w:rPr>
                        </w:pPr>
                      </w:p>
                    </w:tc>
                  </w:tr>
                </w:tbl>
                <w:p w14:paraId="337297B5" w14:textId="77777777" w:rsidR="000079DF" w:rsidRDefault="004E4C4A">
                  <w:pPr>
                    <w:widowControl w:val="0"/>
                    <w:jc w:val="both"/>
                    <w:rPr>
                      <w:rFonts w:eastAsia="Calibri"/>
                    </w:rPr>
                  </w:pPr>
                </w:p>
              </w:sdtContent>
            </w:sdt>
          </w:sdtContent>
        </w:sdt>
        <w:sdt>
          <w:sdtPr>
            <w:alias w:val="skyrius"/>
            <w:tag w:val="part_a80bb222128c4d65b2a9a3167ec9e9a8"/>
            <w:id w:val="-1811545767"/>
            <w:lock w:val="sdtLocked"/>
          </w:sdtPr>
          <w:sdtEndPr/>
          <w:sdtContent>
            <w:p w14:paraId="337297B6" w14:textId="77777777" w:rsidR="000079DF" w:rsidRDefault="004E4C4A">
              <w:pPr>
                <w:widowControl w:val="0"/>
                <w:shd w:val="clear" w:color="auto" w:fill="FFFFFF"/>
                <w:jc w:val="center"/>
                <w:rPr>
                  <w:rFonts w:eastAsia="Calibri"/>
                  <w:b/>
                  <w:bCs/>
                </w:rPr>
              </w:pPr>
              <w:sdt>
                <w:sdtPr>
                  <w:alias w:val="Numeris"/>
                  <w:tag w:val="nr_a80bb222128c4d65b2a9a3167ec9e9a8"/>
                  <w:id w:val="442813258"/>
                  <w:lock w:val="sdtLocked"/>
                </w:sdtPr>
                <w:sdtEndPr/>
                <w:sdtContent>
                  <w:r w:rsidR="00003306">
                    <w:rPr>
                      <w:rFonts w:eastAsia="Calibri"/>
                      <w:b/>
                      <w:bCs/>
                    </w:rPr>
                    <w:t>III</w:t>
                  </w:r>
                </w:sdtContent>
              </w:sdt>
              <w:r w:rsidR="00003306">
                <w:rPr>
                  <w:rFonts w:eastAsia="Calibri"/>
                  <w:b/>
                  <w:bCs/>
                </w:rPr>
                <w:t xml:space="preserve">. </w:t>
              </w:r>
              <w:sdt>
                <w:sdtPr>
                  <w:alias w:val="Pavadinimas"/>
                  <w:tag w:val="title_a80bb222128c4d65b2a9a3167ec9e9a8"/>
                  <w:id w:val="861008866"/>
                  <w:lock w:val="sdtLocked"/>
                </w:sdtPr>
                <w:sdtEndPr/>
                <w:sdtContent>
                  <w:r w:rsidR="00003306">
                    <w:rPr>
                      <w:rFonts w:eastAsia="Calibri"/>
                      <w:b/>
                      <w:bCs/>
                    </w:rPr>
                    <w:t>DEFEKTŲ PRIEŽASČIŲ KODAI</w:t>
                  </w:r>
                </w:sdtContent>
              </w:sdt>
            </w:p>
            <w:p w14:paraId="337297B7" w14:textId="77777777" w:rsidR="000079DF" w:rsidRDefault="000079DF">
              <w:pPr>
                <w:widowControl w:val="0"/>
                <w:shd w:val="clear" w:color="auto" w:fill="FFFFFF"/>
                <w:rPr>
                  <w:rFonts w:eastAsia="Calibri"/>
                  <w:b/>
                  <w:bCs/>
                </w:rPr>
              </w:pPr>
            </w:p>
            <w:sdt>
              <w:sdtPr>
                <w:alias w:val="8 pr. 3 p."/>
                <w:tag w:val="part_148e0a888554429cab6f8791f3f322bd"/>
                <w:id w:val="824865080"/>
                <w:lock w:val="sdtLocked"/>
              </w:sdtPr>
              <w:sdtEndPr/>
              <w:sdtContent>
                <w:p w14:paraId="337297B8" w14:textId="77777777" w:rsidR="000079DF" w:rsidRDefault="004E4C4A">
                  <w:pPr>
                    <w:widowControl w:val="0"/>
                    <w:shd w:val="clear" w:color="auto" w:fill="FFFFFF"/>
                    <w:ind w:firstLine="567"/>
                    <w:jc w:val="both"/>
                    <w:rPr>
                      <w:rFonts w:eastAsia="Calibri"/>
                    </w:rPr>
                  </w:pPr>
                  <w:sdt>
                    <w:sdtPr>
                      <w:alias w:val="Numeris"/>
                      <w:tag w:val="nr_148e0a888554429cab6f8791f3f322bd"/>
                      <w:id w:val="-1601326404"/>
                      <w:lock w:val="sdtLocked"/>
                    </w:sdtPr>
                    <w:sdtEndPr/>
                    <w:sdtContent>
                      <w:r w:rsidR="00003306">
                        <w:rPr>
                          <w:rFonts w:eastAsia="Calibri"/>
                          <w:b/>
                        </w:rPr>
                        <w:t>3</w:t>
                      </w:r>
                    </w:sdtContent>
                  </w:sdt>
                  <w:r w:rsidR="00003306">
                    <w:rPr>
                      <w:rFonts w:eastAsia="Calibri"/>
                      <w:b/>
                    </w:rPr>
                    <w:t xml:space="preserve">. </w:t>
                  </w:r>
                  <w:r w:rsidR="00003306">
                    <w:rPr>
                      <w:rFonts w:eastAsia="Calibri"/>
                    </w:rPr>
                    <w:t>Dažniausiai pasitaikančios defektų priežastys koduojamos taip:</w:t>
                  </w:r>
                </w:p>
                <w:p w14:paraId="337297B9" w14:textId="77777777" w:rsidR="000079DF" w:rsidRDefault="000079DF">
                  <w:pPr>
                    <w:widowControl w:val="0"/>
                    <w:shd w:val="clear" w:color="auto" w:fill="FFFFFF"/>
                    <w:jc w:val="both"/>
                    <w:rPr>
                      <w:rFonts w:eastAsia="Calibri"/>
                    </w:rPr>
                  </w:pPr>
                </w:p>
                <w:tbl>
                  <w:tblPr>
                    <w:tblW w:w="9072" w:type="dxa"/>
                    <w:tblLook w:val="04A0" w:firstRow="1" w:lastRow="0" w:firstColumn="1" w:lastColumn="0" w:noHBand="0" w:noVBand="1"/>
                  </w:tblPr>
                  <w:tblGrid>
                    <w:gridCol w:w="574"/>
                    <w:gridCol w:w="335"/>
                    <w:gridCol w:w="8163"/>
                  </w:tblGrid>
                  <w:tr w:rsidR="000079DF" w14:paraId="337297BD" w14:textId="77777777">
                    <w:trPr>
                      <w:cantSplit/>
                      <w:trHeight w:val="23"/>
                    </w:trPr>
                    <w:tc>
                      <w:tcPr>
                        <w:tcW w:w="576" w:type="dxa"/>
                        <w:vAlign w:val="center"/>
                      </w:tcPr>
                      <w:p w14:paraId="337297BA" w14:textId="77777777" w:rsidR="000079DF" w:rsidRDefault="00003306">
                        <w:pPr>
                          <w:widowControl w:val="0"/>
                          <w:shd w:val="clear" w:color="auto" w:fill="FFFFFF"/>
                          <w:jc w:val="right"/>
                          <w:rPr>
                            <w:rFonts w:eastAsia="Calibri"/>
                            <w:sz w:val="22"/>
                          </w:rPr>
                        </w:pPr>
                        <w:r>
                          <w:rPr>
                            <w:rFonts w:eastAsia="Calibri"/>
                            <w:sz w:val="22"/>
                          </w:rPr>
                          <w:t>100</w:t>
                        </w:r>
                      </w:p>
                    </w:tc>
                    <w:tc>
                      <w:tcPr>
                        <w:tcW w:w="336" w:type="dxa"/>
                        <w:vAlign w:val="center"/>
                      </w:tcPr>
                      <w:p w14:paraId="337297BB" w14:textId="77777777" w:rsidR="000079DF" w:rsidRDefault="00003306">
                        <w:pPr>
                          <w:widowControl w:val="0"/>
                          <w:jc w:val="both"/>
                          <w:rPr>
                            <w:rFonts w:eastAsia="Calibri"/>
                            <w:sz w:val="22"/>
                          </w:rPr>
                        </w:pPr>
                        <w:r>
                          <w:rPr>
                            <w:rFonts w:eastAsia="Calibri"/>
                            <w:sz w:val="22"/>
                          </w:rPr>
                          <w:t xml:space="preserve">– </w:t>
                        </w:r>
                      </w:p>
                    </w:tc>
                    <w:tc>
                      <w:tcPr>
                        <w:tcW w:w="8773" w:type="dxa"/>
                        <w:vAlign w:val="center"/>
                      </w:tcPr>
                      <w:p w14:paraId="337297BC" w14:textId="77777777" w:rsidR="000079DF" w:rsidRDefault="00003306">
                        <w:pPr>
                          <w:widowControl w:val="0"/>
                          <w:shd w:val="clear" w:color="auto" w:fill="FFFFFF"/>
                          <w:jc w:val="both"/>
                          <w:rPr>
                            <w:rFonts w:eastAsia="Calibri"/>
                            <w:sz w:val="22"/>
                          </w:rPr>
                        </w:pPr>
                        <w:r>
                          <w:rPr>
                            <w:rFonts w:eastAsia="Calibri"/>
                            <w:sz w:val="22"/>
                          </w:rPr>
                          <w:t>Aplinkos poveikis (atmosferiniai bei cheminiai poveikiai, senėjimas)</w:t>
                        </w:r>
                      </w:p>
                    </w:tc>
                  </w:tr>
                  <w:tr w:rsidR="000079DF" w14:paraId="337297C1" w14:textId="77777777">
                    <w:trPr>
                      <w:cantSplit/>
                      <w:trHeight w:val="23"/>
                    </w:trPr>
                    <w:tc>
                      <w:tcPr>
                        <w:tcW w:w="576" w:type="dxa"/>
                        <w:vAlign w:val="center"/>
                      </w:tcPr>
                      <w:p w14:paraId="337297BE" w14:textId="77777777" w:rsidR="000079DF" w:rsidRDefault="00003306">
                        <w:pPr>
                          <w:widowControl w:val="0"/>
                          <w:shd w:val="clear" w:color="auto" w:fill="FFFFFF"/>
                          <w:jc w:val="right"/>
                          <w:rPr>
                            <w:rFonts w:eastAsia="Calibri"/>
                            <w:sz w:val="22"/>
                          </w:rPr>
                        </w:pPr>
                        <w:r>
                          <w:rPr>
                            <w:rFonts w:eastAsia="Calibri"/>
                            <w:sz w:val="22"/>
                          </w:rPr>
                          <w:t>200</w:t>
                        </w:r>
                      </w:p>
                    </w:tc>
                    <w:tc>
                      <w:tcPr>
                        <w:tcW w:w="336" w:type="dxa"/>
                        <w:vAlign w:val="center"/>
                      </w:tcPr>
                      <w:p w14:paraId="337297BF" w14:textId="77777777" w:rsidR="000079DF" w:rsidRDefault="00003306">
                        <w:pPr>
                          <w:widowControl w:val="0"/>
                          <w:jc w:val="both"/>
                          <w:rPr>
                            <w:rFonts w:eastAsia="Calibri"/>
                            <w:sz w:val="22"/>
                          </w:rPr>
                        </w:pPr>
                        <w:r>
                          <w:rPr>
                            <w:rFonts w:eastAsia="Calibri"/>
                            <w:sz w:val="22"/>
                          </w:rPr>
                          <w:t xml:space="preserve">– </w:t>
                        </w:r>
                      </w:p>
                    </w:tc>
                    <w:tc>
                      <w:tcPr>
                        <w:tcW w:w="8773" w:type="dxa"/>
                        <w:vAlign w:val="center"/>
                      </w:tcPr>
                      <w:p w14:paraId="337297C0" w14:textId="77777777" w:rsidR="000079DF" w:rsidRDefault="00003306">
                        <w:pPr>
                          <w:widowControl w:val="0"/>
                          <w:shd w:val="clear" w:color="auto" w:fill="FFFFFF"/>
                          <w:jc w:val="both"/>
                          <w:rPr>
                            <w:rFonts w:eastAsia="Calibri"/>
                            <w:sz w:val="22"/>
                          </w:rPr>
                        </w:pPr>
                        <w:r>
                          <w:rPr>
                            <w:rFonts w:eastAsia="Calibri"/>
                            <w:sz w:val="22"/>
                          </w:rPr>
                          <w:t>Apkrovos</w:t>
                        </w:r>
                      </w:p>
                    </w:tc>
                  </w:tr>
                  <w:tr w:rsidR="000079DF" w14:paraId="337297C5" w14:textId="77777777">
                    <w:trPr>
                      <w:cantSplit/>
                      <w:trHeight w:val="23"/>
                    </w:trPr>
                    <w:tc>
                      <w:tcPr>
                        <w:tcW w:w="576" w:type="dxa"/>
                        <w:vAlign w:val="center"/>
                      </w:tcPr>
                      <w:p w14:paraId="337297C2" w14:textId="77777777" w:rsidR="000079DF" w:rsidRDefault="00003306">
                        <w:pPr>
                          <w:widowControl w:val="0"/>
                          <w:shd w:val="clear" w:color="auto" w:fill="FFFFFF"/>
                          <w:jc w:val="right"/>
                          <w:rPr>
                            <w:rFonts w:eastAsia="Calibri"/>
                            <w:sz w:val="22"/>
                          </w:rPr>
                        </w:pPr>
                        <w:r>
                          <w:rPr>
                            <w:rFonts w:eastAsia="Calibri"/>
                            <w:sz w:val="22"/>
                          </w:rPr>
                          <w:t>300</w:t>
                        </w:r>
                      </w:p>
                    </w:tc>
                    <w:tc>
                      <w:tcPr>
                        <w:tcW w:w="336" w:type="dxa"/>
                        <w:vAlign w:val="center"/>
                      </w:tcPr>
                      <w:p w14:paraId="337297C3" w14:textId="77777777" w:rsidR="000079DF" w:rsidRDefault="00003306">
                        <w:pPr>
                          <w:widowControl w:val="0"/>
                          <w:jc w:val="both"/>
                          <w:rPr>
                            <w:rFonts w:eastAsia="Calibri"/>
                            <w:sz w:val="22"/>
                          </w:rPr>
                        </w:pPr>
                        <w:r>
                          <w:rPr>
                            <w:rFonts w:eastAsia="Calibri"/>
                            <w:sz w:val="22"/>
                          </w:rPr>
                          <w:t xml:space="preserve">– </w:t>
                        </w:r>
                      </w:p>
                    </w:tc>
                    <w:tc>
                      <w:tcPr>
                        <w:tcW w:w="8773" w:type="dxa"/>
                        <w:vAlign w:val="center"/>
                      </w:tcPr>
                      <w:p w14:paraId="337297C4" w14:textId="77777777" w:rsidR="000079DF" w:rsidRDefault="00003306">
                        <w:pPr>
                          <w:widowControl w:val="0"/>
                          <w:shd w:val="clear" w:color="auto" w:fill="FFFFFF"/>
                          <w:jc w:val="both"/>
                          <w:rPr>
                            <w:rFonts w:eastAsia="Calibri"/>
                            <w:sz w:val="22"/>
                          </w:rPr>
                        </w:pPr>
                        <w:r>
                          <w:rPr>
                            <w:rFonts w:eastAsia="Calibri"/>
                            <w:sz w:val="22"/>
                          </w:rPr>
                          <w:t>Nusidėvėjimas</w:t>
                        </w:r>
                      </w:p>
                    </w:tc>
                  </w:tr>
                  <w:tr w:rsidR="000079DF" w14:paraId="337297C9" w14:textId="77777777">
                    <w:trPr>
                      <w:cantSplit/>
                      <w:trHeight w:val="23"/>
                    </w:trPr>
                    <w:tc>
                      <w:tcPr>
                        <w:tcW w:w="576" w:type="dxa"/>
                        <w:vAlign w:val="center"/>
                      </w:tcPr>
                      <w:p w14:paraId="337297C6" w14:textId="77777777" w:rsidR="000079DF" w:rsidRDefault="00003306">
                        <w:pPr>
                          <w:widowControl w:val="0"/>
                          <w:shd w:val="clear" w:color="auto" w:fill="FFFFFF"/>
                          <w:jc w:val="right"/>
                          <w:rPr>
                            <w:rFonts w:eastAsia="Calibri"/>
                            <w:sz w:val="22"/>
                          </w:rPr>
                        </w:pPr>
                        <w:r>
                          <w:rPr>
                            <w:rFonts w:eastAsia="Calibri"/>
                            <w:sz w:val="22"/>
                          </w:rPr>
                          <w:t>400</w:t>
                        </w:r>
                      </w:p>
                    </w:tc>
                    <w:tc>
                      <w:tcPr>
                        <w:tcW w:w="336" w:type="dxa"/>
                        <w:vAlign w:val="center"/>
                      </w:tcPr>
                      <w:p w14:paraId="337297C7" w14:textId="77777777" w:rsidR="000079DF" w:rsidRDefault="00003306">
                        <w:pPr>
                          <w:widowControl w:val="0"/>
                          <w:jc w:val="both"/>
                          <w:rPr>
                            <w:rFonts w:eastAsia="Calibri"/>
                            <w:sz w:val="22"/>
                          </w:rPr>
                        </w:pPr>
                        <w:r>
                          <w:rPr>
                            <w:rFonts w:eastAsia="Calibri"/>
                            <w:sz w:val="22"/>
                          </w:rPr>
                          <w:t xml:space="preserve">– </w:t>
                        </w:r>
                      </w:p>
                    </w:tc>
                    <w:tc>
                      <w:tcPr>
                        <w:tcW w:w="8773" w:type="dxa"/>
                        <w:vAlign w:val="center"/>
                      </w:tcPr>
                      <w:p w14:paraId="337297C8" w14:textId="77777777" w:rsidR="000079DF" w:rsidRDefault="00003306">
                        <w:pPr>
                          <w:widowControl w:val="0"/>
                          <w:shd w:val="clear" w:color="auto" w:fill="FFFFFF"/>
                          <w:jc w:val="both"/>
                          <w:rPr>
                            <w:rFonts w:eastAsia="Calibri"/>
                            <w:sz w:val="22"/>
                          </w:rPr>
                        </w:pPr>
                        <w:r>
                          <w:rPr>
                            <w:rFonts w:eastAsia="Calibri"/>
                            <w:sz w:val="22"/>
                          </w:rPr>
                          <w:t>Šlaitų erozija</w:t>
                        </w:r>
                      </w:p>
                    </w:tc>
                  </w:tr>
                  <w:tr w:rsidR="000079DF" w14:paraId="337297CD" w14:textId="77777777">
                    <w:trPr>
                      <w:cantSplit/>
                      <w:trHeight w:val="23"/>
                    </w:trPr>
                    <w:tc>
                      <w:tcPr>
                        <w:tcW w:w="576" w:type="dxa"/>
                        <w:vAlign w:val="center"/>
                      </w:tcPr>
                      <w:p w14:paraId="337297CA" w14:textId="77777777" w:rsidR="000079DF" w:rsidRDefault="00003306">
                        <w:pPr>
                          <w:widowControl w:val="0"/>
                          <w:shd w:val="clear" w:color="auto" w:fill="FFFFFF"/>
                          <w:jc w:val="right"/>
                          <w:rPr>
                            <w:rFonts w:eastAsia="Calibri"/>
                            <w:sz w:val="22"/>
                          </w:rPr>
                        </w:pPr>
                        <w:r>
                          <w:rPr>
                            <w:rFonts w:eastAsia="Calibri"/>
                            <w:sz w:val="22"/>
                          </w:rPr>
                          <w:t>500</w:t>
                        </w:r>
                      </w:p>
                    </w:tc>
                    <w:tc>
                      <w:tcPr>
                        <w:tcW w:w="336" w:type="dxa"/>
                        <w:vAlign w:val="center"/>
                      </w:tcPr>
                      <w:p w14:paraId="337297CB" w14:textId="77777777" w:rsidR="000079DF" w:rsidRDefault="00003306">
                        <w:pPr>
                          <w:widowControl w:val="0"/>
                          <w:jc w:val="both"/>
                          <w:rPr>
                            <w:rFonts w:eastAsia="Calibri"/>
                            <w:sz w:val="22"/>
                          </w:rPr>
                        </w:pPr>
                        <w:r>
                          <w:rPr>
                            <w:rFonts w:eastAsia="Calibri"/>
                            <w:sz w:val="22"/>
                          </w:rPr>
                          <w:t xml:space="preserve">– </w:t>
                        </w:r>
                      </w:p>
                    </w:tc>
                    <w:tc>
                      <w:tcPr>
                        <w:tcW w:w="8773" w:type="dxa"/>
                        <w:vAlign w:val="center"/>
                      </w:tcPr>
                      <w:p w14:paraId="337297CC" w14:textId="77777777" w:rsidR="000079DF" w:rsidRDefault="00003306">
                        <w:pPr>
                          <w:widowControl w:val="0"/>
                          <w:shd w:val="clear" w:color="auto" w:fill="FFFFFF"/>
                          <w:jc w:val="both"/>
                          <w:rPr>
                            <w:rFonts w:eastAsia="Calibri"/>
                            <w:sz w:val="22"/>
                          </w:rPr>
                        </w:pPr>
                        <w:r>
                          <w:rPr>
                            <w:rFonts w:eastAsia="Calibri"/>
                            <w:sz w:val="22"/>
                          </w:rPr>
                          <w:t>Nelaimingas atsitikimas</w:t>
                        </w:r>
                      </w:p>
                    </w:tc>
                  </w:tr>
                  <w:tr w:rsidR="000079DF" w14:paraId="337297D1" w14:textId="77777777">
                    <w:trPr>
                      <w:cantSplit/>
                      <w:trHeight w:val="23"/>
                    </w:trPr>
                    <w:tc>
                      <w:tcPr>
                        <w:tcW w:w="576" w:type="dxa"/>
                        <w:vAlign w:val="center"/>
                      </w:tcPr>
                      <w:p w14:paraId="337297CE" w14:textId="77777777" w:rsidR="000079DF" w:rsidRDefault="00003306">
                        <w:pPr>
                          <w:widowControl w:val="0"/>
                          <w:shd w:val="clear" w:color="auto" w:fill="FFFFFF"/>
                          <w:jc w:val="right"/>
                          <w:rPr>
                            <w:rFonts w:eastAsia="Calibri"/>
                            <w:sz w:val="22"/>
                          </w:rPr>
                        </w:pPr>
                        <w:r>
                          <w:rPr>
                            <w:rFonts w:eastAsia="Calibri"/>
                            <w:sz w:val="22"/>
                          </w:rPr>
                          <w:t>600</w:t>
                        </w:r>
                      </w:p>
                    </w:tc>
                    <w:tc>
                      <w:tcPr>
                        <w:tcW w:w="336" w:type="dxa"/>
                        <w:vAlign w:val="center"/>
                      </w:tcPr>
                      <w:p w14:paraId="337297CF" w14:textId="77777777" w:rsidR="000079DF" w:rsidRDefault="00003306">
                        <w:pPr>
                          <w:widowControl w:val="0"/>
                          <w:jc w:val="both"/>
                          <w:rPr>
                            <w:rFonts w:eastAsia="Calibri"/>
                            <w:sz w:val="22"/>
                          </w:rPr>
                        </w:pPr>
                        <w:r>
                          <w:rPr>
                            <w:rFonts w:eastAsia="Calibri"/>
                            <w:sz w:val="22"/>
                          </w:rPr>
                          <w:t xml:space="preserve">– </w:t>
                        </w:r>
                      </w:p>
                    </w:tc>
                    <w:tc>
                      <w:tcPr>
                        <w:tcW w:w="8773" w:type="dxa"/>
                        <w:vAlign w:val="center"/>
                      </w:tcPr>
                      <w:p w14:paraId="337297D0" w14:textId="77777777" w:rsidR="000079DF" w:rsidRDefault="00003306">
                        <w:pPr>
                          <w:widowControl w:val="0"/>
                          <w:shd w:val="clear" w:color="auto" w:fill="FFFFFF"/>
                          <w:jc w:val="both"/>
                          <w:rPr>
                            <w:rFonts w:eastAsia="Calibri"/>
                            <w:sz w:val="22"/>
                          </w:rPr>
                        </w:pPr>
                        <w:r>
                          <w:rPr>
                            <w:rFonts w:eastAsia="Calibri"/>
                            <w:sz w:val="22"/>
                          </w:rPr>
                          <w:t>Projekto klaida</w:t>
                        </w:r>
                      </w:p>
                    </w:tc>
                  </w:tr>
                  <w:tr w:rsidR="000079DF" w14:paraId="337297D5" w14:textId="77777777">
                    <w:trPr>
                      <w:cantSplit/>
                      <w:trHeight w:val="23"/>
                    </w:trPr>
                    <w:tc>
                      <w:tcPr>
                        <w:tcW w:w="576" w:type="dxa"/>
                        <w:vAlign w:val="center"/>
                      </w:tcPr>
                      <w:p w14:paraId="337297D2" w14:textId="77777777" w:rsidR="000079DF" w:rsidRDefault="00003306">
                        <w:pPr>
                          <w:widowControl w:val="0"/>
                          <w:shd w:val="clear" w:color="auto" w:fill="FFFFFF"/>
                          <w:jc w:val="right"/>
                          <w:rPr>
                            <w:rFonts w:eastAsia="Calibri"/>
                            <w:sz w:val="22"/>
                          </w:rPr>
                        </w:pPr>
                        <w:r>
                          <w:rPr>
                            <w:rFonts w:eastAsia="Calibri"/>
                            <w:sz w:val="22"/>
                          </w:rPr>
                          <w:t>700</w:t>
                        </w:r>
                      </w:p>
                    </w:tc>
                    <w:tc>
                      <w:tcPr>
                        <w:tcW w:w="336" w:type="dxa"/>
                        <w:vAlign w:val="center"/>
                      </w:tcPr>
                      <w:p w14:paraId="337297D3" w14:textId="77777777" w:rsidR="000079DF" w:rsidRDefault="00003306">
                        <w:pPr>
                          <w:widowControl w:val="0"/>
                          <w:jc w:val="both"/>
                          <w:rPr>
                            <w:rFonts w:eastAsia="Calibri"/>
                            <w:sz w:val="22"/>
                          </w:rPr>
                        </w:pPr>
                        <w:r>
                          <w:rPr>
                            <w:rFonts w:eastAsia="Calibri"/>
                            <w:sz w:val="22"/>
                          </w:rPr>
                          <w:t xml:space="preserve">– </w:t>
                        </w:r>
                      </w:p>
                    </w:tc>
                    <w:tc>
                      <w:tcPr>
                        <w:tcW w:w="8773" w:type="dxa"/>
                        <w:vAlign w:val="center"/>
                      </w:tcPr>
                      <w:p w14:paraId="337297D4" w14:textId="77777777" w:rsidR="000079DF" w:rsidRDefault="00003306">
                        <w:pPr>
                          <w:widowControl w:val="0"/>
                          <w:shd w:val="clear" w:color="auto" w:fill="FFFFFF"/>
                          <w:jc w:val="both"/>
                          <w:rPr>
                            <w:rFonts w:eastAsia="Calibri"/>
                            <w:sz w:val="22"/>
                          </w:rPr>
                        </w:pPr>
                        <w:r>
                          <w:rPr>
                            <w:rFonts w:eastAsia="Calibri"/>
                            <w:sz w:val="22"/>
                          </w:rPr>
                          <w:t>Statybos klaida</w:t>
                        </w:r>
                      </w:p>
                    </w:tc>
                  </w:tr>
                  <w:tr w:rsidR="000079DF" w14:paraId="337297D9" w14:textId="77777777">
                    <w:trPr>
                      <w:cantSplit/>
                      <w:trHeight w:val="23"/>
                    </w:trPr>
                    <w:tc>
                      <w:tcPr>
                        <w:tcW w:w="576" w:type="dxa"/>
                        <w:vAlign w:val="center"/>
                      </w:tcPr>
                      <w:p w14:paraId="337297D6" w14:textId="77777777" w:rsidR="000079DF" w:rsidRDefault="00003306">
                        <w:pPr>
                          <w:widowControl w:val="0"/>
                          <w:shd w:val="clear" w:color="auto" w:fill="FFFFFF"/>
                          <w:jc w:val="right"/>
                          <w:rPr>
                            <w:rFonts w:eastAsia="Calibri"/>
                            <w:sz w:val="22"/>
                          </w:rPr>
                        </w:pPr>
                        <w:r>
                          <w:rPr>
                            <w:rFonts w:eastAsia="Calibri"/>
                            <w:sz w:val="22"/>
                          </w:rPr>
                          <w:t>800</w:t>
                        </w:r>
                      </w:p>
                    </w:tc>
                    <w:tc>
                      <w:tcPr>
                        <w:tcW w:w="336" w:type="dxa"/>
                        <w:vAlign w:val="center"/>
                      </w:tcPr>
                      <w:p w14:paraId="337297D7" w14:textId="77777777" w:rsidR="000079DF" w:rsidRDefault="00003306">
                        <w:pPr>
                          <w:widowControl w:val="0"/>
                          <w:jc w:val="both"/>
                          <w:rPr>
                            <w:rFonts w:eastAsia="Calibri"/>
                            <w:sz w:val="22"/>
                          </w:rPr>
                        </w:pPr>
                        <w:r>
                          <w:rPr>
                            <w:rFonts w:eastAsia="Calibri"/>
                            <w:sz w:val="22"/>
                          </w:rPr>
                          <w:t xml:space="preserve">– </w:t>
                        </w:r>
                      </w:p>
                    </w:tc>
                    <w:tc>
                      <w:tcPr>
                        <w:tcW w:w="8773" w:type="dxa"/>
                        <w:vAlign w:val="center"/>
                      </w:tcPr>
                      <w:p w14:paraId="337297D8" w14:textId="77777777" w:rsidR="000079DF" w:rsidRDefault="00003306">
                        <w:pPr>
                          <w:widowControl w:val="0"/>
                          <w:shd w:val="clear" w:color="auto" w:fill="FFFFFF"/>
                          <w:jc w:val="both"/>
                          <w:rPr>
                            <w:rFonts w:eastAsia="Calibri"/>
                            <w:sz w:val="22"/>
                          </w:rPr>
                        </w:pPr>
                        <w:r>
                          <w:rPr>
                            <w:rFonts w:eastAsia="Calibri"/>
                            <w:sz w:val="22"/>
                          </w:rPr>
                          <w:t>Priežiūros stoka</w:t>
                        </w:r>
                      </w:p>
                    </w:tc>
                  </w:tr>
                  <w:tr w:rsidR="000079DF" w14:paraId="337297DD" w14:textId="77777777">
                    <w:trPr>
                      <w:cantSplit/>
                      <w:trHeight w:val="23"/>
                    </w:trPr>
                    <w:tc>
                      <w:tcPr>
                        <w:tcW w:w="576" w:type="dxa"/>
                        <w:vAlign w:val="center"/>
                      </w:tcPr>
                      <w:p w14:paraId="337297DA" w14:textId="77777777" w:rsidR="000079DF" w:rsidRDefault="00003306">
                        <w:pPr>
                          <w:widowControl w:val="0"/>
                          <w:shd w:val="clear" w:color="auto" w:fill="FFFFFF"/>
                          <w:jc w:val="right"/>
                          <w:rPr>
                            <w:rFonts w:eastAsia="Calibri"/>
                            <w:sz w:val="22"/>
                          </w:rPr>
                        </w:pPr>
                        <w:r>
                          <w:rPr>
                            <w:rFonts w:eastAsia="Calibri"/>
                            <w:sz w:val="22"/>
                          </w:rPr>
                          <w:t>900</w:t>
                        </w:r>
                      </w:p>
                    </w:tc>
                    <w:tc>
                      <w:tcPr>
                        <w:tcW w:w="336" w:type="dxa"/>
                        <w:vAlign w:val="center"/>
                      </w:tcPr>
                      <w:p w14:paraId="337297DB" w14:textId="77777777" w:rsidR="000079DF" w:rsidRDefault="00003306">
                        <w:pPr>
                          <w:widowControl w:val="0"/>
                          <w:jc w:val="both"/>
                          <w:rPr>
                            <w:rFonts w:eastAsia="Calibri"/>
                            <w:sz w:val="22"/>
                          </w:rPr>
                        </w:pPr>
                        <w:r>
                          <w:rPr>
                            <w:rFonts w:eastAsia="Calibri"/>
                            <w:sz w:val="22"/>
                          </w:rPr>
                          <w:t xml:space="preserve">– </w:t>
                        </w:r>
                      </w:p>
                    </w:tc>
                    <w:tc>
                      <w:tcPr>
                        <w:tcW w:w="8773" w:type="dxa"/>
                        <w:vAlign w:val="center"/>
                      </w:tcPr>
                      <w:p w14:paraId="337297DC" w14:textId="77777777" w:rsidR="000079DF" w:rsidRDefault="00003306">
                        <w:pPr>
                          <w:widowControl w:val="0"/>
                          <w:shd w:val="clear" w:color="auto" w:fill="FFFFFF"/>
                          <w:jc w:val="both"/>
                          <w:rPr>
                            <w:rFonts w:eastAsia="Calibri"/>
                            <w:sz w:val="22"/>
                          </w:rPr>
                        </w:pPr>
                        <w:r>
                          <w:rPr>
                            <w:rFonts w:eastAsia="Calibri"/>
                            <w:sz w:val="22"/>
                          </w:rPr>
                          <w:t>Kitos priežastys</w:t>
                        </w:r>
                      </w:p>
                    </w:tc>
                  </w:tr>
                </w:tbl>
                <w:p w14:paraId="337297DE" w14:textId="77777777" w:rsidR="000079DF" w:rsidRDefault="004E4C4A">
                  <w:pPr>
                    <w:widowControl w:val="0"/>
                    <w:shd w:val="clear" w:color="auto" w:fill="FFFFFF"/>
                    <w:jc w:val="both"/>
                    <w:rPr>
                      <w:rFonts w:eastAsia="Calibri"/>
                      <w:b/>
                      <w:bCs/>
                    </w:rPr>
                  </w:pPr>
                </w:p>
              </w:sdtContent>
            </w:sdt>
            <w:sdt>
              <w:sdtPr>
                <w:alias w:val="8 pr. 4 p."/>
                <w:tag w:val="part_5922847f073a4b9895f7546a783694f0"/>
                <w:id w:val="-1899893924"/>
                <w:lock w:val="sdtLocked"/>
              </w:sdtPr>
              <w:sdtEndPr/>
              <w:sdtContent>
                <w:p w14:paraId="337297DF" w14:textId="77777777" w:rsidR="000079DF" w:rsidRDefault="004E4C4A">
                  <w:pPr>
                    <w:widowControl w:val="0"/>
                    <w:shd w:val="clear" w:color="auto" w:fill="FFFFFF"/>
                    <w:ind w:firstLine="567"/>
                    <w:jc w:val="both"/>
                    <w:rPr>
                      <w:rFonts w:eastAsia="Calibri"/>
                    </w:rPr>
                  </w:pPr>
                  <w:sdt>
                    <w:sdtPr>
                      <w:alias w:val="Numeris"/>
                      <w:tag w:val="nr_5922847f073a4b9895f7546a783694f0"/>
                      <w:id w:val="-945533434"/>
                      <w:lock w:val="sdtLocked"/>
                    </w:sdtPr>
                    <w:sdtEndPr/>
                    <w:sdtContent>
                      <w:r w:rsidR="00003306">
                        <w:rPr>
                          <w:rFonts w:eastAsia="Calibri"/>
                          <w:b/>
                        </w:rPr>
                        <w:t>4</w:t>
                      </w:r>
                    </w:sdtContent>
                  </w:sdt>
                  <w:r w:rsidR="00003306">
                    <w:rPr>
                      <w:rFonts w:eastAsia="Calibri"/>
                      <w:b/>
                    </w:rPr>
                    <w:t xml:space="preserve">. </w:t>
                  </w:r>
                  <w:r w:rsidR="00003306">
                    <w:rPr>
                      <w:rFonts w:eastAsia="Calibri"/>
                    </w:rPr>
                    <w:t>Jei defektų priežastys nėra aiškios, tai joms išaiškinti reikia atlikti specialų tyrimą.</w:t>
                  </w:r>
                </w:p>
                <w:p w14:paraId="337297E0" w14:textId="77777777" w:rsidR="000079DF" w:rsidRDefault="004E4C4A">
                  <w:pPr>
                    <w:widowControl w:val="0"/>
                    <w:shd w:val="clear" w:color="auto" w:fill="FFFFFF"/>
                    <w:jc w:val="both"/>
                    <w:rPr>
                      <w:rFonts w:eastAsia="Calibri"/>
                    </w:rPr>
                  </w:pPr>
                </w:p>
              </w:sdtContent>
            </w:sdt>
          </w:sdtContent>
        </w:sdt>
        <w:sdt>
          <w:sdtPr>
            <w:alias w:val="skyrius"/>
            <w:tag w:val="part_fb023bb4bc0d46d7aad141bd2dba8961"/>
            <w:id w:val="639543018"/>
            <w:lock w:val="sdtLocked"/>
          </w:sdtPr>
          <w:sdtEndPr/>
          <w:sdtContent>
            <w:p w14:paraId="337297E1" w14:textId="77777777" w:rsidR="000079DF" w:rsidRDefault="004E4C4A">
              <w:pPr>
                <w:widowControl w:val="0"/>
                <w:shd w:val="clear" w:color="auto" w:fill="FFFFFF"/>
                <w:jc w:val="center"/>
                <w:rPr>
                  <w:rFonts w:eastAsia="Calibri"/>
                  <w:b/>
                  <w:bCs/>
                </w:rPr>
              </w:pPr>
              <w:sdt>
                <w:sdtPr>
                  <w:alias w:val="Numeris"/>
                  <w:tag w:val="nr_fb023bb4bc0d46d7aad141bd2dba8961"/>
                  <w:id w:val="-213741470"/>
                  <w:lock w:val="sdtLocked"/>
                </w:sdtPr>
                <w:sdtEndPr/>
                <w:sdtContent>
                  <w:r w:rsidR="00003306">
                    <w:rPr>
                      <w:rFonts w:eastAsia="Calibri"/>
                      <w:b/>
                      <w:bCs/>
                    </w:rPr>
                    <w:t>IV</w:t>
                  </w:r>
                </w:sdtContent>
              </w:sdt>
              <w:r w:rsidR="00003306">
                <w:rPr>
                  <w:rFonts w:eastAsia="Calibri"/>
                  <w:b/>
                  <w:bCs/>
                </w:rPr>
                <w:t xml:space="preserve">. </w:t>
              </w:r>
              <w:sdt>
                <w:sdtPr>
                  <w:alias w:val="Pavadinimas"/>
                  <w:tag w:val="title_fb023bb4bc0d46d7aad141bd2dba8961"/>
                  <w:id w:val="108393953"/>
                  <w:lock w:val="sdtLocked"/>
                </w:sdtPr>
                <w:sdtEndPr/>
                <w:sdtContent>
                  <w:r w:rsidR="00003306">
                    <w:rPr>
                      <w:rFonts w:eastAsia="Calibri"/>
                      <w:b/>
                      <w:bCs/>
                    </w:rPr>
                    <w:t>DEFEKTŲ RŪŠYS IR KODAI</w:t>
                  </w:r>
                </w:sdtContent>
              </w:sdt>
            </w:p>
            <w:p w14:paraId="337297E2" w14:textId="77777777" w:rsidR="000079DF" w:rsidRDefault="000079DF">
              <w:pPr>
                <w:widowControl w:val="0"/>
                <w:shd w:val="clear" w:color="auto" w:fill="FFFFFF"/>
                <w:ind w:left="426" w:hanging="426"/>
                <w:rPr>
                  <w:rFonts w:eastAsia="Calibri"/>
                  <w:b/>
                  <w:bCs/>
                </w:rPr>
              </w:pPr>
            </w:p>
            <w:sdt>
              <w:sdtPr>
                <w:alias w:val="8 pr. 5 p."/>
                <w:tag w:val="part_71ff226f86e44e24a32e344a91ca776f"/>
                <w:id w:val="1850057789"/>
                <w:lock w:val="sdtLocked"/>
              </w:sdtPr>
              <w:sdtEndPr/>
              <w:sdtContent>
                <w:p w14:paraId="337297E3" w14:textId="77777777" w:rsidR="000079DF" w:rsidRDefault="004E4C4A">
                  <w:pPr>
                    <w:widowControl w:val="0"/>
                    <w:shd w:val="clear" w:color="auto" w:fill="FFFFFF"/>
                    <w:ind w:firstLine="567"/>
                    <w:jc w:val="both"/>
                    <w:rPr>
                      <w:rFonts w:eastAsia="Calibri"/>
                    </w:rPr>
                  </w:pPr>
                  <w:sdt>
                    <w:sdtPr>
                      <w:alias w:val="Numeris"/>
                      <w:tag w:val="nr_71ff226f86e44e24a32e344a91ca776f"/>
                      <w:id w:val="848765963"/>
                      <w:lock w:val="sdtLocked"/>
                    </w:sdtPr>
                    <w:sdtEndPr/>
                    <w:sdtContent>
                      <w:r w:rsidR="00003306">
                        <w:rPr>
                          <w:rFonts w:eastAsia="Calibri"/>
                          <w:b/>
                        </w:rPr>
                        <w:t>5</w:t>
                      </w:r>
                    </w:sdtContent>
                  </w:sdt>
                  <w:r w:rsidR="00003306">
                    <w:rPr>
                      <w:rFonts w:eastAsia="Calibri"/>
                      <w:b/>
                    </w:rPr>
                    <w:t xml:space="preserve">. </w:t>
                  </w:r>
                  <w:r w:rsidR="00003306">
                    <w:rPr>
                      <w:rFonts w:eastAsia="Calibri"/>
                    </w:rPr>
                    <w:t>Tiltų konstrukcijose dažniausiai aptinkamų defektų kodai bei numeriai, taikant šio priedo lenteles su indeksu RD, kuriose aptarta defektų klasifikacija ir rekomenduojami remonto darbai (žr. RD.1– RD.12 lenteles), surašyti 2 lentelėje.</w:t>
                  </w:r>
                </w:p>
                <w:p w14:paraId="337297E4" w14:textId="77777777" w:rsidR="000079DF" w:rsidRDefault="000079DF">
                  <w:pPr>
                    <w:widowControl w:val="0"/>
                    <w:shd w:val="clear" w:color="auto" w:fill="FFFFFF"/>
                    <w:jc w:val="both"/>
                    <w:rPr>
                      <w:rFonts w:eastAsia="Calibri"/>
                    </w:rPr>
                  </w:pPr>
                </w:p>
                <w:sdt>
                  <w:sdtPr>
                    <w:alias w:val="lentele"/>
                    <w:tag w:val="part_a8eac0b36cfb419b82d8e8fc48f338ba"/>
                    <w:id w:val="-715812859"/>
                    <w:lock w:val="sdtLocked"/>
                  </w:sdtPr>
                  <w:sdtEndPr/>
                  <w:sdtContent>
                    <w:p w14:paraId="337297E5" w14:textId="77777777" w:rsidR="000079DF" w:rsidRDefault="004E4C4A">
                      <w:pPr>
                        <w:widowControl w:val="0"/>
                        <w:shd w:val="clear" w:color="auto" w:fill="FFFFFF"/>
                        <w:jc w:val="both"/>
                        <w:rPr>
                          <w:rFonts w:eastAsia="Calibri"/>
                          <w:b/>
                        </w:rPr>
                      </w:pPr>
                      <w:sdt>
                        <w:sdtPr>
                          <w:alias w:val="Pavadinimas"/>
                          <w:tag w:val="title_a8eac0b36cfb419b82d8e8fc48f338ba"/>
                          <w:id w:val="160664006"/>
                          <w:lock w:val="sdtLocked"/>
                        </w:sdtPr>
                        <w:sdtEndPr/>
                        <w:sdtContent>
                          <w:r w:rsidR="00003306">
                            <w:rPr>
                              <w:rFonts w:eastAsia="Calibri"/>
                              <w:b/>
                            </w:rPr>
                            <w:t>2 lentelė. Defektų rūšys, kodai bei nuorodos į klasifikaciją</w:t>
                          </w:r>
                        </w:sdtContent>
                      </w:sdt>
                    </w:p>
                    <w:p w14:paraId="337297E6" w14:textId="77777777" w:rsidR="000079DF" w:rsidRDefault="000079DF">
                      <w:pPr>
                        <w:widowControl w:val="0"/>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8"/>
                        <w:gridCol w:w="909"/>
                        <w:gridCol w:w="2535"/>
                      </w:tblGrid>
                      <w:tr w:rsidR="000079DF" w14:paraId="337297EA" w14:textId="77777777">
                        <w:trPr>
                          <w:cantSplit/>
                          <w:trHeight w:val="23"/>
                          <w:tblHeader/>
                        </w:trPr>
                        <w:tc>
                          <w:tcPr>
                            <w:tcW w:w="5628" w:type="dxa"/>
                            <w:tcBorders>
                              <w:top w:val="single" w:sz="8" w:space="0" w:color="auto"/>
                              <w:left w:val="single" w:sz="8" w:space="0" w:color="auto"/>
                              <w:bottom w:val="single" w:sz="8" w:space="0" w:color="auto"/>
                              <w:right w:val="single" w:sz="8" w:space="0" w:color="auto"/>
                            </w:tcBorders>
                            <w:vAlign w:val="center"/>
                          </w:tcPr>
                          <w:p w14:paraId="337297E7" w14:textId="77777777" w:rsidR="000079DF" w:rsidRDefault="00003306">
                            <w:pPr>
                              <w:widowControl w:val="0"/>
                              <w:shd w:val="clear" w:color="auto" w:fill="FFFFFF"/>
                              <w:jc w:val="center"/>
                              <w:rPr>
                                <w:rFonts w:eastAsia="Calibri"/>
                                <w:b/>
                                <w:sz w:val="22"/>
                              </w:rPr>
                            </w:pPr>
                            <w:r>
                              <w:rPr>
                                <w:rFonts w:eastAsia="Calibri"/>
                                <w:b/>
                                <w:sz w:val="22"/>
                              </w:rPr>
                              <w:t>Defektų rūšis</w:t>
                            </w:r>
                          </w:p>
                        </w:tc>
                        <w:tc>
                          <w:tcPr>
                            <w:tcW w:w="909" w:type="dxa"/>
                            <w:tcBorders>
                              <w:top w:val="single" w:sz="8" w:space="0" w:color="auto"/>
                              <w:left w:val="single" w:sz="8" w:space="0" w:color="auto"/>
                              <w:bottom w:val="single" w:sz="8" w:space="0" w:color="auto"/>
                              <w:right w:val="single" w:sz="8" w:space="0" w:color="auto"/>
                            </w:tcBorders>
                            <w:vAlign w:val="center"/>
                          </w:tcPr>
                          <w:p w14:paraId="337297E8" w14:textId="77777777" w:rsidR="000079DF" w:rsidRDefault="00003306">
                            <w:pPr>
                              <w:widowControl w:val="0"/>
                              <w:shd w:val="clear" w:color="auto" w:fill="FFFFFF"/>
                              <w:jc w:val="center"/>
                              <w:rPr>
                                <w:rFonts w:eastAsia="Calibri"/>
                                <w:b/>
                                <w:sz w:val="22"/>
                              </w:rPr>
                            </w:pPr>
                            <w:r>
                              <w:rPr>
                                <w:rFonts w:eastAsia="Calibri"/>
                                <w:b/>
                                <w:sz w:val="22"/>
                              </w:rPr>
                              <w:t>Kodas</w:t>
                            </w:r>
                          </w:p>
                        </w:tc>
                        <w:tc>
                          <w:tcPr>
                            <w:tcW w:w="2535" w:type="dxa"/>
                            <w:tcBorders>
                              <w:top w:val="single" w:sz="8" w:space="0" w:color="auto"/>
                              <w:left w:val="single" w:sz="8" w:space="0" w:color="auto"/>
                              <w:bottom w:val="single" w:sz="8" w:space="0" w:color="auto"/>
                              <w:right w:val="single" w:sz="8" w:space="0" w:color="auto"/>
                            </w:tcBorders>
                            <w:vAlign w:val="center"/>
                          </w:tcPr>
                          <w:p w14:paraId="337297E9" w14:textId="77777777" w:rsidR="000079DF" w:rsidRDefault="00003306">
                            <w:pPr>
                              <w:widowControl w:val="0"/>
                              <w:shd w:val="clear" w:color="auto" w:fill="FFFFFF"/>
                              <w:jc w:val="center"/>
                              <w:rPr>
                                <w:rFonts w:eastAsia="Calibri"/>
                                <w:b/>
                                <w:sz w:val="22"/>
                              </w:rPr>
                            </w:pPr>
                            <w:r>
                              <w:rPr>
                                <w:rFonts w:eastAsia="Calibri"/>
                                <w:b/>
                                <w:sz w:val="22"/>
                              </w:rPr>
                              <w:t>Nuorodos į šio priedo lenteles (RD.1– R.D12)</w:t>
                            </w:r>
                          </w:p>
                        </w:tc>
                      </w:tr>
                      <w:tr w:rsidR="000079DF" w14:paraId="337297EE" w14:textId="77777777">
                        <w:trPr>
                          <w:cantSplit/>
                          <w:trHeight w:val="23"/>
                        </w:trPr>
                        <w:tc>
                          <w:tcPr>
                            <w:tcW w:w="5628" w:type="dxa"/>
                            <w:tcBorders>
                              <w:top w:val="single" w:sz="8" w:space="0" w:color="auto"/>
                            </w:tcBorders>
                            <w:vAlign w:val="center"/>
                          </w:tcPr>
                          <w:p w14:paraId="337297EB" w14:textId="77777777" w:rsidR="000079DF" w:rsidRDefault="00003306">
                            <w:pPr>
                              <w:widowControl w:val="0"/>
                              <w:shd w:val="clear" w:color="auto" w:fill="FFFFFF"/>
                              <w:rPr>
                                <w:rFonts w:eastAsia="Calibri"/>
                                <w:sz w:val="22"/>
                              </w:rPr>
                            </w:pPr>
                            <w:r>
                              <w:rPr>
                                <w:rFonts w:eastAsia="Calibri"/>
                                <w:sz w:val="22"/>
                              </w:rPr>
                              <w:t>Paviršių defektas (gamtinių ar cheminių poveikių padariniai), m</w:t>
                            </w:r>
                            <w:r>
                              <w:rPr>
                                <w:rFonts w:eastAsia="Calibri"/>
                                <w:sz w:val="22"/>
                                <w:vertAlign w:val="superscript"/>
                              </w:rPr>
                              <w:t>2</w:t>
                            </w:r>
                          </w:p>
                        </w:tc>
                        <w:tc>
                          <w:tcPr>
                            <w:tcW w:w="909" w:type="dxa"/>
                            <w:tcBorders>
                              <w:top w:val="single" w:sz="8" w:space="0" w:color="auto"/>
                            </w:tcBorders>
                            <w:vAlign w:val="center"/>
                          </w:tcPr>
                          <w:p w14:paraId="337297EC" w14:textId="77777777" w:rsidR="000079DF" w:rsidRDefault="00003306">
                            <w:pPr>
                              <w:widowControl w:val="0"/>
                              <w:shd w:val="clear" w:color="auto" w:fill="FFFFFF"/>
                              <w:jc w:val="center"/>
                              <w:rPr>
                                <w:rFonts w:eastAsia="Calibri"/>
                                <w:sz w:val="22"/>
                              </w:rPr>
                            </w:pPr>
                            <w:r>
                              <w:rPr>
                                <w:rFonts w:eastAsia="Calibri"/>
                                <w:sz w:val="22"/>
                              </w:rPr>
                              <w:t>1</w:t>
                            </w:r>
                          </w:p>
                        </w:tc>
                        <w:tc>
                          <w:tcPr>
                            <w:tcW w:w="2535" w:type="dxa"/>
                            <w:tcBorders>
                              <w:top w:val="single" w:sz="8" w:space="0" w:color="auto"/>
                            </w:tcBorders>
                            <w:vAlign w:val="center"/>
                          </w:tcPr>
                          <w:p w14:paraId="337297ED" w14:textId="77777777" w:rsidR="000079DF" w:rsidRDefault="00003306">
                            <w:pPr>
                              <w:widowControl w:val="0"/>
                              <w:shd w:val="clear" w:color="auto" w:fill="FFFFFF"/>
                              <w:jc w:val="center"/>
                              <w:rPr>
                                <w:rFonts w:eastAsia="Calibri"/>
                                <w:sz w:val="22"/>
                              </w:rPr>
                            </w:pPr>
                            <w:r>
                              <w:rPr>
                                <w:rFonts w:eastAsia="Calibri"/>
                                <w:sz w:val="22"/>
                              </w:rPr>
                              <w:t>RD.1, RD.8, RD.11</w:t>
                            </w:r>
                          </w:p>
                        </w:tc>
                      </w:tr>
                      <w:tr w:rsidR="000079DF" w14:paraId="337297F2" w14:textId="77777777">
                        <w:trPr>
                          <w:cantSplit/>
                          <w:trHeight w:val="23"/>
                        </w:trPr>
                        <w:tc>
                          <w:tcPr>
                            <w:tcW w:w="5628" w:type="dxa"/>
                            <w:vAlign w:val="center"/>
                          </w:tcPr>
                          <w:p w14:paraId="337297EF" w14:textId="77777777" w:rsidR="000079DF" w:rsidRDefault="00003306">
                            <w:pPr>
                              <w:widowControl w:val="0"/>
                              <w:shd w:val="clear" w:color="auto" w:fill="FFFFFF"/>
                              <w:rPr>
                                <w:rFonts w:eastAsia="Calibri"/>
                                <w:sz w:val="22"/>
                              </w:rPr>
                            </w:pPr>
                            <w:r>
                              <w:rPr>
                                <w:rFonts w:eastAsia="Calibri"/>
                                <w:sz w:val="22"/>
                              </w:rPr>
                              <w:t>Supleišėjimas (plyšiuotas konstrukcijos paviršiaus plotas), m</w:t>
                            </w:r>
                            <w:r>
                              <w:rPr>
                                <w:rFonts w:eastAsia="Calibri"/>
                                <w:sz w:val="22"/>
                                <w:vertAlign w:val="superscript"/>
                              </w:rPr>
                              <w:t>2</w:t>
                            </w:r>
                          </w:p>
                        </w:tc>
                        <w:tc>
                          <w:tcPr>
                            <w:tcW w:w="909" w:type="dxa"/>
                            <w:vAlign w:val="center"/>
                          </w:tcPr>
                          <w:p w14:paraId="337297F0" w14:textId="77777777" w:rsidR="000079DF" w:rsidRDefault="00003306">
                            <w:pPr>
                              <w:widowControl w:val="0"/>
                              <w:shd w:val="clear" w:color="auto" w:fill="FFFFFF"/>
                              <w:jc w:val="center"/>
                              <w:rPr>
                                <w:rFonts w:eastAsia="Calibri"/>
                                <w:sz w:val="22"/>
                              </w:rPr>
                            </w:pPr>
                            <w:r>
                              <w:rPr>
                                <w:rFonts w:eastAsia="Calibri"/>
                                <w:sz w:val="22"/>
                              </w:rPr>
                              <w:t>2</w:t>
                            </w:r>
                          </w:p>
                        </w:tc>
                        <w:tc>
                          <w:tcPr>
                            <w:tcW w:w="2535" w:type="dxa"/>
                            <w:vAlign w:val="center"/>
                          </w:tcPr>
                          <w:p w14:paraId="337297F1" w14:textId="77777777" w:rsidR="000079DF" w:rsidRDefault="00003306">
                            <w:pPr>
                              <w:widowControl w:val="0"/>
                              <w:shd w:val="clear" w:color="auto" w:fill="FFFFFF"/>
                              <w:jc w:val="center"/>
                              <w:rPr>
                                <w:rFonts w:eastAsia="Calibri"/>
                                <w:sz w:val="22"/>
                              </w:rPr>
                            </w:pPr>
                            <w:r>
                              <w:rPr>
                                <w:rFonts w:eastAsia="Calibri"/>
                                <w:sz w:val="22"/>
                              </w:rPr>
                              <w:t>RD.2, RD.7, RD.8, RD.9, RD.11</w:t>
                            </w:r>
                          </w:p>
                        </w:tc>
                      </w:tr>
                      <w:tr w:rsidR="000079DF" w14:paraId="337297F6" w14:textId="77777777">
                        <w:trPr>
                          <w:cantSplit/>
                          <w:trHeight w:val="23"/>
                        </w:trPr>
                        <w:tc>
                          <w:tcPr>
                            <w:tcW w:w="5628" w:type="dxa"/>
                            <w:vAlign w:val="center"/>
                          </w:tcPr>
                          <w:p w14:paraId="337297F3" w14:textId="77777777" w:rsidR="000079DF" w:rsidRDefault="00003306">
                            <w:pPr>
                              <w:widowControl w:val="0"/>
                              <w:shd w:val="clear" w:color="auto" w:fill="FFFFFF"/>
                              <w:rPr>
                                <w:rFonts w:eastAsia="Calibri"/>
                                <w:sz w:val="22"/>
                              </w:rPr>
                            </w:pPr>
                            <w:r>
                              <w:rPr>
                                <w:rFonts w:eastAsia="Calibri"/>
                                <w:sz w:val="22"/>
                              </w:rPr>
                              <w:t>Armatūros arba plieninių konstrukcijų korozija, m</w:t>
                            </w:r>
                            <w:r>
                              <w:rPr>
                                <w:rFonts w:eastAsia="Calibri"/>
                                <w:sz w:val="22"/>
                                <w:vertAlign w:val="superscript"/>
                              </w:rPr>
                              <w:t>2</w:t>
                            </w:r>
                          </w:p>
                        </w:tc>
                        <w:tc>
                          <w:tcPr>
                            <w:tcW w:w="909" w:type="dxa"/>
                            <w:vAlign w:val="center"/>
                          </w:tcPr>
                          <w:p w14:paraId="337297F4" w14:textId="77777777" w:rsidR="000079DF" w:rsidRDefault="00003306">
                            <w:pPr>
                              <w:widowControl w:val="0"/>
                              <w:shd w:val="clear" w:color="auto" w:fill="FFFFFF"/>
                              <w:jc w:val="center"/>
                              <w:rPr>
                                <w:rFonts w:eastAsia="Calibri"/>
                                <w:sz w:val="22"/>
                              </w:rPr>
                            </w:pPr>
                            <w:r>
                              <w:rPr>
                                <w:rFonts w:eastAsia="Calibri"/>
                                <w:sz w:val="22"/>
                              </w:rPr>
                              <w:t>3</w:t>
                            </w:r>
                          </w:p>
                        </w:tc>
                        <w:tc>
                          <w:tcPr>
                            <w:tcW w:w="2535" w:type="dxa"/>
                            <w:vAlign w:val="center"/>
                          </w:tcPr>
                          <w:p w14:paraId="337297F5" w14:textId="77777777" w:rsidR="000079DF" w:rsidRDefault="00003306">
                            <w:pPr>
                              <w:widowControl w:val="0"/>
                              <w:shd w:val="clear" w:color="auto" w:fill="FFFFFF"/>
                              <w:jc w:val="center"/>
                              <w:rPr>
                                <w:rFonts w:eastAsia="Calibri"/>
                                <w:sz w:val="22"/>
                              </w:rPr>
                            </w:pPr>
                            <w:r>
                              <w:rPr>
                                <w:rFonts w:eastAsia="Calibri"/>
                                <w:sz w:val="22"/>
                              </w:rPr>
                              <w:t>RD.3, RD.6</w:t>
                            </w:r>
                          </w:p>
                        </w:tc>
                      </w:tr>
                      <w:tr w:rsidR="000079DF" w14:paraId="337297FA" w14:textId="77777777">
                        <w:trPr>
                          <w:cantSplit/>
                          <w:trHeight w:val="23"/>
                        </w:trPr>
                        <w:tc>
                          <w:tcPr>
                            <w:tcW w:w="5628" w:type="dxa"/>
                            <w:tcBorders>
                              <w:bottom w:val="single" w:sz="4" w:space="0" w:color="000000"/>
                            </w:tcBorders>
                            <w:vAlign w:val="center"/>
                          </w:tcPr>
                          <w:p w14:paraId="337297F7" w14:textId="77777777" w:rsidR="000079DF" w:rsidRDefault="00003306">
                            <w:pPr>
                              <w:widowControl w:val="0"/>
                              <w:shd w:val="clear" w:color="auto" w:fill="FFFFFF"/>
                              <w:rPr>
                                <w:rFonts w:eastAsia="Calibri"/>
                                <w:sz w:val="22"/>
                              </w:rPr>
                            </w:pPr>
                            <w:r>
                              <w:rPr>
                                <w:rFonts w:eastAsia="Calibri"/>
                                <w:sz w:val="22"/>
                              </w:rPr>
                              <w:t xml:space="preserve">Vandens prasisunkimas (per paklotą laikančią perdangos plokštę, </w:t>
                            </w:r>
                            <w:proofErr w:type="spellStart"/>
                            <w:r>
                              <w:rPr>
                                <w:rFonts w:eastAsia="Calibri"/>
                                <w:sz w:val="22"/>
                              </w:rPr>
                              <w:t>ramtų</w:t>
                            </w:r>
                            <w:proofErr w:type="spellEnd"/>
                            <w:r>
                              <w:rPr>
                                <w:rFonts w:eastAsia="Calibri"/>
                                <w:sz w:val="22"/>
                              </w:rPr>
                              <w:t xml:space="preserve"> sienutes), m</w:t>
                            </w:r>
                            <w:r>
                              <w:rPr>
                                <w:rFonts w:eastAsia="Calibri"/>
                                <w:sz w:val="22"/>
                                <w:vertAlign w:val="superscript"/>
                              </w:rPr>
                              <w:t>2</w:t>
                            </w:r>
                          </w:p>
                        </w:tc>
                        <w:tc>
                          <w:tcPr>
                            <w:tcW w:w="909" w:type="dxa"/>
                            <w:tcBorders>
                              <w:bottom w:val="single" w:sz="4" w:space="0" w:color="000000"/>
                            </w:tcBorders>
                            <w:vAlign w:val="center"/>
                          </w:tcPr>
                          <w:p w14:paraId="337297F8" w14:textId="77777777" w:rsidR="000079DF" w:rsidRDefault="00003306">
                            <w:pPr>
                              <w:widowControl w:val="0"/>
                              <w:shd w:val="clear" w:color="auto" w:fill="FFFFFF"/>
                              <w:jc w:val="center"/>
                              <w:rPr>
                                <w:rFonts w:eastAsia="Calibri"/>
                                <w:sz w:val="22"/>
                              </w:rPr>
                            </w:pPr>
                            <w:r>
                              <w:rPr>
                                <w:rFonts w:eastAsia="Calibri"/>
                                <w:sz w:val="22"/>
                              </w:rPr>
                              <w:t>4</w:t>
                            </w:r>
                          </w:p>
                        </w:tc>
                        <w:tc>
                          <w:tcPr>
                            <w:tcW w:w="2535" w:type="dxa"/>
                            <w:tcBorders>
                              <w:bottom w:val="single" w:sz="4" w:space="0" w:color="000000"/>
                            </w:tcBorders>
                            <w:vAlign w:val="center"/>
                          </w:tcPr>
                          <w:p w14:paraId="337297F9" w14:textId="77777777" w:rsidR="000079DF" w:rsidRDefault="00003306">
                            <w:pPr>
                              <w:widowControl w:val="0"/>
                              <w:shd w:val="clear" w:color="auto" w:fill="FFFFFF"/>
                              <w:jc w:val="center"/>
                              <w:rPr>
                                <w:rFonts w:eastAsia="Calibri"/>
                                <w:sz w:val="22"/>
                              </w:rPr>
                            </w:pPr>
                            <w:r>
                              <w:rPr>
                                <w:rFonts w:eastAsia="Calibri"/>
                                <w:sz w:val="22"/>
                              </w:rPr>
                              <w:t>RD.4</w:t>
                            </w:r>
                          </w:p>
                        </w:tc>
                      </w:tr>
                      <w:tr w:rsidR="000079DF" w14:paraId="337297FE" w14:textId="77777777">
                        <w:trPr>
                          <w:cantSplit/>
                          <w:trHeight w:val="23"/>
                        </w:trPr>
                        <w:tc>
                          <w:tcPr>
                            <w:tcW w:w="5628" w:type="dxa"/>
                            <w:vAlign w:val="center"/>
                          </w:tcPr>
                          <w:p w14:paraId="337297FB" w14:textId="77777777" w:rsidR="000079DF" w:rsidRDefault="00003306">
                            <w:pPr>
                              <w:widowControl w:val="0"/>
                              <w:shd w:val="clear" w:color="auto" w:fill="FFFFFF"/>
                              <w:rPr>
                                <w:rFonts w:eastAsia="Calibri"/>
                                <w:sz w:val="22"/>
                              </w:rPr>
                            </w:pPr>
                            <w:r>
                              <w:rPr>
                                <w:rFonts w:eastAsia="Calibri"/>
                                <w:sz w:val="22"/>
                              </w:rPr>
                              <w:t>Sutrūkinėjimas (smulkiais plyšiais), m</w:t>
                            </w:r>
                            <w:r>
                              <w:rPr>
                                <w:rFonts w:eastAsia="Calibri"/>
                                <w:sz w:val="22"/>
                                <w:vertAlign w:val="superscript"/>
                              </w:rPr>
                              <w:t>2</w:t>
                            </w:r>
                          </w:p>
                        </w:tc>
                        <w:tc>
                          <w:tcPr>
                            <w:tcW w:w="909" w:type="dxa"/>
                            <w:vAlign w:val="center"/>
                          </w:tcPr>
                          <w:p w14:paraId="337297FC" w14:textId="77777777" w:rsidR="000079DF" w:rsidRDefault="00003306">
                            <w:pPr>
                              <w:widowControl w:val="0"/>
                              <w:shd w:val="clear" w:color="auto" w:fill="FFFFFF"/>
                              <w:jc w:val="center"/>
                              <w:rPr>
                                <w:rFonts w:eastAsia="Calibri"/>
                                <w:sz w:val="22"/>
                              </w:rPr>
                            </w:pPr>
                            <w:r>
                              <w:rPr>
                                <w:rFonts w:eastAsia="Calibri"/>
                                <w:sz w:val="22"/>
                              </w:rPr>
                              <w:t>5</w:t>
                            </w:r>
                          </w:p>
                        </w:tc>
                        <w:tc>
                          <w:tcPr>
                            <w:tcW w:w="2535" w:type="dxa"/>
                            <w:vAlign w:val="center"/>
                          </w:tcPr>
                          <w:p w14:paraId="337297FD" w14:textId="77777777" w:rsidR="000079DF" w:rsidRDefault="00003306">
                            <w:pPr>
                              <w:widowControl w:val="0"/>
                              <w:shd w:val="clear" w:color="auto" w:fill="FFFFFF"/>
                              <w:jc w:val="center"/>
                              <w:rPr>
                                <w:rFonts w:eastAsia="Calibri"/>
                                <w:sz w:val="22"/>
                              </w:rPr>
                            </w:pPr>
                            <w:r>
                              <w:rPr>
                                <w:rFonts w:eastAsia="Calibri"/>
                                <w:sz w:val="22"/>
                              </w:rPr>
                              <w:t>RD.1, RD.9</w:t>
                            </w:r>
                          </w:p>
                        </w:tc>
                      </w:tr>
                      <w:tr w:rsidR="000079DF" w14:paraId="33729802" w14:textId="77777777">
                        <w:trPr>
                          <w:cantSplit/>
                          <w:trHeight w:val="23"/>
                        </w:trPr>
                        <w:tc>
                          <w:tcPr>
                            <w:tcW w:w="5628" w:type="dxa"/>
                            <w:vAlign w:val="center"/>
                          </w:tcPr>
                          <w:p w14:paraId="337297FF" w14:textId="77777777" w:rsidR="000079DF" w:rsidRDefault="00003306">
                            <w:pPr>
                              <w:widowControl w:val="0"/>
                              <w:shd w:val="clear" w:color="auto" w:fill="FFFFFF"/>
                              <w:rPr>
                                <w:rFonts w:eastAsia="Calibri"/>
                                <w:sz w:val="22"/>
                              </w:rPr>
                            </w:pPr>
                            <w:proofErr w:type="spellStart"/>
                            <w:r>
                              <w:rPr>
                                <w:rFonts w:eastAsia="Calibri"/>
                                <w:sz w:val="22"/>
                              </w:rPr>
                              <w:t>Išdaužos</w:t>
                            </w:r>
                            <w:proofErr w:type="spellEnd"/>
                            <w:r>
                              <w:rPr>
                                <w:rFonts w:eastAsia="Calibri"/>
                                <w:sz w:val="22"/>
                              </w:rPr>
                              <w:t>, duobės, m</w:t>
                            </w:r>
                            <w:r>
                              <w:rPr>
                                <w:rFonts w:eastAsia="Calibri"/>
                                <w:sz w:val="22"/>
                                <w:vertAlign w:val="superscript"/>
                              </w:rPr>
                              <w:t>2</w:t>
                            </w:r>
                          </w:p>
                        </w:tc>
                        <w:tc>
                          <w:tcPr>
                            <w:tcW w:w="909" w:type="dxa"/>
                            <w:vAlign w:val="center"/>
                          </w:tcPr>
                          <w:p w14:paraId="33729800" w14:textId="77777777" w:rsidR="000079DF" w:rsidRDefault="00003306">
                            <w:pPr>
                              <w:widowControl w:val="0"/>
                              <w:shd w:val="clear" w:color="auto" w:fill="FFFFFF"/>
                              <w:jc w:val="center"/>
                              <w:rPr>
                                <w:rFonts w:eastAsia="Calibri"/>
                                <w:sz w:val="22"/>
                              </w:rPr>
                            </w:pPr>
                            <w:r>
                              <w:rPr>
                                <w:rFonts w:eastAsia="Calibri"/>
                                <w:sz w:val="22"/>
                              </w:rPr>
                              <w:t>6</w:t>
                            </w:r>
                          </w:p>
                        </w:tc>
                        <w:tc>
                          <w:tcPr>
                            <w:tcW w:w="2535" w:type="dxa"/>
                            <w:vAlign w:val="center"/>
                          </w:tcPr>
                          <w:p w14:paraId="33729801" w14:textId="77777777" w:rsidR="000079DF" w:rsidRDefault="00003306">
                            <w:pPr>
                              <w:widowControl w:val="0"/>
                              <w:shd w:val="clear" w:color="auto" w:fill="FFFFFF"/>
                              <w:jc w:val="center"/>
                              <w:rPr>
                                <w:rFonts w:eastAsia="Calibri"/>
                                <w:sz w:val="22"/>
                              </w:rPr>
                            </w:pPr>
                            <w:r>
                              <w:rPr>
                                <w:rFonts w:eastAsia="Calibri"/>
                                <w:sz w:val="22"/>
                              </w:rPr>
                              <w:t>RD.9</w:t>
                            </w:r>
                          </w:p>
                        </w:tc>
                      </w:tr>
                      <w:tr w:rsidR="000079DF" w14:paraId="33729806" w14:textId="77777777">
                        <w:trPr>
                          <w:cantSplit/>
                          <w:trHeight w:val="23"/>
                        </w:trPr>
                        <w:tc>
                          <w:tcPr>
                            <w:tcW w:w="5628" w:type="dxa"/>
                            <w:vAlign w:val="center"/>
                          </w:tcPr>
                          <w:p w14:paraId="33729803" w14:textId="77777777" w:rsidR="000079DF" w:rsidRDefault="00003306">
                            <w:pPr>
                              <w:widowControl w:val="0"/>
                              <w:shd w:val="clear" w:color="auto" w:fill="FFFFFF"/>
                              <w:rPr>
                                <w:rFonts w:eastAsia="Calibri"/>
                                <w:sz w:val="22"/>
                              </w:rPr>
                            </w:pPr>
                            <w:r>
                              <w:rPr>
                                <w:rFonts w:eastAsia="Calibri"/>
                                <w:sz w:val="22"/>
                              </w:rPr>
                              <w:t>Nusidėvėjimas (fizinis), m</w:t>
                            </w:r>
                            <w:r>
                              <w:rPr>
                                <w:rFonts w:eastAsia="Calibri"/>
                                <w:sz w:val="22"/>
                                <w:vertAlign w:val="superscript"/>
                              </w:rPr>
                              <w:t>2</w:t>
                            </w:r>
                          </w:p>
                        </w:tc>
                        <w:tc>
                          <w:tcPr>
                            <w:tcW w:w="909" w:type="dxa"/>
                            <w:vAlign w:val="center"/>
                          </w:tcPr>
                          <w:p w14:paraId="33729804" w14:textId="77777777" w:rsidR="000079DF" w:rsidRDefault="00003306">
                            <w:pPr>
                              <w:widowControl w:val="0"/>
                              <w:shd w:val="clear" w:color="auto" w:fill="FFFFFF"/>
                              <w:jc w:val="center"/>
                              <w:rPr>
                                <w:rFonts w:eastAsia="Calibri"/>
                                <w:sz w:val="22"/>
                              </w:rPr>
                            </w:pPr>
                            <w:r>
                              <w:rPr>
                                <w:rFonts w:eastAsia="Calibri"/>
                                <w:sz w:val="22"/>
                              </w:rPr>
                              <w:t>7</w:t>
                            </w:r>
                          </w:p>
                        </w:tc>
                        <w:tc>
                          <w:tcPr>
                            <w:tcW w:w="2535" w:type="dxa"/>
                            <w:vAlign w:val="center"/>
                          </w:tcPr>
                          <w:p w14:paraId="33729805" w14:textId="77777777" w:rsidR="000079DF" w:rsidRDefault="00003306">
                            <w:pPr>
                              <w:widowControl w:val="0"/>
                              <w:shd w:val="clear" w:color="auto" w:fill="FFFFFF"/>
                              <w:jc w:val="center"/>
                              <w:rPr>
                                <w:rFonts w:eastAsia="Calibri"/>
                                <w:sz w:val="22"/>
                              </w:rPr>
                            </w:pPr>
                            <w:r>
                              <w:rPr>
                                <w:rFonts w:eastAsia="Calibri"/>
                                <w:sz w:val="22"/>
                              </w:rPr>
                              <w:t>RD.1, RD.7, RD.10, RD.11</w:t>
                            </w:r>
                          </w:p>
                        </w:tc>
                      </w:tr>
                      <w:tr w:rsidR="000079DF" w14:paraId="3372980A" w14:textId="77777777">
                        <w:trPr>
                          <w:cantSplit/>
                          <w:trHeight w:val="23"/>
                        </w:trPr>
                        <w:tc>
                          <w:tcPr>
                            <w:tcW w:w="5628" w:type="dxa"/>
                            <w:vAlign w:val="center"/>
                          </w:tcPr>
                          <w:p w14:paraId="33729807" w14:textId="77777777" w:rsidR="000079DF" w:rsidRDefault="00003306">
                            <w:pPr>
                              <w:widowControl w:val="0"/>
                              <w:shd w:val="clear" w:color="auto" w:fill="FFFFFF"/>
                              <w:rPr>
                                <w:rFonts w:eastAsia="Calibri"/>
                                <w:sz w:val="22"/>
                              </w:rPr>
                            </w:pPr>
                            <w:r>
                              <w:rPr>
                                <w:rFonts w:eastAsia="Calibri"/>
                                <w:sz w:val="22"/>
                              </w:rPr>
                              <w:t>Brokas (gamybos, statybos trūkumas), m</w:t>
                            </w:r>
                            <w:r>
                              <w:rPr>
                                <w:rFonts w:eastAsia="Calibri"/>
                                <w:sz w:val="22"/>
                                <w:vertAlign w:val="superscript"/>
                              </w:rPr>
                              <w:t>2</w:t>
                            </w:r>
                          </w:p>
                        </w:tc>
                        <w:tc>
                          <w:tcPr>
                            <w:tcW w:w="909" w:type="dxa"/>
                            <w:vAlign w:val="center"/>
                          </w:tcPr>
                          <w:p w14:paraId="33729808" w14:textId="77777777" w:rsidR="000079DF" w:rsidRDefault="00003306">
                            <w:pPr>
                              <w:widowControl w:val="0"/>
                              <w:shd w:val="clear" w:color="auto" w:fill="FFFFFF"/>
                              <w:jc w:val="center"/>
                              <w:rPr>
                                <w:rFonts w:eastAsia="Calibri"/>
                                <w:sz w:val="22"/>
                              </w:rPr>
                            </w:pPr>
                            <w:r>
                              <w:rPr>
                                <w:rFonts w:eastAsia="Calibri"/>
                                <w:sz w:val="22"/>
                              </w:rPr>
                              <w:t>8</w:t>
                            </w:r>
                          </w:p>
                        </w:tc>
                        <w:tc>
                          <w:tcPr>
                            <w:tcW w:w="2535" w:type="dxa"/>
                            <w:vAlign w:val="center"/>
                          </w:tcPr>
                          <w:p w14:paraId="33729809" w14:textId="77777777" w:rsidR="000079DF" w:rsidRDefault="00003306">
                            <w:pPr>
                              <w:widowControl w:val="0"/>
                              <w:shd w:val="clear" w:color="auto" w:fill="FFFFFF"/>
                              <w:jc w:val="center"/>
                              <w:rPr>
                                <w:rFonts w:eastAsia="Calibri"/>
                                <w:sz w:val="22"/>
                              </w:rPr>
                            </w:pPr>
                            <w:r>
                              <w:rPr>
                                <w:rFonts w:eastAsia="Calibri"/>
                                <w:sz w:val="22"/>
                              </w:rPr>
                              <w:t>RD.5, RD.9</w:t>
                            </w:r>
                          </w:p>
                        </w:tc>
                      </w:tr>
                      <w:tr w:rsidR="000079DF" w14:paraId="3372980E" w14:textId="77777777">
                        <w:trPr>
                          <w:cantSplit/>
                          <w:trHeight w:val="23"/>
                        </w:trPr>
                        <w:tc>
                          <w:tcPr>
                            <w:tcW w:w="5628" w:type="dxa"/>
                            <w:vAlign w:val="center"/>
                          </w:tcPr>
                          <w:p w14:paraId="3372980B" w14:textId="77777777" w:rsidR="000079DF" w:rsidRDefault="00003306">
                            <w:pPr>
                              <w:widowControl w:val="0"/>
                              <w:shd w:val="clear" w:color="auto" w:fill="FFFFFF"/>
                              <w:rPr>
                                <w:rFonts w:eastAsia="Calibri"/>
                                <w:sz w:val="22"/>
                              </w:rPr>
                            </w:pPr>
                            <w:r>
                              <w:rPr>
                                <w:rFonts w:eastAsia="Calibri"/>
                                <w:sz w:val="22"/>
                              </w:rPr>
                              <w:t>Išplovos, išgraužos, m</w:t>
                            </w:r>
                            <w:r>
                              <w:rPr>
                                <w:rFonts w:eastAsia="Calibri"/>
                                <w:sz w:val="22"/>
                                <w:vertAlign w:val="superscript"/>
                              </w:rPr>
                              <w:t>2</w:t>
                            </w:r>
                          </w:p>
                        </w:tc>
                        <w:tc>
                          <w:tcPr>
                            <w:tcW w:w="909" w:type="dxa"/>
                            <w:vAlign w:val="center"/>
                          </w:tcPr>
                          <w:p w14:paraId="3372980C" w14:textId="77777777" w:rsidR="000079DF" w:rsidRDefault="00003306">
                            <w:pPr>
                              <w:widowControl w:val="0"/>
                              <w:shd w:val="clear" w:color="auto" w:fill="FFFFFF"/>
                              <w:jc w:val="center"/>
                              <w:rPr>
                                <w:rFonts w:eastAsia="Calibri"/>
                                <w:sz w:val="22"/>
                              </w:rPr>
                            </w:pPr>
                            <w:r>
                              <w:rPr>
                                <w:rFonts w:eastAsia="Calibri"/>
                                <w:sz w:val="22"/>
                              </w:rPr>
                              <w:t>9</w:t>
                            </w:r>
                          </w:p>
                        </w:tc>
                        <w:tc>
                          <w:tcPr>
                            <w:tcW w:w="2535" w:type="dxa"/>
                            <w:vAlign w:val="center"/>
                          </w:tcPr>
                          <w:p w14:paraId="3372980D" w14:textId="77777777" w:rsidR="000079DF" w:rsidRDefault="00003306">
                            <w:pPr>
                              <w:widowControl w:val="0"/>
                              <w:shd w:val="clear" w:color="auto" w:fill="FFFFFF"/>
                              <w:jc w:val="center"/>
                              <w:rPr>
                                <w:rFonts w:eastAsia="Calibri"/>
                                <w:sz w:val="22"/>
                              </w:rPr>
                            </w:pPr>
                            <w:r>
                              <w:rPr>
                                <w:rFonts w:eastAsia="Calibri"/>
                                <w:sz w:val="22"/>
                              </w:rPr>
                              <w:t>RD.12</w:t>
                            </w:r>
                          </w:p>
                        </w:tc>
                      </w:tr>
                      <w:tr w:rsidR="000079DF" w14:paraId="33729812" w14:textId="77777777">
                        <w:trPr>
                          <w:cantSplit/>
                          <w:trHeight w:val="23"/>
                        </w:trPr>
                        <w:tc>
                          <w:tcPr>
                            <w:tcW w:w="5628" w:type="dxa"/>
                            <w:vAlign w:val="center"/>
                          </w:tcPr>
                          <w:p w14:paraId="3372980F" w14:textId="77777777" w:rsidR="000079DF" w:rsidRDefault="00003306">
                            <w:pPr>
                              <w:widowControl w:val="0"/>
                              <w:shd w:val="clear" w:color="auto" w:fill="FFFFFF"/>
                              <w:rPr>
                                <w:rFonts w:eastAsia="Calibri"/>
                                <w:sz w:val="22"/>
                              </w:rPr>
                            </w:pPr>
                            <w:r>
                              <w:rPr>
                                <w:rFonts w:eastAsia="Calibri"/>
                                <w:sz w:val="22"/>
                              </w:rPr>
                              <w:t>Provėžos, įdubos, m</w:t>
                            </w:r>
                            <w:r>
                              <w:rPr>
                                <w:rFonts w:eastAsia="Calibri"/>
                                <w:sz w:val="22"/>
                                <w:vertAlign w:val="superscript"/>
                              </w:rPr>
                              <w:t>2</w:t>
                            </w:r>
                          </w:p>
                        </w:tc>
                        <w:tc>
                          <w:tcPr>
                            <w:tcW w:w="909" w:type="dxa"/>
                            <w:vAlign w:val="center"/>
                          </w:tcPr>
                          <w:p w14:paraId="33729810" w14:textId="77777777" w:rsidR="000079DF" w:rsidRDefault="00003306">
                            <w:pPr>
                              <w:widowControl w:val="0"/>
                              <w:shd w:val="clear" w:color="auto" w:fill="FFFFFF"/>
                              <w:jc w:val="center"/>
                              <w:rPr>
                                <w:rFonts w:eastAsia="Calibri"/>
                                <w:sz w:val="22"/>
                              </w:rPr>
                            </w:pPr>
                            <w:r>
                              <w:rPr>
                                <w:rFonts w:eastAsia="Calibri"/>
                                <w:sz w:val="22"/>
                              </w:rPr>
                              <w:t>10</w:t>
                            </w:r>
                          </w:p>
                        </w:tc>
                        <w:tc>
                          <w:tcPr>
                            <w:tcW w:w="2535" w:type="dxa"/>
                            <w:vAlign w:val="center"/>
                          </w:tcPr>
                          <w:p w14:paraId="33729811" w14:textId="77777777" w:rsidR="000079DF" w:rsidRDefault="00003306">
                            <w:pPr>
                              <w:widowControl w:val="0"/>
                              <w:shd w:val="clear" w:color="auto" w:fill="FFFFFF"/>
                              <w:jc w:val="center"/>
                              <w:rPr>
                                <w:rFonts w:eastAsia="Calibri"/>
                                <w:sz w:val="22"/>
                              </w:rPr>
                            </w:pPr>
                            <w:r>
                              <w:rPr>
                                <w:rFonts w:eastAsia="Calibri"/>
                                <w:sz w:val="22"/>
                              </w:rPr>
                              <w:t>RD.10</w:t>
                            </w:r>
                          </w:p>
                        </w:tc>
                      </w:tr>
                      <w:tr w:rsidR="000079DF" w14:paraId="33729816" w14:textId="77777777">
                        <w:trPr>
                          <w:cantSplit/>
                          <w:trHeight w:val="23"/>
                        </w:trPr>
                        <w:tc>
                          <w:tcPr>
                            <w:tcW w:w="5628" w:type="dxa"/>
                            <w:vAlign w:val="center"/>
                          </w:tcPr>
                          <w:p w14:paraId="33729813" w14:textId="77777777" w:rsidR="000079DF" w:rsidRDefault="00003306">
                            <w:pPr>
                              <w:widowControl w:val="0"/>
                              <w:shd w:val="clear" w:color="auto" w:fill="FFFFFF"/>
                              <w:rPr>
                                <w:rFonts w:eastAsia="Calibri"/>
                                <w:sz w:val="22"/>
                              </w:rPr>
                            </w:pPr>
                            <w:r>
                              <w:rPr>
                                <w:rFonts w:eastAsia="Calibri"/>
                                <w:sz w:val="22"/>
                              </w:rPr>
                              <w:t>Medienos sutrūnijimas, m</w:t>
                            </w:r>
                            <w:r>
                              <w:rPr>
                                <w:rFonts w:eastAsia="Calibri"/>
                                <w:sz w:val="22"/>
                                <w:vertAlign w:val="superscript"/>
                              </w:rPr>
                              <w:t>2</w:t>
                            </w:r>
                          </w:p>
                        </w:tc>
                        <w:tc>
                          <w:tcPr>
                            <w:tcW w:w="909" w:type="dxa"/>
                            <w:vAlign w:val="center"/>
                          </w:tcPr>
                          <w:p w14:paraId="33729814" w14:textId="77777777" w:rsidR="000079DF" w:rsidRDefault="00003306">
                            <w:pPr>
                              <w:widowControl w:val="0"/>
                              <w:shd w:val="clear" w:color="auto" w:fill="FFFFFF"/>
                              <w:jc w:val="center"/>
                              <w:rPr>
                                <w:rFonts w:eastAsia="Calibri"/>
                                <w:sz w:val="22"/>
                              </w:rPr>
                            </w:pPr>
                            <w:r>
                              <w:rPr>
                                <w:rFonts w:eastAsia="Calibri"/>
                                <w:sz w:val="22"/>
                              </w:rPr>
                              <w:t>11</w:t>
                            </w:r>
                          </w:p>
                        </w:tc>
                        <w:tc>
                          <w:tcPr>
                            <w:tcW w:w="2535" w:type="dxa"/>
                            <w:vAlign w:val="center"/>
                          </w:tcPr>
                          <w:p w14:paraId="33729815" w14:textId="77777777" w:rsidR="000079DF" w:rsidRDefault="00003306">
                            <w:pPr>
                              <w:widowControl w:val="0"/>
                              <w:shd w:val="clear" w:color="auto" w:fill="FFFFFF"/>
                              <w:jc w:val="center"/>
                              <w:rPr>
                                <w:rFonts w:eastAsia="Calibri"/>
                                <w:sz w:val="22"/>
                              </w:rPr>
                            </w:pPr>
                            <w:r>
                              <w:rPr>
                                <w:rFonts w:eastAsia="Calibri"/>
                                <w:sz w:val="22"/>
                              </w:rPr>
                              <w:t>RD.7</w:t>
                            </w:r>
                          </w:p>
                        </w:tc>
                      </w:tr>
                      <w:tr w:rsidR="000079DF" w14:paraId="3372981A" w14:textId="77777777">
                        <w:trPr>
                          <w:cantSplit/>
                          <w:trHeight w:val="23"/>
                        </w:trPr>
                        <w:tc>
                          <w:tcPr>
                            <w:tcW w:w="5628" w:type="dxa"/>
                            <w:vAlign w:val="center"/>
                          </w:tcPr>
                          <w:p w14:paraId="33729817" w14:textId="77777777" w:rsidR="000079DF" w:rsidRDefault="00003306">
                            <w:pPr>
                              <w:widowControl w:val="0"/>
                              <w:shd w:val="clear" w:color="auto" w:fill="FFFFFF"/>
                              <w:rPr>
                                <w:rFonts w:eastAsia="Calibri"/>
                                <w:sz w:val="22"/>
                              </w:rPr>
                            </w:pPr>
                            <w:r>
                              <w:rPr>
                                <w:rFonts w:eastAsia="Calibri"/>
                                <w:sz w:val="22"/>
                              </w:rPr>
                              <w:t>Paviršių defektai (sluoksniuotas supleišėjimas, plonas rūdžių sluoksnis), m</w:t>
                            </w:r>
                            <w:r>
                              <w:rPr>
                                <w:rFonts w:eastAsia="Calibri"/>
                                <w:sz w:val="22"/>
                                <w:vertAlign w:val="superscript"/>
                              </w:rPr>
                              <w:t>2</w:t>
                            </w:r>
                          </w:p>
                        </w:tc>
                        <w:tc>
                          <w:tcPr>
                            <w:tcW w:w="909" w:type="dxa"/>
                            <w:vAlign w:val="center"/>
                          </w:tcPr>
                          <w:p w14:paraId="33729818" w14:textId="77777777" w:rsidR="000079DF" w:rsidRDefault="00003306">
                            <w:pPr>
                              <w:widowControl w:val="0"/>
                              <w:shd w:val="clear" w:color="auto" w:fill="FFFFFF"/>
                              <w:jc w:val="center"/>
                              <w:rPr>
                                <w:rFonts w:eastAsia="Calibri"/>
                                <w:sz w:val="22"/>
                              </w:rPr>
                            </w:pPr>
                            <w:r>
                              <w:rPr>
                                <w:rFonts w:eastAsia="Calibri"/>
                                <w:sz w:val="22"/>
                              </w:rPr>
                              <w:t>12</w:t>
                            </w:r>
                          </w:p>
                        </w:tc>
                        <w:tc>
                          <w:tcPr>
                            <w:tcW w:w="2535" w:type="dxa"/>
                            <w:vAlign w:val="center"/>
                          </w:tcPr>
                          <w:p w14:paraId="33729819" w14:textId="77777777" w:rsidR="000079DF" w:rsidRDefault="00003306">
                            <w:pPr>
                              <w:widowControl w:val="0"/>
                              <w:shd w:val="clear" w:color="auto" w:fill="FFFFFF"/>
                              <w:jc w:val="center"/>
                              <w:rPr>
                                <w:rFonts w:eastAsia="Calibri"/>
                                <w:sz w:val="22"/>
                              </w:rPr>
                            </w:pPr>
                            <w:r>
                              <w:rPr>
                                <w:rFonts w:eastAsia="Calibri"/>
                                <w:sz w:val="22"/>
                              </w:rPr>
                              <w:t>RD.1, RD.6</w:t>
                            </w:r>
                          </w:p>
                        </w:tc>
                      </w:tr>
                      <w:tr w:rsidR="000079DF" w14:paraId="3372981E" w14:textId="77777777">
                        <w:trPr>
                          <w:cantSplit/>
                          <w:trHeight w:val="23"/>
                        </w:trPr>
                        <w:tc>
                          <w:tcPr>
                            <w:tcW w:w="5628" w:type="dxa"/>
                            <w:vAlign w:val="center"/>
                          </w:tcPr>
                          <w:p w14:paraId="3372981B" w14:textId="77777777" w:rsidR="000079DF" w:rsidRDefault="00003306">
                            <w:pPr>
                              <w:widowControl w:val="0"/>
                              <w:shd w:val="clear" w:color="auto" w:fill="FFFFFF"/>
                              <w:rPr>
                                <w:rFonts w:eastAsia="Calibri"/>
                                <w:sz w:val="22"/>
                              </w:rPr>
                            </w:pPr>
                            <w:r>
                              <w:rPr>
                                <w:rFonts w:eastAsia="Calibri"/>
                                <w:sz w:val="22"/>
                              </w:rPr>
                              <w:t>Pūslėtas dangos paviršius, m</w:t>
                            </w:r>
                            <w:r>
                              <w:rPr>
                                <w:rFonts w:eastAsia="Calibri"/>
                                <w:sz w:val="22"/>
                                <w:vertAlign w:val="superscript"/>
                              </w:rPr>
                              <w:t>2</w:t>
                            </w:r>
                          </w:p>
                        </w:tc>
                        <w:tc>
                          <w:tcPr>
                            <w:tcW w:w="909" w:type="dxa"/>
                            <w:vAlign w:val="center"/>
                          </w:tcPr>
                          <w:p w14:paraId="3372981C" w14:textId="77777777" w:rsidR="000079DF" w:rsidRDefault="00003306">
                            <w:pPr>
                              <w:widowControl w:val="0"/>
                              <w:shd w:val="clear" w:color="auto" w:fill="FFFFFF"/>
                              <w:jc w:val="center"/>
                              <w:rPr>
                                <w:rFonts w:eastAsia="Calibri"/>
                                <w:sz w:val="22"/>
                              </w:rPr>
                            </w:pPr>
                            <w:r>
                              <w:rPr>
                                <w:rFonts w:eastAsia="Calibri"/>
                                <w:sz w:val="22"/>
                              </w:rPr>
                              <w:t>13</w:t>
                            </w:r>
                          </w:p>
                        </w:tc>
                        <w:tc>
                          <w:tcPr>
                            <w:tcW w:w="2535" w:type="dxa"/>
                            <w:vAlign w:val="center"/>
                          </w:tcPr>
                          <w:p w14:paraId="3372981D" w14:textId="77777777" w:rsidR="000079DF" w:rsidRDefault="00003306">
                            <w:pPr>
                              <w:widowControl w:val="0"/>
                              <w:shd w:val="clear" w:color="auto" w:fill="FFFFFF"/>
                              <w:jc w:val="center"/>
                              <w:rPr>
                                <w:rFonts w:eastAsia="Calibri"/>
                                <w:sz w:val="22"/>
                              </w:rPr>
                            </w:pPr>
                            <w:r>
                              <w:rPr>
                                <w:rFonts w:eastAsia="Calibri"/>
                                <w:sz w:val="22"/>
                              </w:rPr>
                              <w:t>RD.6, RD.9</w:t>
                            </w:r>
                          </w:p>
                        </w:tc>
                      </w:tr>
                      <w:tr w:rsidR="000079DF" w14:paraId="33729822" w14:textId="77777777">
                        <w:trPr>
                          <w:cantSplit/>
                          <w:trHeight w:val="23"/>
                        </w:trPr>
                        <w:tc>
                          <w:tcPr>
                            <w:tcW w:w="5628" w:type="dxa"/>
                            <w:vAlign w:val="center"/>
                          </w:tcPr>
                          <w:p w14:paraId="3372981F" w14:textId="77777777" w:rsidR="000079DF" w:rsidRDefault="00003306">
                            <w:pPr>
                              <w:widowControl w:val="0"/>
                              <w:shd w:val="clear" w:color="auto" w:fill="FFFFFF"/>
                              <w:rPr>
                                <w:rFonts w:eastAsia="Calibri"/>
                                <w:sz w:val="22"/>
                              </w:rPr>
                            </w:pPr>
                            <w:r>
                              <w:rPr>
                                <w:rFonts w:eastAsia="Calibri"/>
                                <w:sz w:val="22"/>
                              </w:rPr>
                              <w:lastRenderedPageBreak/>
                              <w:t xml:space="preserve">Įlinkis, </w:t>
                            </w:r>
                            <w:proofErr w:type="spellStart"/>
                            <w:r>
                              <w:rPr>
                                <w:rFonts w:eastAsia="Calibri"/>
                                <w:sz w:val="22"/>
                              </w:rPr>
                              <w:t>posvyris</w:t>
                            </w:r>
                            <w:proofErr w:type="spellEnd"/>
                            <w:r>
                              <w:rPr>
                                <w:rFonts w:eastAsia="Calibri"/>
                                <w:sz w:val="22"/>
                              </w:rPr>
                              <w:t>, mm</w:t>
                            </w:r>
                          </w:p>
                        </w:tc>
                        <w:tc>
                          <w:tcPr>
                            <w:tcW w:w="909" w:type="dxa"/>
                            <w:vAlign w:val="center"/>
                          </w:tcPr>
                          <w:p w14:paraId="33729820" w14:textId="77777777" w:rsidR="000079DF" w:rsidRDefault="00003306">
                            <w:pPr>
                              <w:widowControl w:val="0"/>
                              <w:shd w:val="clear" w:color="auto" w:fill="FFFFFF"/>
                              <w:jc w:val="center"/>
                              <w:rPr>
                                <w:rFonts w:eastAsia="Calibri"/>
                                <w:sz w:val="22"/>
                              </w:rPr>
                            </w:pPr>
                            <w:r>
                              <w:rPr>
                                <w:rFonts w:eastAsia="Calibri"/>
                                <w:sz w:val="22"/>
                              </w:rPr>
                              <w:t>14</w:t>
                            </w:r>
                          </w:p>
                        </w:tc>
                        <w:tc>
                          <w:tcPr>
                            <w:tcW w:w="2535" w:type="dxa"/>
                            <w:vAlign w:val="center"/>
                          </w:tcPr>
                          <w:p w14:paraId="33729821" w14:textId="77777777" w:rsidR="000079DF" w:rsidRDefault="00003306">
                            <w:pPr>
                              <w:widowControl w:val="0"/>
                              <w:shd w:val="clear" w:color="auto" w:fill="FFFFFF"/>
                              <w:jc w:val="center"/>
                              <w:rPr>
                                <w:rFonts w:eastAsia="Calibri"/>
                                <w:sz w:val="22"/>
                              </w:rPr>
                            </w:pPr>
                            <w:r>
                              <w:rPr>
                                <w:rFonts w:eastAsia="Calibri"/>
                                <w:b/>
                                <w:bCs/>
                                <w:sz w:val="22"/>
                              </w:rPr>
                              <w:t xml:space="preserve">– </w:t>
                            </w:r>
                          </w:p>
                        </w:tc>
                      </w:tr>
                      <w:tr w:rsidR="000079DF" w14:paraId="33729826" w14:textId="77777777">
                        <w:trPr>
                          <w:cantSplit/>
                          <w:trHeight w:val="23"/>
                        </w:trPr>
                        <w:tc>
                          <w:tcPr>
                            <w:tcW w:w="5628" w:type="dxa"/>
                            <w:vAlign w:val="center"/>
                          </w:tcPr>
                          <w:p w14:paraId="33729823" w14:textId="77777777" w:rsidR="000079DF" w:rsidRDefault="00003306">
                            <w:pPr>
                              <w:widowControl w:val="0"/>
                              <w:shd w:val="clear" w:color="auto" w:fill="FFFFFF"/>
                              <w:rPr>
                                <w:rFonts w:eastAsia="Calibri"/>
                                <w:sz w:val="22"/>
                              </w:rPr>
                            </w:pPr>
                            <w:r>
                              <w:rPr>
                                <w:rFonts w:eastAsia="Calibri"/>
                                <w:sz w:val="22"/>
                              </w:rPr>
                              <w:t>Trūkiai, lūžiai, vnt.</w:t>
                            </w:r>
                          </w:p>
                        </w:tc>
                        <w:tc>
                          <w:tcPr>
                            <w:tcW w:w="909" w:type="dxa"/>
                            <w:vAlign w:val="center"/>
                          </w:tcPr>
                          <w:p w14:paraId="33729824" w14:textId="77777777" w:rsidR="000079DF" w:rsidRDefault="00003306">
                            <w:pPr>
                              <w:widowControl w:val="0"/>
                              <w:shd w:val="clear" w:color="auto" w:fill="FFFFFF"/>
                              <w:jc w:val="center"/>
                              <w:rPr>
                                <w:rFonts w:eastAsia="Calibri"/>
                                <w:sz w:val="22"/>
                              </w:rPr>
                            </w:pPr>
                            <w:r>
                              <w:rPr>
                                <w:rFonts w:eastAsia="Calibri"/>
                                <w:sz w:val="22"/>
                              </w:rPr>
                              <w:t>15</w:t>
                            </w:r>
                          </w:p>
                        </w:tc>
                        <w:tc>
                          <w:tcPr>
                            <w:tcW w:w="2535" w:type="dxa"/>
                            <w:vAlign w:val="center"/>
                          </w:tcPr>
                          <w:p w14:paraId="33729825" w14:textId="77777777" w:rsidR="000079DF" w:rsidRDefault="00003306">
                            <w:pPr>
                              <w:widowControl w:val="0"/>
                              <w:shd w:val="clear" w:color="auto" w:fill="FFFFFF"/>
                              <w:jc w:val="center"/>
                              <w:rPr>
                                <w:rFonts w:eastAsia="Calibri"/>
                                <w:sz w:val="22"/>
                              </w:rPr>
                            </w:pPr>
                            <w:r>
                              <w:rPr>
                                <w:rFonts w:eastAsia="Calibri"/>
                                <w:sz w:val="22"/>
                              </w:rPr>
                              <w:t>RD.7, RD.8</w:t>
                            </w:r>
                          </w:p>
                        </w:tc>
                      </w:tr>
                      <w:tr w:rsidR="000079DF" w14:paraId="3372982A" w14:textId="77777777">
                        <w:trPr>
                          <w:cantSplit/>
                          <w:trHeight w:val="23"/>
                        </w:trPr>
                        <w:tc>
                          <w:tcPr>
                            <w:tcW w:w="5628" w:type="dxa"/>
                            <w:vAlign w:val="center"/>
                          </w:tcPr>
                          <w:p w14:paraId="33729827" w14:textId="77777777" w:rsidR="000079DF" w:rsidRDefault="00003306">
                            <w:pPr>
                              <w:widowControl w:val="0"/>
                              <w:shd w:val="clear" w:color="auto" w:fill="FFFFFF"/>
                              <w:rPr>
                                <w:rFonts w:eastAsia="Calibri"/>
                                <w:sz w:val="22"/>
                              </w:rPr>
                            </w:pPr>
                            <w:r>
                              <w:rPr>
                                <w:rFonts w:eastAsia="Calibri"/>
                                <w:sz w:val="22"/>
                              </w:rPr>
                              <w:t>Atskilimas, m</w:t>
                            </w:r>
                            <w:r>
                              <w:rPr>
                                <w:rFonts w:eastAsia="Calibri"/>
                                <w:sz w:val="22"/>
                                <w:vertAlign w:val="superscript"/>
                              </w:rPr>
                              <w:t>2</w:t>
                            </w:r>
                          </w:p>
                        </w:tc>
                        <w:tc>
                          <w:tcPr>
                            <w:tcW w:w="909" w:type="dxa"/>
                            <w:vAlign w:val="center"/>
                          </w:tcPr>
                          <w:p w14:paraId="33729828" w14:textId="77777777" w:rsidR="000079DF" w:rsidRDefault="00003306">
                            <w:pPr>
                              <w:widowControl w:val="0"/>
                              <w:shd w:val="clear" w:color="auto" w:fill="FFFFFF"/>
                              <w:jc w:val="center"/>
                              <w:rPr>
                                <w:rFonts w:eastAsia="Calibri"/>
                                <w:sz w:val="22"/>
                              </w:rPr>
                            </w:pPr>
                            <w:r>
                              <w:rPr>
                                <w:rFonts w:eastAsia="Calibri"/>
                                <w:sz w:val="22"/>
                              </w:rPr>
                              <w:t>16</w:t>
                            </w:r>
                          </w:p>
                        </w:tc>
                        <w:tc>
                          <w:tcPr>
                            <w:tcW w:w="2535" w:type="dxa"/>
                            <w:vAlign w:val="center"/>
                          </w:tcPr>
                          <w:p w14:paraId="33729829" w14:textId="77777777" w:rsidR="000079DF" w:rsidRDefault="00003306">
                            <w:pPr>
                              <w:widowControl w:val="0"/>
                              <w:shd w:val="clear" w:color="auto" w:fill="FFFFFF"/>
                              <w:jc w:val="center"/>
                              <w:rPr>
                                <w:rFonts w:eastAsia="Calibri"/>
                                <w:sz w:val="22"/>
                              </w:rPr>
                            </w:pPr>
                            <w:r>
                              <w:rPr>
                                <w:rFonts w:eastAsia="Calibri"/>
                                <w:sz w:val="22"/>
                              </w:rPr>
                              <w:t>RD.3, RD.8</w:t>
                            </w:r>
                          </w:p>
                        </w:tc>
                      </w:tr>
                      <w:tr w:rsidR="000079DF" w14:paraId="3372982E" w14:textId="77777777">
                        <w:trPr>
                          <w:cantSplit/>
                          <w:trHeight w:val="23"/>
                        </w:trPr>
                        <w:tc>
                          <w:tcPr>
                            <w:tcW w:w="5628" w:type="dxa"/>
                            <w:vAlign w:val="center"/>
                          </w:tcPr>
                          <w:p w14:paraId="3372982B" w14:textId="77777777" w:rsidR="000079DF" w:rsidRDefault="00003306">
                            <w:pPr>
                              <w:widowControl w:val="0"/>
                              <w:shd w:val="clear" w:color="auto" w:fill="FFFFFF"/>
                              <w:rPr>
                                <w:rFonts w:eastAsia="Calibri"/>
                                <w:sz w:val="22"/>
                              </w:rPr>
                            </w:pPr>
                            <w:r>
                              <w:rPr>
                                <w:rFonts w:eastAsia="Calibri"/>
                                <w:sz w:val="22"/>
                              </w:rPr>
                              <w:t>Nusėdimas, mm</w:t>
                            </w:r>
                          </w:p>
                        </w:tc>
                        <w:tc>
                          <w:tcPr>
                            <w:tcW w:w="909" w:type="dxa"/>
                            <w:vAlign w:val="center"/>
                          </w:tcPr>
                          <w:p w14:paraId="3372982C" w14:textId="77777777" w:rsidR="000079DF" w:rsidRDefault="00003306">
                            <w:pPr>
                              <w:widowControl w:val="0"/>
                              <w:shd w:val="clear" w:color="auto" w:fill="FFFFFF"/>
                              <w:jc w:val="center"/>
                              <w:rPr>
                                <w:rFonts w:eastAsia="Calibri"/>
                                <w:sz w:val="22"/>
                              </w:rPr>
                            </w:pPr>
                            <w:r>
                              <w:rPr>
                                <w:rFonts w:eastAsia="Calibri"/>
                                <w:sz w:val="22"/>
                              </w:rPr>
                              <w:t>17</w:t>
                            </w:r>
                          </w:p>
                        </w:tc>
                        <w:tc>
                          <w:tcPr>
                            <w:tcW w:w="2535" w:type="dxa"/>
                            <w:vAlign w:val="center"/>
                          </w:tcPr>
                          <w:p w14:paraId="3372982D" w14:textId="77777777" w:rsidR="000079DF" w:rsidRDefault="00003306">
                            <w:pPr>
                              <w:widowControl w:val="0"/>
                              <w:shd w:val="clear" w:color="auto" w:fill="FFFFFF"/>
                              <w:jc w:val="center"/>
                              <w:rPr>
                                <w:rFonts w:eastAsia="Calibri"/>
                                <w:sz w:val="22"/>
                              </w:rPr>
                            </w:pPr>
                            <w:r>
                              <w:rPr>
                                <w:rFonts w:eastAsia="Calibri"/>
                                <w:sz w:val="22"/>
                              </w:rPr>
                              <w:t>RD.12</w:t>
                            </w:r>
                          </w:p>
                        </w:tc>
                      </w:tr>
                      <w:tr w:rsidR="000079DF" w14:paraId="33729832" w14:textId="77777777">
                        <w:trPr>
                          <w:cantSplit/>
                          <w:trHeight w:val="23"/>
                        </w:trPr>
                        <w:tc>
                          <w:tcPr>
                            <w:tcW w:w="5628" w:type="dxa"/>
                            <w:vAlign w:val="center"/>
                          </w:tcPr>
                          <w:p w14:paraId="3372982F" w14:textId="77777777" w:rsidR="000079DF" w:rsidRDefault="00003306">
                            <w:pPr>
                              <w:widowControl w:val="0"/>
                              <w:shd w:val="clear" w:color="auto" w:fill="FFFFFF"/>
                              <w:rPr>
                                <w:rFonts w:eastAsia="Calibri"/>
                                <w:sz w:val="22"/>
                              </w:rPr>
                            </w:pPr>
                            <w:r>
                              <w:rPr>
                                <w:rFonts w:eastAsia="Calibri"/>
                                <w:sz w:val="22"/>
                              </w:rPr>
                              <w:t>Poslinkiai, mm</w:t>
                            </w:r>
                          </w:p>
                        </w:tc>
                        <w:tc>
                          <w:tcPr>
                            <w:tcW w:w="909" w:type="dxa"/>
                            <w:vAlign w:val="center"/>
                          </w:tcPr>
                          <w:p w14:paraId="33729830" w14:textId="77777777" w:rsidR="000079DF" w:rsidRDefault="00003306">
                            <w:pPr>
                              <w:widowControl w:val="0"/>
                              <w:shd w:val="clear" w:color="auto" w:fill="FFFFFF"/>
                              <w:jc w:val="center"/>
                              <w:rPr>
                                <w:rFonts w:eastAsia="Calibri"/>
                                <w:sz w:val="22"/>
                              </w:rPr>
                            </w:pPr>
                            <w:r>
                              <w:rPr>
                                <w:rFonts w:eastAsia="Calibri"/>
                                <w:sz w:val="22"/>
                              </w:rPr>
                              <w:t>18</w:t>
                            </w:r>
                          </w:p>
                        </w:tc>
                        <w:tc>
                          <w:tcPr>
                            <w:tcW w:w="2535" w:type="dxa"/>
                            <w:vAlign w:val="center"/>
                          </w:tcPr>
                          <w:p w14:paraId="33729831" w14:textId="77777777" w:rsidR="000079DF" w:rsidRDefault="00003306">
                            <w:pPr>
                              <w:widowControl w:val="0"/>
                              <w:shd w:val="clear" w:color="auto" w:fill="FFFFFF"/>
                              <w:jc w:val="center"/>
                              <w:rPr>
                                <w:rFonts w:eastAsia="Calibri"/>
                                <w:sz w:val="22"/>
                              </w:rPr>
                            </w:pPr>
                            <w:r>
                              <w:rPr>
                                <w:rFonts w:eastAsia="Calibri"/>
                                <w:sz w:val="22"/>
                              </w:rPr>
                              <w:t>RD.8, RD.12</w:t>
                            </w:r>
                          </w:p>
                        </w:tc>
                      </w:tr>
                      <w:tr w:rsidR="000079DF" w14:paraId="33729836" w14:textId="77777777">
                        <w:trPr>
                          <w:cantSplit/>
                          <w:trHeight w:val="23"/>
                        </w:trPr>
                        <w:tc>
                          <w:tcPr>
                            <w:tcW w:w="5628" w:type="dxa"/>
                            <w:vAlign w:val="center"/>
                          </w:tcPr>
                          <w:p w14:paraId="33729833" w14:textId="77777777" w:rsidR="000079DF" w:rsidRDefault="00003306">
                            <w:pPr>
                              <w:widowControl w:val="0"/>
                              <w:shd w:val="clear" w:color="auto" w:fill="FFFFFF"/>
                              <w:rPr>
                                <w:rFonts w:eastAsia="Calibri"/>
                                <w:sz w:val="22"/>
                              </w:rPr>
                            </w:pPr>
                            <w:r>
                              <w:rPr>
                                <w:rFonts w:eastAsia="Calibri"/>
                                <w:sz w:val="22"/>
                              </w:rPr>
                              <w:t>Suirimas, m</w:t>
                            </w:r>
                            <w:r>
                              <w:rPr>
                                <w:rFonts w:eastAsia="Calibri"/>
                                <w:sz w:val="22"/>
                                <w:vertAlign w:val="superscript"/>
                              </w:rPr>
                              <w:t>3</w:t>
                            </w:r>
                          </w:p>
                        </w:tc>
                        <w:tc>
                          <w:tcPr>
                            <w:tcW w:w="909" w:type="dxa"/>
                            <w:vAlign w:val="center"/>
                          </w:tcPr>
                          <w:p w14:paraId="33729834" w14:textId="77777777" w:rsidR="000079DF" w:rsidRDefault="00003306">
                            <w:pPr>
                              <w:widowControl w:val="0"/>
                              <w:shd w:val="clear" w:color="auto" w:fill="FFFFFF"/>
                              <w:jc w:val="center"/>
                              <w:rPr>
                                <w:rFonts w:eastAsia="Calibri"/>
                                <w:sz w:val="22"/>
                              </w:rPr>
                            </w:pPr>
                            <w:r>
                              <w:rPr>
                                <w:rFonts w:eastAsia="Calibri"/>
                                <w:sz w:val="22"/>
                              </w:rPr>
                              <w:t>19</w:t>
                            </w:r>
                          </w:p>
                        </w:tc>
                        <w:tc>
                          <w:tcPr>
                            <w:tcW w:w="2535" w:type="dxa"/>
                            <w:vAlign w:val="center"/>
                          </w:tcPr>
                          <w:p w14:paraId="33729835" w14:textId="77777777" w:rsidR="000079DF" w:rsidRDefault="00003306">
                            <w:pPr>
                              <w:widowControl w:val="0"/>
                              <w:shd w:val="clear" w:color="auto" w:fill="FFFFFF"/>
                              <w:jc w:val="center"/>
                              <w:rPr>
                                <w:rFonts w:eastAsia="Calibri"/>
                                <w:sz w:val="22"/>
                              </w:rPr>
                            </w:pPr>
                            <w:r>
                              <w:rPr>
                                <w:rFonts w:eastAsia="Calibri"/>
                                <w:sz w:val="22"/>
                              </w:rPr>
                              <w:t>RD.12</w:t>
                            </w:r>
                          </w:p>
                        </w:tc>
                      </w:tr>
                      <w:tr w:rsidR="000079DF" w14:paraId="3372983A" w14:textId="77777777">
                        <w:trPr>
                          <w:cantSplit/>
                          <w:trHeight w:val="23"/>
                        </w:trPr>
                        <w:tc>
                          <w:tcPr>
                            <w:tcW w:w="5628" w:type="dxa"/>
                            <w:vAlign w:val="center"/>
                          </w:tcPr>
                          <w:p w14:paraId="33729837" w14:textId="77777777" w:rsidR="000079DF" w:rsidRDefault="00003306">
                            <w:pPr>
                              <w:widowControl w:val="0"/>
                              <w:shd w:val="clear" w:color="auto" w:fill="FFFFFF"/>
                              <w:rPr>
                                <w:rFonts w:eastAsia="Calibri"/>
                                <w:sz w:val="22"/>
                              </w:rPr>
                            </w:pPr>
                            <w:r>
                              <w:rPr>
                                <w:rFonts w:eastAsia="Calibri"/>
                                <w:sz w:val="22"/>
                              </w:rPr>
                              <w:t>Atsileidimas, vnt.</w:t>
                            </w:r>
                          </w:p>
                        </w:tc>
                        <w:tc>
                          <w:tcPr>
                            <w:tcW w:w="909" w:type="dxa"/>
                            <w:vAlign w:val="center"/>
                          </w:tcPr>
                          <w:p w14:paraId="33729838" w14:textId="77777777" w:rsidR="000079DF" w:rsidRDefault="00003306">
                            <w:pPr>
                              <w:widowControl w:val="0"/>
                              <w:shd w:val="clear" w:color="auto" w:fill="FFFFFF"/>
                              <w:jc w:val="center"/>
                              <w:rPr>
                                <w:rFonts w:eastAsia="Calibri"/>
                                <w:sz w:val="22"/>
                              </w:rPr>
                            </w:pPr>
                            <w:r>
                              <w:rPr>
                                <w:rFonts w:eastAsia="Calibri"/>
                                <w:sz w:val="22"/>
                              </w:rPr>
                              <w:t>20</w:t>
                            </w:r>
                          </w:p>
                        </w:tc>
                        <w:tc>
                          <w:tcPr>
                            <w:tcW w:w="2535" w:type="dxa"/>
                            <w:vAlign w:val="center"/>
                          </w:tcPr>
                          <w:p w14:paraId="33729839" w14:textId="77777777" w:rsidR="000079DF" w:rsidRDefault="00003306">
                            <w:pPr>
                              <w:widowControl w:val="0"/>
                              <w:shd w:val="clear" w:color="auto" w:fill="FFFFFF"/>
                              <w:jc w:val="center"/>
                              <w:rPr>
                                <w:rFonts w:eastAsia="Calibri"/>
                                <w:sz w:val="22"/>
                              </w:rPr>
                            </w:pPr>
                            <w:r>
                              <w:rPr>
                                <w:rFonts w:eastAsia="Calibri"/>
                                <w:sz w:val="22"/>
                              </w:rPr>
                              <w:t>RD.11</w:t>
                            </w:r>
                          </w:p>
                        </w:tc>
                      </w:tr>
                      <w:tr w:rsidR="000079DF" w14:paraId="3372983E" w14:textId="77777777">
                        <w:trPr>
                          <w:cantSplit/>
                          <w:trHeight w:val="23"/>
                        </w:trPr>
                        <w:tc>
                          <w:tcPr>
                            <w:tcW w:w="5628" w:type="dxa"/>
                            <w:vAlign w:val="center"/>
                          </w:tcPr>
                          <w:p w14:paraId="3372983B" w14:textId="77777777" w:rsidR="000079DF" w:rsidRDefault="00003306">
                            <w:pPr>
                              <w:widowControl w:val="0"/>
                              <w:shd w:val="clear" w:color="auto" w:fill="FFFFFF"/>
                              <w:rPr>
                                <w:rFonts w:eastAsia="Calibri"/>
                                <w:sz w:val="22"/>
                              </w:rPr>
                            </w:pPr>
                            <w:r>
                              <w:rPr>
                                <w:rFonts w:eastAsia="Calibri"/>
                                <w:sz w:val="22"/>
                              </w:rPr>
                              <w:t>Atsiskyrimas, vnt.</w:t>
                            </w:r>
                          </w:p>
                        </w:tc>
                        <w:tc>
                          <w:tcPr>
                            <w:tcW w:w="909" w:type="dxa"/>
                            <w:vAlign w:val="center"/>
                          </w:tcPr>
                          <w:p w14:paraId="3372983C" w14:textId="77777777" w:rsidR="000079DF" w:rsidRDefault="00003306">
                            <w:pPr>
                              <w:widowControl w:val="0"/>
                              <w:shd w:val="clear" w:color="auto" w:fill="FFFFFF"/>
                              <w:jc w:val="center"/>
                              <w:rPr>
                                <w:rFonts w:eastAsia="Calibri"/>
                                <w:sz w:val="22"/>
                              </w:rPr>
                            </w:pPr>
                            <w:r>
                              <w:rPr>
                                <w:rFonts w:eastAsia="Calibri"/>
                                <w:sz w:val="22"/>
                              </w:rPr>
                              <w:t>21</w:t>
                            </w:r>
                          </w:p>
                        </w:tc>
                        <w:tc>
                          <w:tcPr>
                            <w:tcW w:w="2535" w:type="dxa"/>
                            <w:vAlign w:val="center"/>
                          </w:tcPr>
                          <w:p w14:paraId="3372983D" w14:textId="77777777" w:rsidR="000079DF" w:rsidRDefault="00003306">
                            <w:pPr>
                              <w:widowControl w:val="0"/>
                              <w:shd w:val="clear" w:color="auto" w:fill="FFFFFF"/>
                              <w:jc w:val="center"/>
                              <w:rPr>
                                <w:rFonts w:eastAsia="Calibri"/>
                                <w:sz w:val="22"/>
                              </w:rPr>
                            </w:pPr>
                            <w:r>
                              <w:rPr>
                                <w:rFonts w:eastAsia="Calibri"/>
                                <w:sz w:val="22"/>
                              </w:rPr>
                              <w:t>RD.11</w:t>
                            </w:r>
                          </w:p>
                        </w:tc>
                      </w:tr>
                      <w:tr w:rsidR="000079DF" w14:paraId="33729842" w14:textId="77777777">
                        <w:trPr>
                          <w:cantSplit/>
                          <w:trHeight w:val="23"/>
                        </w:trPr>
                        <w:tc>
                          <w:tcPr>
                            <w:tcW w:w="5628" w:type="dxa"/>
                            <w:tcBorders>
                              <w:bottom w:val="single" w:sz="4" w:space="0" w:color="000000"/>
                            </w:tcBorders>
                            <w:vAlign w:val="center"/>
                          </w:tcPr>
                          <w:p w14:paraId="3372983F" w14:textId="77777777" w:rsidR="000079DF" w:rsidRDefault="00003306">
                            <w:pPr>
                              <w:widowControl w:val="0"/>
                              <w:shd w:val="clear" w:color="auto" w:fill="FFFFFF"/>
                              <w:rPr>
                                <w:rFonts w:eastAsia="Calibri"/>
                                <w:sz w:val="22"/>
                              </w:rPr>
                            </w:pPr>
                            <w:r>
                              <w:rPr>
                                <w:rFonts w:eastAsia="Calibri"/>
                                <w:sz w:val="22"/>
                              </w:rPr>
                              <w:t>Užterštumas, vnt.</w:t>
                            </w:r>
                          </w:p>
                        </w:tc>
                        <w:tc>
                          <w:tcPr>
                            <w:tcW w:w="909" w:type="dxa"/>
                            <w:tcBorders>
                              <w:bottom w:val="single" w:sz="4" w:space="0" w:color="000000"/>
                            </w:tcBorders>
                            <w:vAlign w:val="center"/>
                          </w:tcPr>
                          <w:p w14:paraId="33729840" w14:textId="77777777" w:rsidR="000079DF" w:rsidRDefault="00003306">
                            <w:pPr>
                              <w:widowControl w:val="0"/>
                              <w:shd w:val="clear" w:color="auto" w:fill="FFFFFF"/>
                              <w:jc w:val="center"/>
                              <w:rPr>
                                <w:rFonts w:eastAsia="Calibri"/>
                                <w:sz w:val="22"/>
                              </w:rPr>
                            </w:pPr>
                            <w:r>
                              <w:rPr>
                                <w:rFonts w:eastAsia="Calibri"/>
                                <w:sz w:val="22"/>
                              </w:rPr>
                              <w:t>22</w:t>
                            </w:r>
                          </w:p>
                        </w:tc>
                        <w:tc>
                          <w:tcPr>
                            <w:tcW w:w="2535" w:type="dxa"/>
                            <w:tcBorders>
                              <w:bottom w:val="single" w:sz="4" w:space="0" w:color="000000"/>
                            </w:tcBorders>
                            <w:vAlign w:val="center"/>
                          </w:tcPr>
                          <w:p w14:paraId="33729841" w14:textId="77777777" w:rsidR="000079DF" w:rsidRDefault="000079DF">
                            <w:pPr>
                              <w:widowControl w:val="0"/>
                              <w:shd w:val="clear" w:color="auto" w:fill="FFFFFF"/>
                              <w:jc w:val="center"/>
                              <w:rPr>
                                <w:rFonts w:eastAsia="Calibri"/>
                                <w:sz w:val="22"/>
                              </w:rPr>
                            </w:pPr>
                          </w:p>
                        </w:tc>
                      </w:tr>
                      <w:tr w:rsidR="000079DF" w14:paraId="33729846" w14:textId="77777777">
                        <w:trPr>
                          <w:cantSplit/>
                          <w:trHeight w:val="23"/>
                        </w:trPr>
                        <w:tc>
                          <w:tcPr>
                            <w:tcW w:w="5628" w:type="dxa"/>
                            <w:tcBorders>
                              <w:bottom w:val="single" w:sz="4" w:space="0" w:color="auto"/>
                            </w:tcBorders>
                            <w:vAlign w:val="center"/>
                          </w:tcPr>
                          <w:p w14:paraId="33729843" w14:textId="77777777" w:rsidR="000079DF" w:rsidRDefault="00003306">
                            <w:pPr>
                              <w:widowControl w:val="0"/>
                              <w:shd w:val="clear" w:color="auto" w:fill="FFFFFF"/>
                              <w:rPr>
                                <w:rFonts w:eastAsia="Calibri"/>
                                <w:sz w:val="22"/>
                              </w:rPr>
                            </w:pPr>
                            <w:r>
                              <w:rPr>
                                <w:rFonts w:eastAsia="Calibri"/>
                                <w:sz w:val="22"/>
                              </w:rPr>
                              <w:t>Kiti defektai</w:t>
                            </w:r>
                          </w:p>
                        </w:tc>
                        <w:tc>
                          <w:tcPr>
                            <w:tcW w:w="909" w:type="dxa"/>
                            <w:tcBorders>
                              <w:bottom w:val="single" w:sz="4" w:space="0" w:color="auto"/>
                            </w:tcBorders>
                            <w:vAlign w:val="center"/>
                          </w:tcPr>
                          <w:p w14:paraId="33729844" w14:textId="77777777" w:rsidR="000079DF" w:rsidRDefault="00003306">
                            <w:pPr>
                              <w:widowControl w:val="0"/>
                              <w:shd w:val="clear" w:color="auto" w:fill="FFFFFF"/>
                              <w:jc w:val="center"/>
                              <w:rPr>
                                <w:rFonts w:eastAsia="Calibri"/>
                                <w:sz w:val="22"/>
                              </w:rPr>
                            </w:pPr>
                            <w:r>
                              <w:rPr>
                                <w:rFonts w:eastAsia="Calibri"/>
                                <w:sz w:val="22"/>
                              </w:rPr>
                              <w:t>23</w:t>
                            </w:r>
                          </w:p>
                        </w:tc>
                        <w:tc>
                          <w:tcPr>
                            <w:tcW w:w="2535" w:type="dxa"/>
                            <w:tcBorders>
                              <w:bottom w:val="single" w:sz="4" w:space="0" w:color="auto"/>
                            </w:tcBorders>
                            <w:vAlign w:val="center"/>
                          </w:tcPr>
                          <w:p w14:paraId="33729845" w14:textId="77777777" w:rsidR="000079DF" w:rsidRDefault="000079DF">
                            <w:pPr>
                              <w:widowControl w:val="0"/>
                              <w:shd w:val="clear" w:color="auto" w:fill="FFFFFF"/>
                              <w:jc w:val="center"/>
                              <w:rPr>
                                <w:rFonts w:eastAsia="Calibri"/>
                                <w:sz w:val="22"/>
                              </w:rPr>
                            </w:pPr>
                          </w:p>
                        </w:tc>
                      </w:tr>
                    </w:tbl>
                    <w:p w14:paraId="33729847" w14:textId="77777777" w:rsidR="000079DF" w:rsidRDefault="004E4C4A">
                      <w:pPr>
                        <w:widowControl w:val="0"/>
                        <w:shd w:val="clear" w:color="auto" w:fill="FFFFFF"/>
                        <w:jc w:val="both"/>
                        <w:rPr>
                          <w:rFonts w:eastAsia="Calibri"/>
                          <w:b/>
                        </w:rPr>
                      </w:pPr>
                    </w:p>
                  </w:sdtContent>
                </w:sdt>
              </w:sdtContent>
            </w:sdt>
          </w:sdtContent>
        </w:sdt>
        <w:sdt>
          <w:sdtPr>
            <w:alias w:val="skyrius"/>
            <w:tag w:val="part_4d250aea69884249a85af99cc0ebfb80"/>
            <w:id w:val="685025982"/>
            <w:lock w:val="sdtLocked"/>
          </w:sdtPr>
          <w:sdtEndPr/>
          <w:sdtContent>
            <w:p w14:paraId="33729848" w14:textId="77777777" w:rsidR="000079DF" w:rsidRDefault="004E4C4A">
              <w:pPr>
                <w:widowControl w:val="0"/>
                <w:shd w:val="clear" w:color="auto" w:fill="FFFFFF"/>
                <w:jc w:val="center"/>
                <w:rPr>
                  <w:rFonts w:eastAsia="Calibri"/>
                  <w:b/>
                  <w:bCs/>
                </w:rPr>
              </w:pPr>
              <w:sdt>
                <w:sdtPr>
                  <w:alias w:val="Numeris"/>
                  <w:tag w:val="nr_4d250aea69884249a85af99cc0ebfb80"/>
                  <w:id w:val="-922721045"/>
                  <w:lock w:val="sdtLocked"/>
                </w:sdtPr>
                <w:sdtEndPr/>
                <w:sdtContent>
                  <w:r w:rsidR="00003306">
                    <w:rPr>
                      <w:rFonts w:eastAsia="Calibri"/>
                      <w:b/>
                      <w:bCs/>
                    </w:rPr>
                    <w:t>V</w:t>
                  </w:r>
                </w:sdtContent>
              </w:sdt>
              <w:r w:rsidR="00003306">
                <w:rPr>
                  <w:rFonts w:eastAsia="Calibri"/>
                  <w:b/>
                  <w:bCs/>
                </w:rPr>
                <w:t xml:space="preserve">. </w:t>
              </w:r>
              <w:sdt>
                <w:sdtPr>
                  <w:alias w:val="Pavadinimas"/>
                  <w:tag w:val="title_4d250aea69884249a85af99cc0ebfb80"/>
                  <w:id w:val="-744884726"/>
                  <w:lock w:val="sdtLocked"/>
                </w:sdtPr>
                <w:sdtEndPr/>
                <w:sdtContent>
                  <w:r w:rsidR="00003306">
                    <w:rPr>
                      <w:rFonts w:eastAsia="Calibri"/>
                      <w:b/>
                      <w:bCs/>
                    </w:rPr>
                    <w:t xml:space="preserve">DEFEKTŲ KLASĖS IR REKOMENDUOJAMŲ REMONTO DARBŲ PAVADINIMAI </w:t>
                  </w:r>
                </w:sdtContent>
              </w:sdt>
            </w:p>
            <w:p w14:paraId="33729849" w14:textId="77777777" w:rsidR="000079DF" w:rsidRDefault="000079DF">
              <w:pPr>
                <w:widowControl w:val="0"/>
                <w:shd w:val="clear" w:color="auto" w:fill="FFFFFF"/>
                <w:ind w:left="426" w:hanging="426"/>
                <w:rPr>
                  <w:rFonts w:eastAsia="Calibri"/>
                  <w:b/>
                  <w:bCs/>
                </w:rPr>
              </w:pPr>
            </w:p>
            <w:sdt>
              <w:sdtPr>
                <w:alias w:val="8 pr. 6 p."/>
                <w:tag w:val="part_c24d3c3a3fa4401895e973ba1357845c"/>
                <w:id w:val="904265911"/>
                <w:lock w:val="sdtLocked"/>
              </w:sdtPr>
              <w:sdtEndPr/>
              <w:sdtContent>
                <w:p w14:paraId="3372984A" w14:textId="77777777" w:rsidR="000079DF" w:rsidRDefault="004E4C4A">
                  <w:pPr>
                    <w:widowControl w:val="0"/>
                    <w:shd w:val="clear" w:color="auto" w:fill="FFFFFF"/>
                    <w:ind w:firstLine="567"/>
                    <w:jc w:val="both"/>
                    <w:rPr>
                      <w:rFonts w:eastAsia="Calibri"/>
                    </w:rPr>
                  </w:pPr>
                  <w:sdt>
                    <w:sdtPr>
                      <w:alias w:val="Numeris"/>
                      <w:tag w:val="nr_c24d3c3a3fa4401895e973ba1357845c"/>
                      <w:id w:val="1236438323"/>
                      <w:lock w:val="sdtLocked"/>
                    </w:sdtPr>
                    <w:sdtEndPr/>
                    <w:sdtContent>
                      <w:r w:rsidR="00003306">
                        <w:rPr>
                          <w:rFonts w:eastAsia="Calibri"/>
                          <w:b/>
                        </w:rPr>
                        <w:t>6</w:t>
                      </w:r>
                    </w:sdtContent>
                  </w:sdt>
                  <w:r w:rsidR="00003306">
                    <w:rPr>
                      <w:rFonts w:eastAsia="Calibri"/>
                      <w:b/>
                    </w:rPr>
                    <w:t xml:space="preserve">. </w:t>
                  </w:r>
                  <w:r w:rsidR="00003306">
                    <w:rPr>
                      <w:rFonts w:eastAsia="Calibri"/>
                    </w:rPr>
                    <w:t>Defektai skirstomi į keturias klases:</w:t>
                  </w:r>
                </w:p>
                <w:p w14:paraId="3372984B" w14:textId="77777777" w:rsidR="000079DF" w:rsidRDefault="00003306">
                  <w:pPr>
                    <w:widowControl w:val="0"/>
                    <w:shd w:val="clear" w:color="auto" w:fill="FFFFFF"/>
                    <w:ind w:firstLine="567"/>
                    <w:jc w:val="both"/>
                    <w:rPr>
                      <w:rFonts w:eastAsia="Calibri"/>
                      <w:bCs/>
                    </w:rPr>
                  </w:pPr>
                  <w:r>
                    <w:rPr>
                      <w:rFonts w:ascii="Symbol" w:eastAsia="Calibri" w:hAnsi="Symbol"/>
                      <w:b/>
                      <w:bCs/>
                    </w:rPr>
                    <w:t></w:t>
                  </w:r>
                  <w:r>
                    <w:rPr>
                      <w:rFonts w:eastAsia="Calibri"/>
                      <w:b/>
                      <w:bCs/>
                    </w:rPr>
                    <w:t xml:space="preserve">1 klasė – </w:t>
                  </w:r>
                  <w:r>
                    <w:rPr>
                      <w:rFonts w:eastAsia="Calibri"/>
                    </w:rPr>
                    <w:t xml:space="preserve">mažai reikšmingi, nekeliantys neigiamų padarinių (išskyrus </w:t>
                  </w:r>
                  <w:proofErr w:type="spellStart"/>
                  <w:r>
                    <w:rPr>
                      <w:rFonts w:eastAsia="Calibri"/>
                    </w:rPr>
                    <w:t>neestetiškumą</w:t>
                  </w:r>
                  <w:proofErr w:type="spellEnd"/>
                  <w:r>
                    <w:rPr>
                      <w:rFonts w:eastAsia="Calibri"/>
                    </w:rPr>
                    <w:t>) ir per artimiausius trejus metus šių defektų nereiks ištaisyti;</w:t>
                  </w:r>
                </w:p>
                <w:p w14:paraId="3372984C" w14:textId="77777777" w:rsidR="000079DF" w:rsidRDefault="00003306">
                  <w:pPr>
                    <w:widowControl w:val="0"/>
                    <w:shd w:val="clear" w:color="auto" w:fill="FFFFFF"/>
                    <w:ind w:firstLine="567"/>
                    <w:jc w:val="both"/>
                    <w:rPr>
                      <w:rFonts w:eastAsia="Calibri"/>
                      <w:bCs/>
                    </w:rPr>
                  </w:pPr>
                  <w:r>
                    <w:rPr>
                      <w:rFonts w:ascii="Symbol" w:eastAsia="Calibri" w:hAnsi="Symbol"/>
                      <w:b/>
                      <w:bCs/>
                    </w:rPr>
                    <w:t></w:t>
                  </w:r>
                  <w:r>
                    <w:rPr>
                      <w:rFonts w:eastAsia="Calibri"/>
                      <w:b/>
                      <w:bCs/>
                    </w:rPr>
                    <w:t xml:space="preserve">2 klasė – </w:t>
                  </w:r>
                  <w:r>
                    <w:rPr>
                      <w:rFonts w:eastAsia="Calibri"/>
                      <w:bCs/>
                    </w:rPr>
                    <w:t>reikšmingi, vidutinio didumo, laikui bėgant didėjantys;</w:t>
                  </w:r>
                </w:p>
                <w:p w14:paraId="3372984D" w14:textId="77777777" w:rsidR="000079DF" w:rsidRDefault="00003306">
                  <w:pPr>
                    <w:widowControl w:val="0"/>
                    <w:shd w:val="clear" w:color="auto" w:fill="FFFFFF"/>
                    <w:ind w:firstLine="567"/>
                    <w:jc w:val="both"/>
                    <w:rPr>
                      <w:rFonts w:eastAsia="Calibri"/>
                      <w:bCs/>
                    </w:rPr>
                  </w:pPr>
                  <w:r>
                    <w:rPr>
                      <w:rFonts w:ascii="Symbol" w:eastAsia="Calibri" w:hAnsi="Symbol"/>
                      <w:b/>
                      <w:bCs/>
                    </w:rPr>
                    <w:t></w:t>
                  </w:r>
                  <w:r>
                    <w:rPr>
                      <w:rFonts w:eastAsia="Calibri"/>
                      <w:b/>
                      <w:bCs/>
                    </w:rPr>
                    <w:t xml:space="preserve">3 klasė – </w:t>
                  </w:r>
                  <w:r>
                    <w:rPr>
                      <w:rFonts w:eastAsia="Calibri"/>
                      <w:bCs/>
                    </w:rPr>
                    <w:t>akivaizdžiai dideli, rodantys, kad konstrukcija ar jos elementas smarkiai pažeistas;</w:t>
                  </w:r>
                </w:p>
                <w:p w14:paraId="3372984E" w14:textId="77777777" w:rsidR="000079DF" w:rsidRDefault="00003306">
                  <w:pPr>
                    <w:widowControl w:val="0"/>
                    <w:shd w:val="clear" w:color="auto" w:fill="FFFFFF"/>
                    <w:ind w:firstLine="567"/>
                    <w:jc w:val="both"/>
                    <w:rPr>
                      <w:rFonts w:eastAsia="Calibri"/>
                      <w:bCs/>
                    </w:rPr>
                  </w:pPr>
                  <w:r>
                    <w:rPr>
                      <w:rFonts w:ascii="Symbol" w:eastAsia="Calibri" w:hAnsi="Symbol"/>
                      <w:b/>
                      <w:bCs/>
                    </w:rPr>
                    <w:t></w:t>
                  </w:r>
                  <w:r>
                    <w:rPr>
                      <w:rFonts w:eastAsia="Calibri"/>
                      <w:b/>
                      <w:bCs/>
                    </w:rPr>
                    <w:t xml:space="preserve">4 klasė – </w:t>
                  </w:r>
                  <w:r>
                    <w:rPr>
                      <w:rFonts w:eastAsia="Calibri"/>
                      <w:bCs/>
                    </w:rPr>
                    <w:t>labai dideli, rodantys, kad konstrukcija ar jos elementas normaliai eksploatuoti nebėra tinkamas.</w:t>
                  </w:r>
                </w:p>
                <w:p w14:paraId="3372984F" w14:textId="77777777" w:rsidR="000079DF" w:rsidRDefault="004E4C4A">
                  <w:pPr>
                    <w:widowControl w:val="0"/>
                    <w:jc w:val="both"/>
                    <w:rPr>
                      <w:rFonts w:eastAsia="Calibri"/>
                    </w:rPr>
                  </w:pPr>
                </w:p>
              </w:sdtContent>
            </w:sdt>
            <w:sdt>
              <w:sdtPr>
                <w:alias w:val="8 pr. 7 p."/>
                <w:tag w:val="part_ba1d4233b976448fa2c11d2d55c4468a"/>
                <w:id w:val="1734802151"/>
                <w:lock w:val="sdtLocked"/>
              </w:sdtPr>
              <w:sdtEndPr/>
              <w:sdtContent>
                <w:p w14:paraId="33729850" w14:textId="77777777" w:rsidR="000079DF" w:rsidRDefault="004E4C4A">
                  <w:pPr>
                    <w:widowControl w:val="0"/>
                    <w:shd w:val="clear" w:color="auto" w:fill="FFFFFF"/>
                    <w:ind w:firstLine="567"/>
                    <w:jc w:val="both"/>
                    <w:rPr>
                      <w:rFonts w:eastAsia="Calibri"/>
                    </w:rPr>
                  </w:pPr>
                  <w:sdt>
                    <w:sdtPr>
                      <w:alias w:val="Numeris"/>
                      <w:tag w:val="nr_ba1d4233b976448fa2c11d2d55c4468a"/>
                      <w:id w:val="-1241476982"/>
                      <w:lock w:val="sdtLocked"/>
                    </w:sdtPr>
                    <w:sdtEndPr/>
                    <w:sdtContent>
                      <w:r w:rsidR="00003306">
                        <w:rPr>
                          <w:rFonts w:eastAsia="Calibri"/>
                          <w:b/>
                        </w:rPr>
                        <w:t>7</w:t>
                      </w:r>
                    </w:sdtContent>
                  </w:sdt>
                  <w:r w:rsidR="00003306">
                    <w:rPr>
                      <w:rFonts w:eastAsia="Calibri"/>
                      <w:b/>
                    </w:rPr>
                    <w:t xml:space="preserve">. </w:t>
                  </w:r>
                  <w:r w:rsidR="00003306">
                    <w:rPr>
                      <w:rFonts w:eastAsia="Calibri"/>
                    </w:rPr>
                    <w:t>Tiltų konstrukcijose dažniausiai aptinkamų defektų klasės bei rekomenduojami remonto darbai pagal išvardytas klases pateikti šio priedo lentelėse, nurodytose su indeksu RD:</w:t>
                  </w:r>
                </w:p>
                <w:p w14:paraId="33729851" w14:textId="77777777" w:rsidR="000079DF" w:rsidRDefault="000079DF">
                  <w:pPr>
                    <w:widowControl w:val="0"/>
                    <w:shd w:val="clear" w:color="auto" w:fill="FFFFFF"/>
                    <w:jc w:val="both"/>
                    <w:rPr>
                      <w:rFonts w:eastAsia="Calibri"/>
                    </w:rPr>
                  </w:pPr>
                </w:p>
                <w:tbl>
                  <w:tblPr>
                    <w:tblW w:w="9072" w:type="dxa"/>
                    <w:tblLook w:val="04A0" w:firstRow="1" w:lastRow="0" w:firstColumn="1" w:lastColumn="0" w:noHBand="0" w:noVBand="1"/>
                  </w:tblPr>
                  <w:tblGrid>
                    <w:gridCol w:w="6356"/>
                    <w:gridCol w:w="907"/>
                    <w:gridCol w:w="1809"/>
                  </w:tblGrid>
                  <w:tr w:rsidR="000079DF" w14:paraId="33729855" w14:textId="77777777">
                    <w:trPr>
                      <w:cantSplit/>
                      <w:trHeight w:val="23"/>
                    </w:trPr>
                    <w:tc>
                      <w:tcPr>
                        <w:tcW w:w="6765" w:type="dxa"/>
                        <w:vAlign w:val="center"/>
                      </w:tcPr>
                      <w:p w14:paraId="33729852"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betono paviršiaus defektų</w:t>
                        </w:r>
                      </w:p>
                    </w:tc>
                    <w:tc>
                      <w:tcPr>
                        <w:tcW w:w="955" w:type="dxa"/>
                        <w:vAlign w:val="center"/>
                      </w:tcPr>
                      <w:p w14:paraId="33729853"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54" w14:textId="77777777" w:rsidR="000079DF" w:rsidRDefault="00003306">
                        <w:pPr>
                          <w:widowControl w:val="0"/>
                          <w:shd w:val="clear" w:color="auto" w:fill="FFFFFF"/>
                          <w:jc w:val="both"/>
                          <w:rPr>
                            <w:rFonts w:eastAsia="Calibri"/>
                            <w:sz w:val="22"/>
                          </w:rPr>
                        </w:pPr>
                        <w:proofErr w:type="spellStart"/>
                        <w:r>
                          <w:rPr>
                            <w:rFonts w:eastAsia="Calibri"/>
                            <w:sz w:val="22"/>
                          </w:rPr>
                          <w:t>RD.l</w:t>
                        </w:r>
                        <w:proofErr w:type="spellEnd"/>
                      </w:p>
                    </w:tc>
                  </w:tr>
                  <w:tr w:rsidR="000079DF" w14:paraId="33729859" w14:textId="77777777">
                    <w:trPr>
                      <w:cantSplit/>
                      <w:trHeight w:val="23"/>
                    </w:trPr>
                    <w:tc>
                      <w:tcPr>
                        <w:tcW w:w="6765" w:type="dxa"/>
                        <w:vAlign w:val="center"/>
                      </w:tcPr>
                      <w:p w14:paraId="33729856"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betono plyšių</w:t>
                        </w:r>
                      </w:p>
                    </w:tc>
                    <w:tc>
                      <w:tcPr>
                        <w:tcW w:w="955" w:type="dxa"/>
                        <w:vAlign w:val="center"/>
                      </w:tcPr>
                      <w:p w14:paraId="33729857"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58" w14:textId="77777777" w:rsidR="000079DF" w:rsidRDefault="00003306">
                        <w:pPr>
                          <w:widowControl w:val="0"/>
                          <w:shd w:val="clear" w:color="auto" w:fill="FFFFFF"/>
                          <w:jc w:val="both"/>
                          <w:rPr>
                            <w:rFonts w:eastAsia="Calibri"/>
                            <w:sz w:val="22"/>
                          </w:rPr>
                        </w:pPr>
                        <w:r>
                          <w:rPr>
                            <w:rFonts w:eastAsia="Calibri"/>
                            <w:sz w:val="22"/>
                          </w:rPr>
                          <w:t>RD.2</w:t>
                        </w:r>
                      </w:p>
                    </w:tc>
                  </w:tr>
                  <w:tr w:rsidR="000079DF" w14:paraId="3372985D" w14:textId="77777777">
                    <w:trPr>
                      <w:cantSplit/>
                      <w:trHeight w:val="23"/>
                    </w:trPr>
                    <w:tc>
                      <w:tcPr>
                        <w:tcW w:w="6765" w:type="dxa"/>
                        <w:vAlign w:val="center"/>
                      </w:tcPr>
                      <w:p w14:paraId="3372985A"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armatūros korozijos</w:t>
                        </w:r>
                      </w:p>
                    </w:tc>
                    <w:tc>
                      <w:tcPr>
                        <w:tcW w:w="955" w:type="dxa"/>
                        <w:vAlign w:val="center"/>
                      </w:tcPr>
                      <w:p w14:paraId="3372985B"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5C" w14:textId="77777777" w:rsidR="000079DF" w:rsidRDefault="00003306">
                        <w:pPr>
                          <w:widowControl w:val="0"/>
                          <w:shd w:val="clear" w:color="auto" w:fill="FFFFFF"/>
                          <w:jc w:val="both"/>
                          <w:rPr>
                            <w:rFonts w:eastAsia="Calibri"/>
                            <w:sz w:val="22"/>
                          </w:rPr>
                        </w:pPr>
                        <w:r>
                          <w:rPr>
                            <w:rFonts w:eastAsia="Calibri"/>
                            <w:sz w:val="22"/>
                          </w:rPr>
                          <w:t>RD.3</w:t>
                        </w:r>
                      </w:p>
                    </w:tc>
                  </w:tr>
                  <w:tr w:rsidR="000079DF" w14:paraId="33729861" w14:textId="77777777">
                    <w:trPr>
                      <w:cantSplit/>
                      <w:trHeight w:val="23"/>
                    </w:trPr>
                    <w:tc>
                      <w:tcPr>
                        <w:tcW w:w="6765" w:type="dxa"/>
                        <w:vAlign w:val="center"/>
                      </w:tcPr>
                      <w:p w14:paraId="3372985E"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vandens prasisunkimo defektų</w:t>
                        </w:r>
                      </w:p>
                    </w:tc>
                    <w:tc>
                      <w:tcPr>
                        <w:tcW w:w="955" w:type="dxa"/>
                        <w:vAlign w:val="center"/>
                      </w:tcPr>
                      <w:p w14:paraId="3372985F"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60" w14:textId="77777777" w:rsidR="000079DF" w:rsidRDefault="00003306">
                        <w:pPr>
                          <w:widowControl w:val="0"/>
                          <w:shd w:val="clear" w:color="auto" w:fill="FFFFFF"/>
                          <w:jc w:val="both"/>
                          <w:rPr>
                            <w:rFonts w:eastAsia="Calibri"/>
                            <w:sz w:val="22"/>
                          </w:rPr>
                        </w:pPr>
                        <w:r>
                          <w:rPr>
                            <w:rFonts w:eastAsia="Calibri"/>
                            <w:sz w:val="22"/>
                          </w:rPr>
                          <w:t>RD.4</w:t>
                        </w:r>
                      </w:p>
                    </w:tc>
                  </w:tr>
                  <w:tr w:rsidR="000079DF" w14:paraId="33729865" w14:textId="77777777">
                    <w:trPr>
                      <w:cantSplit/>
                      <w:trHeight w:val="23"/>
                    </w:trPr>
                    <w:tc>
                      <w:tcPr>
                        <w:tcW w:w="6765" w:type="dxa"/>
                        <w:vAlign w:val="center"/>
                      </w:tcPr>
                      <w:p w14:paraId="33729862"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betonavimo defektų</w:t>
                        </w:r>
                      </w:p>
                    </w:tc>
                    <w:tc>
                      <w:tcPr>
                        <w:tcW w:w="955" w:type="dxa"/>
                        <w:vAlign w:val="center"/>
                      </w:tcPr>
                      <w:p w14:paraId="33729863"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64" w14:textId="77777777" w:rsidR="000079DF" w:rsidRDefault="00003306">
                        <w:pPr>
                          <w:widowControl w:val="0"/>
                          <w:shd w:val="clear" w:color="auto" w:fill="FFFFFF"/>
                          <w:jc w:val="both"/>
                          <w:rPr>
                            <w:rFonts w:eastAsia="Calibri"/>
                            <w:sz w:val="22"/>
                          </w:rPr>
                        </w:pPr>
                        <w:r>
                          <w:rPr>
                            <w:rFonts w:eastAsia="Calibri"/>
                            <w:sz w:val="22"/>
                          </w:rPr>
                          <w:t>RD.5</w:t>
                        </w:r>
                      </w:p>
                    </w:tc>
                  </w:tr>
                  <w:tr w:rsidR="000079DF" w14:paraId="33729869" w14:textId="77777777">
                    <w:trPr>
                      <w:cantSplit/>
                      <w:trHeight w:val="23"/>
                    </w:trPr>
                    <w:tc>
                      <w:tcPr>
                        <w:tcW w:w="6765" w:type="dxa"/>
                        <w:vAlign w:val="center"/>
                      </w:tcPr>
                      <w:p w14:paraId="33729866"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plieninių konstrukcijų korozijos</w:t>
                        </w:r>
                      </w:p>
                    </w:tc>
                    <w:tc>
                      <w:tcPr>
                        <w:tcW w:w="955" w:type="dxa"/>
                        <w:vAlign w:val="center"/>
                      </w:tcPr>
                      <w:p w14:paraId="33729867"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68" w14:textId="77777777" w:rsidR="000079DF" w:rsidRDefault="00003306">
                        <w:pPr>
                          <w:widowControl w:val="0"/>
                          <w:shd w:val="clear" w:color="auto" w:fill="FFFFFF"/>
                          <w:jc w:val="both"/>
                          <w:rPr>
                            <w:rFonts w:eastAsia="Calibri"/>
                            <w:sz w:val="22"/>
                          </w:rPr>
                        </w:pPr>
                        <w:r>
                          <w:rPr>
                            <w:rFonts w:eastAsia="Calibri"/>
                            <w:sz w:val="22"/>
                          </w:rPr>
                          <w:t>RD.6</w:t>
                        </w:r>
                      </w:p>
                    </w:tc>
                  </w:tr>
                  <w:tr w:rsidR="000079DF" w14:paraId="3372986D" w14:textId="77777777">
                    <w:trPr>
                      <w:cantSplit/>
                      <w:trHeight w:val="23"/>
                    </w:trPr>
                    <w:tc>
                      <w:tcPr>
                        <w:tcW w:w="6765" w:type="dxa"/>
                        <w:vAlign w:val="center"/>
                      </w:tcPr>
                      <w:p w14:paraId="3372986A"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medinių konstrukcijų defektų</w:t>
                        </w:r>
                      </w:p>
                    </w:tc>
                    <w:tc>
                      <w:tcPr>
                        <w:tcW w:w="955" w:type="dxa"/>
                        <w:vAlign w:val="center"/>
                      </w:tcPr>
                      <w:p w14:paraId="3372986B"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6C" w14:textId="77777777" w:rsidR="000079DF" w:rsidRDefault="00003306">
                        <w:pPr>
                          <w:widowControl w:val="0"/>
                          <w:shd w:val="clear" w:color="auto" w:fill="FFFFFF"/>
                          <w:jc w:val="both"/>
                          <w:rPr>
                            <w:rFonts w:eastAsia="Calibri"/>
                            <w:sz w:val="22"/>
                          </w:rPr>
                        </w:pPr>
                        <w:r>
                          <w:rPr>
                            <w:rFonts w:eastAsia="Calibri"/>
                            <w:sz w:val="22"/>
                          </w:rPr>
                          <w:t>RD.7</w:t>
                        </w:r>
                      </w:p>
                    </w:tc>
                  </w:tr>
                  <w:tr w:rsidR="000079DF" w14:paraId="33729871" w14:textId="77777777">
                    <w:trPr>
                      <w:cantSplit/>
                      <w:trHeight w:val="23"/>
                    </w:trPr>
                    <w:tc>
                      <w:tcPr>
                        <w:tcW w:w="6765" w:type="dxa"/>
                        <w:vAlign w:val="center"/>
                      </w:tcPr>
                      <w:p w14:paraId="3372986E"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akmens konstrukcijų defektų</w:t>
                        </w:r>
                      </w:p>
                    </w:tc>
                    <w:tc>
                      <w:tcPr>
                        <w:tcW w:w="955" w:type="dxa"/>
                        <w:vAlign w:val="center"/>
                      </w:tcPr>
                      <w:p w14:paraId="3372986F"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70" w14:textId="77777777" w:rsidR="000079DF" w:rsidRDefault="00003306">
                        <w:pPr>
                          <w:widowControl w:val="0"/>
                          <w:shd w:val="clear" w:color="auto" w:fill="FFFFFF"/>
                          <w:jc w:val="both"/>
                          <w:rPr>
                            <w:rFonts w:eastAsia="Calibri"/>
                            <w:sz w:val="22"/>
                          </w:rPr>
                        </w:pPr>
                        <w:r>
                          <w:rPr>
                            <w:rFonts w:eastAsia="Calibri"/>
                            <w:sz w:val="22"/>
                          </w:rPr>
                          <w:t>RD.8</w:t>
                        </w:r>
                      </w:p>
                    </w:tc>
                  </w:tr>
                  <w:tr w:rsidR="000079DF" w14:paraId="33729875" w14:textId="77777777">
                    <w:trPr>
                      <w:cantSplit/>
                      <w:trHeight w:val="23"/>
                    </w:trPr>
                    <w:tc>
                      <w:tcPr>
                        <w:tcW w:w="6765" w:type="dxa"/>
                        <w:vAlign w:val="center"/>
                      </w:tcPr>
                      <w:p w14:paraId="33729872"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asfalto dangos defektų</w:t>
                        </w:r>
                      </w:p>
                    </w:tc>
                    <w:tc>
                      <w:tcPr>
                        <w:tcW w:w="955" w:type="dxa"/>
                        <w:vAlign w:val="center"/>
                      </w:tcPr>
                      <w:p w14:paraId="33729873"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74" w14:textId="77777777" w:rsidR="000079DF" w:rsidRDefault="00003306">
                        <w:pPr>
                          <w:widowControl w:val="0"/>
                          <w:shd w:val="clear" w:color="auto" w:fill="FFFFFF"/>
                          <w:jc w:val="both"/>
                          <w:rPr>
                            <w:rFonts w:eastAsia="Calibri"/>
                            <w:sz w:val="22"/>
                          </w:rPr>
                        </w:pPr>
                        <w:r>
                          <w:rPr>
                            <w:rFonts w:eastAsia="Calibri"/>
                            <w:sz w:val="22"/>
                          </w:rPr>
                          <w:t>RD.9</w:t>
                        </w:r>
                      </w:p>
                    </w:tc>
                  </w:tr>
                  <w:tr w:rsidR="000079DF" w14:paraId="33729879" w14:textId="77777777">
                    <w:trPr>
                      <w:cantSplit/>
                      <w:trHeight w:val="23"/>
                    </w:trPr>
                    <w:tc>
                      <w:tcPr>
                        <w:tcW w:w="6765" w:type="dxa"/>
                        <w:vAlign w:val="center"/>
                      </w:tcPr>
                      <w:p w14:paraId="33729876"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asfalto dangos nusidėvėjimo</w:t>
                        </w:r>
                      </w:p>
                    </w:tc>
                    <w:tc>
                      <w:tcPr>
                        <w:tcW w:w="955" w:type="dxa"/>
                        <w:vAlign w:val="center"/>
                      </w:tcPr>
                      <w:p w14:paraId="33729877"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78" w14:textId="77777777" w:rsidR="000079DF" w:rsidRDefault="00003306">
                        <w:pPr>
                          <w:widowControl w:val="0"/>
                          <w:shd w:val="clear" w:color="auto" w:fill="FFFFFF"/>
                          <w:jc w:val="both"/>
                          <w:rPr>
                            <w:rFonts w:eastAsia="Calibri"/>
                            <w:sz w:val="22"/>
                          </w:rPr>
                        </w:pPr>
                        <w:r>
                          <w:rPr>
                            <w:rFonts w:eastAsia="Calibri"/>
                            <w:sz w:val="22"/>
                          </w:rPr>
                          <w:t>RD.10</w:t>
                        </w:r>
                      </w:p>
                    </w:tc>
                  </w:tr>
                  <w:tr w:rsidR="000079DF" w14:paraId="3372987D" w14:textId="77777777">
                    <w:trPr>
                      <w:cantSplit/>
                      <w:trHeight w:val="23"/>
                    </w:trPr>
                    <w:tc>
                      <w:tcPr>
                        <w:tcW w:w="6765" w:type="dxa"/>
                        <w:vAlign w:val="center"/>
                      </w:tcPr>
                      <w:p w14:paraId="3372987A"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deformacinių pjūvių defektų</w:t>
                        </w:r>
                      </w:p>
                    </w:tc>
                    <w:tc>
                      <w:tcPr>
                        <w:tcW w:w="955" w:type="dxa"/>
                        <w:vAlign w:val="center"/>
                      </w:tcPr>
                      <w:p w14:paraId="3372987B"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7C" w14:textId="77777777" w:rsidR="000079DF" w:rsidRDefault="00003306">
                        <w:pPr>
                          <w:widowControl w:val="0"/>
                          <w:shd w:val="clear" w:color="auto" w:fill="FFFFFF"/>
                          <w:jc w:val="both"/>
                          <w:rPr>
                            <w:rFonts w:eastAsia="Calibri"/>
                            <w:sz w:val="22"/>
                          </w:rPr>
                        </w:pPr>
                        <w:r>
                          <w:rPr>
                            <w:rFonts w:eastAsia="Calibri"/>
                            <w:sz w:val="22"/>
                          </w:rPr>
                          <w:t>RD.11</w:t>
                        </w:r>
                      </w:p>
                    </w:tc>
                  </w:tr>
                  <w:tr w:rsidR="000079DF" w14:paraId="33729881" w14:textId="77777777">
                    <w:trPr>
                      <w:cantSplit/>
                      <w:trHeight w:val="23"/>
                    </w:trPr>
                    <w:tc>
                      <w:tcPr>
                        <w:tcW w:w="6765" w:type="dxa"/>
                        <w:vAlign w:val="center"/>
                      </w:tcPr>
                      <w:p w14:paraId="3372987E" w14:textId="77777777" w:rsidR="000079DF" w:rsidRDefault="00003306">
                        <w:pPr>
                          <w:widowControl w:val="0"/>
                          <w:shd w:val="clear" w:color="auto" w:fill="FFFFFF"/>
                          <w:rPr>
                            <w:rFonts w:eastAsia="Calibri"/>
                            <w:sz w:val="22"/>
                          </w:rPr>
                        </w:pPr>
                        <w:r>
                          <w:rPr>
                            <w:rFonts w:eastAsia="Calibri"/>
                            <w:b/>
                            <w:sz w:val="22"/>
                          </w:rPr>
                          <w:t xml:space="preserve">• </w:t>
                        </w:r>
                        <w:r>
                          <w:rPr>
                            <w:rFonts w:eastAsia="Calibri"/>
                            <w:sz w:val="22"/>
                          </w:rPr>
                          <w:t>patiltės ir prietilčių šlaitų, kūgių defektų</w:t>
                        </w:r>
                      </w:p>
                    </w:tc>
                    <w:tc>
                      <w:tcPr>
                        <w:tcW w:w="955" w:type="dxa"/>
                        <w:vAlign w:val="center"/>
                      </w:tcPr>
                      <w:p w14:paraId="3372987F" w14:textId="77777777" w:rsidR="000079DF" w:rsidRDefault="00003306">
                        <w:pPr>
                          <w:widowControl w:val="0"/>
                          <w:jc w:val="center"/>
                          <w:rPr>
                            <w:rFonts w:eastAsia="Calibri"/>
                            <w:sz w:val="22"/>
                          </w:rPr>
                        </w:pPr>
                        <w:r>
                          <w:rPr>
                            <w:rFonts w:eastAsia="Calibri"/>
                            <w:sz w:val="22"/>
                          </w:rPr>
                          <w:t>–</w:t>
                        </w:r>
                      </w:p>
                    </w:tc>
                    <w:tc>
                      <w:tcPr>
                        <w:tcW w:w="1893" w:type="dxa"/>
                        <w:vAlign w:val="center"/>
                      </w:tcPr>
                      <w:p w14:paraId="33729880" w14:textId="77777777" w:rsidR="000079DF" w:rsidRDefault="00003306">
                        <w:pPr>
                          <w:widowControl w:val="0"/>
                          <w:shd w:val="clear" w:color="auto" w:fill="FFFFFF"/>
                          <w:jc w:val="both"/>
                          <w:rPr>
                            <w:rFonts w:eastAsia="Calibri"/>
                            <w:sz w:val="22"/>
                          </w:rPr>
                        </w:pPr>
                        <w:r>
                          <w:rPr>
                            <w:rFonts w:eastAsia="Calibri"/>
                            <w:sz w:val="22"/>
                          </w:rPr>
                          <w:t>RD.12</w:t>
                        </w:r>
                      </w:p>
                    </w:tc>
                  </w:tr>
                </w:tbl>
                <w:p w14:paraId="33729882" w14:textId="77777777" w:rsidR="000079DF" w:rsidRDefault="004E4C4A">
                  <w:pPr>
                    <w:widowControl w:val="0"/>
                    <w:shd w:val="clear" w:color="auto" w:fill="FFFFFF"/>
                    <w:jc w:val="both"/>
                    <w:rPr>
                      <w:rFonts w:eastAsia="Calibri"/>
                    </w:rPr>
                  </w:pPr>
                </w:p>
              </w:sdtContent>
            </w:sdt>
            <w:sdt>
              <w:sdtPr>
                <w:alias w:val="8 pr. 8 p."/>
                <w:tag w:val="part_33ee253298c0406c882901d35e196432"/>
                <w:id w:val="1679460154"/>
                <w:lock w:val="sdtLocked"/>
              </w:sdtPr>
              <w:sdtEndPr/>
              <w:sdtContent>
                <w:p w14:paraId="33729883" w14:textId="77777777" w:rsidR="000079DF" w:rsidRDefault="004E4C4A">
                  <w:pPr>
                    <w:widowControl w:val="0"/>
                    <w:shd w:val="clear" w:color="auto" w:fill="FFFFFF"/>
                    <w:ind w:firstLine="567"/>
                    <w:jc w:val="both"/>
                    <w:rPr>
                      <w:rFonts w:eastAsia="Calibri"/>
                    </w:rPr>
                  </w:pPr>
                  <w:sdt>
                    <w:sdtPr>
                      <w:alias w:val="Numeris"/>
                      <w:tag w:val="nr_33ee253298c0406c882901d35e196432"/>
                      <w:id w:val="-457100774"/>
                      <w:lock w:val="sdtLocked"/>
                    </w:sdtPr>
                    <w:sdtEndPr/>
                    <w:sdtContent>
                      <w:r w:rsidR="00003306">
                        <w:rPr>
                          <w:rFonts w:eastAsia="Calibri"/>
                          <w:b/>
                        </w:rPr>
                        <w:t>8</w:t>
                      </w:r>
                    </w:sdtContent>
                  </w:sdt>
                  <w:r w:rsidR="00003306">
                    <w:rPr>
                      <w:rFonts w:eastAsia="Calibri"/>
                      <w:b/>
                    </w:rPr>
                    <w:t xml:space="preserve">. </w:t>
                  </w:r>
                  <w:r w:rsidR="00003306">
                    <w:rPr>
                      <w:rFonts w:eastAsia="Calibri"/>
                    </w:rPr>
                    <w:t>Rekomenduojami remonto darbai (žr. RD.1– RD.12 lenteles), atsižvelgiant į defektų klases, koduojami raidėmis A, B, C ir D.</w:t>
                  </w:r>
                </w:p>
                <w:p w14:paraId="33729884" w14:textId="77777777" w:rsidR="000079DF" w:rsidRDefault="004E4C4A">
                  <w:pPr>
                    <w:widowControl w:val="0"/>
                    <w:jc w:val="both"/>
                    <w:rPr>
                      <w:rFonts w:eastAsia="Calibri"/>
                    </w:rPr>
                  </w:pPr>
                </w:p>
              </w:sdtContent>
            </w:sdt>
          </w:sdtContent>
        </w:sdt>
        <w:sdt>
          <w:sdtPr>
            <w:alias w:val="skyrius"/>
            <w:tag w:val="part_8d791dbaa0c84cc5bbf2b3dbbd9b973a"/>
            <w:id w:val="1716398555"/>
            <w:lock w:val="sdtLocked"/>
          </w:sdtPr>
          <w:sdtEndPr/>
          <w:sdtContent>
            <w:p w14:paraId="33729885" w14:textId="77777777" w:rsidR="000079DF" w:rsidRDefault="004E4C4A">
              <w:pPr>
                <w:widowControl w:val="0"/>
                <w:shd w:val="clear" w:color="auto" w:fill="FFFFFF"/>
                <w:jc w:val="center"/>
                <w:rPr>
                  <w:rFonts w:eastAsia="Calibri"/>
                  <w:b/>
                  <w:bCs/>
                </w:rPr>
              </w:pPr>
              <w:sdt>
                <w:sdtPr>
                  <w:alias w:val="Numeris"/>
                  <w:tag w:val="nr_8d791dbaa0c84cc5bbf2b3dbbd9b973a"/>
                  <w:id w:val="-1871602124"/>
                  <w:lock w:val="sdtLocked"/>
                </w:sdtPr>
                <w:sdtEndPr/>
                <w:sdtContent>
                  <w:r w:rsidR="00003306">
                    <w:rPr>
                      <w:rFonts w:eastAsia="Calibri"/>
                      <w:b/>
                      <w:bCs/>
                    </w:rPr>
                    <w:t>VI</w:t>
                  </w:r>
                </w:sdtContent>
              </w:sdt>
              <w:r w:rsidR="00003306">
                <w:rPr>
                  <w:rFonts w:eastAsia="Calibri"/>
                  <w:b/>
                  <w:bCs/>
                </w:rPr>
                <w:t xml:space="preserve">. </w:t>
              </w:r>
              <w:sdt>
                <w:sdtPr>
                  <w:alias w:val="Pavadinimas"/>
                  <w:tag w:val="title_8d791dbaa0c84cc5bbf2b3dbbd9b973a"/>
                  <w:id w:val="-1875683779"/>
                  <w:lock w:val="sdtLocked"/>
                </w:sdtPr>
                <w:sdtEndPr/>
                <w:sdtContent>
                  <w:r w:rsidR="00003306">
                    <w:rPr>
                      <w:rFonts w:eastAsia="Calibri"/>
                      <w:b/>
                      <w:bCs/>
                    </w:rPr>
                    <w:t>REMONTO BŪTINUMO KLASĖS</w:t>
                  </w:r>
                </w:sdtContent>
              </w:sdt>
            </w:p>
            <w:p w14:paraId="33729886" w14:textId="77777777" w:rsidR="000079DF" w:rsidRDefault="000079DF">
              <w:pPr>
                <w:widowControl w:val="0"/>
                <w:shd w:val="clear" w:color="auto" w:fill="FFFFFF"/>
                <w:ind w:left="426" w:hanging="426"/>
                <w:rPr>
                  <w:rFonts w:eastAsia="Calibri"/>
                  <w:b/>
                  <w:bCs/>
                </w:rPr>
              </w:pPr>
            </w:p>
            <w:sdt>
              <w:sdtPr>
                <w:alias w:val="8 pr. 9 p."/>
                <w:tag w:val="part_d17e5a7a9dc04161baa72a006b88b33b"/>
                <w:id w:val="-633329827"/>
                <w:lock w:val="sdtLocked"/>
              </w:sdtPr>
              <w:sdtEndPr/>
              <w:sdtContent>
                <w:p w14:paraId="33729887" w14:textId="77777777" w:rsidR="000079DF" w:rsidRDefault="004E4C4A">
                  <w:pPr>
                    <w:widowControl w:val="0"/>
                    <w:shd w:val="clear" w:color="auto" w:fill="FFFFFF"/>
                    <w:ind w:firstLine="567"/>
                    <w:jc w:val="both"/>
                    <w:rPr>
                      <w:rFonts w:eastAsia="Calibri"/>
                    </w:rPr>
                  </w:pPr>
                  <w:sdt>
                    <w:sdtPr>
                      <w:alias w:val="Numeris"/>
                      <w:tag w:val="nr_d17e5a7a9dc04161baa72a006b88b33b"/>
                      <w:id w:val="-943004121"/>
                      <w:lock w:val="sdtLocked"/>
                    </w:sdtPr>
                    <w:sdtEndPr/>
                    <w:sdtContent>
                      <w:r w:rsidR="00003306">
                        <w:rPr>
                          <w:rFonts w:eastAsia="Calibri"/>
                          <w:b/>
                        </w:rPr>
                        <w:t>9</w:t>
                      </w:r>
                    </w:sdtContent>
                  </w:sdt>
                  <w:r w:rsidR="00003306">
                    <w:rPr>
                      <w:rFonts w:eastAsia="Calibri"/>
                      <w:b/>
                    </w:rPr>
                    <w:t xml:space="preserve">. </w:t>
                  </w:r>
                  <w:r w:rsidR="00003306">
                    <w:rPr>
                      <w:rFonts w:eastAsia="Calibri"/>
                    </w:rPr>
                    <w:t>Būtinumo suremontuoti konstrukciją, jos elementą ar užtaisyti defektus klasės yra trys:</w:t>
                  </w:r>
                </w:p>
                <w:p w14:paraId="33729888" w14:textId="77777777" w:rsidR="000079DF" w:rsidRDefault="00003306">
                  <w:pPr>
                    <w:widowControl w:val="0"/>
                    <w:shd w:val="clear" w:color="auto" w:fill="FFFFFF"/>
                    <w:ind w:firstLine="567"/>
                    <w:jc w:val="both"/>
                    <w:rPr>
                      <w:rFonts w:eastAsia="Calibri"/>
                    </w:rPr>
                  </w:pPr>
                  <w:r>
                    <w:rPr>
                      <w:rFonts w:eastAsia="Calibri"/>
                      <w:b/>
                    </w:rPr>
                    <w:t xml:space="preserve">1 </w:t>
                  </w:r>
                  <w:r>
                    <w:rPr>
                      <w:rFonts w:eastAsia="Calibri"/>
                    </w:rPr>
                    <w:t>– turi būti suremontuota per artimiausius vienus metus;</w:t>
                  </w:r>
                </w:p>
                <w:p w14:paraId="33729889" w14:textId="77777777" w:rsidR="000079DF" w:rsidRDefault="00003306">
                  <w:pPr>
                    <w:widowControl w:val="0"/>
                    <w:shd w:val="clear" w:color="auto" w:fill="FFFFFF"/>
                    <w:ind w:firstLine="567"/>
                    <w:jc w:val="both"/>
                    <w:rPr>
                      <w:rFonts w:eastAsia="Calibri"/>
                    </w:rPr>
                  </w:pPr>
                  <w:r>
                    <w:rPr>
                      <w:rFonts w:eastAsia="Calibri"/>
                      <w:b/>
                    </w:rPr>
                    <w:t xml:space="preserve">2 </w:t>
                  </w:r>
                  <w:r>
                    <w:rPr>
                      <w:rFonts w:eastAsia="Calibri"/>
                    </w:rPr>
                    <w:t>– turi būti suremontuota per artimiausius 3 metus;</w:t>
                  </w:r>
                </w:p>
                <w:p w14:paraId="3372988A" w14:textId="77777777" w:rsidR="000079DF" w:rsidRDefault="00003306">
                  <w:pPr>
                    <w:widowControl w:val="0"/>
                    <w:shd w:val="clear" w:color="auto" w:fill="FFFFFF"/>
                    <w:ind w:firstLine="567"/>
                    <w:jc w:val="both"/>
                    <w:rPr>
                      <w:rFonts w:eastAsia="Calibri"/>
                    </w:rPr>
                  </w:pPr>
                  <w:r>
                    <w:rPr>
                      <w:rFonts w:eastAsia="Calibri"/>
                      <w:b/>
                    </w:rPr>
                    <w:t xml:space="preserve">3 </w:t>
                  </w:r>
                  <w:r>
                    <w:rPr>
                      <w:rFonts w:eastAsia="Calibri"/>
                    </w:rPr>
                    <w:t>– galima remontuoti vėliau, po 3 metų.</w:t>
                  </w:r>
                </w:p>
                <w:p w14:paraId="3372988B" w14:textId="77777777" w:rsidR="000079DF" w:rsidRDefault="004E4C4A">
                  <w:pPr>
                    <w:widowControl w:val="0"/>
                    <w:shd w:val="clear" w:color="auto" w:fill="FFFFFF"/>
                    <w:jc w:val="both"/>
                    <w:rPr>
                      <w:rFonts w:eastAsia="Calibri"/>
                      <w:b/>
                      <w:bCs/>
                    </w:rPr>
                  </w:pPr>
                </w:p>
              </w:sdtContent>
            </w:sdt>
          </w:sdtContent>
        </w:sdt>
        <w:sdt>
          <w:sdtPr>
            <w:alias w:val="skyrius"/>
            <w:tag w:val="part_091bfe5490d246edaca78e0ba0f924a9"/>
            <w:id w:val="-584445727"/>
            <w:lock w:val="sdtLocked"/>
          </w:sdtPr>
          <w:sdtEndPr/>
          <w:sdtContent>
            <w:p w14:paraId="3372988C" w14:textId="77777777" w:rsidR="000079DF" w:rsidRDefault="004E4C4A">
              <w:pPr>
                <w:keepNext/>
                <w:shd w:val="clear" w:color="auto" w:fill="FFFFFF"/>
                <w:jc w:val="center"/>
                <w:rPr>
                  <w:rFonts w:eastAsia="Calibri"/>
                  <w:b/>
                  <w:bCs/>
                </w:rPr>
              </w:pPr>
              <w:sdt>
                <w:sdtPr>
                  <w:alias w:val="Numeris"/>
                  <w:tag w:val="nr_091bfe5490d246edaca78e0ba0f924a9"/>
                  <w:id w:val="119656891"/>
                  <w:lock w:val="sdtLocked"/>
                </w:sdtPr>
                <w:sdtEndPr/>
                <w:sdtContent>
                  <w:r w:rsidR="00003306">
                    <w:rPr>
                      <w:rFonts w:eastAsia="Calibri"/>
                      <w:b/>
                      <w:bCs/>
                    </w:rPr>
                    <w:t>VII</w:t>
                  </w:r>
                </w:sdtContent>
              </w:sdt>
              <w:r w:rsidR="00003306">
                <w:rPr>
                  <w:rFonts w:eastAsia="Calibri"/>
                  <w:b/>
                  <w:bCs/>
                </w:rPr>
                <w:t xml:space="preserve">. </w:t>
              </w:r>
              <w:sdt>
                <w:sdtPr>
                  <w:alias w:val="Pavadinimas"/>
                  <w:tag w:val="title_091bfe5490d246edaca78e0ba0f924a9"/>
                  <w:id w:val="1655574626"/>
                  <w:lock w:val="sdtLocked"/>
                </w:sdtPr>
                <w:sdtEndPr/>
                <w:sdtContent>
                  <w:r w:rsidR="00003306">
                    <w:rPr>
                      <w:rFonts w:eastAsia="Calibri"/>
                      <w:b/>
                      <w:bCs/>
                    </w:rPr>
                    <w:t>REKOMENDUOJAMŲ REMONTO DARBŲ KODAVIMAS PAGAL DEFEKTŲ KLASES</w:t>
                  </w:r>
                </w:sdtContent>
              </w:sdt>
            </w:p>
            <w:p w14:paraId="3372988D" w14:textId="77777777" w:rsidR="000079DF" w:rsidRDefault="000079DF">
              <w:pPr>
                <w:keepNext/>
                <w:shd w:val="clear" w:color="auto" w:fill="FFFFFF"/>
                <w:ind w:left="425" w:hanging="425"/>
                <w:rPr>
                  <w:rFonts w:eastAsia="Calibri"/>
                  <w:b/>
                  <w:bCs/>
                </w:rPr>
              </w:pPr>
            </w:p>
            <w:sdt>
              <w:sdtPr>
                <w:alias w:val="lentele"/>
                <w:tag w:val="part_73328e94f18a44b991f940a71876d43c"/>
                <w:id w:val="227266208"/>
                <w:lock w:val="sdtLocked"/>
              </w:sdtPr>
              <w:sdtEndPr/>
              <w:sdtContent>
                <w:p w14:paraId="3372988E" w14:textId="77777777" w:rsidR="000079DF" w:rsidRDefault="004E4C4A">
                  <w:pPr>
                    <w:widowControl w:val="0"/>
                    <w:shd w:val="clear" w:color="auto" w:fill="FFFFFF"/>
                    <w:jc w:val="both"/>
                    <w:rPr>
                      <w:rFonts w:eastAsia="Calibri"/>
                      <w:b/>
                    </w:rPr>
                  </w:pPr>
                  <w:sdt>
                    <w:sdtPr>
                      <w:alias w:val="Pavadinimas"/>
                      <w:tag w:val="title_73328e94f18a44b991f940a71876d43c"/>
                      <w:id w:val="-1127389792"/>
                      <w:lock w:val="sdtLocked"/>
                    </w:sdtPr>
                    <w:sdtEndPr/>
                    <w:sdtContent>
                      <w:r w:rsidR="00003306">
                        <w:rPr>
                          <w:rFonts w:eastAsia="Calibri"/>
                          <w:b/>
                        </w:rPr>
                        <w:t>RD.1 lentelė. Betono paviršiaus defektų klasifikacija ir rekomenduojami remonto darbai</w:t>
                      </w:r>
                    </w:sdtContent>
                  </w:sdt>
                </w:p>
                <w:p w14:paraId="3372988F" w14:textId="77777777" w:rsidR="000079DF" w:rsidRDefault="000079DF">
                  <w:pPr>
                    <w:widowControl w:val="0"/>
                    <w:shd w:val="clear" w:color="auto" w:fill="FFFFFF"/>
                    <w:jc w:val="both"/>
                    <w:rPr>
                      <w:rFonts w:eastAsia="Calibri"/>
                      <w:b/>
                    </w:rPr>
                  </w:pP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436"/>
                    <w:gridCol w:w="1132"/>
                    <w:gridCol w:w="739"/>
                    <w:gridCol w:w="1132"/>
                    <w:gridCol w:w="742"/>
                    <w:gridCol w:w="1035"/>
                    <w:gridCol w:w="833"/>
                  </w:tblGrid>
                  <w:tr w:rsidR="000079DF" w14:paraId="33729895" w14:textId="77777777">
                    <w:trPr>
                      <w:cantSplit/>
                      <w:trHeight w:val="23"/>
                      <w:jc w:val="center"/>
                    </w:trPr>
                    <w:tc>
                      <w:tcPr>
                        <w:tcW w:w="1048" w:type="dxa"/>
                        <w:vMerge w:val="restart"/>
                        <w:tcBorders>
                          <w:top w:val="single" w:sz="8" w:space="0" w:color="auto"/>
                          <w:left w:val="single" w:sz="8" w:space="0" w:color="auto"/>
                          <w:bottom w:val="single" w:sz="8" w:space="0" w:color="auto"/>
                          <w:right w:val="single" w:sz="8" w:space="0" w:color="auto"/>
                        </w:tcBorders>
                        <w:vAlign w:val="center"/>
                      </w:tcPr>
                      <w:p w14:paraId="33729890"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2838" w:type="dxa"/>
                        <w:vMerge w:val="restart"/>
                        <w:tcBorders>
                          <w:top w:val="single" w:sz="8" w:space="0" w:color="auto"/>
                          <w:left w:val="single" w:sz="8" w:space="0" w:color="auto"/>
                          <w:bottom w:val="single" w:sz="8" w:space="0" w:color="auto"/>
                          <w:right w:val="single" w:sz="8" w:space="0" w:color="auto"/>
                        </w:tcBorders>
                        <w:vAlign w:val="center"/>
                      </w:tcPr>
                      <w:p w14:paraId="33729891"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1936" w:type="dxa"/>
                        <w:gridSpan w:val="2"/>
                        <w:tcBorders>
                          <w:top w:val="single" w:sz="8" w:space="0" w:color="auto"/>
                          <w:left w:val="single" w:sz="8" w:space="0" w:color="auto"/>
                          <w:bottom w:val="single" w:sz="8" w:space="0" w:color="auto"/>
                          <w:right w:val="single" w:sz="8" w:space="0" w:color="auto"/>
                        </w:tcBorders>
                        <w:vAlign w:val="center"/>
                      </w:tcPr>
                      <w:p w14:paraId="33729892" w14:textId="77777777" w:rsidR="000079DF" w:rsidRDefault="00003306">
                        <w:pPr>
                          <w:widowControl w:val="0"/>
                          <w:shd w:val="clear" w:color="auto" w:fill="FFFFFF"/>
                          <w:jc w:val="center"/>
                          <w:rPr>
                            <w:rFonts w:eastAsia="Calibri"/>
                            <w:b/>
                            <w:sz w:val="22"/>
                          </w:rPr>
                        </w:pPr>
                        <w:r>
                          <w:rPr>
                            <w:rFonts w:eastAsia="Calibri"/>
                            <w:b/>
                            <w:sz w:val="22"/>
                          </w:rPr>
                          <w:t xml:space="preserve">Paprastai armuoti elementai </w:t>
                        </w:r>
                      </w:p>
                    </w:tc>
                    <w:tc>
                      <w:tcPr>
                        <w:tcW w:w="1940" w:type="dxa"/>
                        <w:gridSpan w:val="2"/>
                        <w:tcBorders>
                          <w:top w:val="single" w:sz="8" w:space="0" w:color="auto"/>
                          <w:left w:val="single" w:sz="8" w:space="0" w:color="auto"/>
                          <w:bottom w:val="single" w:sz="8" w:space="0" w:color="auto"/>
                          <w:right w:val="single" w:sz="8" w:space="0" w:color="auto"/>
                        </w:tcBorders>
                        <w:vAlign w:val="center"/>
                      </w:tcPr>
                      <w:p w14:paraId="33729893" w14:textId="77777777" w:rsidR="000079DF" w:rsidRDefault="00003306">
                        <w:pPr>
                          <w:widowControl w:val="0"/>
                          <w:shd w:val="clear" w:color="auto" w:fill="FFFFFF"/>
                          <w:jc w:val="center"/>
                          <w:rPr>
                            <w:rFonts w:eastAsia="Calibri"/>
                            <w:b/>
                            <w:sz w:val="22"/>
                          </w:rPr>
                        </w:pPr>
                        <w:r>
                          <w:rPr>
                            <w:rFonts w:eastAsia="Calibri"/>
                            <w:b/>
                            <w:sz w:val="22"/>
                          </w:rPr>
                          <w:t>Elementai su įtemptąja armatūra</w:t>
                        </w:r>
                      </w:p>
                    </w:tc>
                    <w:tc>
                      <w:tcPr>
                        <w:tcW w:w="1874" w:type="dxa"/>
                        <w:gridSpan w:val="2"/>
                        <w:tcBorders>
                          <w:top w:val="single" w:sz="8" w:space="0" w:color="auto"/>
                          <w:left w:val="single" w:sz="8" w:space="0" w:color="auto"/>
                          <w:bottom w:val="single" w:sz="8" w:space="0" w:color="auto"/>
                          <w:right w:val="single" w:sz="8" w:space="0" w:color="auto"/>
                        </w:tcBorders>
                        <w:vAlign w:val="center"/>
                      </w:tcPr>
                      <w:p w14:paraId="33729894" w14:textId="77777777" w:rsidR="000079DF" w:rsidRDefault="00003306">
                        <w:pPr>
                          <w:widowControl w:val="0"/>
                          <w:shd w:val="clear" w:color="auto" w:fill="FFFFFF"/>
                          <w:jc w:val="center"/>
                          <w:rPr>
                            <w:rFonts w:eastAsia="Calibri"/>
                            <w:b/>
                            <w:sz w:val="22"/>
                          </w:rPr>
                        </w:pPr>
                        <w:r>
                          <w:rPr>
                            <w:rFonts w:eastAsia="Calibri"/>
                            <w:b/>
                            <w:sz w:val="22"/>
                          </w:rPr>
                          <w:t>Tam tikros vietos</w:t>
                        </w:r>
                      </w:p>
                    </w:tc>
                  </w:tr>
                  <w:tr w:rsidR="000079DF" w14:paraId="3372989E" w14:textId="77777777">
                    <w:trPr>
                      <w:cantSplit/>
                      <w:trHeight w:val="23"/>
                      <w:jc w:val="center"/>
                    </w:trPr>
                    <w:tc>
                      <w:tcPr>
                        <w:tcW w:w="1048" w:type="dxa"/>
                        <w:vMerge/>
                        <w:tcBorders>
                          <w:top w:val="single" w:sz="8" w:space="0" w:color="auto"/>
                          <w:left w:val="single" w:sz="8" w:space="0" w:color="auto"/>
                          <w:bottom w:val="single" w:sz="8" w:space="0" w:color="auto"/>
                          <w:right w:val="single" w:sz="8" w:space="0" w:color="auto"/>
                        </w:tcBorders>
                        <w:vAlign w:val="center"/>
                      </w:tcPr>
                      <w:p w14:paraId="33729896" w14:textId="77777777" w:rsidR="000079DF" w:rsidRDefault="000079DF">
                        <w:pPr>
                          <w:widowControl w:val="0"/>
                          <w:jc w:val="center"/>
                          <w:rPr>
                            <w:rFonts w:eastAsia="Calibri"/>
                            <w:b/>
                            <w:sz w:val="22"/>
                          </w:rPr>
                        </w:pPr>
                      </w:p>
                    </w:tc>
                    <w:tc>
                      <w:tcPr>
                        <w:tcW w:w="2838" w:type="dxa"/>
                        <w:vMerge/>
                        <w:tcBorders>
                          <w:top w:val="single" w:sz="8" w:space="0" w:color="auto"/>
                          <w:left w:val="single" w:sz="8" w:space="0" w:color="auto"/>
                          <w:bottom w:val="single" w:sz="8" w:space="0" w:color="auto"/>
                          <w:right w:val="single" w:sz="8" w:space="0" w:color="auto"/>
                        </w:tcBorders>
                        <w:vAlign w:val="center"/>
                      </w:tcPr>
                      <w:p w14:paraId="33729897" w14:textId="77777777" w:rsidR="000079DF" w:rsidRDefault="000079DF">
                        <w:pPr>
                          <w:widowControl w:val="0"/>
                          <w:jc w:val="center"/>
                          <w:rPr>
                            <w:rFonts w:eastAsia="Calibri"/>
                            <w:b/>
                            <w:sz w:val="22"/>
                          </w:rPr>
                        </w:pPr>
                      </w:p>
                    </w:tc>
                    <w:tc>
                      <w:tcPr>
                        <w:tcW w:w="1136" w:type="dxa"/>
                        <w:tcBorders>
                          <w:top w:val="single" w:sz="8" w:space="0" w:color="auto"/>
                          <w:left w:val="single" w:sz="8" w:space="0" w:color="auto"/>
                          <w:bottom w:val="single" w:sz="8" w:space="0" w:color="auto"/>
                          <w:right w:val="single" w:sz="8" w:space="0" w:color="auto"/>
                        </w:tcBorders>
                        <w:vAlign w:val="center"/>
                      </w:tcPr>
                      <w:p w14:paraId="33729898" w14:textId="77777777" w:rsidR="000079DF" w:rsidRDefault="00003306">
                        <w:pPr>
                          <w:widowControl w:val="0"/>
                          <w:shd w:val="clear" w:color="auto" w:fill="FFFFFF"/>
                          <w:jc w:val="center"/>
                          <w:rPr>
                            <w:rFonts w:eastAsia="Calibri"/>
                            <w:b/>
                            <w:sz w:val="22"/>
                          </w:rPr>
                        </w:pPr>
                        <w:r>
                          <w:rPr>
                            <w:rFonts w:eastAsia="Calibri"/>
                            <w:b/>
                            <w:sz w:val="22"/>
                          </w:rPr>
                          <w:t>Lenkiami</w:t>
                        </w:r>
                      </w:p>
                    </w:tc>
                    <w:tc>
                      <w:tcPr>
                        <w:tcW w:w="800" w:type="dxa"/>
                        <w:tcBorders>
                          <w:top w:val="single" w:sz="8" w:space="0" w:color="auto"/>
                          <w:left w:val="single" w:sz="8" w:space="0" w:color="auto"/>
                          <w:bottom w:val="single" w:sz="8" w:space="0" w:color="auto"/>
                          <w:right w:val="single" w:sz="8" w:space="0" w:color="auto"/>
                        </w:tcBorders>
                        <w:vAlign w:val="center"/>
                      </w:tcPr>
                      <w:p w14:paraId="33729899" w14:textId="77777777" w:rsidR="000079DF" w:rsidRDefault="00003306">
                        <w:pPr>
                          <w:widowControl w:val="0"/>
                          <w:shd w:val="clear" w:color="auto" w:fill="FFFFFF"/>
                          <w:jc w:val="center"/>
                          <w:rPr>
                            <w:rFonts w:eastAsia="Calibri"/>
                            <w:b/>
                            <w:sz w:val="22"/>
                          </w:rPr>
                        </w:pPr>
                        <w:r>
                          <w:rPr>
                            <w:rFonts w:eastAsia="Calibri"/>
                            <w:b/>
                            <w:sz w:val="22"/>
                          </w:rPr>
                          <w:t>Kiti</w:t>
                        </w:r>
                      </w:p>
                    </w:tc>
                    <w:tc>
                      <w:tcPr>
                        <w:tcW w:w="1136" w:type="dxa"/>
                        <w:tcBorders>
                          <w:top w:val="single" w:sz="8" w:space="0" w:color="auto"/>
                          <w:left w:val="single" w:sz="8" w:space="0" w:color="auto"/>
                          <w:bottom w:val="single" w:sz="8" w:space="0" w:color="auto"/>
                          <w:right w:val="single" w:sz="8" w:space="0" w:color="auto"/>
                        </w:tcBorders>
                        <w:vAlign w:val="center"/>
                      </w:tcPr>
                      <w:p w14:paraId="3372989A" w14:textId="77777777" w:rsidR="000079DF" w:rsidRDefault="00003306">
                        <w:pPr>
                          <w:widowControl w:val="0"/>
                          <w:shd w:val="clear" w:color="auto" w:fill="FFFFFF"/>
                          <w:jc w:val="center"/>
                          <w:rPr>
                            <w:rFonts w:eastAsia="Calibri"/>
                            <w:b/>
                            <w:sz w:val="22"/>
                          </w:rPr>
                        </w:pPr>
                        <w:r>
                          <w:rPr>
                            <w:rFonts w:eastAsia="Calibri"/>
                            <w:b/>
                            <w:sz w:val="22"/>
                          </w:rPr>
                          <w:t>Lenkiami</w:t>
                        </w:r>
                      </w:p>
                    </w:tc>
                    <w:tc>
                      <w:tcPr>
                        <w:tcW w:w="804" w:type="dxa"/>
                        <w:tcBorders>
                          <w:top w:val="single" w:sz="8" w:space="0" w:color="auto"/>
                          <w:left w:val="single" w:sz="8" w:space="0" w:color="auto"/>
                          <w:bottom w:val="single" w:sz="8" w:space="0" w:color="auto"/>
                          <w:right w:val="single" w:sz="8" w:space="0" w:color="auto"/>
                        </w:tcBorders>
                        <w:vAlign w:val="center"/>
                      </w:tcPr>
                      <w:p w14:paraId="3372989B" w14:textId="77777777" w:rsidR="000079DF" w:rsidRDefault="00003306">
                        <w:pPr>
                          <w:widowControl w:val="0"/>
                          <w:shd w:val="clear" w:color="auto" w:fill="FFFFFF"/>
                          <w:jc w:val="center"/>
                          <w:rPr>
                            <w:rFonts w:eastAsia="Calibri"/>
                            <w:b/>
                            <w:sz w:val="22"/>
                          </w:rPr>
                        </w:pPr>
                        <w:r>
                          <w:rPr>
                            <w:rFonts w:eastAsia="Calibri"/>
                            <w:b/>
                            <w:sz w:val="22"/>
                          </w:rPr>
                          <w:t>Kiti</w:t>
                        </w:r>
                      </w:p>
                    </w:tc>
                    <w:tc>
                      <w:tcPr>
                        <w:tcW w:w="1030" w:type="dxa"/>
                        <w:tcBorders>
                          <w:top w:val="single" w:sz="8" w:space="0" w:color="auto"/>
                          <w:left w:val="single" w:sz="8" w:space="0" w:color="auto"/>
                          <w:bottom w:val="single" w:sz="8" w:space="0" w:color="auto"/>
                          <w:right w:val="single" w:sz="8" w:space="0" w:color="auto"/>
                        </w:tcBorders>
                        <w:vAlign w:val="center"/>
                      </w:tcPr>
                      <w:p w14:paraId="3372989C" w14:textId="77777777" w:rsidR="000079DF" w:rsidRDefault="00003306">
                        <w:pPr>
                          <w:widowControl w:val="0"/>
                          <w:shd w:val="clear" w:color="auto" w:fill="FFFFFF"/>
                          <w:jc w:val="center"/>
                          <w:rPr>
                            <w:rFonts w:eastAsia="Calibri"/>
                            <w:b/>
                            <w:sz w:val="22"/>
                          </w:rPr>
                        </w:pPr>
                        <w:r>
                          <w:rPr>
                            <w:rFonts w:eastAsia="Calibri"/>
                            <w:b/>
                            <w:sz w:val="22"/>
                          </w:rPr>
                          <w:t>Kraštinė sija</w:t>
                        </w:r>
                      </w:p>
                    </w:tc>
                    <w:tc>
                      <w:tcPr>
                        <w:tcW w:w="844" w:type="dxa"/>
                        <w:tcBorders>
                          <w:top w:val="single" w:sz="8" w:space="0" w:color="auto"/>
                          <w:left w:val="single" w:sz="8" w:space="0" w:color="auto"/>
                          <w:bottom w:val="single" w:sz="8" w:space="0" w:color="auto"/>
                          <w:right w:val="single" w:sz="8" w:space="0" w:color="auto"/>
                        </w:tcBorders>
                        <w:vAlign w:val="center"/>
                      </w:tcPr>
                      <w:p w14:paraId="3372989D" w14:textId="77777777" w:rsidR="000079DF" w:rsidRDefault="00003306">
                        <w:pPr>
                          <w:widowControl w:val="0"/>
                          <w:shd w:val="clear" w:color="auto" w:fill="FFFFFF"/>
                          <w:jc w:val="center"/>
                          <w:rPr>
                            <w:rFonts w:eastAsia="Calibri"/>
                            <w:b/>
                            <w:sz w:val="22"/>
                          </w:rPr>
                        </w:pPr>
                        <w:r>
                          <w:rPr>
                            <w:rFonts w:eastAsia="Calibri"/>
                            <w:b/>
                            <w:sz w:val="22"/>
                          </w:rPr>
                          <w:t>Šlapia sritis</w:t>
                        </w:r>
                      </w:p>
                    </w:tc>
                  </w:tr>
                  <w:tr w:rsidR="000079DF" w14:paraId="337298A7" w14:textId="77777777">
                    <w:trPr>
                      <w:cantSplit/>
                      <w:trHeight w:val="23"/>
                      <w:jc w:val="center"/>
                    </w:trPr>
                    <w:tc>
                      <w:tcPr>
                        <w:tcW w:w="1048" w:type="dxa"/>
                        <w:tcBorders>
                          <w:top w:val="single" w:sz="8" w:space="0" w:color="auto"/>
                        </w:tcBorders>
                        <w:vAlign w:val="center"/>
                      </w:tcPr>
                      <w:p w14:paraId="3372989F" w14:textId="77777777" w:rsidR="000079DF" w:rsidRDefault="00003306">
                        <w:pPr>
                          <w:widowControl w:val="0"/>
                          <w:shd w:val="clear" w:color="auto" w:fill="FFFFFF"/>
                          <w:jc w:val="center"/>
                          <w:rPr>
                            <w:rFonts w:eastAsia="Calibri"/>
                            <w:sz w:val="22"/>
                          </w:rPr>
                        </w:pPr>
                        <w:r>
                          <w:rPr>
                            <w:rFonts w:eastAsia="Calibri"/>
                            <w:sz w:val="22"/>
                          </w:rPr>
                          <w:t>1</w:t>
                        </w:r>
                      </w:p>
                    </w:tc>
                    <w:tc>
                      <w:tcPr>
                        <w:tcW w:w="2838" w:type="dxa"/>
                        <w:tcBorders>
                          <w:top w:val="single" w:sz="8" w:space="0" w:color="auto"/>
                        </w:tcBorders>
                        <w:vAlign w:val="center"/>
                      </w:tcPr>
                      <w:p w14:paraId="337298A0" w14:textId="77777777" w:rsidR="000079DF" w:rsidRDefault="00003306">
                        <w:pPr>
                          <w:widowControl w:val="0"/>
                          <w:shd w:val="clear" w:color="auto" w:fill="FFFFFF"/>
                          <w:rPr>
                            <w:rFonts w:eastAsia="Calibri"/>
                            <w:sz w:val="22"/>
                          </w:rPr>
                        </w:pPr>
                        <w:r>
                          <w:rPr>
                            <w:rFonts w:eastAsia="Calibri"/>
                            <w:sz w:val="22"/>
                          </w:rPr>
                          <w:t>Betono paviršius susidėvėjęs, sutrūkinėjęs, bet stambios frakcijos nepažeistos</w:t>
                        </w:r>
                      </w:p>
                    </w:tc>
                    <w:tc>
                      <w:tcPr>
                        <w:tcW w:w="1136" w:type="dxa"/>
                        <w:tcBorders>
                          <w:top w:val="single" w:sz="8" w:space="0" w:color="auto"/>
                        </w:tcBorders>
                        <w:vAlign w:val="center"/>
                      </w:tcPr>
                      <w:p w14:paraId="337298A1" w14:textId="77777777" w:rsidR="000079DF" w:rsidRDefault="00003306">
                        <w:pPr>
                          <w:widowControl w:val="0"/>
                          <w:shd w:val="clear" w:color="auto" w:fill="FFFFFF"/>
                          <w:jc w:val="center"/>
                          <w:rPr>
                            <w:rFonts w:eastAsia="Calibri"/>
                            <w:sz w:val="22"/>
                          </w:rPr>
                        </w:pPr>
                        <w:r>
                          <w:rPr>
                            <w:rFonts w:eastAsia="Calibri"/>
                            <w:sz w:val="22"/>
                          </w:rPr>
                          <w:t>A</w:t>
                        </w:r>
                      </w:p>
                    </w:tc>
                    <w:tc>
                      <w:tcPr>
                        <w:tcW w:w="800" w:type="dxa"/>
                        <w:tcBorders>
                          <w:top w:val="single" w:sz="8" w:space="0" w:color="auto"/>
                        </w:tcBorders>
                        <w:vAlign w:val="center"/>
                      </w:tcPr>
                      <w:p w14:paraId="337298A2" w14:textId="77777777" w:rsidR="000079DF" w:rsidRDefault="00003306">
                        <w:pPr>
                          <w:widowControl w:val="0"/>
                          <w:shd w:val="clear" w:color="auto" w:fill="FFFFFF"/>
                          <w:jc w:val="center"/>
                          <w:rPr>
                            <w:rFonts w:eastAsia="Calibri"/>
                            <w:sz w:val="22"/>
                          </w:rPr>
                        </w:pPr>
                        <w:r>
                          <w:rPr>
                            <w:rFonts w:eastAsia="Calibri"/>
                            <w:sz w:val="22"/>
                          </w:rPr>
                          <w:t>A</w:t>
                        </w:r>
                      </w:p>
                    </w:tc>
                    <w:tc>
                      <w:tcPr>
                        <w:tcW w:w="1136" w:type="dxa"/>
                        <w:tcBorders>
                          <w:top w:val="single" w:sz="8" w:space="0" w:color="auto"/>
                        </w:tcBorders>
                        <w:vAlign w:val="center"/>
                      </w:tcPr>
                      <w:p w14:paraId="337298A3" w14:textId="77777777" w:rsidR="000079DF" w:rsidRDefault="00003306">
                        <w:pPr>
                          <w:widowControl w:val="0"/>
                          <w:shd w:val="clear" w:color="auto" w:fill="FFFFFF"/>
                          <w:jc w:val="center"/>
                          <w:rPr>
                            <w:rFonts w:eastAsia="Calibri"/>
                            <w:sz w:val="22"/>
                          </w:rPr>
                        </w:pPr>
                        <w:r>
                          <w:rPr>
                            <w:rFonts w:eastAsia="Calibri"/>
                            <w:sz w:val="22"/>
                          </w:rPr>
                          <w:t>A</w:t>
                        </w:r>
                      </w:p>
                    </w:tc>
                    <w:tc>
                      <w:tcPr>
                        <w:tcW w:w="804" w:type="dxa"/>
                        <w:tcBorders>
                          <w:top w:val="single" w:sz="8" w:space="0" w:color="auto"/>
                        </w:tcBorders>
                        <w:vAlign w:val="center"/>
                      </w:tcPr>
                      <w:p w14:paraId="337298A4" w14:textId="77777777" w:rsidR="000079DF" w:rsidRDefault="00003306">
                        <w:pPr>
                          <w:widowControl w:val="0"/>
                          <w:shd w:val="clear" w:color="auto" w:fill="FFFFFF"/>
                          <w:jc w:val="center"/>
                          <w:rPr>
                            <w:rFonts w:eastAsia="Calibri"/>
                            <w:sz w:val="22"/>
                          </w:rPr>
                        </w:pPr>
                        <w:r>
                          <w:rPr>
                            <w:rFonts w:eastAsia="Calibri"/>
                            <w:sz w:val="22"/>
                          </w:rPr>
                          <w:t>A</w:t>
                        </w:r>
                      </w:p>
                    </w:tc>
                    <w:tc>
                      <w:tcPr>
                        <w:tcW w:w="1030" w:type="dxa"/>
                        <w:tcBorders>
                          <w:top w:val="single" w:sz="8" w:space="0" w:color="auto"/>
                        </w:tcBorders>
                        <w:vAlign w:val="center"/>
                      </w:tcPr>
                      <w:p w14:paraId="337298A5" w14:textId="77777777" w:rsidR="000079DF" w:rsidRDefault="00003306">
                        <w:pPr>
                          <w:widowControl w:val="0"/>
                          <w:shd w:val="clear" w:color="auto" w:fill="FFFFFF"/>
                          <w:jc w:val="center"/>
                          <w:rPr>
                            <w:rFonts w:eastAsia="Calibri"/>
                            <w:sz w:val="22"/>
                          </w:rPr>
                        </w:pPr>
                        <w:r>
                          <w:rPr>
                            <w:rFonts w:eastAsia="Calibri"/>
                            <w:sz w:val="22"/>
                          </w:rPr>
                          <w:t xml:space="preserve">– </w:t>
                        </w:r>
                      </w:p>
                    </w:tc>
                    <w:tc>
                      <w:tcPr>
                        <w:tcW w:w="844" w:type="dxa"/>
                        <w:tcBorders>
                          <w:top w:val="single" w:sz="8" w:space="0" w:color="auto"/>
                        </w:tcBorders>
                        <w:vAlign w:val="center"/>
                      </w:tcPr>
                      <w:p w14:paraId="337298A6" w14:textId="77777777" w:rsidR="000079DF" w:rsidRDefault="00003306">
                        <w:pPr>
                          <w:widowControl w:val="0"/>
                          <w:shd w:val="clear" w:color="auto" w:fill="FFFFFF"/>
                          <w:jc w:val="center"/>
                          <w:rPr>
                            <w:rFonts w:eastAsia="Calibri"/>
                            <w:sz w:val="22"/>
                          </w:rPr>
                        </w:pPr>
                        <w:r>
                          <w:rPr>
                            <w:rFonts w:eastAsia="Calibri"/>
                            <w:sz w:val="22"/>
                          </w:rPr>
                          <w:t xml:space="preserve">– </w:t>
                        </w:r>
                      </w:p>
                    </w:tc>
                  </w:tr>
                  <w:tr w:rsidR="000079DF" w14:paraId="337298B0" w14:textId="77777777">
                    <w:trPr>
                      <w:cantSplit/>
                      <w:trHeight w:val="23"/>
                      <w:jc w:val="center"/>
                    </w:trPr>
                    <w:tc>
                      <w:tcPr>
                        <w:tcW w:w="1048" w:type="dxa"/>
                        <w:vAlign w:val="center"/>
                      </w:tcPr>
                      <w:p w14:paraId="337298A8" w14:textId="77777777" w:rsidR="000079DF" w:rsidRDefault="00003306">
                        <w:pPr>
                          <w:widowControl w:val="0"/>
                          <w:shd w:val="clear" w:color="auto" w:fill="FFFFFF"/>
                          <w:jc w:val="center"/>
                          <w:rPr>
                            <w:rFonts w:eastAsia="Calibri"/>
                            <w:sz w:val="22"/>
                          </w:rPr>
                        </w:pPr>
                        <w:r>
                          <w:rPr>
                            <w:rFonts w:eastAsia="Calibri"/>
                            <w:sz w:val="22"/>
                          </w:rPr>
                          <w:t>2</w:t>
                        </w:r>
                      </w:p>
                    </w:tc>
                    <w:tc>
                      <w:tcPr>
                        <w:tcW w:w="2838" w:type="dxa"/>
                        <w:vAlign w:val="center"/>
                      </w:tcPr>
                      <w:p w14:paraId="337298A9" w14:textId="77777777" w:rsidR="000079DF" w:rsidRDefault="00003306">
                        <w:pPr>
                          <w:widowControl w:val="0"/>
                          <w:shd w:val="clear" w:color="auto" w:fill="FFFFFF"/>
                          <w:rPr>
                            <w:rFonts w:eastAsia="Calibri"/>
                            <w:sz w:val="22"/>
                          </w:rPr>
                        </w:pPr>
                        <w:r>
                          <w:rPr>
                            <w:rFonts w:eastAsia="Calibri"/>
                            <w:sz w:val="22"/>
                          </w:rPr>
                          <w:t>Paviršiaus defektų ar nusidėvėjimo gylis iki 10 mm, matomos betono stambiosios frakcijos</w:t>
                        </w:r>
                      </w:p>
                    </w:tc>
                    <w:tc>
                      <w:tcPr>
                        <w:tcW w:w="1136" w:type="dxa"/>
                        <w:vAlign w:val="center"/>
                      </w:tcPr>
                      <w:p w14:paraId="337298AA" w14:textId="77777777" w:rsidR="000079DF" w:rsidRDefault="00003306">
                        <w:pPr>
                          <w:widowControl w:val="0"/>
                          <w:shd w:val="clear" w:color="auto" w:fill="FFFFFF"/>
                          <w:jc w:val="center"/>
                          <w:rPr>
                            <w:rFonts w:eastAsia="Calibri"/>
                            <w:sz w:val="22"/>
                          </w:rPr>
                        </w:pPr>
                        <w:r>
                          <w:rPr>
                            <w:rFonts w:eastAsia="Calibri"/>
                            <w:sz w:val="22"/>
                          </w:rPr>
                          <w:t>A, B</w:t>
                        </w:r>
                      </w:p>
                    </w:tc>
                    <w:tc>
                      <w:tcPr>
                        <w:tcW w:w="800" w:type="dxa"/>
                        <w:vAlign w:val="center"/>
                      </w:tcPr>
                      <w:p w14:paraId="337298AB" w14:textId="77777777" w:rsidR="000079DF" w:rsidRDefault="00003306">
                        <w:pPr>
                          <w:widowControl w:val="0"/>
                          <w:shd w:val="clear" w:color="auto" w:fill="FFFFFF"/>
                          <w:jc w:val="center"/>
                          <w:rPr>
                            <w:rFonts w:eastAsia="Calibri"/>
                            <w:sz w:val="22"/>
                          </w:rPr>
                        </w:pPr>
                        <w:r>
                          <w:rPr>
                            <w:rFonts w:eastAsia="Calibri"/>
                            <w:sz w:val="22"/>
                          </w:rPr>
                          <w:t>A</w:t>
                        </w:r>
                      </w:p>
                    </w:tc>
                    <w:tc>
                      <w:tcPr>
                        <w:tcW w:w="1136" w:type="dxa"/>
                        <w:vAlign w:val="center"/>
                      </w:tcPr>
                      <w:p w14:paraId="337298AC" w14:textId="77777777" w:rsidR="000079DF" w:rsidRDefault="00003306">
                        <w:pPr>
                          <w:widowControl w:val="0"/>
                          <w:shd w:val="clear" w:color="auto" w:fill="FFFFFF"/>
                          <w:jc w:val="center"/>
                          <w:rPr>
                            <w:rFonts w:eastAsia="Calibri"/>
                            <w:sz w:val="22"/>
                          </w:rPr>
                        </w:pPr>
                        <w:r>
                          <w:rPr>
                            <w:rFonts w:eastAsia="Calibri"/>
                            <w:sz w:val="22"/>
                          </w:rPr>
                          <w:t>B, C</w:t>
                        </w:r>
                      </w:p>
                    </w:tc>
                    <w:tc>
                      <w:tcPr>
                        <w:tcW w:w="804" w:type="dxa"/>
                        <w:vAlign w:val="center"/>
                      </w:tcPr>
                      <w:p w14:paraId="337298AD" w14:textId="77777777" w:rsidR="000079DF" w:rsidRDefault="00003306">
                        <w:pPr>
                          <w:widowControl w:val="0"/>
                          <w:shd w:val="clear" w:color="auto" w:fill="FFFFFF"/>
                          <w:jc w:val="center"/>
                          <w:rPr>
                            <w:rFonts w:eastAsia="Calibri"/>
                            <w:sz w:val="22"/>
                          </w:rPr>
                        </w:pPr>
                        <w:r>
                          <w:rPr>
                            <w:rFonts w:eastAsia="Calibri"/>
                            <w:sz w:val="22"/>
                          </w:rPr>
                          <w:t>B</w:t>
                        </w:r>
                      </w:p>
                    </w:tc>
                    <w:tc>
                      <w:tcPr>
                        <w:tcW w:w="1030" w:type="dxa"/>
                        <w:vAlign w:val="center"/>
                      </w:tcPr>
                      <w:p w14:paraId="337298AE" w14:textId="77777777" w:rsidR="000079DF" w:rsidRDefault="00003306">
                        <w:pPr>
                          <w:widowControl w:val="0"/>
                          <w:shd w:val="clear" w:color="auto" w:fill="FFFFFF"/>
                          <w:jc w:val="center"/>
                          <w:rPr>
                            <w:rFonts w:eastAsia="Calibri"/>
                            <w:sz w:val="22"/>
                          </w:rPr>
                        </w:pPr>
                        <w:r>
                          <w:rPr>
                            <w:rFonts w:eastAsia="Calibri"/>
                            <w:sz w:val="22"/>
                          </w:rPr>
                          <w:t xml:space="preserve">– </w:t>
                        </w:r>
                      </w:p>
                    </w:tc>
                    <w:tc>
                      <w:tcPr>
                        <w:tcW w:w="844" w:type="dxa"/>
                        <w:vAlign w:val="center"/>
                      </w:tcPr>
                      <w:p w14:paraId="337298AF" w14:textId="77777777" w:rsidR="000079DF" w:rsidRDefault="00003306">
                        <w:pPr>
                          <w:widowControl w:val="0"/>
                          <w:shd w:val="clear" w:color="auto" w:fill="FFFFFF"/>
                          <w:jc w:val="center"/>
                          <w:rPr>
                            <w:rFonts w:eastAsia="Calibri"/>
                            <w:sz w:val="22"/>
                          </w:rPr>
                        </w:pPr>
                        <w:r>
                          <w:rPr>
                            <w:rFonts w:eastAsia="Calibri"/>
                            <w:sz w:val="22"/>
                          </w:rPr>
                          <w:t xml:space="preserve">– </w:t>
                        </w:r>
                      </w:p>
                    </w:tc>
                  </w:tr>
                  <w:tr w:rsidR="000079DF" w14:paraId="337298B9" w14:textId="77777777">
                    <w:trPr>
                      <w:cantSplit/>
                      <w:trHeight w:val="23"/>
                      <w:jc w:val="center"/>
                    </w:trPr>
                    <w:tc>
                      <w:tcPr>
                        <w:tcW w:w="1048" w:type="dxa"/>
                        <w:vAlign w:val="center"/>
                      </w:tcPr>
                      <w:p w14:paraId="337298B1" w14:textId="77777777" w:rsidR="000079DF" w:rsidRDefault="00003306">
                        <w:pPr>
                          <w:widowControl w:val="0"/>
                          <w:shd w:val="clear" w:color="auto" w:fill="FFFFFF"/>
                          <w:jc w:val="center"/>
                          <w:rPr>
                            <w:rFonts w:eastAsia="Calibri"/>
                            <w:sz w:val="22"/>
                          </w:rPr>
                        </w:pPr>
                        <w:r>
                          <w:rPr>
                            <w:rFonts w:eastAsia="Calibri"/>
                            <w:sz w:val="22"/>
                          </w:rPr>
                          <w:t>3</w:t>
                        </w:r>
                      </w:p>
                    </w:tc>
                    <w:tc>
                      <w:tcPr>
                        <w:tcW w:w="2838" w:type="dxa"/>
                        <w:vAlign w:val="center"/>
                      </w:tcPr>
                      <w:p w14:paraId="337298B2" w14:textId="77777777" w:rsidR="000079DF" w:rsidRDefault="00003306">
                        <w:pPr>
                          <w:widowControl w:val="0"/>
                          <w:shd w:val="clear" w:color="auto" w:fill="FFFFFF"/>
                          <w:rPr>
                            <w:rFonts w:eastAsia="Calibri"/>
                            <w:sz w:val="22"/>
                          </w:rPr>
                        </w:pPr>
                        <w:r>
                          <w:rPr>
                            <w:rFonts w:eastAsia="Calibri"/>
                            <w:sz w:val="22"/>
                          </w:rPr>
                          <w:t>Defektų vietų ir nusidėvėjimo gylis iki 20 mm; nėra smulkaus užpildo apie stambiąsias frakcijas</w:t>
                        </w:r>
                      </w:p>
                    </w:tc>
                    <w:tc>
                      <w:tcPr>
                        <w:tcW w:w="1136" w:type="dxa"/>
                        <w:vAlign w:val="center"/>
                      </w:tcPr>
                      <w:p w14:paraId="337298B3" w14:textId="77777777" w:rsidR="000079DF" w:rsidRDefault="00003306">
                        <w:pPr>
                          <w:widowControl w:val="0"/>
                          <w:shd w:val="clear" w:color="auto" w:fill="FFFFFF"/>
                          <w:jc w:val="center"/>
                          <w:rPr>
                            <w:rFonts w:eastAsia="Calibri"/>
                            <w:sz w:val="22"/>
                          </w:rPr>
                        </w:pPr>
                        <w:r>
                          <w:rPr>
                            <w:rFonts w:eastAsia="Calibri"/>
                            <w:sz w:val="22"/>
                          </w:rPr>
                          <w:t>C</w:t>
                        </w:r>
                      </w:p>
                    </w:tc>
                    <w:tc>
                      <w:tcPr>
                        <w:tcW w:w="800" w:type="dxa"/>
                        <w:vAlign w:val="center"/>
                      </w:tcPr>
                      <w:p w14:paraId="337298B4" w14:textId="77777777" w:rsidR="000079DF" w:rsidRDefault="00003306">
                        <w:pPr>
                          <w:widowControl w:val="0"/>
                          <w:shd w:val="clear" w:color="auto" w:fill="FFFFFF"/>
                          <w:jc w:val="center"/>
                          <w:rPr>
                            <w:rFonts w:eastAsia="Calibri"/>
                            <w:sz w:val="22"/>
                          </w:rPr>
                        </w:pPr>
                        <w:r>
                          <w:rPr>
                            <w:rFonts w:eastAsia="Calibri"/>
                            <w:sz w:val="22"/>
                          </w:rPr>
                          <w:t>B</w:t>
                        </w:r>
                      </w:p>
                    </w:tc>
                    <w:tc>
                      <w:tcPr>
                        <w:tcW w:w="1136" w:type="dxa"/>
                        <w:vAlign w:val="center"/>
                      </w:tcPr>
                      <w:p w14:paraId="337298B5" w14:textId="77777777" w:rsidR="000079DF" w:rsidRDefault="00003306">
                        <w:pPr>
                          <w:widowControl w:val="0"/>
                          <w:shd w:val="clear" w:color="auto" w:fill="FFFFFF"/>
                          <w:jc w:val="center"/>
                          <w:rPr>
                            <w:rFonts w:eastAsia="Calibri"/>
                            <w:sz w:val="22"/>
                          </w:rPr>
                        </w:pPr>
                        <w:r>
                          <w:rPr>
                            <w:rFonts w:eastAsia="Calibri"/>
                            <w:sz w:val="22"/>
                          </w:rPr>
                          <w:t>D</w:t>
                        </w:r>
                      </w:p>
                    </w:tc>
                    <w:tc>
                      <w:tcPr>
                        <w:tcW w:w="804" w:type="dxa"/>
                        <w:vAlign w:val="center"/>
                      </w:tcPr>
                      <w:p w14:paraId="337298B6" w14:textId="77777777" w:rsidR="000079DF" w:rsidRDefault="00003306">
                        <w:pPr>
                          <w:widowControl w:val="0"/>
                          <w:shd w:val="clear" w:color="auto" w:fill="FFFFFF"/>
                          <w:jc w:val="center"/>
                          <w:rPr>
                            <w:rFonts w:eastAsia="Calibri"/>
                            <w:sz w:val="22"/>
                          </w:rPr>
                        </w:pPr>
                        <w:r>
                          <w:rPr>
                            <w:rFonts w:eastAsia="Calibri"/>
                            <w:sz w:val="22"/>
                          </w:rPr>
                          <w:t>C</w:t>
                        </w:r>
                      </w:p>
                    </w:tc>
                    <w:tc>
                      <w:tcPr>
                        <w:tcW w:w="1030" w:type="dxa"/>
                        <w:vAlign w:val="center"/>
                      </w:tcPr>
                      <w:p w14:paraId="337298B7" w14:textId="77777777" w:rsidR="000079DF" w:rsidRDefault="00003306">
                        <w:pPr>
                          <w:widowControl w:val="0"/>
                          <w:shd w:val="clear" w:color="auto" w:fill="FFFFFF"/>
                          <w:jc w:val="center"/>
                          <w:rPr>
                            <w:rFonts w:eastAsia="Calibri"/>
                            <w:sz w:val="22"/>
                          </w:rPr>
                        </w:pPr>
                        <w:r>
                          <w:rPr>
                            <w:rFonts w:eastAsia="Calibri"/>
                            <w:sz w:val="22"/>
                          </w:rPr>
                          <w:t>B</w:t>
                        </w:r>
                      </w:p>
                    </w:tc>
                    <w:tc>
                      <w:tcPr>
                        <w:tcW w:w="844" w:type="dxa"/>
                        <w:vAlign w:val="center"/>
                      </w:tcPr>
                      <w:p w14:paraId="337298B8" w14:textId="77777777" w:rsidR="000079DF" w:rsidRDefault="00003306">
                        <w:pPr>
                          <w:widowControl w:val="0"/>
                          <w:shd w:val="clear" w:color="auto" w:fill="FFFFFF"/>
                          <w:jc w:val="center"/>
                          <w:rPr>
                            <w:rFonts w:eastAsia="Calibri"/>
                            <w:sz w:val="22"/>
                          </w:rPr>
                        </w:pPr>
                        <w:r>
                          <w:rPr>
                            <w:rFonts w:eastAsia="Calibri"/>
                            <w:sz w:val="22"/>
                          </w:rPr>
                          <w:t>C</w:t>
                        </w:r>
                      </w:p>
                    </w:tc>
                  </w:tr>
                  <w:tr w:rsidR="000079DF" w14:paraId="337298C2" w14:textId="77777777">
                    <w:trPr>
                      <w:cantSplit/>
                      <w:trHeight w:val="23"/>
                      <w:jc w:val="center"/>
                    </w:trPr>
                    <w:tc>
                      <w:tcPr>
                        <w:tcW w:w="1048" w:type="dxa"/>
                        <w:vAlign w:val="center"/>
                      </w:tcPr>
                      <w:p w14:paraId="337298BA" w14:textId="77777777" w:rsidR="000079DF" w:rsidRDefault="00003306">
                        <w:pPr>
                          <w:widowControl w:val="0"/>
                          <w:shd w:val="clear" w:color="auto" w:fill="FFFFFF"/>
                          <w:jc w:val="center"/>
                          <w:rPr>
                            <w:rFonts w:eastAsia="Calibri"/>
                            <w:sz w:val="22"/>
                          </w:rPr>
                        </w:pPr>
                        <w:r>
                          <w:rPr>
                            <w:rFonts w:eastAsia="Calibri"/>
                            <w:sz w:val="22"/>
                          </w:rPr>
                          <w:t>4</w:t>
                        </w:r>
                      </w:p>
                    </w:tc>
                    <w:tc>
                      <w:tcPr>
                        <w:tcW w:w="2838" w:type="dxa"/>
                        <w:vAlign w:val="center"/>
                      </w:tcPr>
                      <w:p w14:paraId="337298BB" w14:textId="77777777" w:rsidR="000079DF" w:rsidRDefault="00003306">
                        <w:pPr>
                          <w:widowControl w:val="0"/>
                          <w:shd w:val="clear" w:color="auto" w:fill="FFFFFF"/>
                          <w:rPr>
                            <w:rFonts w:eastAsia="Calibri"/>
                            <w:sz w:val="22"/>
                          </w:rPr>
                        </w:pPr>
                        <w:r>
                          <w:rPr>
                            <w:rFonts w:eastAsia="Calibri"/>
                            <w:sz w:val="22"/>
                          </w:rPr>
                          <w:t>Pažeistas visas betono apsauginis sluoksnis, iškritusios betono stambiosios frakcijos, gali būti matoma rūdijanti armatūra</w:t>
                        </w:r>
                      </w:p>
                    </w:tc>
                    <w:tc>
                      <w:tcPr>
                        <w:tcW w:w="1136" w:type="dxa"/>
                        <w:vAlign w:val="center"/>
                      </w:tcPr>
                      <w:p w14:paraId="337298BC" w14:textId="77777777" w:rsidR="000079DF" w:rsidRDefault="00003306">
                        <w:pPr>
                          <w:widowControl w:val="0"/>
                          <w:shd w:val="clear" w:color="auto" w:fill="FFFFFF"/>
                          <w:jc w:val="center"/>
                          <w:rPr>
                            <w:rFonts w:eastAsia="Calibri"/>
                            <w:sz w:val="22"/>
                          </w:rPr>
                        </w:pPr>
                        <w:r>
                          <w:rPr>
                            <w:rFonts w:eastAsia="Calibri"/>
                            <w:sz w:val="22"/>
                          </w:rPr>
                          <w:t>C, D</w:t>
                        </w:r>
                      </w:p>
                    </w:tc>
                    <w:tc>
                      <w:tcPr>
                        <w:tcW w:w="800" w:type="dxa"/>
                        <w:vAlign w:val="center"/>
                      </w:tcPr>
                      <w:p w14:paraId="337298BD" w14:textId="77777777" w:rsidR="000079DF" w:rsidRDefault="00003306">
                        <w:pPr>
                          <w:widowControl w:val="0"/>
                          <w:shd w:val="clear" w:color="auto" w:fill="FFFFFF"/>
                          <w:jc w:val="center"/>
                          <w:rPr>
                            <w:rFonts w:eastAsia="Calibri"/>
                            <w:sz w:val="22"/>
                          </w:rPr>
                        </w:pPr>
                        <w:r>
                          <w:rPr>
                            <w:rFonts w:eastAsia="Calibri"/>
                            <w:sz w:val="22"/>
                          </w:rPr>
                          <w:t>C</w:t>
                        </w:r>
                      </w:p>
                    </w:tc>
                    <w:tc>
                      <w:tcPr>
                        <w:tcW w:w="1136" w:type="dxa"/>
                        <w:vAlign w:val="center"/>
                      </w:tcPr>
                      <w:p w14:paraId="337298BE" w14:textId="77777777" w:rsidR="000079DF" w:rsidRDefault="00003306">
                        <w:pPr>
                          <w:widowControl w:val="0"/>
                          <w:shd w:val="clear" w:color="auto" w:fill="FFFFFF"/>
                          <w:jc w:val="center"/>
                          <w:rPr>
                            <w:rFonts w:eastAsia="Calibri"/>
                            <w:sz w:val="22"/>
                          </w:rPr>
                        </w:pPr>
                        <w:r>
                          <w:rPr>
                            <w:rFonts w:eastAsia="Calibri"/>
                            <w:sz w:val="22"/>
                          </w:rPr>
                          <w:t>D</w:t>
                        </w:r>
                      </w:p>
                    </w:tc>
                    <w:tc>
                      <w:tcPr>
                        <w:tcW w:w="804" w:type="dxa"/>
                        <w:vAlign w:val="center"/>
                      </w:tcPr>
                      <w:p w14:paraId="337298BF" w14:textId="77777777" w:rsidR="000079DF" w:rsidRDefault="00003306">
                        <w:pPr>
                          <w:widowControl w:val="0"/>
                          <w:shd w:val="clear" w:color="auto" w:fill="FFFFFF"/>
                          <w:jc w:val="center"/>
                          <w:rPr>
                            <w:rFonts w:eastAsia="Calibri"/>
                            <w:sz w:val="22"/>
                          </w:rPr>
                        </w:pPr>
                        <w:r>
                          <w:rPr>
                            <w:rFonts w:eastAsia="Calibri"/>
                            <w:sz w:val="22"/>
                          </w:rPr>
                          <w:t>C, D</w:t>
                        </w:r>
                      </w:p>
                    </w:tc>
                    <w:tc>
                      <w:tcPr>
                        <w:tcW w:w="1030" w:type="dxa"/>
                        <w:vAlign w:val="center"/>
                      </w:tcPr>
                      <w:p w14:paraId="337298C0" w14:textId="77777777" w:rsidR="000079DF" w:rsidRDefault="00003306">
                        <w:pPr>
                          <w:widowControl w:val="0"/>
                          <w:shd w:val="clear" w:color="auto" w:fill="FFFFFF"/>
                          <w:jc w:val="center"/>
                          <w:rPr>
                            <w:rFonts w:eastAsia="Calibri"/>
                            <w:sz w:val="22"/>
                          </w:rPr>
                        </w:pPr>
                        <w:r>
                          <w:rPr>
                            <w:rFonts w:eastAsia="Calibri"/>
                            <w:sz w:val="22"/>
                          </w:rPr>
                          <w:t>C, D</w:t>
                        </w:r>
                      </w:p>
                    </w:tc>
                    <w:tc>
                      <w:tcPr>
                        <w:tcW w:w="844" w:type="dxa"/>
                        <w:vAlign w:val="center"/>
                      </w:tcPr>
                      <w:p w14:paraId="337298C1" w14:textId="77777777" w:rsidR="000079DF" w:rsidRDefault="00003306">
                        <w:pPr>
                          <w:widowControl w:val="0"/>
                          <w:shd w:val="clear" w:color="auto" w:fill="FFFFFF"/>
                          <w:jc w:val="center"/>
                          <w:rPr>
                            <w:rFonts w:eastAsia="Calibri"/>
                            <w:sz w:val="22"/>
                          </w:rPr>
                        </w:pPr>
                        <w:r>
                          <w:rPr>
                            <w:rFonts w:eastAsia="Calibri"/>
                            <w:sz w:val="22"/>
                          </w:rPr>
                          <w:t>C, D</w:t>
                        </w:r>
                      </w:p>
                    </w:tc>
                  </w:tr>
                </w:tbl>
                <w:p w14:paraId="337298C3" w14:textId="77777777" w:rsidR="000079DF" w:rsidRDefault="004E4C4A">
                  <w:pPr>
                    <w:widowControl w:val="0"/>
                    <w:jc w:val="both"/>
                    <w:rPr>
                      <w:rFonts w:eastAsia="Calibri"/>
                    </w:rPr>
                  </w:pPr>
                </w:p>
              </w:sdtContent>
            </w:sdt>
            <w:sdt>
              <w:sdtPr>
                <w:alias w:val="pastraipa"/>
                <w:tag w:val="part_a145d446e7af45838a38ec7345f9da78"/>
                <w:id w:val="627448296"/>
                <w:lock w:val="sdtLocked"/>
              </w:sdtPr>
              <w:sdtEndPr/>
              <w:sdtContent>
                <w:p w14:paraId="337298C4" w14:textId="77777777" w:rsidR="000079DF" w:rsidRDefault="00003306">
                  <w:pPr>
                    <w:widowControl w:val="0"/>
                    <w:shd w:val="clear" w:color="auto" w:fill="FFFFFF"/>
                    <w:jc w:val="both"/>
                    <w:rPr>
                      <w:rFonts w:eastAsia="Calibri"/>
                    </w:rPr>
                  </w:pPr>
                  <w:r>
                    <w:rPr>
                      <w:rFonts w:eastAsia="Calibri"/>
                    </w:rPr>
                    <w:t>čia:</w:t>
                  </w:r>
                </w:p>
              </w:sdtContent>
            </w:sdt>
            <w:sdt>
              <w:sdtPr>
                <w:alias w:val="pastraipa"/>
                <w:tag w:val="part_5c70faf364b24821849114a583072943"/>
                <w:id w:val="840351326"/>
                <w:lock w:val="sdtLocked"/>
              </w:sdtPr>
              <w:sdtEndPr/>
              <w:sdtContent>
                <w:p w14:paraId="337298C5"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A – svarstoma, ar reikia taisyti paviršių. Galėtų būti atliktas specialus tyrimas, nustatantis betono </w:t>
                  </w:r>
                  <w:proofErr w:type="spellStart"/>
                  <w:r>
                    <w:rPr>
                      <w:rFonts w:eastAsia="Calibri"/>
                    </w:rPr>
                    <w:t>karbonizacijos</w:t>
                  </w:r>
                  <w:proofErr w:type="spellEnd"/>
                  <w:r>
                    <w:rPr>
                      <w:rFonts w:eastAsia="Calibri"/>
                    </w:rPr>
                    <w:t xml:space="preserve"> laipsnį, chloridų koncentraciją ir armatūros korozijos laipsnį;</w:t>
                  </w:r>
                </w:p>
              </w:sdtContent>
            </w:sdt>
            <w:sdt>
              <w:sdtPr>
                <w:alias w:val="pastraipa"/>
                <w:tag w:val="part_961a70eb133a4b3ab93084f5a7e4a6a9"/>
                <w:id w:val="2127191771"/>
                <w:lock w:val="sdtLocked"/>
              </w:sdtPr>
              <w:sdtEndPr/>
              <w:sdtContent>
                <w:p w14:paraId="337298C6"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B – lokalių defektų vietos taisomos įprastiniais būdais, švariai nuvalomas taisomas paviršius ir pažeistos vietos užglaistomos specialiomis medžiagomis. Didesni defektų plotai taisomi taip, kaip nurodyta taisyti pagal C kodą;</w:t>
                  </w:r>
                </w:p>
              </w:sdtContent>
            </w:sdt>
            <w:sdt>
              <w:sdtPr>
                <w:alias w:val="pastraipa"/>
                <w:tag w:val="part_d67699bfc9b345ab8f82f11eb34b3a5c"/>
                <w:id w:val="1477640106"/>
                <w:lock w:val="sdtLocked"/>
              </w:sdtPr>
              <w:sdtEndPr/>
              <w:sdtContent>
                <w:p w14:paraId="337298C7"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C – suiręs ir silpnas betonas pašalinamas mechaniniu, hidrodinaminiu ar </w:t>
                  </w:r>
                  <w:proofErr w:type="spellStart"/>
                  <w:r>
                    <w:rPr>
                      <w:rFonts w:eastAsia="Calibri"/>
                    </w:rPr>
                    <w:t>hidromechaniniu</w:t>
                  </w:r>
                  <w:proofErr w:type="spellEnd"/>
                  <w:r>
                    <w:rPr>
                      <w:rFonts w:eastAsia="Calibri"/>
                    </w:rPr>
                    <w:t xml:space="preserve"> būdu, paviršius nuvalomas ir defektų vietos užtaisomos specialiomis medžiagomis;</w:t>
                  </w:r>
                </w:p>
              </w:sdtContent>
            </w:sdt>
            <w:sdt>
              <w:sdtPr>
                <w:alias w:val="pastraipa"/>
                <w:tag w:val="part_041491505ee34242aab41623f2d20437"/>
                <w:id w:val="-2133387631"/>
                <w:lock w:val="sdtLocked"/>
              </w:sdtPr>
              <w:sdtEndPr/>
              <w:sdtContent>
                <w:p w14:paraId="337298C8"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tiriamos defekto priežastys, pavojingumo laipsnis, nustatoma remonto būtinumo klasė ir, atsižvelgus į techninius bei ekonominius aspektus, ieškomas optimalus pažeistos konstrukcijos atnaujinimo variantas.</w:t>
                  </w:r>
                </w:p>
                <w:p w14:paraId="337298C9" w14:textId="77777777" w:rsidR="000079DF" w:rsidRDefault="004E4C4A">
                  <w:pPr>
                    <w:widowControl w:val="0"/>
                    <w:shd w:val="clear" w:color="auto" w:fill="FFFFFF"/>
                    <w:jc w:val="both"/>
                    <w:rPr>
                      <w:rFonts w:eastAsia="Calibri"/>
                    </w:rPr>
                  </w:pPr>
                </w:p>
              </w:sdtContent>
            </w:sdt>
            <w:sdt>
              <w:sdtPr>
                <w:alias w:val="lentele"/>
                <w:tag w:val="part_6ae7adf2968649fb827189e47c344179"/>
                <w:id w:val="-2112339323"/>
                <w:lock w:val="sdtLocked"/>
              </w:sdtPr>
              <w:sdtEndPr/>
              <w:sdtContent>
                <w:p w14:paraId="337298CA" w14:textId="77777777" w:rsidR="000079DF" w:rsidRDefault="004E4C4A">
                  <w:pPr>
                    <w:widowControl w:val="0"/>
                    <w:shd w:val="clear" w:color="auto" w:fill="FFFFFF"/>
                    <w:jc w:val="both"/>
                    <w:rPr>
                      <w:rFonts w:eastAsia="Calibri"/>
                      <w:b/>
                    </w:rPr>
                  </w:pPr>
                  <w:sdt>
                    <w:sdtPr>
                      <w:alias w:val="Pavadinimas"/>
                      <w:tag w:val="title_6ae7adf2968649fb827189e47c344179"/>
                      <w:id w:val="174163893"/>
                      <w:lock w:val="sdtLocked"/>
                    </w:sdtPr>
                    <w:sdtEndPr/>
                    <w:sdtContent>
                      <w:r w:rsidR="00003306">
                        <w:rPr>
                          <w:rFonts w:eastAsia="Calibri"/>
                          <w:b/>
                        </w:rPr>
                        <w:t>RD.2 lentelė. Betono plyšių klasifikacija ir rekomenduojami remonto darbai</w:t>
                      </w:r>
                    </w:sdtContent>
                  </w:sdt>
                </w:p>
                <w:p w14:paraId="337298CB" w14:textId="77777777" w:rsidR="000079DF" w:rsidRDefault="000079DF">
                  <w:pPr>
                    <w:widowControl w:val="0"/>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473"/>
                    <w:gridCol w:w="1132"/>
                    <w:gridCol w:w="732"/>
                    <w:gridCol w:w="1132"/>
                    <w:gridCol w:w="735"/>
                    <w:gridCol w:w="1035"/>
                    <w:gridCol w:w="831"/>
                  </w:tblGrid>
                  <w:tr w:rsidR="000079DF" w14:paraId="337298D1" w14:textId="77777777">
                    <w:trPr>
                      <w:cantSplit/>
                      <w:trHeight w:val="23"/>
                      <w:tblHeader/>
                    </w:trPr>
                    <w:tc>
                      <w:tcPr>
                        <w:tcW w:w="1026" w:type="dxa"/>
                        <w:vMerge w:val="restart"/>
                        <w:tcBorders>
                          <w:top w:val="single" w:sz="8" w:space="0" w:color="auto"/>
                          <w:left w:val="single" w:sz="8" w:space="0" w:color="auto"/>
                          <w:bottom w:val="single" w:sz="8" w:space="0" w:color="auto"/>
                          <w:right w:val="single" w:sz="8" w:space="0" w:color="auto"/>
                        </w:tcBorders>
                        <w:vAlign w:val="center"/>
                      </w:tcPr>
                      <w:p w14:paraId="337298CC"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2866" w:type="dxa"/>
                        <w:vMerge w:val="restart"/>
                        <w:tcBorders>
                          <w:top w:val="single" w:sz="8" w:space="0" w:color="auto"/>
                          <w:left w:val="single" w:sz="8" w:space="0" w:color="auto"/>
                          <w:bottom w:val="single" w:sz="8" w:space="0" w:color="auto"/>
                          <w:right w:val="single" w:sz="8" w:space="0" w:color="auto"/>
                        </w:tcBorders>
                        <w:vAlign w:val="center"/>
                      </w:tcPr>
                      <w:p w14:paraId="337298CD"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1931" w:type="dxa"/>
                        <w:gridSpan w:val="2"/>
                        <w:tcBorders>
                          <w:top w:val="single" w:sz="8" w:space="0" w:color="auto"/>
                          <w:left w:val="single" w:sz="8" w:space="0" w:color="auto"/>
                          <w:bottom w:val="single" w:sz="8" w:space="0" w:color="auto"/>
                          <w:right w:val="single" w:sz="8" w:space="0" w:color="auto"/>
                        </w:tcBorders>
                        <w:vAlign w:val="center"/>
                      </w:tcPr>
                      <w:p w14:paraId="337298CE" w14:textId="77777777" w:rsidR="000079DF" w:rsidRDefault="00003306">
                        <w:pPr>
                          <w:widowControl w:val="0"/>
                          <w:shd w:val="clear" w:color="auto" w:fill="FFFFFF"/>
                          <w:jc w:val="center"/>
                          <w:rPr>
                            <w:rFonts w:eastAsia="Calibri"/>
                            <w:b/>
                            <w:sz w:val="22"/>
                          </w:rPr>
                        </w:pPr>
                        <w:r>
                          <w:rPr>
                            <w:rFonts w:eastAsia="Calibri"/>
                            <w:b/>
                            <w:sz w:val="22"/>
                          </w:rPr>
                          <w:t>Paprastai armuoti elementai</w:t>
                        </w:r>
                      </w:p>
                    </w:tc>
                    <w:tc>
                      <w:tcPr>
                        <w:tcW w:w="1935" w:type="dxa"/>
                        <w:gridSpan w:val="2"/>
                        <w:tcBorders>
                          <w:top w:val="single" w:sz="8" w:space="0" w:color="auto"/>
                          <w:left w:val="single" w:sz="8" w:space="0" w:color="auto"/>
                          <w:bottom w:val="single" w:sz="8" w:space="0" w:color="auto"/>
                          <w:right w:val="single" w:sz="8" w:space="0" w:color="auto"/>
                        </w:tcBorders>
                        <w:vAlign w:val="center"/>
                      </w:tcPr>
                      <w:p w14:paraId="337298CF" w14:textId="77777777" w:rsidR="000079DF" w:rsidRDefault="00003306">
                        <w:pPr>
                          <w:widowControl w:val="0"/>
                          <w:shd w:val="clear" w:color="auto" w:fill="FFFFFF"/>
                          <w:jc w:val="center"/>
                          <w:rPr>
                            <w:rFonts w:eastAsia="Calibri"/>
                            <w:b/>
                            <w:sz w:val="22"/>
                          </w:rPr>
                        </w:pPr>
                        <w:r>
                          <w:rPr>
                            <w:rFonts w:eastAsia="Calibri"/>
                            <w:b/>
                            <w:sz w:val="22"/>
                          </w:rPr>
                          <w:t>Elementai su įtemptąja armatūra</w:t>
                        </w:r>
                      </w:p>
                    </w:tc>
                    <w:tc>
                      <w:tcPr>
                        <w:tcW w:w="1878" w:type="dxa"/>
                        <w:gridSpan w:val="2"/>
                        <w:tcBorders>
                          <w:top w:val="single" w:sz="8" w:space="0" w:color="auto"/>
                          <w:left w:val="single" w:sz="8" w:space="0" w:color="auto"/>
                          <w:bottom w:val="single" w:sz="8" w:space="0" w:color="auto"/>
                          <w:right w:val="single" w:sz="8" w:space="0" w:color="auto"/>
                        </w:tcBorders>
                        <w:vAlign w:val="center"/>
                      </w:tcPr>
                      <w:p w14:paraId="337298D0" w14:textId="77777777" w:rsidR="000079DF" w:rsidRDefault="00003306">
                        <w:pPr>
                          <w:widowControl w:val="0"/>
                          <w:shd w:val="clear" w:color="auto" w:fill="FFFFFF"/>
                          <w:jc w:val="center"/>
                          <w:rPr>
                            <w:rFonts w:eastAsia="Calibri"/>
                            <w:b/>
                            <w:sz w:val="22"/>
                          </w:rPr>
                        </w:pPr>
                        <w:r>
                          <w:rPr>
                            <w:rFonts w:eastAsia="Calibri"/>
                            <w:b/>
                            <w:sz w:val="22"/>
                          </w:rPr>
                          <w:t>Tam tikros vietos</w:t>
                        </w:r>
                      </w:p>
                    </w:tc>
                  </w:tr>
                  <w:tr w:rsidR="000079DF" w14:paraId="337298DA" w14:textId="77777777">
                    <w:trPr>
                      <w:cantSplit/>
                      <w:trHeight w:val="23"/>
                      <w:tblHeader/>
                    </w:trPr>
                    <w:tc>
                      <w:tcPr>
                        <w:tcW w:w="1026" w:type="dxa"/>
                        <w:vMerge/>
                        <w:tcBorders>
                          <w:top w:val="single" w:sz="8" w:space="0" w:color="auto"/>
                          <w:left w:val="single" w:sz="8" w:space="0" w:color="auto"/>
                          <w:bottom w:val="single" w:sz="8" w:space="0" w:color="auto"/>
                          <w:right w:val="single" w:sz="8" w:space="0" w:color="auto"/>
                        </w:tcBorders>
                        <w:vAlign w:val="center"/>
                      </w:tcPr>
                      <w:p w14:paraId="337298D2" w14:textId="77777777" w:rsidR="000079DF" w:rsidRDefault="000079DF">
                        <w:pPr>
                          <w:widowControl w:val="0"/>
                          <w:jc w:val="center"/>
                          <w:rPr>
                            <w:rFonts w:eastAsia="Calibri"/>
                            <w:b/>
                            <w:sz w:val="22"/>
                          </w:rPr>
                        </w:pPr>
                      </w:p>
                    </w:tc>
                    <w:tc>
                      <w:tcPr>
                        <w:tcW w:w="2866" w:type="dxa"/>
                        <w:vMerge/>
                        <w:tcBorders>
                          <w:top w:val="single" w:sz="8" w:space="0" w:color="auto"/>
                          <w:left w:val="single" w:sz="8" w:space="0" w:color="auto"/>
                          <w:bottom w:val="single" w:sz="8" w:space="0" w:color="auto"/>
                          <w:right w:val="single" w:sz="8" w:space="0" w:color="auto"/>
                        </w:tcBorders>
                        <w:vAlign w:val="center"/>
                      </w:tcPr>
                      <w:p w14:paraId="337298D3" w14:textId="77777777" w:rsidR="000079DF" w:rsidRDefault="000079DF">
                        <w:pPr>
                          <w:widowControl w:val="0"/>
                          <w:jc w:val="center"/>
                          <w:rPr>
                            <w:rFonts w:eastAsia="Calibri"/>
                            <w:b/>
                            <w:sz w:val="22"/>
                          </w:rPr>
                        </w:pPr>
                      </w:p>
                    </w:tc>
                    <w:tc>
                      <w:tcPr>
                        <w:tcW w:w="1136" w:type="dxa"/>
                        <w:tcBorders>
                          <w:top w:val="single" w:sz="8" w:space="0" w:color="auto"/>
                          <w:left w:val="single" w:sz="8" w:space="0" w:color="auto"/>
                          <w:bottom w:val="single" w:sz="8" w:space="0" w:color="auto"/>
                          <w:right w:val="single" w:sz="8" w:space="0" w:color="auto"/>
                        </w:tcBorders>
                        <w:vAlign w:val="center"/>
                      </w:tcPr>
                      <w:p w14:paraId="337298D4" w14:textId="77777777" w:rsidR="000079DF" w:rsidRDefault="00003306">
                        <w:pPr>
                          <w:widowControl w:val="0"/>
                          <w:shd w:val="clear" w:color="auto" w:fill="FFFFFF"/>
                          <w:jc w:val="center"/>
                          <w:rPr>
                            <w:rFonts w:eastAsia="Calibri"/>
                            <w:b/>
                            <w:sz w:val="22"/>
                          </w:rPr>
                        </w:pPr>
                        <w:r>
                          <w:rPr>
                            <w:rFonts w:eastAsia="Calibri"/>
                            <w:b/>
                            <w:sz w:val="22"/>
                          </w:rPr>
                          <w:t>Lenkiami</w:t>
                        </w:r>
                      </w:p>
                    </w:tc>
                    <w:tc>
                      <w:tcPr>
                        <w:tcW w:w="795" w:type="dxa"/>
                        <w:tcBorders>
                          <w:top w:val="single" w:sz="8" w:space="0" w:color="auto"/>
                          <w:left w:val="single" w:sz="8" w:space="0" w:color="auto"/>
                          <w:bottom w:val="single" w:sz="8" w:space="0" w:color="auto"/>
                          <w:right w:val="single" w:sz="8" w:space="0" w:color="auto"/>
                        </w:tcBorders>
                        <w:vAlign w:val="center"/>
                      </w:tcPr>
                      <w:p w14:paraId="337298D5" w14:textId="77777777" w:rsidR="000079DF" w:rsidRDefault="00003306">
                        <w:pPr>
                          <w:widowControl w:val="0"/>
                          <w:shd w:val="clear" w:color="auto" w:fill="FFFFFF"/>
                          <w:jc w:val="center"/>
                          <w:rPr>
                            <w:rFonts w:eastAsia="Calibri"/>
                            <w:b/>
                            <w:sz w:val="22"/>
                          </w:rPr>
                        </w:pPr>
                        <w:r>
                          <w:rPr>
                            <w:rFonts w:eastAsia="Calibri"/>
                            <w:b/>
                            <w:sz w:val="22"/>
                          </w:rPr>
                          <w:t>Kiti</w:t>
                        </w:r>
                      </w:p>
                    </w:tc>
                    <w:tc>
                      <w:tcPr>
                        <w:tcW w:w="1136" w:type="dxa"/>
                        <w:tcBorders>
                          <w:top w:val="single" w:sz="8" w:space="0" w:color="auto"/>
                          <w:left w:val="single" w:sz="8" w:space="0" w:color="auto"/>
                          <w:bottom w:val="single" w:sz="8" w:space="0" w:color="auto"/>
                          <w:right w:val="single" w:sz="8" w:space="0" w:color="auto"/>
                        </w:tcBorders>
                        <w:vAlign w:val="center"/>
                      </w:tcPr>
                      <w:p w14:paraId="337298D6" w14:textId="77777777" w:rsidR="000079DF" w:rsidRDefault="00003306">
                        <w:pPr>
                          <w:widowControl w:val="0"/>
                          <w:shd w:val="clear" w:color="auto" w:fill="FFFFFF"/>
                          <w:jc w:val="center"/>
                          <w:rPr>
                            <w:rFonts w:eastAsia="Calibri"/>
                            <w:b/>
                            <w:sz w:val="22"/>
                          </w:rPr>
                        </w:pPr>
                        <w:r>
                          <w:rPr>
                            <w:rFonts w:eastAsia="Calibri"/>
                            <w:b/>
                            <w:sz w:val="22"/>
                          </w:rPr>
                          <w:t>Lenkiami</w:t>
                        </w:r>
                      </w:p>
                    </w:tc>
                    <w:tc>
                      <w:tcPr>
                        <w:tcW w:w="799" w:type="dxa"/>
                        <w:tcBorders>
                          <w:top w:val="single" w:sz="8" w:space="0" w:color="auto"/>
                          <w:left w:val="single" w:sz="8" w:space="0" w:color="auto"/>
                          <w:bottom w:val="single" w:sz="8" w:space="0" w:color="auto"/>
                          <w:right w:val="single" w:sz="8" w:space="0" w:color="auto"/>
                        </w:tcBorders>
                        <w:vAlign w:val="center"/>
                      </w:tcPr>
                      <w:p w14:paraId="337298D7" w14:textId="77777777" w:rsidR="000079DF" w:rsidRDefault="00003306">
                        <w:pPr>
                          <w:widowControl w:val="0"/>
                          <w:shd w:val="clear" w:color="auto" w:fill="FFFFFF"/>
                          <w:jc w:val="center"/>
                          <w:rPr>
                            <w:rFonts w:eastAsia="Calibri"/>
                            <w:b/>
                            <w:sz w:val="22"/>
                          </w:rPr>
                        </w:pPr>
                        <w:r>
                          <w:rPr>
                            <w:rFonts w:eastAsia="Calibri"/>
                            <w:b/>
                            <w:sz w:val="22"/>
                          </w:rPr>
                          <w:t>Kiti</w:t>
                        </w:r>
                      </w:p>
                    </w:tc>
                    <w:tc>
                      <w:tcPr>
                        <w:tcW w:w="1035" w:type="dxa"/>
                        <w:tcBorders>
                          <w:top w:val="single" w:sz="8" w:space="0" w:color="auto"/>
                          <w:left w:val="single" w:sz="8" w:space="0" w:color="auto"/>
                          <w:bottom w:val="single" w:sz="8" w:space="0" w:color="auto"/>
                          <w:right w:val="single" w:sz="8" w:space="0" w:color="auto"/>
                        </w:tcBorders>
                        <w:vAlign w:val="center"/>
                      </w:tcPr>
                      <w:p w14:paraId="337298D8" w14:textId="77777777" w:rsidR="000079DF" w:rsidRDefault="00003306">
                        <w:pPr>
                          <w:widowControl w:val="0"/>
                          <w:shd w:val="clear" w:color="auto" w:fill="FFFFFF"/>
                          <w:jc w:val="center"/>
                          <w:rPr>
                            <w:rFonts w:eastAsia="Calibri"/>
                            <w:b/>
                            <w:sz w:val="22"/>
                          </w:rPr>
                        </w:pPr>
                        <w:r>
                          <w:rPr>
                            <w:rFonts w:eastAsia="Calibri"/>
                            <w:b/>
                            <w:sz w:val="22"/>
                          </w:rPr>
                          <w:t>Kraštinė sija</w:t>
                        </w:r>
                      </w:p>
                    </w:tc>
                    <w:tc>
                      <w:tcPr>
                        <w:tcW w:w="843" w:type="dxa"/>
                        <w:tcBorders>
                          <w:top w:val="single" w:sz="8" w:space="0" w:color="auto"/>
                          <w:left w:val="single" w:sz="8" w:space="0" w:color="auto"/>
                          <w:bottom w:val="single" w:sz="8" w:space="0" w:color="auto"/>
                          <w:right w:val="single" w:sz="8" w:space="0" w:color="auto"/>
                        </w:tcBorders>
                        <w:vAlign w:val="center"/>
                      </w:tcPr>
                      <w:p w14:paraId="337298D9" w14:textId="77777777" w:rsidR="000079DF" w:rsidRDefault="00003306">
                        <w:pPr>
                          <w:widowControl w:val="0"/>
                          <w:shd w:val="clear" w:color="auto" w:fill="FFFFFF"/>
                          <w:jc w:val="center"/>
                          <w:rPr>
                            <w:rFonts w:eastAsia="Calibri"/>
                            <w:b/>
                            <w:sz w:val="22"/>
                          </w:rPr>
                        </w:pPr>
                        <w:r>
                          <w:rPr>
                            <w:rFonts w:eastAsia="Calibri"/>
                            <w:b/>
                            <w:sz w:val="22"/>
                          </w:rPr>
                          <w:t>Šlapia sritis</w:t>
                        </w:r>
                      </w:p>
                    </w:tc>
                  </w:tr>
                  <w:tr w:rsidR="000079DF" w14:paraId="337298E3" w14:textId="77777777">
                    <w:trPr>
                      <w:cantSplit/>
                      <w:trHeight w:val="23"/>
                    </w:trPr>
                    <w:tc>
                      <w:tcPr>
                        <w:tcW w:w="1026" w:type="dxa"/>
                        <w:tcBorders>
                          <w:top w:val="single" w:sz="8" w:space="0" w:color="auto"/>
                        </w:tcBorders>
                        <w:vAlign w:val="center"/>
                      </w:tcPr>
                      <w:p w14:paraId="337298DB" w14:textId="77777777" w:rsidR="000079DF" w:rsidRDefault="00003306">
                        <w:pPr>
                          <w:widowControl w:val="0"/>
                          <w:shd w:val="clear" w:color="auto" w:fill="FFFFFF"/>
                          <w:jc w:val="center"/>
                          <w:rPr>
                            <w:rFonts w:eastAsia="Calibri"/>
                            <w:sz w:val="22"/>
                          </w:rPr>
                        </w:pPr>
                        <w:r>
                          <w:rPr>
                            <w:rFonts w:eastAsia="Calibri"/>
                            <w:sz w:val="22"/>
                          </w:rPr>
                          <w:lastRenderedPageBreak/>
                          <w:t>1</w:t>
                        </w:r>
                      </w:p>
                    </w:tc>
                    <w:tc>
                      <w:tcPr>
                        <w:tcW w:w="2866" w:type="dxa"/>
                        <w:tcBorders>
                          <w:top w:val="single" w:sz="8" w:space="0" w:color="auto"/>
                        </w:tcBorders>
                        <w:vAlign w:val="center"/>
                      </w:tcPr>
                      <w:p w14:paraId="337298DC" w14:textId="77777777" w:rsidR="000079DF" w:rsidRDefault="00003306">
                        <w:pPr>
                          <w:widowControl w:val="0"/>
                          <w:shd w:val="clear" w:color="auto" w:fill="FFFFFF"/>
                          <w:rPr>
                            <w:rFonts w:eastAsia="Calibri"/>
                            <w:sz w:val="22"/>
                          </w:rPr>
                        </w:pPr>
                        <w:r>
                          <w:rPr>
                            <w:rFonts w:eastAsia="Calibri"/>
                            <w:sz w:val="22"/>
                          </w:rPr>
                          <w:t>Plyšiai neplatūs – iki 0,2 mm, neilgi, paprastai paviršiniai</w:t>
                        </w:r>
                      </w:p>
                    </w:tc>
                    <w:tc>
                      <w:tcPr>
                        <w:tcW w:w="1136" w:type="dxa"/>
                        <w:tcBorders>
                          <w:top w:val="single" w:sz="8" w:space="0" w:color="auto"/>
                        </w:tcBorders>
                        <w:vAlign w:val="center"/>
                      </w:tcPr>
                      <w:p w14:paraId="337298DD" w14:textId="77777777" w:rsidR="000079DF" w:rsidRDefault="00003306">
                        <w:pPr>
                          <w:widowControl w:val="0"/>
                          <w:shd w:val="clear" w:color="auto" w:fill="FFFFFF"/>
                          <w:jc w:val="center"/>
                          <w:rPr>
                            <w:rFonts w:eastAsia="Calibri"/>
                            <w:sz w:val="22"/>
                          </w:rPr>
                        </w:pPr>
                        <w:r>
                          <w:rPr>
                            <w:rFonts w:eastAsia="Calibri"/>
                            <w:sz w:val="22"/>
                          </w:rPr>
                          <w:t>A</w:t>
                        </w:r>
                      </w:p>
                    </w:tc>
                    <w:tc>
                      <w:tcPr>
                        <w:tcW w:w="795" w:type="dxa"/>
                        <w:tcBorders>
                          <w:top w:val="single" w:sz="8" w:space="0" w:color="auto"/>
                        </w:tcBorders>
                        <w:vAlign w:val="center"/>
                      </w:tcPr>
                      <w:p w14:paraId="337298DE" w14:textId="77777777" w:rsidR="000079DF" w:rsidRDefault="00003306">
                        <w:pPr>
                          <w:widowControl w:val="0"/>
                          <w:shd w:val="clear" w:color="auto" w:fill="FFFFFF"/>
                          <w:jc w:val="center"/>
                          <w:rPr>
                            <w:rFonts w:eastAsia="Calibri"/>
                            <w:sz w:val="22"/>
                          </w:rPr>
                        </w:pPr>
                        <w:r>
                          <w:rPr>
                            <w:rFonts w:eastAsia="Calibri"/>
                            <w:sz w:val="22"/>
                          </w:rPr>
                          <w:t>A</w:t>
                        </w:r>
                      </w:p>
                    </w:tc>
                    <w:tc>
                      <w:tcPr>
                        <w:tcW w:w="1136" w:type="dxa"/>
                        <w:tcBorders>
                          <w:top w:val="single" w:sz="8" w:space="0" w:color="auto"/>
                        </w:tcBorders>
                        <w:vAlign w:val="center"/>
                      </w:tcPr>
                      <w:p w14:paraId="337298DF" w14:textId="77777777" w:rsidR="000079DF" w:rsidRDefault="00003306">
                        <w:pPr>
                          <w:widowControl w:val="0"/>
                          <w:shd w:val="clear" w:color="auto" w:fill="FFFFFF"/>
                          <w:jc w:val="center"/>
                          <w:rPr>
                            <w:rFonts w:eastAsia="Calibri"/>
                            <w:sz w:val="22"/>
                          </w:rPr>
                        </w:pPr>
                        <w:r>
                          <w:rPr>
                            <w:rFonts w:eastAsia="Calibri"/>
                            <w:sz w:val="22"/>
                          </w:rPr>
                          <w:t>B</w:t>
                        </w:r>
                      </w:p>
                    </w:tc>
                    <w:tc>
                      <w:tcPr>
                        <w:tcW w:w="799" w:type="dxa"/>
                        <w:tcBorders>
                          <w:top w:val="single" w:sz="8" w:space="0" w:color="auto"/>
                        </w:tcBorders>
                        <w:vAlign w:val="center"/>
                      </w:tcPr>
                      <w:p w14:paraId="337298E0" w14:textId="77777777" w:rsidR="000079DF" w:rsidRDefault="00003306">
                        <w:pPr>
                          <w:widowControl w:val="0"/>
                          <w:shd w:val="clear" w:color="auto" w:fill="FFFFFF"/>
                          <w:jc w:val="center"/>
                          <w:rPr>
                            <w:rFonts w:eastAsia="Calibri"/>
                            <w:sz w:val="22"/>
                          </w:rPr>
                        </w:pPr>
                        <w:r>
                          <w:rPr>
                            <w:rFonts w:eastAsia="Calibri"/>
                            <w:sz w:val="22"/>
                          </w:rPr>
                          <w:t>B</w:t>
                        </w:r>
                      </w:p>
                    </w:tc>
                    <w:tc>
                      <w:tcPr>
                        <w:tcW w:w="1035" w:type="dxa"/>
                        <w:tcBorders>
                          <w:top w:val="single" w:sz="8" w:space="0" w:color="auto"/>
                        </w:tcBorders>
                        <w:vAlign w:val="center"/>
                      </w:tcPr>
                      <w:p w14:paraId="337298E1" w14:textId="77777777" w:rsidR="000079DF" w:rsidRDefault="00003306">
                        <w:pPr>
                          <w:widowControl w:val="0"/>
                          <w:shd w:val="clear" w:color="auto" w:fill="FFFFFF"/>
                          <w:jc w:val="center"/>
                          <w:rPr>
                            <w:rFonts w:eastAsia="Calibri"/>
                            <w:sz w:val="22"/>
                          </w:rPr>
                        </w:pPr>
                        <w:r>
                          <w:rPr>
                            <w:rFonts w:eastAsia="Calibri"/>
                            <w:sz w:val="22"/>
                          </w:rPr>
                          <w:t xml:space="preserve">– </w:t>
                        </w:r>
                      </w:p>
                    </w:tc>
                    <w:tc>
                      <w:tcPr>
                        <w:tcW w:w="843" w:type="dxa"/>
                        <w:tcBorders>
                          <w:top w:val="single" w:sz="8" w:space="0" w:color="auto"/>
                        </w:tcBorders>
                        <w:vAlign w:val="center"/>
                      </w:tcPr>
                      <w:p w14:paraId="337298E2" w14:textId="77777777" w:rsidR="000079DF" w:rsidRDefault="00003306">
                        <w:pPr>
                          <w:widowControl w:val="0"/>
                          <w:shd w:val="clear" w:color="auto" w:fill="FFFFFF"/>
                          <w:jc w:val="center"/>
                          <w:rPr>
                            <w:rFonts w:eastAsia="Calibri"/>
                            <w:sz w:val="22"/>
                          </w:rPr>
                        </w:pPr>
                        <w:r>
                          <w:rPr>
                            <w:rFonts w:eastAsia="Calibri"/>
                            <w:sz w:val="22"/>
                          </w:rPr>
                          <w:t xml:space="preserve">– </w:t>
                        </w:r>
                      </w:p>
                    </w:tc>
                  </w:tr>
                  <w:tr w:rsidR="000079DF" w14:paraId="337298EC" w14:textId="77777777">
                    <w:trPr>
                      <w:cantSplit/>
                      <w:trHeight w:val="23"/>
                    </w:trPr>
                    <w:tc>
                      <w:tcPr>
                        <w:tcW w:w="1026" w:type="dxa"/>
                        <w:vAlign w:val="center"/>
                      </w:tcPr>
                      <w:p w14:paraId="337298E4" w14:textId="77777777" w:rsidR="000079DF" w:rsidRDefault="00003306">
                        <w:pPr>
                          <w:widowControl w:val="0"/>
                          <w:shd w:val="clear" w:color="auto" w:fill="FFFFFF"/>
                          <w:jc w:val="center"/>
                          <w:rPr>
                            <w:rFonts w:eastAsia="Calibri"/>
                            <w:sz w:val="22"/>
                          </w:rPr>
                        </w:pPr>
                        <w:r>
                          <w:rPr>
                            <w:rFonts w:eastAsia="Calibri"/>
                            <w:sz w:val="22"/>
                          </w:rPr>
                          <w:t>2</w:t>
                        </w:r>
                      </w:p>
                    </w:tc>
                    <w:tc>
                      <w:tcPr>
                        <w:tcW w:w="2866" w:type="dxa"/>
                        <w:vAlign w:val="center"/>
                      </w:tcPr>
                      <w:p w14:paraId="337298E5" w14:textId="77777777" w:rsidR="000079DF" w:rsidRDefault="00003306">
                        <w:pPr>
                          <w:widowControl w:val="0"/>
                          <w:shd w:val="clear" w:color="auto" w:fill="FFFFFF"/>
                          <w:rPr>
                            <w:rFonts w:eastAsia="Calibri"/>
                            <w:sz w:val="22"/>
                          </w:rPr>
                        </w:pPr>
                        <w:r>
                          <w:rPr>
                            <w:rFonts w:eastAsia="Calibri"/>
                            <w:sz w:val="22"/>
                          </w:rPr>
                          <w:t xml:space="preserve">Plyšių plotis iki 0,4 mm, neilgi; jų atsivėrimo priežastis gali būti betono susitraukimo ar </w:t>
                        </w:r>
                        <w:proofErr w:type="spellStart"/>
                        <w:r>
                          <w:rPr>
                            <w:rFonts w:eastAsia="Calibri"/>
                            <w:sz w:val="22"/>
                          </w:rPr>
                          <w:t>temperatūrinės</w:t>
                        </w:r>
                        <w:proofErr w:type="spellEnd"/>
                        <w:r>
                          <w:rPr>
                            <w:rFonts w:eastAsia="Calibri"/>
                            <w:sz w:val="22"/>
                          </w:rPr>
                          <w:t xml:space="preserve"> deformacijos (ne apkrovos)</w:t>
                        </w:r>
                      </w:p>
                    </w:tc>
                    <w:tc>
                      <w:tcPr>
                        <w:tcW w:w="1136" w:type="dxa"/>
                        <w:vAlign w:val="center"/>
                      </w:tcPr>
                      <w:p w14:paraId="337298E6" w14:textId="77777777" w:rsidR="000079DF" w:rsidRDefault="00003306">
                        <w:pPr>
                          <w:widowControl w:val="0"/>
                          <w:shd w:val="clear" w:color="auto" w:fill="FFFFFF"/>
                          <w:jc w:val="center"/>
                          <w:rPr>
                            <w:rFonts w:eastAsia="Calibri"/>
                            <w:sz w:val="22"/>
                          </w:rPr>
                        </w:pPr>
                        <w:r>
                          <w:rPr>
                            <w:rFonts w:eastAsia="Calibri"/>
                            <w:sz w:val="22"/>
                          </w:rPr>
                          <w:t>B</w:t>
                        </w:r>
                      </w:p>
                    </w:tc>
                    <w:tc>
                      <w:tcPr>
                        <w:tcW w:w="795" w:type="dxa"/>
                        <w:vAlign w:val="center"/>
                      </w:tcPr>
                      <w:p w14:paraId="337298E7" w14:textId="77777777" w:rsidR="000079DF" w:rsidRDefault="00003306">
                        <w:pPr>
                          <w:widowControl w:val="0"/>
                          <w:shd w:val="clear" w:color="auto" w:fill="FFFFFF"/>
                          <w:jc w:val="center"/>
                          <w:rPr>
                            <w:rFonts w:eastAsia="Calibri"/>
                            <w:sz w:val="22"/>
                          </w:rPr>
                        </w:pPr>
                        <w:r>
                          <w:rPr>
                            <w:rFonts w:eastAsia="Calibri"/>
                            <w:sz w:val="22"/>
                          </w:rPr>
                          <w:t>A</w:t>
                        </w:r>
                      </w:p>
                    </w:tc>
                    <w:tc>
                      <w:tcPr>
                        <w:tcW w:w="1136" w:type="dxa"/>
                        <w:vAlign w:val="center"/>
                      </w:tcPr>
                      <w:p w14:paraId="337298E8" w14:textId="77777777" w:rsidR="000079DF" w:rsidRDefault="00003306">
                        <w:pPr>
                          <w:widowControl w:val="0"/>
                          <w:shd w:val="clear" w:color="auto" w:fill="FFFFFF"/>
                          <w:jc w:val="center"/>
                          <w:rPr>
                            <w:rFonts w:eastAsia="Calibri"/>
                            <w:sz w:val="22"/>
                          </w:rPr>
                        </w:pPr>
                        <w:r>
                          <w:rPr>
                            <w:rFonts w:eastAsia="Calibri"/>
                            <w:sz w:val="22"/>
                          </w:rPr>
                          <w:t xml:space="preserve">– </w:t>
                        </w:r>
                      </w:p>
                    </w:tc>
                    <w:tc>
                      <w:tcPr>
                        <w:tcW w:w="799" w:type="dxa"/>
                        <w:vAlign w:val="center"/>
                      </w:tcPr>
                      <w:p w14:paraId="337298E9" w14:textId="77777777" w:rsidR="000079DF" w:rsidRDefault="00003306">
                        <w:pPr>
                          <w:widowControl w:val="0"/>
                          <w:shd w:val="clear" w:color="auto" w:fill="FFFFFF"/>
                          <w:jc w:val="center"/>
                          <w:rPr>
                            <w:rFonts w:eastAsia="Calibri"/>
                            <w:sz w:val="22"/>
                          </w:rPr>
                        </w:pPr>
                        <w:r>
                          <w:rPr>
                            <w:rFonts w:eastAsia="Calibri"/>
                            <w:sz w:val="22"/>
                          </w:rPr>
                          <w:t xml:space="preserve">– </w:t>
                        </w:r>
                      </w:p>
                    </w:tc>
                    <w:tc>
                      <w:tcPr>
                        <w:tcW w:w="1035" w:type="dxa"/>
                        <w:vAlign w:val="center"/>
                      </w:tcPr>
                      <w:p w14:paraId="337298EA" w14:textId="77777777" w:rsidR="000079DF" w:rsidRDefault="00003306">
                        <w:pPr>
                          <w:widowControl w:val="0"/>
                          <w:shd w:val="clear" w:color="auto" w:fill="FFFFFF"/>
                          <w:jc w:val="center"/>
                          <w:rPr>
                            <w:rFonts w:eastAsia="Calibri"/>
                            <w:sz w:val="22"/>
                          </w:rPr>
                        </w:pPr>
                        <w:r>
                          <w:rPr>
                            <w:rFonts w:eastAsia="Calibri"/>
                            <w:sz w:val="22"/>
                          </w:rPr>
                          <w:t>B</w:t>
                        </w:r>
                      </w:p>
                    </w:tc>
                    <w:tc>
                      <w:tcPr>
                        <w:tcW w:w="843" w:type="dxa"/>
                        <w:vAlign w:val="center"/>
                      </w:tcPr>
                      <w:p w14:paraId="337298EB" w14:textId="77777777" w:rsidR="000079DF" w:rsidRDefault="00003306">
                        <w:pPr>
                          <w:widowControl w:val="0"/>
                          <w:shd w:val="clear" w:color="auto" w:fill="FFFFFF"/>
                          <w:jc w:val="center"/>
                          <w:rPr>
                            <w:rFonts w:eastAsia="Calibri"/>
                            <w:sz w:val="22"/>
                          </w:rPr>
                        </w:pPr>
                        <w:r>
                          <w:rPr>
                            <w:rFonts w:eastAsia="Calibri"/>
                            <w:sz w:val="22"/>
                          </w:rPr>
                          <w:t xml:space="preserve">– </w:t>
                        </w:r>
                      </w:p>
                    </w:tc>
                  </w:tr>
                  <w:tr w:rsidR="000079DF" w14:paraId="337298F5" w14:textId="77777777">
                    <w:trPr>
                      <w:cantSplit/>
                      <w:trHeight w:val="23"/>
                    </w:trPr>
                    <w:tc>
                      <w:tcPr>
                        <w:tcW w:w="1026" w:type="dxa"/>
                        <w:tcBorders>
                          <w:bottom w:val="single" w:sz="4" w:space="0" w:color="000000"/>
                        </w:tcBorders>
                        <w:vAlign w:val="center"/>
                      </w:tcPr>
                      <w:p w14:paraId="337298ED" w14:textId="77777777" w:rsidR="000079DF" w:rsidRDefault="00003306">
                        <w:pPr>
                          <w:widowControl w:val="0"/>
                          <w:shd w:val="clear" w:color="auto" w:fill="FFFFFF"/>
                          <w:jc w:val="center"/>
                          <w:rPr>
                            <w:rFonts w:eastAsia="Calibri"/>
                            <w:sz w:val="22"/>
                          </w:rPr>
                        </w:pPr>
                        <w:r>
                          <w:rPr>
                            <w:rFonts w:eastAsia="Calibri"/>
                            <w:sz w:val="22"/>
                          </w:rPr>
                          <w:t>3</w:t>
                        </w:r>
                      </w:p>
                    </w:tc>
                    <w:tc>
                      <w:tcPr>
                        <w:tcW w:w="2866" w:type="dxa"/>
                        <w:tcBorders>
                          <w:bottom w:val="single" w:sz="4" w:space="0" w:color="000000"/>
                        </w:tcBorders>
                        <w:vAlign w:val="center"/>
                      </w:tcPr>
                      <w:p w14:paraId="337298EE" w14:textId="77777777" w:rsidR="000079DF" w:rsidRDefault="00003306">
                        <w:pPr>
                          <w:widowControl w:val="0"/>
                          <w:shd w:val="clear" w:color="auto" w:fill="FFFFFF"/>
                          <w:rPr>
                            <w:rFonts w:eastAsia="Calibri"/>
                            <w:sz w:val="22"/>
                          </w:rPr>
                        </w:pPr>
                        <w:r>
                          <w:rPr>
                            <w:rFonts w:eastAsia="Calibri"/>
                            <w:sz w:val="22"/>
                          </w:rPr>
                          <w:t xml:space="preserve">Plyšių plotis iki 1,0 mm; jų atsivėrimo (dažniausiai perdangos konstrukcijoje) priežastys įvairios – projektavimo normų netobulumas, statybos brokas, apkrovos, </w:t>
                        </w:r>
                        <w:proofErr w:type="spellStart"/>
                        <w:r>
                          <w:rPr>
                            <w:rFonts w:eastAsia="Calibri"/>
                            <w:sz w:val="22"/>
                          </w:rPr>
                          <w:t>valkšnumas</w:t>
                        </w:r>
                        <w:proofErr w:type="spellEnd"/>
                        <w:r>
                          <w:rPr>
                            <w:rFonts w:eastAsia="Calibri"/>
                            <w:sz w:val="22"/>
                          </w:rPr>
                          <w:t xml:space="preserve"> ir kt.</w:t>
                        </w:r>
                      </w:p>
                    </w:tc>
                    <w:tc>
                      <w:tcPr>
                        <w:tcW w:w="1136" w:type="dxa"/>
                        <w:tcBorders>
                          <w:bottom w:val="single" w:sz="4" w:space="0" w:color="000000"/>
                        </w:tcBorders>
                        <w:vAlign w:val="center"/>
                      </w:tcPr>
                      <w:p w14:paraId="337298EF" w14:textId="77777777" w:rsidR="000079DF" w:rsidRDefault="00003306">
                        <w:pPr>
                          <w:widowControl w:val="0"/>
                          <w:shd w:val="clear" w:color="auto" w:fill="FFFFFF"/>
                          <w:jc w:val="center"/>
                          <w:rPr>
                            <w:rFonts w:eastAsia="Calibri"/>
                            <w:sz w:val="22"/>
                          </w:rPr>
                        </w:pPr>
                        <w:r>
                          <w:rPr>
                            <w:rFonts w:eastAsia="Calibri"/>
                            <w:sz w:val="22"/>
                          </w:rPr>
                          <w:t>C</w:t>
                        </w:r>
                      </w:p>
                    </w:tc>
                    <w:tc>
                      <w:tcPr>
                        <w:tcW w:w="795" w:type="dxa"/>
                        <w:tcBorders>
                          <w:bottom w:val="single" w:sz="4" w:space="0" w:color="000000"/>
                        </w:tcBorders>
                        <w:vAlign w:val="center"/>
                      </w:tcPr>
                      <w:p w14:paraId="337298F0" w14:textId="77777777" w:rsidR="000079DF" w:rsidRDefault="00003306">
                        <w:pPr>
                          <w:widowControl w:val="0"/>
                          <w:shd w:val="clear" w:color="auto" w:fill="FFFFFF"/>
                          <w:jc w:val="center"/>
                          <w:rPr>
                            <w:rFonts w:eastAsia="Calibri"/>
                            <w:sz w:val="22"/>
                          </w:rPr>
                        </w:pPr>
                        <w:r>
                          <w:rPr>
                            <w:rFonts w:eastAsia="Calibri"/>
                            <w:sz w:val="22"/>
                          </w:rPr>
                          <w:t>B</w:t>
                        </w:r>
                      </w:p>
                    </w:tc>
                    <w:tc>
                      <w:tcPr>
                        <w:tcW w:w="1136" w:type="dxa"/>
                        <w:tcBorders>
                          <w:bottom w:val="single" w:sz="4" w:space="0" w:color="000000"/>
                        </w:tcBorders>
                        <w:vAlign w:val="center"/>
                      </w:tcPr>
                      <w:p w14:paraId="337298F1" w14:textId="77777777" w:rsidR="000079DF" w:rsidRDefault="00003306">
                        <w:pPr>
                          <w:widowControl w:val="0"/>
                          <w:shd w:val="clear" w:color="auto" w:fill="FFFFFF"/>
                          <w:jc w:val="center"/>
                          <w:rPr>
                            <w:rFonts w:eastAsia="Calibri"/>
                            <w:sz w:val="22"/>
                          </w:rPr>
                        </w:pPr>
                        <w:r>
                          <w:rPr>
                            <w:rFonts w:eastAsia="Calibri"/>
                            <w:sz w:val="22"/>
                          </w:rPr>
                          <w:t xml:space="preserve">– </w:t>
                        </w:r>
                      </w:p>
                    </w:tc>
                    <w:tc>
                      <w:tcPr>
                        <w:tcW w:w="799" w:type="dxa"/>
                        <w:tcBorders>
                          <w:bottom w:val="single" w:sz="4" w:space="0" w:color="000000"/>
                        </w:tcBorders>
                        <w:vAlign w:val="center"/>
                      </w:tcPr>
                      <w:p w14:paraId="337298F2" w14:textId="77777777" w:rsidR="000079DF" w:rsidRDefault="00003306">
                        <w:pPr>
                          <w:widowControl w:val="0"/>
                          <w:shd w:val="clear" w:color="auto" w:fill="FFFFFF"/>
                          <w:jc w:val="center"/>
                          <w:rPr>
                            <w:rFonts w:eastAsia="Calibri"/>
                            <w:sz w:val="22"/>
                          </w:rPr>
                        </w:pPr>
                        <w:r>
                          <w:rPr>
                            <w:rFonts w:eastAsia="Calibri"/>
                            <w:sz w:val="22"/>
                          </w:rPr>
                          <w:t xml:space="preserve">– </w:t>
                        </w:r>
                      </w:p>
                    </w:tc>
                    <w:tc>
                      <w:tcPr>
                        <w:tcW w:w="1035" w:type="dxa"/>
                        <w:tcBorders>
                          <w:bottom w:val="single" w:sz="4" w:space="0" w:color="000000"/>
                        </w:tcBorders>
                        <w:vAlign w:val="center"/>
                      </w:tcPr>
                      <w:p w14:paraId="337298F3" w14:textId="77777777" w:rsidR="000079DF" w:rsidRDefault="00003306">
                        <w:pPr>
                          <w:widowControl w:val="0"/>
                          <w:shd w:val="clear" w:color="auto" w:fill="FFFFFF"/>
                          <w:jc w:val="center"/>
                          <w:rPr>
                            <w:rFonts w:eastAsia="Calibri"/>
                            <w:sz w:val="22"/>
                          </w:rPr>
                        </w:pPr>
                        <w:r>
                          <w:rPr>
                            <w:rFonts w:eastAsia="Calibri"/>
                            <w:sz w:val="22"/>
                          </w:rPr>
                          <w:t>C</w:t>
                        </w:r>
                      </w:p>
                    </w:tc>
                    <w:tc>
                      <w:tcPr>
                        <w:tcW w:w="843" w:type="dxa"/>
                        <w:tcBorders>
                          <w:bottom w:val="single" w:sz="4" w:space="0" w:color="000000"/>
                        </w:tcBorders>
                        <w:vAlign w:val="center"/>
                      </w:tcPr>
                      <w:p w14:paraId="337298F4" w14:textId="77777777" w:rsidR="000079DF" w:rsidRDefault="00003306">
                        <w:pPr>
                          <w:widowControl w:val="0"/>
                          <w:shd w:val="clear" w:color="auto" w:fill="FFFFFF"/>
                          <w:jc w:val="center"/>
                          <w:rPr>
                            <w:rFonts w:eastAsia="Calibri"/>
                            <w:sz w:val="22"/>
                          </w:rPr>
                        </w:pPr>
                        <w:r>
                          <w:rPr>
                            <w:rFonts w:eastAsia="Calibri"/>
                            <w:sz w:val="22"/>
                          </w:rPr>
                          <w:t>D</w:t>
                        </w:r>
                      </w:p>
                    </w:tc>
                  </w:tr>
                  <w:tr w:rsidR="000079DF" w14:paraId="337298FE" w14:textId="77777777">
                    <w:trPr>
                      <w:cantSplit/>
                      <w:trHeight w:val="23"/>
                    </w:trPr>
                    <w:tc>
                      <w:tcPr>
                        <w:tcW w:w="1026" w:type="dxa"/>
                        <w:tcBorders>
                          <w:bottom w:val="single" w:sz="4" w:space="0" w:color="auto"/>
                        </w:tcBorders>
                        <w:vAlign w:val="center"/>
                      </w:tcPr>
                      <w:p w14:paraId="337298F6" w14:textId="77777777" w:rsidR="000079DF" w:rsidRDefault="00003306">
                        <w:pPr>
                          <w:widowControl w:val="0"/>
                          <w:shd w:val="clear" w:color="auto" w:fill="FFFFFF"/>
                          <w:jc w:val="center"/>
                          <w:rPr>
                            <w:rFonts w:eastAsia="Calibri"/>
                            <w:sz w:val="22"/>
                          </w:rPr>
                        </w:pPr>
                        <w:r>
                          <w:rPr>
                            <w:rFonts w:eastAsia="Calibri"/>
                            <w:sz w:val="22"/>
                          </w:rPr>
                          <w:t>4</w:t>
                        </w:r>
                      </w:p>
                    </w:tc>
                    <w:tc>
                      <w:tcPr>
                        <w:tcW w:w="2866" w:type="dxa"/>
                        <w:tcBorders>
                          <w:bottom w:val="single" w:sz="4" w:space="0" w:color="auto"/>
                        </w:tcBorders>
                        <w:vAlign w:val="center"/>
                      </w:tcPr>
                      <w:p w14:paraId="337298F7" w14:textId="77777777" w:rsidR="000079DF" w:rsidRDefault="00003306">
                        <w:pPr>
                          <w:widowControl w:val="0"/>
                          <w:shd w:val="clear" w:color="auto" w:fill="FFFFFF"/>
                          <w:rPr>
                            <w:rFonts w:eastAsia="Calibri"/>
                            <w:sz w:val="22"/>
                          </w:rPr>
                        </w:pPr>
                        <w:r>
                          <w:rPr>
                            <w:rFonts w:eastAsia="Calibri"/>
                            <w:sz w:val="22"/>
                          </w:rPr>
                          <w:t>Plyšių plotis 1,0 mm ir daugiau. Plyšių atsivėrimo priežastys tokios pat kaip ir 3 klasės; jie gali atsiverti ir dėl netolygaus atramų sėdimo, atsitiktinių perkrovų</w:t>
                        </w:r>
                      </w:p>
                    </w:tc>
                    <w:tc>
                      <w:tcPr>
                        <w:tcW w:w="1136" w:type="dxa"/>
                        <w:tcBorders>
                          <w:bottom w:val="single" w:sz="4" w:space="0" w:color="auto"/>
                        </w:tcBorders>
                        <w:vAlign w:val="center"/>
                      </w:tcPr>
                      <w:p w14:paraId="337298F8" w14:textId="77777777" w:rsidR="000079DF" w:rsidRDefault="00003306">
                        <w:pPr>
                          <w:widowControl w:val="0"/>
                          <w:shd w:val="clear" w:color="auto" w:fill="FFFFFF"/>
                          <w:jc w:val="center"/>
                          <w:rPr>
                            <w:rFonts w:eastAsia="Calibri"/>
                            <w:sz w:val="22"/>
                          </w:rPr>
                        </w:pPr>
                        <w:r>
                          <w:rPr>
                            <w:rFonts w:eastAsia="Calibri"/>
                            <w:sz w:val="22"/>
                          </w:rPr>
                          <w:t>D</w:t>
                        </w:r>
                      </w:p>
                    </w:tc>
                    <w:tc>
                      <w:tcPr>
                        <w:tcW w:w="795" w:type="dxa"/>
                        <w:tcBorders>
                          <w:bottom w:val="single" w:sz="4" w:space="0" w:color="auto"/>
                        </w:tcBorders>
                        <w:vAlign w:val="center"/>
                      </w:tcPr>
                      <w:p w14:paraId="337298F9" w14:textId="77777777" w:rsidR="000079DF" w:rsidRDefault="00003306">
                        <w:pPr>
                          <w:widowControl w:val="0"/>
                          <w:shd w:val="clear" w:color="auto" w:fill="FFFFFF"/>
                          <w:jc w:val="center"/>
                          <w:rPr>
                            <w:rFonts w:eastAsia="Calibri"/>
                            <w:sz w:val="22"/>
                          </w:rPr>
                        </w:pPr>
                        <w:r>
                          <w:rPr>
                            <w:rFonts w:eastAsia="Calibri"/>
                            <w:sz w:val="22"/>
                          </w:rPr>
                          <w:t>D</w:t>
                        </w:r>
                      </w:p>
                    </w:tc>
                    <w:tc>
                      <w:tcPr>
                        <w:tcW w:w="1136" w:type="dxa"/>
                        <w:tcBorders>
                          <w:bottom w:val="single" w:sz="4" w:space="0" w:color="auto"/>
                        </w:tcBorders>
                        <w:vAlign w:val="center"/>
                      </w:tcPr>
                      <w:p w14:paraId="337298FA" w14:textId="77777777" w:rsidR="000079DF" w:rsidRDefault="00003306">
                        <w:pPr>
                          <w:widowControl w:val="0"/>
                          <w:shd w:val="clear" w:color="auto" w:fill="FFFFFF"/>
                          <w:jc w:val="center"/>
                          <w:rPr>
                            <w:rFonts w:eastAsia="Calibri"/>
                            <w:sz w:val="22"/>
                          </w:rPr>
                        </w:pPr>
                        <w:r>
                          <w:rPr>
                            <w:rFonts w:eastAsia="Calibri"/>
                            <w:sz w:val="22"/>
                          </w:rPr>
                          <w:t xml:space="preserve">– </w:t>
                        </w:r>
                      </w:p>
                    </w:tc>
                    <w:tc>
                      <w:tcPr>
                        <w:tcW w:w="799" w:type="dxa"/>
                        <w:tcBorders>
                          <w:bottom w:val="single" w:sz="4" w:space="0" w:color="auto"/>
                        </w:tcBorders>
                        <w:vAlign w:val="center"/>
                      </w:tcPr>
                      <w:p w14:paraId="337298FB" w14:textId="77777777" w:rsidR="000079DF" w:rsidRDefault="00003306">
                        <w:pPr>
                          <w:widowControl w:val="0"/>
                          <w:shd w:val="clear" w:color="auto" w:fill="FFFFFF"/>
                          <w:jc w:val="center"/>
                          <w:rPr>
                            <w:rFonts w:eastAsia="Calibri"/>
                            <w:sz w:val="22"/>
                          </w:rPr>
                        </w:pPr>
                        <w:r>
                          <w:rPr>
                            <w:rFonts w:eastAsia="Calibri"/>
                            <w:sz w:val="22"/>
                          </w:rPr>
                          <w:t xml:space="preserve">– </w:t>
                        </w:r>
                      </w:p>
                    </w:tc>
                    <w:tc>
                      <w:tcPr>
                        <w:tcW w:w="1035" w:type="dxa"/>
                        <w:tcBorders>
                          <w:bottom w:val="single" w:sz="4" w:space="0" w:color="auto"/>
                        </w:tcBorders>
                        <w:vAlign w:val="center"/>
                      </w:tcPr>
                      <w:p w14:paraId="337298FC" w14:textId="77777777" w:rsidR="000079DF" w:rsidRDefault="00003306">
                        <w:pPr>
                          <w:widowControl w:val="0"/>
                          <w:shd w:val="clear" w:color="auto" w:fill="FFFFFF"/>
                          <w:jc w:val="center"/>
                          <w:rPr>
                            <w:rFonts w:eastAsia="Calibri"/>
                            <w:sz w:val="22"/>
                          </w:rPr>
                        </w:pPr>
                        <w:r>
                          <w:rPr>
                            <w:rFonts w:eastAsia="Calibri"/>
                            <w:sz w:val="22"/>
                          </w:rPr>
                          <w:t>D</w:t>
                        </w:r>
                      </w:p>
                    </w:tc>
                    <w:tc>
                      <w:tcPr>
                        <w:tcW w:w="843" w:type="dxa"/>
                        <w:tcBorders>
                          <w:bottom w:val="single" w:sz="4" w:space="0" w:color="auto"/>
                        </w:tcBorders>
                        <w:vAlign w:val="center"/>
                      </w:tcPr>
                      <w:p w14:paraId="337298FD" w14:textId="77777777" w:rsidR="000079DF" w:rsidRDefault="00003306">
                        <w:pPr>
                          <w:widowControl w:val="0"/>
                          <w:shd w:val="clear" w:color="auto" w:fill="FFFFFF"/>
                          <w:jc w:val="center"/>
                          <w:rPr>
                            <w:rFonts w:eastAsia="Calibri"/>
                            <w:sz w:val="22"/>
                          </w:rPr>
                        </w:pPr>
                        <w:r>
                          <w:rPr>
                            <w:rFonts w:eastAsia="Calibri"/>
                            <w:sz w:val="22"/>
                          </w:rPr>
                          <w:t>D</w:t>
                        </w:r>
                      </w:p>
                    </w:tc>
                  </w:tr>
                </w:tbl>
                <w:p w14:paraId="337298FF" w14:textId="77777777" w:rsidR="000079DF" w:rsidRDefault="004E4C4A">
                  <w:pPr>
                    <w:widowControl w:val="0"/>
                    <w:shd w:val="clear" w:color="auto" w:fill="FFFFFF"/>
                    <w:jc w:val="both"/>
                    <w:rPr>
                      <w:rFonts w:eastAsia="Calibri"/>
                      <w:b/>
                    </w:rPr>
                  </w:pPr>
                </w:p>
              </w:sdtContent>
            </w:sdt>
            <w:sdt>
              <w:sdtPr>
                <w:alias w:val="pastraipa"/>
                <w:tag w:val="part_62592a9cc3ed44e1a93854241db39b76"/>
                <w:id w:val="1080259383"/>
                <w:lock w:val="sdtLocked"/>
              </w:sdtPr>
              <w:sdtEndPr/>
              <w:sdtContent>
                <w:p w14:paraId="33729900" w14:textId="77777777" w:rsidR="000079DF" w:rsidRDefault="00003306">
                  <w:pPr>
                    <w:widowControl w:val="0"/>
                    <w:shd w:val="clear" w:color="auto" w:fill="FFFFFF"/>
                    <w:jc w:val="both"/>
                    <w:rPr>
                      <w:rFonts w:eastAsia="Calibri"/>
                    </w:rPr>
                  </w:pPr>
                  <w:r>
                    <w:rPr>
                      <w:rFonts w:eastAsia="Calibri"/>
                    </w:rPr>
                    <w:t>Čia:</w:t>
                  </w:r>
                </w:p>
              </w:sdtContent>
            </w:sdt>
            <w:sdt>
              <w:sdtPr>
                <w:alias w:val="pastraipa"/>
                <w:tag w:val="part_0d60fccdecc148319538ed198c79eb32"/>
                <w:id w:val="1286700820"/>
                <w:lock w:val="sdtLocked"/>
              </w:sdtPr>
              <w:sdtEndPr/>
              <w:sdtContent>
                <w:p w14:paraId="33729901"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A – svarstoma, ar reikia taisyti paviršių. Galėtų būti atliktas specialus tyrimas, siekiant nustatyti armatūros korozijos laipsnį, chloridų koncentraciją ir betono </w:t>
                  </w:r>
                  <w:proofErr w:type="spellStart"/>
                  <w:r>
                    <w:rPr>
                      <w:rFonts w:eastAsia="Calibri"/>
                    </w:rPr>
                    <w:t>karbonizacijos</w:t>
                  </w:r>
                  <w:proofErr w:type="spellEnd"/>
                  <w:r>
                    <w:rPr>
                      <w:rFonts w:eastAsia="Calibri"/>
                    </w:rPr>
                    <w:t xml:space="preserve"> laipsnį;</w:t>
                  </w:r>
                </w:p>
              </w:sdtContent>
            </w:sdt>
            <w:sdt>
              <w:sdtPr>
                <w:alias w:val="pastraipa"/>
                <w:tag w:val="part_db3244213d054e06b8408cb579f735ae"/>
                <w:id w:val="-1880082159"/>
                <w:lock w:val="sdtLocked"/>
              </w:sdtPr>
              <w:sdtEndPr/>
              <w:sdtContent>
                <w:p w14:paraId="33729902"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B – jei reikia, į plyšius injektuojami skysti polimeriniai klijai. Plyšiuotas elemento paviršius užglaistomas mastika ar kitomis specialiomis medžiagomis;</w:t>
                  </w:r>
                </w:p>
              </w:sdtContent>
            </w:sdt>
            <w:sdt>
              <w:sdtPr>
                <w:alias w:val="pastraipa"/>
                <w:tag w:val="part_6b5c6075a24e4e3ea00e5c886ce3f117"/>
                <w:id w:val="-2067558832"/>
                <w:lock w:val="sdtLocked"/>
              </w:sdtPr>
              <w:sdtEndPr/>
              <w:sdtContent>
                <w:p w14:paraId="33729903"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C – plyšių priežastims nustatyti rengiamas specialus tyrimas. Nusprendus plyšius užtaisyti, jie suslėgtu oru išvalomi ir į juos su slėgiu injektuojama gerų </w:t>
                  </w:r>
                  <w:proofErr w:type="spellStart"/>
                  <w:r>
                    <w:rPr>
                      <w:rFonts w:eastAsia="Calibri"/>
                    </w:rPr>
                    <w:t>adhezinių</w:t>
                  </w:r>
                  <w:proofErr w:type="spellEnd"/>
                  <w:r>
                    <w:rPr>
                      <w:rFonts w:eastAsia="Calibri"/>
                    </w:rPr>
                    <w:t xml:space="preserve"> savybių turinčių polimerinių (epoksidinių) klijų. Pastebėjus, kad per plyšius teka vanduo, prieš juos užtaisant reikia sustabdyti vandens tekėjimą;</w:t>
                  </w:r>
                </w:p>
              </w:sdtContent>
            </w:sdt>
            <w:sdt>
              <w:sdtPr>
                <w:alias w:val="pastraipa"/>
                <w:tag w:val="part_f5ac333a43e7428cadcd51a394dfedd9"/>
                <w:id w:val="-348181746"/>
                <w:lock w:val="sdtLocked"/>
              </w:sdtPr>
              <w:sdtEndPr/>
              <w:sdtContent>
                <w:p w14:paraId="33729904"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ištiriamos plyšių atsivėrimo priežastys. Nusprendus juos užtaisyti, dirbama, kaip nurodyta taisyti pagal C kodą. Skaičiavimais nustatomas konstrukcijos stiprinimo ir tilto keliamosios galios apribojimo būtinumas.</w:t>
                  </w:r>
                </w:p>
              </w:sdtContent>
            </w:sdt>
            <w:sdt>
              <w:sdtPr>
                <w:alias w:val="pastraipa"/>
                <w:tag w:val="part_8e4658d1148e4c8fb9daf10448c27ead"/>
                <w:id w:val="22226333"/>
                <w:lock w:val="sdtLocked"/>
              </w:sdtPr>
              <w:sdtEndPr/>
              <w:sdtContent>
                <w:p w14:paraId="33729905" w14:textId="77777777" w:rsidR="000079DF" w:rsidRDefault="00003306">
                  <w:pPr>
                    <w:widowControl w:val="0"/>
                    <w:shd w:val="clear" w:color="auto" w:fill="FFFFFF"/>
                    <w:ind w:firstLine="567"/>
                    <w:jc w:val="both"/>
                    <w:rPr>
                      <w:rFonts w:eastAsia="Calibri"/>
                    </w:rPr>
                  </w:pPr>
                  <w:r>
                    <w:rPr>
                      <w:rFonts w:eastAsia="Calibri"/>
                      <w:b/>
                    </w:rPr>
                    <w:t>PASTABA.</w:t>
                  </w:r>
                  <w:r>
                    <w:rPr>
                      <w:rFonts w:eastAsia="Calibri"/>
                    </w:rPr>
                    <w:t xml:space="preserve"> Elementuose su įtemptąja armatūra aptikus 0,2 mm ir platesnius plyšius atliekamas specialus tyrimas, rengiama elementų </w:t>
                  </w:r>
                  <w:proofErr w:type="spellStart"/>
                  <w:r>
                    <w:rPr>
                      <w:rFonts w:eastAsia="Calibri"/>
                    </w:rPr>
                    <w:t>stebėsena</w:t>
                  </w:r>
                  <w:proofErr w:type="spellEnd"/>
                  <w:r>
                    <w:rPr>
                      <w:rFonts w:eastAsia="Calibri"/>
                    </w:rPr>
                    <w:t>, analizuojamas plyšiuotos konstrukcijos patikimumas ir nusprendžiama, kurią remonto rūšį jai taikyti.</w:t>
                  </w:r>
                </w:p>
                <w:p w14:paraId="33729906" w14:textId="77777777" w:rsidR="000079DF" w:rsidRDefault="004E4C4A">
                  <w:pPr>
                    <w:widowControl w:val="0"/>
                    <w:jc w:val="both"/>
                    <w:rPr>
                      <w:rFonts w:eastAsia="Calibri"/>
                    </w:rPr>
                  </w:pPr>
                </w:p>
              </w:sdtContent>
            </w:sdt>
            <w:sdt>
              <w:sdtPr>
                <w:alias w:val="lentele"/>
                <w:tag w:val="part_30aea02b45e44284b440c14ea47564b2"/>
                <w:id w:val="844523483"/>
                <w:lock w:val="sdtLocked"/>
              </w:sdtPr>
              <w:sdtEndPr/>
              <w:sdtContent>
                <w:p w14:paraId="33729907" w14:textId="77777777" w:rsidR="000079DF" w:rsidRDefault="004E4C4A">
                  <w:pPr>
                    <w:widowControl w:val="0"/>
                    <w:shd w:val="clear" w:color="auto" w:fill="FFFFFF"/>
                    <w:jc w:val="both"/>
                    <w:rPr>
                      <w:rFonts w:eastAsia="Calibri"/>
                      <w:b/>
                    </w:rPr>
                  </w:pPr>
                  <w:sdt>
                    <w:sdtPr>
                      <w:alias w:val="Pavadinimas"/>
                      <w:tag w:val="title_30aea02b45e44284b440c14ea47564b2"/>
                      <w:id w:val="1114335059"/>
                      <w:lock w:val="sdtLocked"/>
                    </w:sdtPr>
                    <w:sdtEndPr/>
                    <w:sdtContent>
                      <w:r w:rsidR="00003306">
                        <w:rPr>
                          <w:rFonts w:eastAsia="Calibri"/>
                          <w:b/>
                        </w:rPr>
                        <w:t>RD.3 lentelė. Armatūros korozijos padarinių klasifikacija ir rekomenduojami remonto darbai</w:t>
                      </w:r>
                    </w:sdtContent>
                  </w:sdt>
                </w:p>
                <w:p w14:paraId="33729908" w14:textId="77777777" w:rsidR="000079DF" w:rsidRDefault="000079DF">
                  <w:pPr>
                    <w:widowControl w:val="0"/>
                    <w:shd w:val="clear" w:color="auto" w:fill="FFFFFF"/>
                    <w:jc w:val="both"/>
                    <w:rPr>
                      <w:rFonts w:eastAsia="Calibri"/>
                      <w:b/>
                    </w:rPr>
                  </w:pPr>
                </w:p>
                <w:tbl>
                  <w:tblPr>
                    <w:tblW w:w="0" w:type="auto"/>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494"/>
                    <w:gridCol w:w="1231"/>
                    <w:gridCol w:w="1813"/>
                    <w:gridCol w:w="1500"/>
                  </w:tblGrid>
                  <w:tr w:rsidR="000079DF" w14:paraId="3372990D" w14:textId="77777777">
                    <w:trPr>
                      <w:cantSplit/>
                      <w:trHeight w:val="23"/>
                      <w:tblHeader/>
                      <w:jc w:val="center"/>
                    </w:trPr>
                    <w:tc>
                      <w:tcPr>
                        <w:tcW w:w="1026" w:type="dxa"/>
                        <w:vMerge w:val="restart"/>
                        <w:tcBorders>
                          <w:top w:val="single" w:sz="8" w:space="0" w:color="auto"/>
                          <w:left w:val="single" w:sz="8" w:space="0" w:color="auto"/>
                          <w:bottom w:val="single" w:sz="8" w:space="0" w:color="auto"/>
                          <w:right w:val="single" w:sz="8" w:space="0" w:color="auto"/>
                        </w:tcBorders>
                        <w:vAlign w:val="center"/>
                      </w:tcPr>
                      <w:p w14:paraId="33729909"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3911" w:type="dxa"/>
                        <w:vMerge w:val="restart"/>
                        <w:tcBorders>
                          <w:top w:val="single" w:sz="8" w:space="0" w:color="auto"/>
                          <w:left w:val="single" w:sz="8" w:space="0" w:color="auto"/>
                          <w:bottom w:val="single" w:sz="8" w:space="0" w:color="auto"/>
                          <w:right w:val="single" w:sz="8" w:space="0" w:color="auto"/>
                        </w:tcBorders>
                        <w:vAlign w:val="center"/>
                      </w:tcPr>
                      <w:p w14:paraId="3372990A"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3182" w:type="dxa"/>
                        <w:gridSpan w:val="2"/>
                        <w:tcBorders>
                          <w:top w:val="single" w:sz="8" w:space="0" w:color="auto"/>
                          <w:left w:val="single" w:sz="8" w:space="0" w:color="auto"/>
                          <w:bottom w:val="single" w:sz="8" w:space="0" w:color="auto"/>
                          <w:right w:val="single" w:sz="8" w:space="0" w:color="auto"/>
                        </w:tcBorders>
                        <w:vAlign w:val="center"/>
                      </w:tcPr>
                      <w:p w14:paraId="3372990B" w14:textId="77777777" w:rsidR="000079DF" w:rsidRDefault="00003306">
                        <w:pPr>
                          <w:widowControl w:val="0"/>
                          <w:shd w:val="clear" w:color="auto" w:fill="FFFFFF"/>
                          <w:jc w:val="center"/>
                          <w:rPr>
                            <w:rFonts w:eastAsia="Calibri"/>
                            <w:b/>
                            <w:sz w:val="22"/>
                          </w:rPr>
                        </w:pPr>
                        <w:r>
                          <w:rPr>
                            <w:rFonts w:eastAsia="Calibri"/>
                            <w:b/>
                            <w:sz w:val="22"/>
                          </w:rPr>
                          <w:t>Laikančiosios konstrukcijos, armuotos</w:t>
                        </w:r>
                      </w:p>
                    </w:tc>
                    <w:tc>
                      <w:tcPr>
                        <w:tcW w:w="1500" w:type="dxa"/>
                        <w:vMerge w:val="restart"/>
                        <w:tcBorders>
                          <w:top w:val="single" w:sz="8" w:space="0" w:color="auto"/>
                          <w:left w:val="single" w:sz="8" w:space="0" w:color="auto"/>
                          <w:right w:val="single" w:sz="8" w:space="0" w:color="auto"/>
                        </w:tcBorders>
                        <w:vAlign w:val="center"/>
                      </w:tcPr>
                      <w:p w14:paraId="3372990C" w14:textId="77777777" w:rsidR="000079DF" w:rsidRDefault="00003306">
                        <w:pPr>
                          <w:widowControl w:val="0"/>
                          <w:shd w:val="clear" w:color="auto" w:fill="FFFFFF"/>
                          <w:jc w:val="center"/>
                          <w:rPr>
                            <w:rFonts w:eastAsia="Calibri"/>
                            <w:b/>
                            <w:sz w:val="22"/>
                          </w:rPr>
                        </w:pPr>
                        <w:r>
                          <w:rPr>
                            <w:rFonts w:eastAsia="Calibri"/>
                            <w:b/>
                            <w:sz w:val="22"/>
                          </w:rPr>
                          <w:t>Kitos konstrukcijos</w:t>
                        </w:r>
                      </w:p>
                    </w:tc>
                  </w:tr>
                  <w:tr w:rsidR="000079DF" w14:paraId="33729913" w14:textId="77777777">
                    <w:trPr>
                      <w:cantSplit/>
                      <w:trHeight w:val="23"/>
                      <w:tblHeader/>
                      <w:jc w:val="center"/>
                    </w:trPr>
                    <w:tc>
                      <w:tcPr>
                        <w:tcW w:w="1026" w:type="dxa"/>
                        <w:vMerge/>
                        <w:tcBorders>
                          <w:top w:val="single" w:sz="8" w:space="0" w:color="auto"/>
                          <w:left w:val="single" w:sz="8" w:space="0" w:color="auto"/>
                          <w:bottom w:val="single" w:sz="8" w:space="0" w:color="auto"/>
                          <w:right w:val="single" w:sz="8" w:space="0" w:color="auto"/>
                        </w:tcBorders>
                        <w:vAlign w:val="center"/>
                      </w:tcPr>
                      <w:p w14:paraId="3372990E" w14:textId="77777777" w:rsidR="000079DF" w:rsidRDefault="000079DF">
                        <w:pPr>
                          <w:widowControl w:val="0"/>
                          <w:jc w:val="center"/>
                          <w:rPr>
                            <w:rFonts w:eastAsia="Calibri"/>
                            <w:b/>
                            <w:sz w:val="22"/>
                          </w:rPr>
                        </w:pPr>
                      </w:p>
                    </w:tc>
                    <w:tc>
                      <w:tcPr>
                        <w:tcW w:w="3911" w:type="dxa"/>
                        <w:vMerge/>
                        <w:tcBorders>
                          <w:top w:val="single" w:sz="8" w:space="0" w:color="auto"/>
                          <w:left w:val="single" w:sz="8" w:space="0" w:color="auto"/>
                          <w:bottom w:val="single" w:sz="8" w:space="0" w:color="auto"/>
                          <w:right w:val="single" w:sz="8" w:space="0" w:color="auto"/>
                        </w:tcBorders>
                        <w:vAlign w:val="center"/>
                      </w:tcPr>
                      <w:p w14:paraId="3372990F" w14:textId="77777777" w:rsidR="000079DF" w:rsidRDefault="000079DF">
                        <w:pPr>
                          <w:widowControl w:val="0"/>
                          <w:jc w:val="center"/>
                          <w:rPr>
                            <w:rFonts w:eastAsia="Calibri"/>
                            <w:b/>
                            <w:sz w:val="22"/>
                          </w:rPr>
                        </w:pPr>
                      </w:p>
                    </w:tc>
                    <w:tc>
                      <w:tcPr>
                        <w:tcW w:w="1231" w:type="dxa"/>
                        <w:tcBorders>
                          <w:top w:val="single" w:sz="8" w:space="0" w:color="auto"/>
                          <w:left w:val="single" w:sz="8" w:space="0" w:color="auto"/>
                          <w:bottom w:val="single" w:sz="8" w:space="0" w:color="auto"/>
                          <w:right w:val="single" w:sz="8" w:space="0" w:color="auto"/>
                        </w:tcBorders>
                        <w:vAlign w:val="center"/>
                      </w:tcPr>
                      <w:p w14:paraId="33729910" w14:textId="77777777" w:rsidR="000079DF" w:rsidRDefault="00003306">
                        <w:pPr>
                          <w:widowControl w:val="0"/>
                          <w:shd w:val="clear" w:color="auto" w:fill="FFFFFF"/>
                          <w:jc w:val="center"/>
                          <w:rPr>
                            <w:rFonts w:eastAsia="Calibri"/>
                            <w:b/>
                            <w:sz w:val="22"/>
                          </w:rPr>
                        </w:pPr>
                        <w:r>
                          <w:rPr>
                            <w:rFonts w:eastAsia="Calibri"/>
                            <w:b/>
                            <w:sz w:val="22"/>
                          </w:rPr>
                          <w:t>paprastąja armatūra</w:t>
                        </w:r>
                      </w:p>
                    </w:tc>
                    <w:tc>
                      <w:tcPr>
                        <w:tcW w:w="1951" w:type="dxa"/>
                        <w:tcBorders>
                          <w:top w:val="single" w:sz="8" w:space="0" w:color="auto"/>
                          <w:left w:val="single" w:sz="8" w:space="0" w:color="auto"/>
                          <w:bottom w:val="single" w:sz="8" w:space="0" w:color="auto"/>
                          <w:right w:val="single" w:sz="8" w:space="0" w:color="auto"/>
                        </w:tcBorders>
                        <w:vAlign w:val="center"/>
                      </w:tcPr>
                      <w:p w14:paraId="33729911" w14:textId="77777777" w:rsidR="000079DF" w:rsidRDefault="00003306">
                        <w:pPr>
                          <w:widowControl w:val="0"/>
                          <w:shd w:val="clear" w:color="auto" w:fill="FFFFFF"/>
                          <w:jc w:val="center"/>
                          <w:rPr>
                            <w:rFonts w:eastAsia="Calibri"/>
                            <w:b/>
                            <w:sz w:val="22"/>
                          </w:rPr>
                        </w:pPr>
                        <w:r>
                          <w:rPr>
                            <w:rFonts w:eastAsia="Calibri"/>
                            <w:b/>
                            <w:sz w:val="22"/>
                          </w:rPr>
                          <w:t>iš anksto įtemptąja armatūra</w:t>
                        </w:r>
                      </w:p>
                    </w:tc>
                    <w:tc>
                      <w:tcPr>
                        <w:tcW w:w="1500" w:type="dxa"/>
                        <w:vMerge/>
                        <w:tcBorders>
                          <w:left w:val="single" w:sz="8" w:space="0" w:color="auto"/>
                          <w:bottom w:val="single" w:sz="8" w:space="0" w:color="auto"/>
                          <w:right w:val="single" w:sz="8" w:space="0" w:color="auto"/>
                        </w:tcBorders>
                        <w:vAlign w:val="center"/>
                      </w:tcPr>
                      <w:p w14:paraId="33729912" w14:textId="77777777" w:rsidR="000079DF" w:rsidRDefault="000079DF">
                        <w:pPr>
                          <w:widowControl w:val="0"/>
                          <w:shd w:val="clear" w:color="auto" w:fill="FFFFFF"/>
                          <w:jc w:val="center"/>
                          <w:rPr>
                            <w:rFonts w:eastAsia="Calibri"/>
                            <w:sz w:val="22"/>
                          </w:rPr>
                        </w:pPr>
                      </w:p>
                    </w:tc>
                  </w:tr>
                  <w:tr w:rsidR="000079DF" w14:paraId="33729919" w14:textId="77777777">
                    <w:trPr>
                      <w:cantSplit/>
                      <w:trHeight w:val="23"/>
                      <w:jc w:val="center"/>
                    </w:trPr>
                    <w:tc>
                      <w:tcPr>
                        <w:tcW w:w="1026" w:type="dxa"/>
                        <w:tcBorders>
                          <w:top w:val="single" w:sz="8" w:space="0" w:color="auto"/>
                        </w:tcBorders>
                        <w:vAlign w:val="center"/>
                      </w:tcPr>
                      <w:p w14:paraId="33729914" w14:textId="77777777" w:rsidR="000079DF" w:rsidRDefault="00003306">
                        <w:pPr>
                          <w:widowControl w:val="0"/>
                          <w:shd w:val="clear" w:color="auto" w:fill="FFFFFF"/>
                          <w:jc w:val="center"/>
                          <w:rPr>
                            <w:rFonts w:eastAsia="Calibri"/>
                            <w:sz w:val="22"/>
                          </w:rPr>
                        </w:pPr>
                        <w:r>
                          <w:rPr>
                            <w:rFonts w:eastAsia="Calibri"/>
                            <w:sz w:val="22"/>
                          </w:rPr>
                          <w:t>1</w:t>
                        </w:r>
                      </w:p>
                    </w:tc>
                    <w:tc>
                      <w:tcPr>
                        <w:tcW w:w="3911" w:type="dxa"/>
                        <w:tcBorders>
                          <w:top w:val="single" w:sz="8" w:space="0" w:color="auto"/>
                        </w:tcBorders>
                        <w:vAlign w:val="center"/>
                      </w:tcPr>
                      <w:p w14:paraId="33729915" w14:textId="77777777" w:rsidR="000079DF" w:rsidRDefault="00003306">
                        <w:pPr>
                          <w:widowControl w:val="0"/>
                          <w:shd w:val="clear" w:color="auto" w:fill="FFFFFF"/>
                          <w:rPr>
                            <w:rFonts w:eastAsia="Calibri"/>
                            <w:sz w:val="22"/>
                          </w:rPr>
                        </w:pPr>
                        <w:r>
                          <w:rPr>
                            <w:rFonts w:eastAsia="Calibri"/>
                            <w:sz w:val="22"/>
                          </w:rPr>
                          <w:t xml:space="preserve">Elemento paviršiuje armavimo kryptimi yra plyšių, bet armatūra dar </w:t>
                        </w:r>
                        <w:proofErr w:type="spellStart"/>
                        <w:r>
                          <w:rPr>
                            <w:rFonts w:eastAsia="Calibri"/>
                            <w:sz w:val="22"/>
                          </w:rPr>
                          <w:t>nekorodavusi</w:t>
                        </w:r>
                        <w:proofErr w:type="spellEnd"/>
                      </w:p>
                    </w:tc>
                    <w:tc>
                      <w:tcPr>
                        <w:tcW w:w="1231" w:type="dxa"/>
                        <w:tcBorders>
                          <w:top w:val="single" w:sz="8" w:space="0" w:color="auto"/>
                        </w:tcBorders>
                        <w:vAlign w:val="center"/>
                      </w:tcPr>
                      <w:p w14:paraId="33729916" w14:textId="77777777" w:rsidR="000079DF" w:rsidRDefault="00003306">
                        <w:pPr>
                          <w:widowControl w:val="0"/>
                          <w:shd w:val="clear" w:color="auto" w:fill="FFFFFF"/>
                          <w:jc w:val="center"/>
                          <w:rPr>
                            <w:rFonts w:eastAsia="Calibri"/>
                            <w:sz w:val="22"/>
                          </w:rPr>
                        </w:pPr>
                        <w:r>
                          <w:rPr>
                            <w:rFonts w:eastAsia="Calibri"/>
                            <w:sz w:val="22"/>
                          </w:rPr>
                          <w:t>A</w:t>
                        </w:r>
                      </w:p>
                    </w:tc>
                    <w:tc>
                      <w:tcPr>
                        <w:tcW w:w="1951" w:type="dxa"/>
                        <w:tcBorders>
                          <w:top w:val="single" w:sz="8" w:space="0" w:color="auto"/>
                        </w:tcBorders>
                        <w:vAlign w:val="center"/>
                      </w:tcPr>
                      <w:p w14:paraId="33729917" w14:textId="77777777" w:rsidR="000079DF" w:rsidRDefault="00003306">
                        <w:pPr>
                          <w:widowControl w:val="0"/>
                          <w:shd w:val="clear" w:color="auto" w:fill="FFFFFF"/>
                          <w:jc w:val="center"/>
                          <w:rPr>
                            <w:rFonts w:eastAsia="Calibri"/>
                            <w:sz w:val="22"/>
                          </w:rPr>
                        </w:pPr>
                        <w:r>
                          <w:rPr>
                            <w:rFonts w:eastAsia="Calibri"/>
                            <w:sz w:val="22"/>
                          </w:rPr>
                          <w:t>A</w:t>
                        </w:r>
                      </w:p>
                    </w:tc>
                    <w:tc>
                      <w:tcPr>
                        <w:tcW w:w="1500" w:type="dxa"/>
                        <w:tcBorders>
                          <w:top w:val="single" w:sz="8" w:space="0" w:color="auto"/>
                        </w:tcBorders>
                        <w:vAlign w:val="center"/>
                      </w:tcPr>
                      <w:p w14:paraId="33729918" w14:textId="77777777" w:rsidR="000079DF" w:rsidRDefault="00003306">
                        <w:pPr>
                          <w:widowControl w:val="0"/>
                          <w:shd w:val="clear" w:color="auto" w:fill="FFFFFF"/>
                          <w:jc w:val="center"/>
                          <w:rPr>
                            <w:rFonts w:eastAsia="Calibri"/>
                            <w:sz w:val="22"/>
                          </w:rPr>
                        </w:pPr>
                        <w:r>
                          <w:rPr>
                            <w:rFonts w:eastAsia="Calibri"/>
                            <w:sz w:val="22"/>
                          </w:rPr>
                          <w:t>A</w:t>
                        </w:r>
                      </w:p>
                    </w:tc>
                  </w:tr>
                  <w:tr w:rsidR="000079DF" w14:paraId="3372991F" w14:textId="77777777">
                    <w:trPr>
                      <w:cantSplit/>
                      <w:trHeight w:val="23"/>
                      <w:jc w:val="center"/>
                    </w:trPr>
                    <w:tc>
                      <w:tcPr>
                        <w:tcW w:w="1026" w:type="dxa"/>
                        <w:vAlign w:val="center"/>
                      </w:tcPr>
                      <w:p w14:paraId="3372991A" w14:textId="77777777" w:rsidR="000079DF" w:rsidRDefault="00003306">
                        <w:pPr>
                          <w:widowControl w:val="0"/>
                          <w:shd w:val="clear" w:color="auto" w:fill="FFFFFF"/>
                          <w:jc w:val="center"/>
                          <w:rPr>
                            <w:rFonts w:eastAsia="Calibri"/>
                            <w:sz w:val="22"/>
                          </w:rPr>
                        </w:pPr>
                        <w:r>
                          <w:rPr>
                            <w:rFonts w:eastAsia="Calibri"/>
                            <w:sz w:val="22"/>
                          </w:rPr>
                          <w:t>2</w:t>
                        </w:r>
                      </w:p>
                    </w:tc>
                    <w:tc>
                      <w:tcPr>
                        <w:tcW w:w="3911" w:type="dxa"/>
                        <w:vAlign w:val="center"/>
                      </w:tcPr>
                      <w:p w14:paraId="3372991B" w14:textId="77777777" w:rsidR="000079DF" w:rsidRDefault="00003306">
                        <w:pPr>
                          <w:widowControl w:val="0"/>
                          <w:shd w:val="clear" w:color="auto" w:fill="FFFFFF"/>
                          <w:rPr>
                            <w:rFonts w:eastAsia="Calibri"/>
                            <w:sz w:val="22"/>
                          </w:rPr>
                        </w:pPr>
                        <w:r>
                          <w:rPr>
                            <w:rFonts w:eastAsia="Calibri"/>
                            <w:sz w:val="22"/>
                          </w:rPr>
                          <w:t>Elemento armavimo kryptimi yra betono plyšių ir armatūra pradėjusi rūdyti arba rūdijantys armatūros strypai yra be apsauginio betono sluoksnio</w:t>
                        </w:r>
                      </w:p>
                    </w:tc>
                    <w:tc>
                      <w:tcPr>
                        <w:tcW w:w="1231" w:type="dxa"/>
                        <w:vAlign w:val="center"/>
                      </w:tcPr>
                      <w:p w14:paraId="3372991C" w14:textId="77777777" w:rsidR="000079DF" w:rsidRDefault="00003306">
                        <w:pPr>
                          <w:widowControl w:val="0"/>
                          <w:shd w:val="clear" w:color="auto" w:fill="FFFFFF"/>
                          <w:jc w:val="center"/>
                          <w:rPr>
                            <w:rFonts w:eastAsia="Calibri"/>
                            <w:sz w:val="22"/>
                          </w:rPr>
                        </w:pPr>
                        <w:r>
                          <w:rPr>
                            <w:rFonts w:eastAsia="Calibri"/>
                            <w:sz w:val="22"/>
                          </w:rPr>
                          <w:t>B</w:t>
                        </w:r>
                      </w:p>
                    </w:tc>
                    <w:tc>
                      <w:tcPr>
                        <w:tcW w:w="1951" w:type="dxa"/>
                        <w:vAlign w:val="center"/>
                      </w:tcPr>
                      <w:p w14:paraId="3372991D" w14:textId="77777777" w:rsidR="000079DF" w:rsidRDefault="00003306">
                        <w:pPr>
                          <w:widowControl w:val="0"/>
                          <w:shd w:val="clear" w:color="auto" w:fill="FFFFFF"/>
                          <w:jc w:val="center"/>
                          <w:rPr>
                            <w:rFonts w:eastAsia="Calibri"/>
                            <w:sz w:val="22"/>
                          </w:rPr>
                        </w:pPr>
                        <w:r>
                          <w:rPr>
                            <w:rFonts w:eastAsia="Calibri"/>
                            <w:sz w:val="22"/>
                          </w:rPr>
                          <w:t>C</w:t>
                        </w:r>
                      </w:p>
                    </w:tc>
                    <w:tc>
                      <w:tcPr>
                        <w:tcW w:w="1500" w:type="dxa"/>
                        <w:vAlign w:val="center"/>
                      </w:tcPr>
                      <w:p w14:paraId="3372991E" w14:textId="77777777" w:rsidR="000079DF" w:rsidRDefault="00003306">
                        <w:pPr>
                          <w:widowControl w:val="0"/>
                          <w:shd w:val="clear" w:color="auto" w:fill="FFFFFF"/>
                          <w:jc w:val="center"/>
                          <w:rPr>
                            <w:rFonts w:eastAsia="Calibri"/>
                            <w:sz w:val="22"/>
                          </w:rPr>
                        </w:pPr>
                        <w:r>
                          <w:rPr>
                            <w:rFonts w:eastAsia="Calibri"/>
                            <w:sz w:val="22"/>
                          </w:rPr>
                          <w:t>B</w:t>
                        </w:r>
                      </w:p>
                    </w:tc>
                  </w:tr>
                  <w:tr w:rsidR="000079DF" w14:paraId="33729925" w14:textId="77777777">
                    <w:trPr>
                      <w:cantSplit/>
                      <w:trHeight w:val="23"/>
                      <w:jc w:val="center"/>
                    </w:trPr>
                    <w:tc>
                      <w:tcPr>
                        <w:tcW w:w="1026" w:type="dxa"/>
                        <w:vAlign w:val="center"/>
                      </w:tcPr>
                      <w:p w14:paraId="33729920" w14:textId="77777777" w:rsidR="000079DF" w:rsidRDefault="00003306">
                        <w:pPr>
                          <w:widowControl w:val="0"/>
                          <w:shd w:val="clear" w:color="auto" w:fill="FFFFFF"/>
                          <w:jc w:val="center"/>
                          <w:rPr>
                            <w:rFonts w:eastAsia="Calibri"/>
                            <w:sz w:val="22"/>
                          </w:rPr>
                        </w:pPr>
                        <w:r>
                          <w:rPr>
                            <w:rFonts w:eastAsia="Calibri"/>
                            <w:sz w:val="22"/>
                          </w:rPr>
                          <w:t>3</w:t>
                        </w:r>
                      </w:p>
                    </w:tc>
                    <w:tc>
                      <w:tcPr>
                        <w:tcW w:w="3911" w:type="dxa"/>
                        <w:vAlign w:val="center"/>
                      </w:tcPr>
                      <w:p w14:paraId="33729921" w14:textId="77777777" w:rsidR="000079DF" w:rsidRDefault="00003306">
                        <w:pPr>
                          <w:widowControl w:val="0"/>
                          <w:shd w:val="clear" w:color="auto" w:fill="FFFFFF"/>
                          <w:rPr>
                            <w:rFonts w:eastAsia="Calibri"/>
                            <w:sz w:val="22"/>
                          </w:rPr>
                        </w:pPr>
                        <w:r>
                          <w:rPr>
                            <w:rFonts w:eastAsia="Calibri"/>
                            <w:sz w:val="22"/>
                          </w:rPr>
                          <w:t>Dėl armatūros korozijos yra atskilę betono gabalai. Armatūros strypų skerspjūvio plotas sumažėjęs mažiau kaip 5%</w:t>
                        </w:r>
                      </w:p>
                    </w:tc>
                    <w:tc>
                      <w:tcPr>
                        <w:tcW w:w="1231" w:type="dxa"/>
                        <w:vAlign w:val="center"/>
                      </w:tcPr>
                      <w:p w14:paraId="33729922" w14:textId="77777777" w:rsidR="000079DF" w:rsidRDefault="00003306">
                        <w:pPr>
                          <w:widowControl w:val="0"/>
                          <w:shd w:val="clear" w:color="auto" w:fill="FFFFFF"/>
                          <w:jc w:val="center"/>
                          <w:rPr>
                            <w:rFonts w:eastAsia="Calibri"/>
                            <w:sz w:val="22"/>
                          </w:rPr>
                        </w:pPr>
                        <w:r>
                          <w:rPr>
                            <w:rFonts w:eastAsia="Calibri"/>
                            <w:sz w:val="22"/>
                          </w:rPr>
                          <w:t>C</w:t>
                        </w:r>
                      </w:p>
                    </w:tc>
                    <w:tc>
                      <w:tcPr>
                        <w:tcW w:w="1951" w:type="dxa"/>
                        <w:vAlign w:val="center"/>
                      </w:tcPr>
                      <w:p w14:paraId="33729923" w14:textId="77777777" w:rsidR="000079DF" w:rsidRDefault="00003306">
                        <w:pPr>
                          <w:widowControl w:val="0"/>
                          <w:shd w:val="clear" w:color="auto" w:fill="FFFFFF"/>
                          <w:jc w:val="center"/>
                          <w:rPr>
                            <w:rFonts w:eastAsia="Calibri"/>
                            <w:sz w:val="22"/>
                          </w:rPr>
                        </w:pPr>
                        <w:r>
                          <w:rPr>
                            <w:rFonts w:eastAsia="Calibri"/>
                            <w:sz w:val="22"/>
                          </w:rPr>
                          <w:t>D</w:t>
                        </w:r>
                      </w:p>
                    </w:tc>
                    <w:tc>
                      <w:tcPr>
                        <w:tcW w:w="1500" w:type="dxa"/>
                        <w:vAlign w:val="center"/>
                      </w:tcPr>
                      <w:p w14:paraId="33729924" w14:textId="77777777" w:rsidR="000079DF" w:rsidRDefault="00003306">
                        <w:pPr>
                          <w:widowControl w:val="0"/>
                          <w:shd w:val="clear" w:color="auto" w:fill="FFFFFF"/>
                          <w:jc w:val="center"/>
                          <w:rPr>
                            <w:rFonts w:eastAsia="Calibri"/>
                            <w:sz w:val="22"/>
                          </w:rPr>
                        </w:pPr>
                        <w:r>
                          <w:rPr>
                            <w:rFonts w:eastAsia="Calibri"/>
                            <w:sz w:val="22"/>
                          </w:rPr>
                          <w:t>C</w:t>
                        </w:r>
                      </w:p>
                    </w:tc>
                  </w:tr>
                  <w:tr w:rsidR="000079DF" w14:paraId="3372992B" w14:textId="77777777">
                    <w:trPr>
                      <w:cantSplit/>
                      <w:trHeight w:val="23"/>
                      <w:jc w:val="center"/>
                    </w:trPr>
                    <w:tc>
                      <w:tcPr>
                        <w:tcW w:w="1026" w:type="dxa"/>
                        <w:vAlign w:val="center"/>
                      </w:tcPr>
                      <w:p w14:paraId="33729926" w14:textId="77777777" w:rsidR="000079DF" w:rsidRDefault="00003306">
                        <w:pPr>
                          <w:widowControl w:val="0"/>
                          <w:shd w:val="clear" w:color="auto" w:fill="FFFFFF"/>
                          <w:jc w:val="center"/>
                          <w:rPr>
                            <w:rFonts w:eastAsia="Calibri"/>
                            <w:sz w:val="22"/>
                          </w:rPr>
                        </w:pPr>
                        <w:r>
                          <w:rPr>
                            <w:rFonts w:eastAsia="Calibri"/>
                            <w:sz w:val="22"/>
                          </w:rPr>
                          <w:t>4</w:t>
                        </w:r>
                      </w:p>
                    </w:tc>
                    <w:tc>
                      <w:tcPr>
                        <w:tcW w:w="3911" w:type="dxa"/>
                        <w:vAlign w:val="center"/>
                      </w:tcPr>
                      <w:p w14:paraId="33729927" w14:textId="77777777" w:rsidR="000079DF" w:rsidRDefault="00003306">
                        <w:pPr>
                          <w:widowControl w:val="0"/>
                          <w:shd w:val="clear" w:color="auto" w:fill="FFFFFF"/>
                          <w:rPr>
                            <w:rFonts w:eastAsia="Calibri"/>
                            <w:sz w:val="22"/>
                          </w:rPr>
                        </w:pPr>
                        <w:r>
                          <w:rPr>
                            <w:rFonts w:eastAsia="Calibri"/>
                            <w:sz w:val="22"/>
                          </w:rPr>
                          <w:t>Dėl armatūros korozijos yra atskilę betono gabalai. Armatūros strypų skerspjūvio plotas sumažėjęs daugiau kaip 5%</w:t>
                        </w:r>
                      </w:p>
                    </w:tc>
                    <w:tc>
                      <w:tcPr>
                        <w:tcW w:w="1231" w:type="dxa"/>
                        <w:vAlign w:val="center"/>
                      </w:tcPr>
                      <w:p w14:paraId="33729928" w14:textId="77777777" w:rsidR="000079DF" w:rsidRDefault="00003306">
                        <w:pPr>
                          <w:widowControl w:val="0"/>
                          <w:shd w:val="clear" w:color="auto" w:fill="FFFFFF"/>
                          <w:jc w:val="center"/>
                          <w:rPr>
                            <w:rFonts w:eastAsia="Calibri"/>
                            <w:sz w:val="22"/>
                          </w:rPr>
                        </w:pPr>
                        <w:r>
                          <w:rPr>
                            <w:rFonts w:eastAsia="Calibri"/>
                            <w:sz w:val="22"/>
                          </w:rPr>
                          <w:t>D</w:t>
                        </w:r>
                      </w:p>
                    </w:tc>
                    <w:tc>
                      <w:tcPr>
                        <w:tcW w:w="1951" w:type="dxa"/>
                        <w:vAlign w:val="center"/>
                      </w:tcPr>
                      <w:p w14:paraId="33729929" w14:textId="77777777" w:rsidR="000079DF" w:rsidRDefault="00003306">
                        <w:pPr>
                          <w:widowControl w:val="0"/>
                          <w:shd w:val="clear" w:color="auto" w:fill="FFFFFF"/>
                          <w:jc w:val="center"/>
                          <w:rPr>
                            <w:rFonts w:eastAsia="Calibri"/>
                            <w:sz w:val="22"/>
                          </w:rPr>
                        </w:pPr>
                        <w:r>
                          <w:rPr>
                            <w:rFonts w:eastAsia="Calibri"/>
                            <w:sz w:val="22"/>
                          </w:rPr>
                          <w:t>D</w:t>
                        </w:r>
                      </w:p>
                    </w:tc>
                    <w:tc>
                      <w:tcPr>
                        <w:tcW w:w="1500" w:type="dxa"/>
                        <w:vAlign w:val="center"/>
                      </w:tcPr>
                      <w:p w14:paraId="3372992A" w14:textId="77777777" w:rsidR="000079DF" w:rsidRDefault="00003306">
                        <w:pPr>
                          <w:widowControl w:val="0"/>
                          <w:shd w:val="clear" w:color="auto" w:fill="FFFFFF"/>
                          <w:jc w:val="center"/>
                          <w:rPr>
                            <w:rFonts w:eastAsia="Calibri"/>
                            <w:sz w:val="22"/>
                          </w:rPr>
                        </w:pPr>
                        <w:r>
                          <w:rPr>
                            <w:rFonts w:eastAsia="Calibri"/>
                            <w:sz w:val="22"/>
                          </w:rPr>
                          <w:t>D</w:t>
                        </w:r>
                      </w:p>
                    </w:tc>
                  </w:tr>
                </w:tbl>
                <w:p w14:paraId="3372992C" w14:textId="77777777" w:rsidR="000079DF" w:rsidRDefault="004E4C4A">
                  <w:pPr>
                    <w:widowControl w:val="0"/>
                    <w:shd w:val="clear" w:color="auto" w:fill="FFFFFF"/>
                    <w:jc w:val="both"/>
                    <w:rPr>
                      <w:rFonts w:eastAsia="Calibri"/>
                    </w:rPr>
                  </w:pPr>
                </w:p>
              </w:sdtContent>
            </w:sdt>
            <w:sdt>
              <w:sdtPr>
                <w:alias w:val="pastraipa"/>
                <w:tag w:val="part_7cce7d6be47a435bac3881deaf61f2ee"/>
                <w:id w:val="-1886315950"/>
                <w:lock w:val="sdtLocked"/>
              </w:sdtPr>
              <w:sdtEndPr/>
              <w:sdtContent>
                <w:p w14:paraId="3372992D" w14:textId="77777777" w:rsidR="000079DF" w:rsidRDefault="00003306">
                  <w:pPr>
                    <w:widowControl w:val="0"/>
                    <w:shd w:val="clear" w:color="auto" w:fill="FFFFFF"/>
                    <w:jc w:val="both"/>
                    <w:rPr>
                      <w:rFonts w:eastAsia="Calibri"/>
                    </w:rPr>
                  </w:pPr>
                  <w:r>
                    <w:rPr>
                      <w:rFonts w:eastAsia="Calibri"/>
                    </w:rPr>
                    <w:t>Čia:</w:t>
                  </w:r>
                </w:p>
              </w:sdtContent>
            </w:sdt>
            <w:sdt>
              <w:sdtPr>
                <w:alias w:val="pastraipa"/>
                <w:tag w:val="part_112b0f68438743d886f50609bd04a824"/>
                <w:id w:val="105319459"/>
                <w:lock w:val="sdtLocked"/>
              </w:sdtPr>
              <w:sdtEndPr/>
              <w:sdtContent>
                <w:p w14:paraId="3372992E"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A – nustatomas betono </w:t>
                  </w:r>
                  <w:proofErr w:type="spellStart"/>
                  <w:r>
                    <w:rPr>
                      <w:rFonts w:eastAsia="Calibri"/>
                    </w:rPr>
                    <w:t>karbonizacijos</w:t>
                  </w:r>
                  <w:proofErr w:type="spellEnd"/>
                  <w:r>
                    <w:rPr>
                      <w:rFonts w:eastAsia="Calibri"/>
                    </w:rPr>
                    <w:t xml:space="preserve"> gylis ir chloridų kiekis. Jei betonas </w:t>
                  </w:r>
                  <w:proofErr w:type="spellStart"/>
                  <w:r>
                    <w:rPr>
                      <w:rFonts w:eastAsia="Calibri"/>
                    </w:rPr>
                    <w:t>karbonizuotas</w:t>
                  </w:r>
                  <w:proofErr w:type="spellEnd"/>
                  <w:r>
                    <w:rPr>
                      <w:rFonts w:eastAsia="Calibri"/>
                    </w:rPr>
                    <w:t xml:space="preserve">, jis šalinamas ir defektų vietos užtaisomos specialiomis medžiagomis; jei betonas </w:t>
                  </w:r>
                  <w:proofErr w:type="spellStart"/>
                  <w:r>
                    <w:rPr>
                      <w:rFonts w:eastAsia="Calibri"/>
                    </w:rPr>
                    <w:t>nekarbonizuotas</w:t>
                  </w:r>
                  <w:proofErr w:type="spellEnd"/>
                  <w:r>
                    <w:rPr>
                      <w:rFonts w:eastAsia="Calibri"/>
                    </w:rPr>
                    <w:t>, į išvalytus plyšius betone injektuojama polimerinių klijų;</w:t>
                  </w:r>
                </w:p>
              </w:sdtContent>
            </w:sdt>
            <w:sdt>
              <w:sdtPr>
                <w:alias w:val="pastraipa"/>
                <w:tag w:val="part_228eaab2a1f2461ea62914626421fa1f"/>
                <w:id w:val="-266934444"/>
                <w:lock w:val="sdtLocked"/>
              </w:sdtPr>
              <w:sdtEndPr/>
              <w:sdtContent>
                <w:p w14:paraId="3372992F"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B – defektai nuodugniai apžiūrimi, nustatomos armatūros korozijos priežastys. Šalinamas </w:t>
                  </w:r>
                  <w:proofErr w:type="spellStart"/>
                  <w:r>
                    <w:rPr>
                      <w:rFonts w:eastAsia="Calibri"/>
                    </w:rPr>
                    <w:t>karbonizuotas</w:t>
                  </w:r>
                  <w:proofErr w:type="spellEnd"/>
                  <w:r>
                    <w:rPr>
                      <w:rFonts w:eastAsia="Calibri"/>
                    </w:rPr>
                    <w:t>, chloridų turintis betonas, nuo armatūros nušveičiamos rūdys, defektų vietos užtaisomos specialiomis medžiagomis ir atkuriamas nelaidus armatūrą saugantis sluoksnis. Šalinamos korozijos priežastys;</w:t>
                  </w:r>
                </w:p>
              </w:sdtContent>
            </w:sdt>
            <w:sdt>
              <w:sdtPr>
                <w:alias w:val="pastraipa"/>
                <w:tag w:val="part_4b57bbb6c2a048a88c699ff51130c757"/>
                <w:id w:val="-141122117"/>
                <w:lock w:val="sdtLocked"/>
              </w:sdtPr>
              <w:sdtEndPr/>
              <w:sdtContent>
                <w:p w14:paraId="33729930"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C – defektai nuodugniai apžiūrimi. Giliai </w:t>
                  </w:r>
                  <w:proofErr w:type="spellStart"/>
                  <w:r>
                    <w:rPr>
                      <w:rFonts w:eastAsia="Calibri"/>
                    </w:rPr>
                    <w:t>karbonizuotas</w:t>
                  </w:r>
                  <w:proofErr w:type="spellEnd"/>
                  <w:r>
                    <w:rPr>
                      <w:rFonts w:eastAsia="Calibri"/>
                    </w:rPr>
                    <w:t xml:space="preserve"> ir daug chloridų turintis betonas pašalinamas, nuo strypų nuvalomos rūdys ir jie padengiami antikorozinėmis medžiagomis. Naudojant betono mišinį atkuriamas apsauginis sluoksnis. Jei reikia, vėliau betono paviršius gali būti impregnuojamas specialiu skiediniu. Skaičiuojant patikrinama konstrukcijos laikymo galia;</w:t>
                  </w:r>
                </w:p>
              </w:sdtContent>
            </w:sdt>
            <w:sdt>
              <w:sdtPr>
                <w:alias w:val="pastraipa"/>
                <w:tag w:val="part_711890d35ac04041970d8c27f73b242e"/>
                <w:id w:val="1535151216"/>
                <w:lock w:val="sdtLocked"/>
              </w:sdtPr>
              <w:sdtEndPr/>
              <w:sdtContent>
                <w:p w14:paraId="33729931"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defektai nuodugniai apžiūrimi ir nustatomas jų didumas. Skaičiuojant patikrinama pažeistos konstrukcijos būklės įtaka tilto keliamajai galiai. Jei reikia, ribojamas eismas tiltu. Analizuojama, kada ir kurią remonto rūšį taikyti: konstrukciją remontuoti (kaip C kodo atveju), stiprinti ar pakeisti nauja.</w:t>
                  </w:r>
                </w:p>
                <w:p w14:paraId="33729932" w14:textId="77777777" w:rsidR="000079DF" w:rsidRDefault="004E4C4A">
                  <w:pPr>
                    <w:widowControl w:val="0"/>
                    <w:shd w:val="clear" w:color="auto" w:fill="FFFFFF"/>
                    <w:rPr>
                      <w:rFonts w:eastAsia="Calibri"/>
                    </w:rPr>
                  </w:pPr>
                </w:p>
              </w:sdtContent>
            </w:sdt>
            <w:sdt>
              <w:sdtPr>
                <w:alias w:val="lentele"/>
                <w:tag w:val="part_ad2854e7ff814bea9562493e7ff80edb"/>
                <w:id w:val="729040555"/>
                <w:lock w:val="sdtLocked"/>
              </w:sdtPr>
              <w:sdtEndPr/>
              <w:sdtContent>
                <w:p w14:paraId="33729933" w14:textId="77777777" w:rsidR="000079DF" w:rsidRDefault="004E4C4A">
                  <w:pPr>
                    <w:widowControl w:val="0"/>
                    <w:shd w:val="clear" w:color="auto" w:fill="FFFFFF"/>
                    <w:jc w:val="both"/>
                    <w:rPr>
                      <w:rFonts w:eastAsia="Calibri"/>
                      <w:b/>
                    </w:rPr>
                  </w:pPr>
                  <w:sdt>
                    <w:sdtPr>
                      <w:alias w:val="Pavadinimas"/>
                      <w:tag w:val="title_ad2854e7ff814bea9562493e7ff80edb"/>
                      <w:id w:val="-48997887"/>
                      <w:lock w:val="sdtLocked"/>
                    </w:sdtPr>
                    <w:sdtEndPr/>
                    <w:sdtContent>
                      <w:r w:rsidR="00003306">
                        <w:rPr>
                          <w:rFonts w:eastAsia="Calibri"/>
                          <w:b/>
                        </w:rPr>
                        <w:t>RD.4 lentelė. Dėl vandens prasisunkimo atsirandančių defektų klasifikacija ir rekomenduojami remonto darbai</w:t>
                      </w:r>
                    </w:sdtContent>
                  </w:sdt>
                </w:p>
                <w:p w14:paraId="33729934" w14:textId="77777777" w:rsidR="000079DF" w:rsidRDefault="000079DF">
                  <w:pPr>
                    <w:widowControl w:val="0"/>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5055"/>
                    <w:gridCol w:w="1499"/>
                    <w:gridCol w:w="1500"/>
                  </w:tblGrid>
                  <w:tr w:rsidR="000079DF" w14:paraId="33729938" w14:textId="77777777">
                    <w:trPr>
                      <w:cantSplit/>
                      <w:trHeight w:val="23"/>
                      <w:tblHeader/>
                    </w:trPr>
                    <w:tc>
                      <w:tcPr>
                        <w:tcW w:w="1018" w:type="dxa"/>
                        <w:vMerge w:val="restart"/>
                        <w:tcBorders>
                          <w:top w:val="single" w:sz="8" w:space="0" w:color="auto"/>
                          <w:left w:val="single" w:sz="8" w:space="0" w:color="auto"/>
                          <w:bottom w:val="single" w:sz="8" w:space="0" w:color="auto"/>
                          <w:right w:val="single" w:sz="8" w:space="0" w:color="auto"/>
                        </w:tcBorders>
                        <w:vAlign w:val="center"/>
                      </w:tcPr>
                      <w:p w14:paraId="33729935"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5055" w:type="dxa"/>
                        <w:vMerge w:val="restart"/>
                        <w:tcBorders>
                          <w:top w:val="single" w:sz="8" w:space="0" w:color="auto"/>
                          <w:left w:val="single" w:sz="8" w:space="0" w:color="auto"/>
                          <w:bottom w:val="single" w:sz="8" w:space="0" w:color="auto"/>
                          <w:right w:val="single" w:sz="8" w:space="0" w:color="auto"/>
                        </w:tcBorders>
                        <w:vAlign w:val="center"/>
                      </w:tcPr>
                      <w:p w14:paraId="33729936"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2999" w:type="dxa"/>
                        <w:gridSpan w:val="2"/>
                        <w:tcBorders>
                          <w:top w:val="single" w:sz="8" w:space="0" w:color="auto"/>
                          <w:left w:val="single" w:sz="8" w:space="0" w:color="auto"/>
                          <w:bottom w:val="single" w:sz="8" w:space="0" w:color="auto"/>
                          <w:right w:val="single" w:sz="8" w:space="0" w:color="auto"/>
                        </w:tcBorders>
                        <w:vAlign w:val="center"/>
                      </w:tcPr>
                      <w:p w14:paraId="33729937" w14:textId="77777777" w:rsidR="000079DF" w:rsidRDefault="00003306">
                        <w:pPr>
                          <w:widowControl w:val="0"/>
                          <w:shd w:val="clear" w:color="auto" w:fill="FFFFFF"/>
                          <w:jc w:val="center"/>
                          <w:rPr>
                            <w:rFonts w:eastAsia="Calibri"/>
                            <w:b/>
                            <w:sz w:val="22"/>
                          </w:rPr>
                        </w:pPr>
                        <w:r>
                          <w:rPr>
                            <w:rFonts w:eastAsia="Calibri"/>
                            <w:b/>
                            <w:sz w:val="22"/>
                          </w:rPr>
                          <w:t>Gelžbetonio laikančiosios konstrukcijos, armuotos</w:t>
                        </w:r>
                      </w:p>
                    </w:tc>
                  </w:tr>
                  <w:tr w:rsidR="000079DF" w14:paraId="3372993D" w14:textId="77777777">
                    <w:trPr>
                      <w:cantSplit/>
                      <w:trHeight w:val="23"/>
                      <w:tblHeader/>
                    </w:trPr>
                    <w:tc>
                      <w:tcPr>
                        <w:tcW w:w="1018" w:type="dxa"/>
                        <w:vMerge/>
                        <w:tcBorders>
                          <w:top w:val="single" w:sz="8" w:space="0" w:color="auto"/>
                          <w:left w:val="single" w:sz="8" w:space="0" w:color="auto"/>
                          <w:bottom w:val="single" w:sz="8" w:space="0" w:color="auto"/>
                          <w:right w:val="single" w:sz="8" w:space="0" w:color="auto"/>
                        </w:tcBorders>
                        <w:vAlign w:val="center"/>
                      </w:tcPr>
                      <w:p w14:paraId="33729939" w14:textId="77777777" w:rsidR="000079DF" w:rsidRDefault="000079DF">
                        <w:pPr>
                          <w:widowControl w:val="0"/>
                          <w:jc w:val="center"/>
                          <w:rPr>
                            <w:rFonts w:eastAsia="Calibri"/>
                            <w:b/>
                            <w:sz w:val="22"/>
                          </w:rPr>
                        </w:pPr>
                      </w:p>
                    </w:tc>
                    <w:tc>
                      <w:tcPr>
                        <w:tcW w:w="5055" w:type="dxa"/>
                        <w:vMerge/>
                        <w:tcBorders>
                          <w:top w:val="single" w:sz="8" w:space="0" w:color="auto"/>
                          <w:left w:val="single" w:sz="8" w:space="0" w:color="auto"/>
                          <w:bottom w:val="single" w:sz="8" w:space="0" w:color="auto"/>
                          <w:right w:val="single" w:sz="8" w:space="0" w:color="auto"/>
                        </w:tcBorders>
                        <w:vAlign w:val="center"/>
                      </w:tcPr>
                      <w:p w14:paraId="3372993A" w14:textId="77777777" w:rsidR="000079DF" w:rsidRDefault="000079DF">
                        <w:pPr>
                          <w:widowControl w:val="0"/>
                          <w:jc w:val="center"/>
                          <w:rPr>
                            <w:rFonts w:eastAsia="Calibri"/>
                            <w:b/>
                            <w:sz w:val="22"/>
                          </w:rPr>
                        </w:pPr>
                      </w:p>
                    </w:tc>
                    <w:tc>
                      <w:tcPr>
                        <w:tcW w:w="1499" w:type="dxa"/>
                        <w:tcBorders>
                          <w:top w:val="single" w:sz="8" w:space="0" w:color="auto"/>
                          <w:left w:val="single" w:sz="8" w:space="0" w:color="auto"/>
                          <w:bottom w:val="single" w:sz="8" w:space="0" w:color="auto"/>
                          <w:right w:val="single" w:sz="8" w:space="0" w:color="auto"/>
                        </w:tcBorders>
                        <w:vAlign w:val="center"/>
                      </w:tcPr>
                      <w:p w14:paraId="3372993B" w14:textId="77777777" w:rsidR="000079DF" w:rsidRDefault="00003306">
                        <w:pPr>
                          <w:widowControl w:val="0"/>
                          <w:shd w:val="clear" w:color="auto" w:fill="FFFFFF"/>
                          <w:jc w:val="center"/>
                          <w:rPr>
                            <w:rFonts w:eastAsia="Calibri"/>
                            <w:b/>
                            <w:sz w:val="22"/>
                          </w:rPr>
                        </w:pPr>
                        <w:r>
                          <w:rPr>
                            <w:rFonts w:eastAsia="Calibri"/>
                            <w:b/>
                            <w:sz w:val="22"/>
                          </w:rPr>
                          <w:t>paprastąja armatūra</w:t>
                        </w:r>
                      </w:p>
                    </w:tc>
                    <w:tc>
                      <w:tcPr>
                        <w:tcW w:w="1500" w:type="dxa"/>
                        <w:tcBorders>
                          <w:top w:val="single" w:sz="8" w:space="0" w:color="auto"/>
                          <w:left w:val="single" w:sz="8" w:space="0" w:color="auto"/>
                          <w:bottom w:val="single" w:sz="8" w:space="0" w:color="auto"/>
                          <w:right w:val="single" w:sz="8" w:space="0" w:color="auto"/>
                        </w:tcBorders>
                        <w:vAlign w:val="center"/>
                      </w:tcPr>
                      <w:p w14:paraId="3372993C" w14:textId="77777777" w:rsidR="000079DF" w:rsidRDefault="00003306">
                        <w:pPr>
                          <w:widowControl w:val="0"/>
                          <w:shd w:val="clear" w:color="auto" w:fill="FFFFFF"/>
                          <w:jc w:val="center"/>
                          <w:rPr>
                            <w:rFonts w:eastAsia="Calibri"/>
                            <w:b/>
                            <w:sz w:val="22"/>
                          </w:rPr>
                        </w:pPr>
                        <w:r>
                          <w:rPr>
                            <w:rFonts w:eastAsia="Calibri"/>
                            <w:b/>
                            <w:sz w:val="22"/>
                          </w:rPr>
                          <w:t>iš anksto įtemptąja armatūra</w:t>
                        </w:r>
                      </w:p>
                    </w:tc>
                  </w:tr>
                  <w:tr w:rsidR="000079DF" w14:paraId="33729942" w14:textId="77777777">
                    <w:trPr>
                      <w:cantSplit/>
                      <w:trHeight w:val="23"/>
                    </w:trPr>
                    <w:tc>
                      <w:tcPr>
                        <w:tcW w:w="1018" w:type="dxa"/>
                        <w:tcBorders>
                          <w:top w:val="single" w:sz="8" w:space="0" w:color="auto"/>
                        </w:tcBorders>
                        <w:vAlign w:val="center"/>
                      </w:tcPr>
                      <w:p w14:paraId="3372993E" w14:textId="77777777" w:rsidR="000079DF" w:rsidRDefault="00003306">
                        <w:pPr>
                          <w:widowControl w:val="0"/>
                          <w:shd w:val="clear" w:color="auto" w:fill="FFFFFF"/>
                          <w:jc w:val="center"/>
                          <w:rPr>
                            <w:rFonts w:eastAsia="Calibri"/>
                            <w:sz w:val="22"/>
                          </w:rPr>
                        </w:pPr>
                        <w:r>
                          <w:rPr>
                            <w:rFonts w:eastAsia="Calibri"/>
                            <w:sz w:val="22"/>
                          </w:rPr>
                          <w:t>1</w:t>
                        </w:r>
                      </w:p>
                    </w:tc>
                    <w:tc>
                      <w:tcPr>
                        <w:tcW w:w="5055" w:type="dxa"/>
                        <w:tcBorders>
                          <w:top w:val="single" w:sz="8" w:space="0" w:color="auto"/>
                        </w:tcBorders>
                        <w:vAlign w:val="center"/>
                      </w:tcPr>
                      <w:p w14:paraId="3372993F" w14:textId="77777777" w:rsidR="000079DF" w:rsidRDefault="00003306">
                        <w:pPr>
                          <w:widowControl w:val="0"/>
                          <w:shd w:val="clear" w:color="auto" w:fill="FFFFFF"/>
                          <w:rPr>
                            <w:rFonts w:eastAsia="Calibri"/>
                            <w:sz w:val="22"/>
                          </w:rPr>
                        </w:pPr>
                        <w:r>
                          <w:rPr>
                            <w:rFonts w:eastAsia="Calibri"/>
                            <w:sz w:val="22"/>
                          </w:rPr>
                          <w:t xml:space="preserve">Paklotą laikančios plokštės apačioje arba </w:t>
                        </w:r>
                        <w:proofErr w:type="spellStart"/>
                        <w:r>
                          <w:rPr>
                            <w:rFonts w:eastAsia="Calibri"/>
                            <w:sz w:val="22"/>
                          </w:rPr>
                          <w:t>ramtų</w:t>
                        </w:r>
                        <w:proofErr w:type="spellEnd"/>
                        <w:r>
                          <w:rPr>
                            <w:rFonts w:eastAsia="Calibri"/>
                            <w:sz w:val="22"/>
                          </w:rPr>
                          <w:t xml:space="preserve"> paviršiuje matomi lokalūs vandens prasisunkimo sukeltos betono korozijos padariniai – baltos dėmės, stalaktitai (plokštės apačioje)</w:t>
                        </w:r>
                      </w:p>
                    </w:tc>
                    <w:tc>
                      <w:tcPr>
                        <w:tcW w:w="1499" w:type="dxa"/>
                        <w:tcBorders>
                          <w:top w:val="single" w:sz="8" w:space="0" w:color="auto"/>
                        </w:tcBorders>
                        <w:vAlign w:val="center"/>
                      </w:tcPr>
                      <w:p w14:paraId="33729940" w14:textId="77777777" w:rsidR="000079DF" w:rsidRDefault="00003306">
                        <w:pPr>
                          <w:widowControl w:val="0"/>
                          <w:shd w:val="clear" w:color="auto" w:fill="FFFFFF"/>
                          <w:jc w:val="center"/>
                          <w:rPr>
                            <w:rFonts w:eastAsia="Calibri"/>
                            <w:sz w:val="22"/>
                          </w:rPr>
                        </w:pPr>
                        <w:r>
                          <w:rPr>
                            <w:rFonts w:eastAsia="Calibri"/>
                            <w:sz w:val="22"/>
                          </w:rPr>
                          <w:t>A</w:t>
                        </w:r>
                      </w:p>
                    </w:tc>
                    <w:tc>
                      <w:tcPr>
                        <w:tcW w:w="1500" w:type="dxa"/>
                        <w:tcBorders>
                          <w:top w:val="single" w:sz="8" w:space="0" w:color="auto"/>
                        </w:tcBorders>
                        <w:vAlign w:val="center"/>
                      </w:tcPr>
                      <w:p w14:paraId="33729941" w14:textId="77777777" w:rsidR="000079DF" w:rsidRDefault="00003306">
                        <w:pPr>
                          <w:widowControl w:val="0"/>
                          <w:shd w:val="clear" w:color="auto" w:fill="FFFFFF"/>
                          <w:jc w:val="center"/>
                          <w:rPr>
                            <w:rFonts w:eastAsia="Calibri"/>
                            <w:sz w:val="22"/>
                          </w:rPr>
                        </w:pPr>
                        <w:r>
                          <w:rPr>
                            <w:rFonts w:eastAsia="Calibri"/>
                            <w:sz w:val="22"/>
                          </w:rPr>
                          <w:t>A</w:t>
                        </w:r>
                      </w:p>
                    </w:tc>
                  </w:tr>
                  <w:tr w:rsidR="000079DF" w14:paraId="33729947" w14:textId="77777777">
                    <w:trPr>
                      <w:cantSplit/>
                      <w:trHeight w:val="23"/>
                    </w:trPr>
                    <w:tc>
                      <w:tcPr>
                        <w:tcW w:w="1018" w:type="dxa"/>
                        <w:vAlign w:val="center"/>
                      </w:tcPr>
                      <w:p w14:paraId="33729943" w14:textId="77777777" w:rsidR="000079DF" w:rsidRDefault="00003306">
                        <w:pPr>
                          <w:widowControl w:val="0"/>
                          <w:shd w:val="clear" w:color="auto" w:fill="FFFFFF"/>
                          <w:jc w:val="center"/>
                          <w:rPr>
                            <w:rFonts w:eastAsia="Calibri"/>
                            <w:sz w:val="22"/>
                          </w:rPr>
                        </w:pPr>
                        <w:r>
                          <w:rPr>
                            <w:rFonts w:eastAsia="Calibri"/>
                            <w:sz w:val="22"/>
                          </w:rPr>
                          <w:lastRenderedPageBreak/>
                          <w:t>2</w:t>
                        </w:r>
                      </w:p>
                    </w:tc>
                    <w:tc>
                      <w:tcPr>
                        <w:tcW w:w="5055" w:type="dxa"/>
                        <w:vAlign w:val="center"/>
                      </w:tcPr>
                      <w:p w14:paraId="33729944" w14:textId="77777777" w:rsidR="000079DF" w:rsidRDefault="00003306">
                        <w:pPr>
                          <w:widowControl w:val="0"/>
                          <w:shd w:val="clear" w:color="auto" w:fill="FFFFFF"/>
                          <w:rPr>
                            <w:rFonts w:eastAsia="Calibri"/>
                            <w:sz w:val="22"/>
                          </w:rPr>
                        </w:pPr>
                        <w:r>
                          <w:rPr>
                            <w:rFonts w:eastAsia="Calibri"/>
                            <w:sz w:val="22"/>
                          </w:rPr>
                          <w:t xml:space="preserve">Betono korozijos padariniai matomi ties perdangos plokščių briaunomis – atskiruose ruožuose arba išilgai visos plokštės, ties vandens nuleidimo </w:t>
                        </w:r>
                        <w:proofErr w:type="spellStart"/>
                        <w:r>
                          <w:rPr>
                            <w:rFonts w:eastAsia="Calibri"/>
                            <w:sz w:val="22"/>
                          </w:rPr>
                          <w:t>šulinėliais</w:t>
                        </w:r>
                        <w:proofErr w:type="spellEnd"/>
                        <w:r>
                          <w:rPr>
                            <w:rFonts w:eastAsia="Calibri"/>
                            <w:sz w:val="22"/>
                          </w:rPr>
                          <w:t>, išilgai kraštinių sijų, perdangos galuose ties deformaciniais pjūviais</w:t>
                        </w:r>
                      </w:p>
                    </w:tc>
                    <w:tc>
                      <w:tcPr>
                        <w:tcW w:w="1499" w:type="dxa"/>
                        <w:vAlign w:val="center"/>
                      </w:tcPr>
                      <w:p w14:paraId="33729945" w14:textId="77777777" w:rsidR="000079DF" w:rsidRDefault="00003306">
                        <w:pPr>
                          <w:widowControl w:val="0"/>
                          <w:shd w:val="clear" w:color="auto" w:fill="FFFFFF"/>
                          <w:jc w:val="center"/>
                          <w:rPr>
                            <w:rFonts w:eastAsia="Calibri"/>
                            <w:sz w:val="22"/>
                          </w:rPr>
                        </w:pPr>
                        <w:r>
                          <w:rPr>
                            <w:rFonts w:eastAsia="Calibri"/>
                            <w:sz w:val="22"/>
                          </w:rPr>
                          <w:t>B</w:t>
                        </w:r>
                      </w:p>
                    </w:tc>
                    <w:tc>
                      <w:tcPr>
                        <w:tcW w:w="1500" w:type="dxa"/>
                        <w:vAlign w:val="center"/>
                      </w:tcPr>
                      <w:p w14:paraId="33729946" w14:textId="77777777" w:rsidR="000079DF" w:rsidRDefault="00003306">
                        <w:pPr>
                          <w:widowControl w:val="0"/>
                          <w:shd w:val="clear" w:color="auto" w:fill="FFFFFF"/>
                          <w:jc w:val="center"/>
                          <w:rPr>
                            <w:rFonts w:eastAsia="Calibri"/>
                            <w:sz w:val="22"/>
                          </w:rPr>
                        </w:pPr>
                        <w:r>
                          <w:rPr>
                            <w:rFonts w:eastAsia="Calibri"/>
                            <w:sz w:val="22"/>
                          </w:rPr>
                          <w:t>B</w:t>
                        </w:r>
                      </w:p>
                    </w:tc>
                  </w:tr>
                  <w:tr w:rsidR="000079DF" w14:paraId="3372994C" w14:textId="77777777">
                    <w:trPr>
                      <w:cantSplit/>
                      <w:trHeight w:val="23"/>
                    </w:trPr>
                    <w:tc>
                      <w:tcPr>
                        <w:tcW w:w="1018" w:type="dxa"/>
                        <w:vAlign w:val="center"/>
                      </w:tcPr>
                      <w:p w14:paraId="33729948" w14:textId="77777777" w:rsidR="000079DF" w:rsidRDefault="00003306">
                        <w:pPr>
                          <w:widowControl w:val="0"/>
                          <w:shd w:val="clear" w:color="auto" w:fill="FFFFFF"/>
                          <w:jc w:val="center"/>
                          <w:rPr>
                            <w:rFonts w:eastAsia="Calibri"/>
                            <w:sz w:val="22"/>
                          </w:rPr>
                        </w:pPr>
                        <w:r>
                          <w:rPr>
                            <w:rFonts w:eastAsia="Calibri"/>
                            <w:sz w:val="22"/>
                          </w:rPr>
                          <w:t>3</w:t>
                        </w:r>
                      </w:p>
                    </w:tc>
                    <w:tc>
                      <w:tcPr>
                        <w:tcW w:w="5055" w:type="dxa"/>
                        <w:vAlign w:val="center"/>
                      </w:tcPr>
                      <w:p w14:paraId="33729949" w14:textId="77777777" w:rsidR="000079DF" w:rsidRDefault="00003306">
                        <w:pPr>
                          <w:widowControl w:val="0"/>
                          <w:shd w:val="clear" w:color="auto" w:fill="FFFFFF"/>
                          <w:rPr>
                            <w:rFonts w:eastAsia="Calibri"/>
                            <w:sz w:val="22"/>
                          </w:rPr>
                        </w:pPr>
                        <w:r>
                          <w:rPr>
                            <w:rFonts w:eastAsia="Calibri"/>
                            <w:sz w:val="22"/>
                          </w:rPr>
                          <w:t>Vanduo per perdangos plokštę prasisunkia dideliame (iki 30%) plote, matomi armatūros korozijos padariniai, chloridų betone kiekis sudaro 0,15% betono masės ir daugiau</w:t>
                        </w:r>
                      </w:p>
                    </w:tc>
                    <w:tc>
                      <w:tcPr>
                        <w:tcW w:w="1499" w:type="dxa"/>
                        <w:vAlign w:val="center"/>
                      </w:tcPr>
                      <w:p w14:paraId="3372994A" w14:textId="77777777" w:rsidR="000079DF" w:rsidRDefault="00003306">
                        <w:pPr>
                          <w:widowControl w:val="0"/>
                          <w:shd w:val="clear" w:color="auto" w:fill="FFFFFF"/>
                          <w:jc w:val="center"/>
                          <w:rPr>
                            <w:rFonts w:eastAsia="Calibri"/>
                            <w:sz w:val="22"/>
                          </w:rPr>
                        </w:pPr>
                        <w:r>
                          <w:rPr>
                            <w:rFonts w:eastAsia="Calibri"/>
                            <w:sz w:val="22"/>
                          </w:rPr>
                          <w:t>C</w:t>
                        </w:r>
                      </w:p>
                    </w:tc>
                    <w:tc>
                      <w:tcPr>
                        <w:tcW w:w="1500" w:type="dxa"/>
                        <w:vAlign w:val="center"/>
                      </w:tcPr>
                      <w:p w14:paraId="3372994B" w14:textId="77777777" w:rsidR="000079DF" w:rsidRDefault="00003306">
                        <w:pPr>
                          <w:widowControl w:val="0"/>
                          <w:shd w:val="clear" w:color="auto" w:fill="FFFFFF"/>
                          <w:jc w:val="center"/>
                          <w:rPr>
                            <w:rFonts w:eastAsia="Calibri"/>
                            <w:sz w:val="22"/>
                          </w:rPr>
                        </w:pPr>
                        <w:r>
                          <w:rPr>
                            <w:rFonts w:eastAsia="Calibri"/>
                            <w:sz w:val="22"/>
                          </w:rPr>
                          <w:t>C, D</w:t>
                        </w:r>
                      </w:p>
                    </w:tc>
                  </w:tr>
                  <w:tr w:rsidR="000079DF" w14:paraId="33729951" w14:textId="77777777">
                    <w:trPr>
                      <w:cantSplit/>
                      <w:trHeight w:val="23"/>
                    </w:trPr>
                    <w:tc>
                      <w:tcPr>
                        <w:tcW w:w="1018" w:type="dxa"/>
                        <w:vAlign w:val="center"/>
                      </w:tcPr>
                      <w:p w14:paraId="3372994D" w14:textId="77777777" w:rsidR="000079DF" w:rsidRDefault="00003306">
                        <w:pPr>
                          <w:widowControl w:val="0"/>
                          <w:shd w:val="clear" w:color="auto" w:fill="FFFFFF"/>
                          <w:jc w:val="center"/>
                          <w:rPr>
                            <w:rFonts w:eastAsia="Calibri"/>
                            <w:sz w:val="22"/>
                          </w:rPr>
                        </w:pPr>
                        <w:r>
                          <w:rPr>
                            <w:rFonts w:eastAsia="Calibri"/>
                            <w:sz w:val="22"/>
                          </w:rPr>
                          <w:t>4</w:t>
                        </w:r>
                      </w:p>
                    </w:tc>
                    <w:tc>
                      <w:tcPr>
                        <w:tcW w:w="5055" w:type="dxa"/>
                        <w:vAlign w:val="center"/>
                      </w:tcPr>
                      <w:p w14:paraId="3372994E" w14:textId="77777777" w:rsidR="000079DF" w:rsidRDefault="00003306">
                        <w:pPr>
                          <w:widowControl w:val="0"/>
                          <w:shd w:val="clear" w:color="auto" w:fill="FFFFFF"/>
                          <w:rPr>
                            <w:rFonts w:eastAsia="Calibri"/>
                            <w:sz w:val="22"/>
                          </w:rPr>
                        </w:pPr>
                        <w:r>
                          <w:rPr>
                            <w:rFonts w:eastAsia="Calibri"/>
                            <w:sz w:val="22"/>
                          </w:rPr>
                          <w:t>Vanduo per perdangos plokštę prasisunkia dideliame (daugiau kaip 30%) plote, matomi armatūros korozijos padariniai, chloridų betone kiekis sudaro 0,15% nuo betono masės ir daugiau</w:t>
                        </w:r>
                      </w:p>
                    </w:tc>
                    <w:tc>
                      <w:tcPr>
                        <w:tcW w:w="1499" w:type="dxa"/>
                        <w:vAlign w:val="center"/>
                      </w:tcPr>
                      <w:p w14:paraId="3372994F" w14:textId="77777777" w:rsidR="000079DF" w:rsidRDefault="00003306">
                        <w:pPr>
                          <w:widowControl w:val="0"/>
                          <w:shd w:val="clear" w:color="auto" w:fill="FFFFFF"/>
                          <w:jc w:val="center"/>
                          <w:rPr>
                            <w:rFonts w:eastAsia="Calibri"/>
                            <w:sz w:val="22"/>
                          </w:rPr>
                        </w:pPr>
                        <w:r>
                          <w:rPr>
                            <w:rFonts w:eastAsia="Calibri"/>
                            <w:sz w:val="22"/>
                          </w:rPr>
                          <w:t>D</w:t>
                        </w:r>
                      </w:p>
                    </w:tc>
                    <w:tc>
                      <w:tcPr>
                        <w:tcW w:w="1500" w:type="dxa"/>
                        <w:vAlign w:val="center"/>
                      </w:tcPr>
                      <w:p w14:paraId="33729950" w14:textId="77777777" w:rsidR="000079DF" w:rsidRDefault="00003306">
                        <w:pPr>
                          <w:widowControl w:val="0"/>
                          <w:shd w:val="clear" w:color="auto" w:fill="FFFFFF"/>
                          <w:jc w:val="center"/>
                          <w:rPr>
                            <w:rFonts w:eastAsia="Calibri"/>
                            <w:sz w:val="22"/>
                          </w:rPr>
                        </w:pPr>
                        <w:r>
                          <w:rPr>
                            <w:rFonts w:eastAsia="Calibri"/>
                            <w:sz w:val="22"/>
                          </w:rPr>
                          <w:t>D</w:t>
                        </w:r>
                      </w:p>
                    </w:tc>
                  </w:tr>
                </w:tbl>
                <w:p w14:paraId="33729952" w14:textId="77777777" w:rsidR="000079DF" w:rsidRDefault="004E4C4A">
                  <w:pPr>
                    <w:widowControl w:val="0"/>
                    <w:shd w:val="clear" w:color="auto" w:fill="FFFFFF"/>
                    <w:jc w:val="both"/>
                    <w:rPr>
                      <w:rFonts w:eastAsia="Calibri"/>
                    </w:rPr>
                  </w:pPr>
                </w:p>
              </w:sdtContent>
            </w:sdt>
            <w:sdt>
              <w:sdtPr>
                <w:alias w:val="pastraipa"/>
                <w:tag w:val="part_214fb404956f4746bf3d1f3082aa514c"/>
                <w:id w:val="1736966114"/>
                <w:lock w:val="sdtLocked"/>
              </w:sdtPr>
              <w:sdtEndPr/>
              <w:sdtContent>
                <w:p w14:paraId="33729953" w14:textId="77777777" w:rsidR="000079DF" w:rsidRDefault="00003306">
                  <w:pPr>
                    <w:widowControl w:val="0"/>
                    <w:shd w:val="clear" w:color="auto" w:fill="FFFFFF"/>
                    <w:jc w:val="both"/>
                    <w:rPr>
                      <w:rFonts w:eastAsia="Calibri"/>
                    </w:rPr>
                  </w:pPr>
                  <w:r>
                    <w:rPr>
                      <w:rFonts w:eastAsia="Calibri"/>
                    </w:rPr>
                    <w:t>Čia:</w:t>
                  </w:r>
                </w:p>
              </w:sdtContent>
            </w:sdt>
            <w:sdt>
              <w:sdtPr>
                <w:alias w:val="pastraipa"/>
                <w:tag w:val="part_57ed7daea5cb4712b49e3a2a51439ee0"/>
                <w:id w:val="-209584802"/>
                <w:lock w:val="sdtLocked"/>
              </w:sdtPr>
              <w:sdtEndPr/>
              <w:sdtContent>
                <w:p w14:paraId="33729954"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A – tiriamos defektų priežastys ir, atsižvelgus į tilto naudojimo trukmę, perdangos bei pakloto būklę, nustatoma pažeistų vietų taisymo galimybė ir būtinumo taisyti klasė. </w:t>
                  </w:r>
                  <w:proofErr w:type="spellStart"/>
                  <w:r>
                    <w:rPr>
                      <w:rFonts w:eastAsia="Calibri"/>
                    </w:rPr>
                    <w:t>Ramtų</w:t>
                  </w:r>
                  <w:proofErr w:type="spellEnd"/>
                  <w:r>
                    <w:rPr>
                      <w:rFonts w:eastAsia="Calibri"/>
                    </w:rPr>
                    <w:t xml:space="preserve"> sienelėse pastebėtų defektų vietose gali būti išgręžiamos skylės vandeniui nuleisti. Pavykus sustabdyti vandens sunkimąsi, skylės sandarinamos specialiomis medžiagomis;</w:t>
                  </w:r>
                </w:p>
              </w:sdtContent>
            </w:sdt>
            <w:sdt>
              <w:sdtPr>
                <w:alias w:val="pastraipa"/>
                <w:tag w:val="part_f5bf678204c24fb4b47501bce80b2a7c"/>
                <w:id w:val="1590893127"/>
                <w:lock w:val="sdtLocked"/>
              </w:sdtPr>
              <w:sdtEndPr/>
              <w:sdtContent>
                <w:p w14:paraId="33729955"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B – kaip A kodo atveju, tiriamos perdangos defektų priežastys ir analizuojamos jų pašalinimo ir pažeistų vietų dalinio ar visiško sutaisymo galimybės. Jei tiltas naudojamas 25 ir daugiau metų, tilto paklotas ant suremontuotos perdangos gali būti pakeičiamas nauju. Aptikus įtemptosios armatūros koroziją, turi būti siūloma pakeisti ir perdangą arba ją sustiprinti;</w:t>
                  </w:r>
                </w:p>
              </w:sdtContent>
            </w:sdt>
            <w:sdt>
              <w:sdtPr>
                <w:alias w:val="pastraipa"/>
                <w:tag w:val="part_7c3214e8891f49feaeef1134aa71363a"/>
                <w:id w:val="1942490791"/>
                <w:lock w:val="sdtLocked"/>
              </w:sdtPr>
              <w:sdtEndPr/>
              <w:sdtContent>
                <w:p w14:paraId="33729956"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C – tiltas tvarkomas panašiai kaip ir B kodo atveju, tačiau pakloto pakeitimo tikimybė didesnė, o atskirais atvejais galima pakeisti perdangą arba ją remontas ir sustiprinti;</w:t>
                  </w:r>
                </w:p>
              </w:sdtContent>
            </w:sdt>
            <w:sdt>
              <w:sdtPr>
                <w:alias w:val="pastraipa"/>
                <w:tag w:val="part_a0296885ad714ec7949a92dd779e4ef8"/>
                <w:id w:val="1528673271"/>
                <w:lock w:val="sdtLocked"/>
              </w:sdtPr>
              <w:sdtEndPr/>
              <w:sdtContent>
                <w:p w14:paraId="33729957"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planuojamas viso tilto remontas arba rekonstravimas. Keičiama ir perdanga, ir paklotas.</w:t>
                  </w:r>
                </w:p>
                <w:p w14:paraId="33729958" w14:textId="77777777" w:rsidR="000079DF" w:rsidRDefault="004E4C4A">
                  <w:pPr>
                    <w:widowControl w:val="0"/>
                    <w:shd w:val="clear" w:color="auto" w:fill="FFFFFF"/>
                    <w:rPr>
                      <w:rFonts w:eastAsia="Calibri"/>
                    </w:rPr>
                  </w:pPr>
                </w:p>
              </w:sdtContent>
            </w:sdt>
            <w:sdt>
              <w:sdtPr>
                <w:alias w:val="lentele"/>
                <w:tag w:val="part_2263f5e39c1c49169553636ed63932af"/>
                <w:id w:val="-1171794594"/>
                <w:lock w:val="sdtLocked"/>
              </w:sdtPr>
              <w:sdtEndPr/>
              <w:sdtContent>
                <w:p w14:paraId="33729959" w14:textId="77777777" w:rsidR="000079DF" w:rsidRDefault="004E4C4A">
                  <w:pPr>
                    <w:widowControl w:val="0"/>
                    <w:shd w:val="clear" w:color="auto" w:fill="FFFFFF"/>
                    <w:jc w:val="both"/>
                    <w:rPr>
                      <w:rFonts w:eastAsia="Calibri"/>
                      <w:b/>
                    </w:rPr>
                  </w:pPr>
                  <w:sdt>
                    <w:sdtPr>
                      <w:alias w:val="Pavadinimas"/>
                      <w:tag w:val="title_2263f5e39c1c49169553636ed63932af"/>
                      <w:id w:val="1888991322"/>
                      <w:lock w:val="sdtLocked"/>
                    </w:sdtPr>
                    <w:sdtEndPr/>
                    <w:sdtContent>
                      <w:r w:rsidR="00003306">
                        <w:rPr>
                          <w:rFonts w:eastAsia="Calibri"/>
                          <w:b/>
                        </w:rPr>
                        <w:t>RD.5 lentelė. Betonavimo ydų klasifikacija ir rekomenduojami remonto darbai</w:t>
                      </w:r>
                    </w:sdtContent>
                  </w:sdt>
                </w:p>
                <w:p w14:paraId="3372995A" w14:textId="77777777" w:rsidR="000079DF" w:rsidRDefault="000079DF">
                  <w:pPr>
                    <w:widowControl w:val="0"/>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5055"/>
                    <w:gridCol w:w="1517"/>
                    <w:gridCol w:w="1518"/>
                  </w:tblGrid>
                  <w:tr w:rsidR="000079DF" w14:paraId="3372995E" w14:textId="77777777">
                    <w:trPr>
                      <w:cantSplit/>
                      <w:trHeight w:val="23"/>
                      <w:tblHeader/>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3372995B"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5055" w:type="dxa"/>
                        <w:vMerge w:val="restart"/>
                        <w:tcBorders>
                          <w:top w:val="single" w:sz="8" w:space="0" w:color="auto"/>
                          <w:left w:val="single" w:sz="8" w:space="0" w:color="auto"/>
                          <w:bottom w:val="single" w:sz="8" w:space="0" w:color="auto"/>
                          <w:right w:val="single" w:sz="8" w:space="0" w:color="auto"/>
                        </w:tcBorders>
                        <w:vAlign w:val="center"/>
                      </w:tcPr>
                      <w:p w14:paraId="3372995C"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3035" w:type="dxa"/>
                        <w:gridSpan w:val="2"/>
                        <w:tcBorders>
                          <w:top w:val="single" w:sz="8" w:space="0" w:color="auto"/>
                          <w:left w:val="single" w:sz="8" w:space="0" w:color="auto"/>
                          <w:bottom w:val="single" w:sz="8" w:space="0" w:color="auto"/>
                          <w:right w:val="single" w:sz="8" w:space="0" w:color="auto"/>
                        </w:tcBorders>
                        <w:vAlign w:val="center"/>
                      </w:tcPr>
                      <w:p w14:paraId="3372995D" w14:textId="77777777" w:rsidR="000079DF" w:rsidRDefault="00003306">
                        <w:pPr>
                          <w:widowControl w:val="0"/>
                          <w:shd w:val="clear" w:color="auto" w:fill="FFFFFF"/>
                          <w:jc w:val="center"/>
                          <w:rPr>
                            <w:rFonts w:eastAsia="Calibri"/>
                            <w:b/>
                            <w:sz w:val="22"/>
                          </w:rPr>
                        </w:pPr>
                        <w:r>
                          <w:rPr>
                            <w:rFonts w:eastAsia="Calibri"/>
                            <w:b/>
                            <w:sz w:val="22"/>
                          </w:rPr>
                          <w:t>Laikančiosios konstrukcijos, armuotos</w:t>
                        </w:r>
                      </w:p>
                    </w:tc>
                  </w:tr>
                  <w:tr w:rsidR="000079DF" w14:paraId="33729963" w14:textId="77777777">
                    <w:trPr>
                      <w:cantSplit/>
                      <w:trHeight w:val="23"/>
                      <w:tblHeader/>
                    </w:trPr>
                    <w:tc>
                      <w:tcPr>
                        <w:tcW w:w="982" w:type="dxa"/>
                        <w:vMerge/>
                        <w:tcBorders>
                          <w:top w:val="single" w:sz="8" w:space="0" w:color="auto"/>
                          <w:left w:val="single" w:sz="8" w:space="0" w:color="auto"/>
                          <w:bottom w:val="single" w:sz="8" w:space="0" w:color="auto"/>
                          <w:right w:val="single" w:sz="8" w:space="0" w:color="auto"/>
                        </w:tcBorders>
                        <w:vAlign w:val="center"/>
                      </w:tcPr>
                      <w:p w14:paraId="3372995F" w14:textId="77777777" w:rsidR="000079DF" w:rsidRDefault="000079DF">
                        <w:pPr>
                          <w:widowControl w:val="0"/>
                          <w:jc w:val="center"/>
                          <w:rPr>
                            <w:rFonts w:eastAsia="Calibri"/>
                            <w:b/>
                            <w:sz w:val="22"/>
                          </w:rPr>
                        </w:pPr>
                      </w:p>
                    </w:tc>
                    <w:tc>
                      <w:tcPr>
                        <w:tcW w:w="5055" w:type="dxa"/>
                        <w:vMerge/>
                        <w:tcBorders>
                          <w:top w:val="single" w:sz="8" w:space="0" w:color="auto"/>
                          <w:left w:val="single" w:sz="8" w:space="0" w:color="auto"/>
                          <w:bottom w:val="single" w:sz="8" w:space="0" w:color="auto"/>
                          <w:right w:val="single" w:sz="8" w:space="0" w:color="auto"/>
                        </w:tcBorders>
                        <w:vAlign w:val="center"/>
                      </w:tcPr>
                      <w:p w14:paraId="33729960" w14:textId="77777777" w:rsidR="000079DF" w:rsidRDefault="000079DF">
                        <w:pPr>
                          <w:widowControl w:val="0"/>
                          <w:jc w:val="center"/>
                          <w:rPr>
                            <w:rFonts w:eastAsia="Calibri"/>
                            <w:b/>
                            <w:sz w:val="22"/>
                          </w:rPr>
                        </w:pPr>
                      </w:p>
                    </w:tc>
                    <w:tc>
                      <w:tcPr>
                        <w:tcW w:w="1517" w:type="dxa"/>
                        <w:tcBorders>
                          <w:top w:val="single" w:sz="8" w:space="0" w:color="auto"/>
                          <w:left w:val="single" w:sz="8" w:space="0" w:color="auto"/>
                          <w:bottom w:val="single" w:sz="8" w:space="0" w:color="auto"/>
                          <w:right w:val="single" w:sz="8" w:space="0" w:color="auto"/>
                        </w:tcBorders>
                        <w:vAlign w:val="center"/>
                      </w:tcPr>
                      <w:p w14:paraId="33729961" w14:textId="77777777" w:rsidR="000079DF" w:rsidRDefault="00003306">
                        <w:pPr>
                          <w:widowControl w:val="0"/>
                          <w:shd w:val="clear" w:color="auto" w:fill="FFFFFF"/>
                          <w:jc w:val="center"/>
                          <w:rPr>
                            <w:rFonts w:eastAsia="Calibri"/>
                            <w:b/>
                            <w:sz w:val="22"/>
                          </w:rPr>
                        </w:pPr>
                        <w:r>
                          <w:rPr>
                            <w:rFonts w:eastAsia="Calibri"/>
                            <w:b/>
                            <w:sz w:val="22"/>
                          </w:rPr>
                          <w:t>paprastąja armatūra</w:t>
                        </w:r>
                      </w:p>
                    </w:tc>
                    <w:tc>
                      <w:tcPr>
                        <w:tcW w:w="1518" w:type="dxa"/>
                        <w:tcBorders>
                          <w:top w:val="single" w:sz="8" w:space="0" w:color="auto"/>
                          <w:left w:val="single" w:sz="8" w:space="0" w:color="auto"/>
                          <w:bottom w:val="single" w:sz="8" w:space="0" w:color="auto"/>
                          <w:right w:val="single" w:sz="8" w:space="0" w:color="auto"/>
                        </w:tcBorders>
                        <w:vAlign w:val="center"/>
                      </w:tcPr>
                      <w:p w14:paraId="33729962" w14:textId="77777777" w:rsidR="000079DF" w:rsidRDefault="00003306">
                        <w:pPr>
                          <w:widowControl w:val="0"/>
                          <w:shd w:val="clear" w:color="auto" w:fill="FFFFFF"/>
                          <w:jc w:val="center"/>
                          <w:rPr>
                            <w:rFonts w:eastAsia="Calibri"/>
                            <w:b/>
                            <w:sz w:val="22"/>
                          </w:rPr>
                        </w:pPr>
                        <w:r>
                          <w:rPr>
                            <w:rFonts w:eastAsia="Calibri"/>
                            <w:b/>
                            <w:sz w:val="22"/>
                          </w:rPr>
                          <w:t>iš anksto įtemptąja armatūra</w:t>
                        </w:r>
                      </w:p>
                    </w:tc>
                  </w:tr>
                  <w:tr w:rsidR="000079DF" w14:paraId="33729968" w14:textId="77777777">
                    <w:trPr>
                      <w:cantSplit/>
                      <w:trHeight w:val="23"/>
                    </w:trPr>
                    <w:tc>
                      <w:tcPr>
                        <w:tcW w:w="982" w:type="dxa"/>
                        <w:tcBorders>
                          <w:top w:val="single" w:sz="8" w:space="0" w:color="auto"/>
                        </w:tcBorders>
                        <w:vAlign w:val="center"/>
                      </w:tcPr>
                      <w:p w14:paraId="33729964" w14:textId="77777777" w:rsidR="000079DF" w:rsidRDefault="00003306">
                        <w:pPr>
                          <w:widowControl w:val="0"/>
                          <w:shd w:val="clear" w:color="auto" w:fill="FFFFFF"/>
                          <w:jc w:val="center"/>
                          <w:rPr>
                            <w:rFonts w:eastAsia="Calibri"/>
                            <w:sz w:val="22"/>
                          </w:rPr>
                        </w:pPr>
                        <w:r>
                          <w:rPr>
                            <w:rFonts w:eastAsia="Calibri"/>
                            <w:sz w:val="22"/>
                          </w:rPr>
                          <w:t>1</w:t>
                        </w:r>
                      </w:p>
                    </w:tc>
                    <w:tc>
                      <w:tcPr>
                        <w:tcW w:w="5055" w:type="dxa"/>
                        <w:tcBorders>
                          <w:top w:val="single" w:sz="8" w:space="0" w:color="auto"/>
                        </w:tcBorders>
                        <w:vAlign w:val="center"/>
                      </w:tcPr>
                      <w:p w14:paraId="33729965" w14:textId="77777777" w:rsidR="000079DF" w:rsidRDefault="00003306">
                        <w:pPr>
                          <w:widowControl w:val="0"/>
                          <w:shd w:val="clear" w:color="auto" w:fill="FFFFFF"/>
                          <w:rPr>
                            <w:rFonts w:eastAsia="Calibri"/>
                            <w:sz w:val="22"/>
                          </w:rPr>
                        </w:pPr>
                        <w:r>
                          <w:rPr>
                            <w:rFonts w:eastAsia="Calibri"/>
                            <w:sz w:val="22"/>
                          </w:rPr>
                          <w:t xml:space="preserve">Betono paviršinis sluoksnis yra akytas, korėtas, tačiau armatūrą dengiančio </w:t>
                        </w:r>
                        <w:proofErr w:type="spellStart"/>
                        <w:r>
                          <w:rPr>
                            <w:rFonts w:eastAsia="Calibri"/>
                            <w:sz w:val="22"/>
                          </w:rPr>
                          <w:t>nesusikarbonizavusio</w:t>
                        </w:r>
                        <w:proofErr w:type="spellEnd"/>
                        <w:r>
                          <w:rPr>
                            <w:rFonts w:eastAsia="Calibri"/>
                            <w:sz w:val="22"/>
                          </w:rPr>
                          <w:t xml:space="preserve"> betono sluoksnio storis yra ne mažesnis kaip 10 mm</w:t>
                        </w:r>
                      </w:p>
                    </w:tc>
                    <w:tc>
                      <w:tcPr>
                        <w:tcW w:w="1517" w:type="dxa"/>
                        <w:tcBorders>
                          <w:top w:val="single" w:sz="8" w:space="0" w:color="auto"/>
                        </w:tcBorders>
                        <w:vAlign w:val="center"/>
                      </w:tcPr>
                      <w:p w14:paraId="33729966" w14:textId="77777777" w:rsidR="000079DF" w:rsidRDefault="00003306">
                        <w:pPr>
                          <w:widowControl w:val="0"/>
                          <w:shd w:val="clear" w:color="auto" w:fill="FFFFFF"/>
                          <w:jc w:val="center"/>
                          <w:rPr>
                            <w:rFonts w:eastAsia="Calibri"/>
                            <w:sz w:val="22"/>
                          </w:rPr>
                        </w:pPr>
                        <w:r>
                          <w:rPr>
                            <w:rFonts w:eastAsia="Calibri"/>
                            <w:sz w:val="22"/>
                          </w:rPr>
                          <w:t>A</w:t>
                        </w:r>
                      </w:p>
                    </w:tc>
                    <w:tc>
                      <w:tcPr>
                        <w:tcW w:w="1518" w:type="dxa"/>
                        <w:tcBorders>
                          <w:top w:val="single" w:sz="8" w:space="0" w:color="auto"/>
                        </w:tcBorders>
                        <w:vAlign w:val="center"/>
                      </w:tcPr>
                      <w:p w14:paraId="33729967" w14:textId="77777777" w:rsidR="000079DF" w:rsidRDefault="00003306">
                        <w:pPr>
                          <w:widowControl w:val="0"/>
                          <w:shd w:val="clear" w:color="auto" w:fill="FFFFFF"/>
                          <w:jc w:val="center"/>
                          <w:rPr>
                            <w:rFonts w:eastAsia="Calibri"/>
                            <w:sz w:val="22"/>
                          </w:rPr>
                        </w:pPr>
                        <w:r>
                          <w:rPr>
                            <w:rFonts w:eastAsia="Calibri"/>
                            <w:sz w:val="22"/>
                          </w:rPr>
                          <w:t>B</w:t>
                        </w:r>
                      </w:p>
                    </w:tc>
                  </w:tr>
                  <w:tr w:rsidR="000079DF" w14:paraId="3372996D" w14:textId="77777777">
                    <w:trPr>
                      <w:cantSplit/>
                      <w:trHeight w:val="23"/>
                    </w:trPr>
                    <w:tc>
                      <w:tcPr>
                        <w:tcW w:w="982" w:type="dxa"/>
                        <w:vAlign w:val="center"/>
                      </w:tcPr>
                      <w:p w14:paraId="33729969" w14:textId="77777777" w:rsidR="000079DF" w:rsidRDefault="00003306">
                        <w:pPr>
                          <w:widowControl w:val="0"/>
                          <w:shd w:val="clear" w:color="auto" w:fill="FFFFFF"/>
                          <w:jc w:val="center"/>
                          <w:rPr>
                            <w:rFonts w:eastAsia="Calibri"/>
                            <w:sz w:val="22"/>
                          </w:rPr>
                        </w:pPr>
                        <w:r>
                          <w:rPr>
                            <w:rFonts w:eastAsia="Calibri"/>
                            <w:sz w:val="22"/>
                          </w:rPr>
                          <w:t>2</w:t>
                        </w:r>
                      </w:p>
                    </w:tc>
                    <w:tc>
                      <w:tcPr>
                        <w:tcW w:w="5055" w:type="dxa"/>
                        <w:vAlign w:val="center"/>
                      </w:tcPr>
                      <w:p w14:paraId="3372996A" w14:textId="77777777" w:rsidR="000079DF" w:rsidRDefault="00003306">
                        <w:pPr>
                          <w:widowControl w:val="0"/>
                          <w:shd w:val="clear" w:color="auto" w:fill="FFFFFF"/>
                          <w:rPr>
                            <w:rFonts w:eastAsia="Calibri"/>
                            <w:sz w:val="22"/>
                          </w:rPr>
                        </w:pPr>
                        <w:r>
                          <w:rPr>
                            <w:rFonts w:eastAsia="Calibri"/>
                            <w:sz w:val="22"/>
                          </w:rPr>
                          <w:t>Konstrukcijos betone yra lokalių, iki paprastosios armatūros nusidriekiančių tuštumų</w:t>
                        </w:r>
                      </w:p>
                    </w:tc>
                    <w:tc>
                      <w:tcPr>
                        <w:tcW w:w="1517" w:type="dxa"/>
                        <w:vAlign w:val="center"/>
                      </w:tcPr>
                      <w:p w14:paraId="3372996B" w14:textId="77777777" w:rsidR="000079DF" w:rsidRDefault="00003306">
                        <w:pPr>
                          <w:widowControl w:val="0"/>
                          <w:shd w:val="clear" w:color="auto" w:fill="FFFFFF"/>
                          <w:jc w:val="center"/>
                          <w:rPr>
                            <w:rFonts w:eastAsia="Calibri"/>
                            <w:sz w:val="22"/>
                          </w:rPr>
                        </w:pPr>
                        <w:r>
                          <w:rPr>
                            <w:rFonts w:eastAsia="Calibri"/>
                            <w:sz w:val="22"/>
                          </w:rPr>
                          <w:t>B</w:t>
                        </w:r>
                      </w:p>
                    </w:tc>
                    <w:tc>
                      <w:tcPr>
                        <w:tcW w:w="1518" w:type="dxa"/>
                        <w:vAlign w:val="center"/>
                      </w:tcPr>
                      <w:p w14:paraId="3372996C" w14:textId="77777777" w:rsidR="000079DF" w:rsidRDefault="00003306">
                        <w:pPr>
                          <w:widowControl w:val="0"/>
                          <w:shd w:val="clear" w:color="auto" w:fill="FFFFFF"/>
                          <w:jc w:val="center"/>
                          <w:rPr>
                            <w:rFonts w:eastAsia="Calibri"/>
                            <w:sz w:val="22"/>
                          </w:rPr>
                        </w:pPr>
                        <w:r>
                          <w:rPr>
                            <w:rFonts w:eastAsia="Calibri"/>
                            <w:sz w:val="22"/>
                          </w:rPr>
                          <w:t>B, D</w:t>
                        </w:r>
                      </w:p>
                    </w:tc>
                  </w:tr>
                  <w:tr w:rsidR="000079DF" w14:paraId="33729972" w14:textId="77777777">
                    <w:trPr>
                      <w:cantSplit/>
                      <w:trHeight w:val="23"/>
                    </w:trPr>
                    <w:tc>
                      <w:tcPr>
                        <w:tcW w:w="982" w:type="dxa"/>
                        <w:tcBorders>
                          <w:bottom w:val="single" w:sz="4" w:space="0" w:color="000000"/>
                        </w:tcBorders>
                        <w:vAlign w:val="center"/>
                      </w:tcPr>
                      <w:p w14:paraId="3372996E" w14:textId="77777777" w:rsidR="000079DF" w:rsidRDefault="00003306">
                        <w:pPr>
                          <w:widowControl w:val="0"/>
                          <w:shd w:val="clear" w:color="auto" w:fill="FFFFFF"/>
                          <w:jc w:val="center"/>
                          <w:rPr>
                            <w:rFonts w:eastAsia="Calibri"/>
                            <w:sz w:val="22"/>
                          </w:rPr>
                        </w:pPr>
                        <w:r>
                          <w:rPr>
                            <w:rFonts w:eastAsia="Calibri"/>
                            <w:sz w:val="22"/>
                          </w:rPr>
                          <w:t>3</w:t>
                        </w:r>
                      </w:p>
                    </w:tc>
                    <w:tc>
                      <w:tcPr>
                        <w:tcW w:w="5055" w:type="dxa"/>
                        <w:tcBorders>
                          <w:bottom w:val="single" w:sz="4" w:space="0" w:color="000000"/>
                        </w:tcBorders>
                        <w:vAlign w:val="center"/>
                      </w:tcPr>
                      <w:p w14:paraId="3372996F" w14:textId="77777777" w:rsidR="000079DF" w:rsidRDefault="00003306">
                        <w:pPr>
                          <w:widowControl w:val="0"/>
                          <w:shd w:val="clear" w:color="auto" w:fill="FFFFFF"/>
                          <w:rPr>
                            <w:rFonts w:eastAsia="Calibri"/>
                            <w:sz w:val="22"/>
                          </w:rPr>
                        </w:pPr>
                        <w:r>
                          <w:rPr>
                            <w:rFonts w:eastAsia="Calibri"/>
                            <w:sz w:val="22"/>
                          </w:rPr>
                          <w:t xml:space="preserve">Paviršinis betono sluoksnis akytas, </w:t>
                        </w:r>
                        <w:proofErr w:type="spellStart"/>
                        <w:r>
                          <w:rPr>
                            <w:rFonts w:eastAsia="Calibri"/>
                            <w:sz w:val="22"/>
                          </w:rPr>
                          <w:t>susikarbonizavęs</w:t>
                        </w:r>
                        <w:proofErr w:type="spellEnd"/>
                        <w:r>
                          <w:rPr>
                            <w:rFonts w:eastAsia="Calibri"/>
                            <w:sz w:val="22"/>
                          </w:rPr>
                          <w:t xml:space="preserve">, o paprastoji armatūra pradėjusi </w:t>
                        </w:r>
                        <w:proofErr w:type="spellStart"/>
                        <w:r>
                          <w:rPr>
                            <w:rFonts w:eastAsia="Calibri"/>
                            <w:sz w:val="22"/>
                          </w:rPr>
                          <w:t>koroduoti</w:t>
                        </w:r>
                        <w:proofErr w:type="spellEnd"/>
                      </w:p>
                    </w:tc>
                    <w:tc>
                      <w:tcPr>
                        <w:tcW w:w="1517" w:type="dxa"/>
                        <w:tcBorders>
                          <w:bottom w:val="single" w:sz="4" w:space="0" w:color="000000"/>
                        </w:tcBorders>
                        <w:vAlign w:val="center"/>
                      </w:tcPr>
                      <w:p w14:paraId="33729970" w14:textId="77777777" w:rsidR="000079DF" w:rsidRDefault="00003306">
                        <w:pPr>
                          <w:widowControl w:val="0"/>
                          <w:shd w:val="clear" w:color="auto" w:fill="FFFFFF"/>
                          <w:jc w:val="center"/>
                          <w:rPr>
                            <w:rFonts w:eastAsia="Calibri"/>
                            <w:sz w:val="22"/>
                          </w:rPr>
                        </w:pPr>
                        <w:r>
                          <w:rPr>
                            <w:rFonts w:eastAsia="Calibri"/>
                            <w:sz w:val="22"/>
                          </w:rPr>
                          <w:t>C</w:t>
                        </w:r>
                      </w:p>
                    </w:tc>
                    <w:tc>
                      <w:tcPr>
                        <w:tcW w:w="1518" w:type="dxa"/>
                        <w:tcBorders>
                          <w:bottom w:val="single" w:sz="4" w:space="0" w:color="000000"/>
                        </w:tcBorders>
                        <w:vAlign w:val="center"/>
                      </w:tcPr>
                      <w:p w14:paraId="33729971" w14:textId="77777777" w:rsidR="000079DF" w:rsidRDefault="00003306">
                        <w:pPr>
                          <w:widowControl w:val="0"/>
                          <w:shd w:val="clear" w:color="auto" w:fill="FFFFFF"/>
                          <w:jc w:val="center"/>
                          <w:rPr>
                            <w:rFonts w:eastAsia="Calibri"/>
                            <w:sz w:val="22"/>
                          </w:rPr>
                        </w:pPr>
                        <w:r>
                          <w:rPr>
                            <w:rFonts w:eastAsia="Calibri"/>
                            <w:sz w:val="22"/>
                          </w:rPr>
                          <w:t>C, D</w:t>
                        </w:r>
                      </w:p>
                    </w:tc>
                  </w:tr>
                  <w:tr w:rsidR="000079DF" w14:paraId="33729977" w14:textId="77777777">
                    <w:trPr>
                      <w:cantSplit/>
                      <w:trHeight w:val="23"/>
                    </w:trPr>
                    <w:tc>
                      <w:tcPr>
                        <w:tcW w:w="982" w:type="dxa"/>
                        <w:tcBorders>
                          <w:bottom w:val="single" w:sz="4" w:space="0" w:color="auto"/>
                        </w:tcBorders>
                        <w:vAlign w:val="center"/>
                      </w:tcPr>
                      <w:p w14:paraId="33729973" w14:textId="77777777" w:rsidR="000079DF" w:rsidRDefault="00003306">
                        <w:pPr>
                          <w:widowControl w:val="0"/>
                          <w:shd w:val="clear" w:color="auto" w:fill="FFFFFF"/>
                          <w:jc w:val="center"/>
                          <w:rPr>
                            <w:rFonts w:eastAsia="Calibri"/>
                            <w:sz w:val="22"/>
                          </w:rPr>
                        </w:pPr>
                        <w:r>
                          <w:rPr>
                            <w:rFonts w:eastAsia="Calibri"/>
                            <w:sz w:val="22"/>
                          </w:rPr>
                          <w:t>4</w:t>
                        </w:r>
                      </w:p>
                    </w:tc>
                    <w:tc>
                      <w:tcPr>
                        <w:tcW w:w="5055" w:type="dxa"/>
                        <w:tcBorders>
                          <w:bottom w:val="single" w:sz="4" w:space="0" w:color="auto"/>
                        </w:tcBorders>
                        <w:vAlign w:val="center"/>
                      </w:tcPr>
                      <w:p w14:paraId="33729974" w14:textId="77777777" w:rsidR="000079DF" w:rsidRDefault="00003306">
                        <w:pPr>
                          <w:widowControl w:val="0"/>
                          <w:shd w:val="clear" w:color="auto" w:fill="FFFFFF"/>
                          <w:rPr>
                            <w:rFonts w:eastAsia="Calibri"/>
                            <w:sz w:val="22"/>
                          </w:rPr>
                        </w:pPr>
                        <w:r>
                          <w:rPr>
                            <w:rFonts w:eastAsia="Calibri"/>
                            <w:sz w:val="22"/>
                          </w:rPr>
                          <w:t>Konstrukcijos betone yra gilių tuštumų, nevienalyčių betono sluoksnių</w:t>
                        </w:r>
                      </w:p>
                    </w:tc>
                    <w:tc>
                      <w:tcPr>
                        <w:tcW w:w="1517" w:type="dxa"/>
                        <w:tcBorders>
                          <w:bottom w:val="single" w:sz="4" w:space="0" w:color="auto"/>
                        </w:tcBorders>
                        <w:vAlign w:val="center"/>
                      </w:tcPr>
                      <w:p w14:paraId="33729975" w14:textId="77777777" w:rsidR="000079DF" w:rsidRDefault="00003306">
                        <w:pPr>
                          <w:widowControl w:val="0"/>
                          <w:shd w:val="clear" w:color="auto" w:fill="FFFFFF"/>
                          <w:jc w:val="center"/>
                          <w:rPr>
                            <w:rFonts w:eastAsia="Calibri"/>
                            <w:sz w:val="22"/>
                          </w:rPr>
                        </w:pPr>
                        <w:r>
                          <w:rPr>
                            <w:rFonts w:eastAsia="Calibri"/>
                            <w:sz w:val="22"/>
                          </w:rPr>
                          <w:t>C, D</w:t>
                        </w:r>
                      </w:p>
                    </w:tc>
                    <w:tc>
                      <w:tcPr>
                        <w:tcW w:w="1518" w:type="dxa"/>
                        <w:tcBorders>
                          <w:bottom w:val="single" w:sz="4" w:space="0" w:color="auto"/>
                        </w:tcBorders>
                        <w:vAlign w:val="center"/>
                      </w:tcPr>
                      <w:p w14:paraId="33729976" w14:textId="77777777" w:rsidR="000079DF" w:rsidRDefault="00003306">
                        <w:pPr>
                          <w:widowControl w:val="0"/>
                          <w:shd w:val="clear" w:color="auto" w:fill="FFFFFF"/>
                          <w:jc w:val="center"/>
                          <w:rPr>
                            <w:rFonts w:eastAsia="Calibri"/>
                            <w:sz w:val="22"/>
                          </w:rPr>
                        </w:pPr>
                        <w:r>
                          <w:rPr>
                            <w:rFonts w:eastAsia="Calibri"/>
                            <w:sz w:val="22"/>
                          </w:rPr>
                          <w:t>D</w:t>
                        </w:r>
                      </w:p>
                    </w:tc>
                  </w:tr>
                </w:tbl>
                <w:p w14:paraId="33729978" w14:textId="77777777" w:rsidR="000079DF" w:rsidRDefault="004E4C4A">
                  <w:pPr>
                    <w:widowControl w:val="0"/>
                    <w:shd w:val="clear" w:color="auto" w:fill="FFFFFF"/>
                    <w:jc w:val="both"/>
                    <w:rPr>
                      <w:rFonts w:eastAsia="Calibri"/>
                      <w:b/>
                    </w:rPr>
                  </w:pPr>
                </w:p>
              </w:sdtContent>
            </w:sdt>
            <w:sdt>
              <w:sdtPr>
                <w:alias w:val="pastraipa"/>
                <w:tag w:val="part_55b4e08bd32b49489be0b443aa1e012c"/>
                <w:id w:val="-522402402"/>
                <w:lock w:val="sdtLocked"/>
              </w:sdtPr>
              <w:sdtEndPr/>
              <w:sdtContent>
                <w:p w14:paraId="33729979" w14:textId="77777777" w:rsidR="000079DF" w:rsidRDefault="00003306">
                  <w:pPr>
                    <w:widowControl w:val="0"/>
                    <w:shd w:val="clear" w:color="auto" w:fill="FFFFFF"/>
                    <w:jc w:val="both"/>
                    <w:rPr>
                      <w:rFonts w:eastAsia="Calibri"/>
                      <w:b/>
                    </w:rPr>
                  </w:pPr>
                  <w:r>
                    <w:rPr>
                      <w:rFonts w:eastAsia="Calibri"/>
                    </w:rPr>
                    <w:t>Čia:</w:t>
                  </w:r>
                </w:p>
              </w:sdtContent>
            </w:sdt>
            <w:sdt>
              <w:sdtPr>
                <w:alias w:val="pastraipa"/>
                <w:tag w:val="part_3b1a17150f954ec2ad94453d0dcc17fb"/>
                <w:id w:val="-1616893511"/>
                <w:lock w:val="sdtLocked"/>
              </w:sdtPr>
              <w:sdtEndPr/>
              <w:sdtContent>
                <w:p w14:paraId="3372997A"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A – </w:t>
                  </w:r>
                  <w:proofErr w:type="spellStart"/>
                  <w:r>
                    <w:rPr>
                      <w:rFonts w:eastAsia="Calibri"/>
                    </w:rPr>
                    <w:t>defektuotas</w:t>
                  </w:r>
                  <w:proofErr w:type="spellEnd"/>
                  <w:r>
                    <w:rPr>
                      <w:rFonts w:eastAsia="Calibri"/>
                    </w:rPr>
                    <w:t xml:space="preserve"> vietas taisyti nebūtina. Tikrinamas betono </w:t>
                  </w:r>
                  <w:proofErr w:type="spellStart"/>
                  <w:r>
                    <w:rPr>
                      <w:rFonts w:eastAsia="Calibri"/>
                    </w:rPr>
                    <w:t>karbonizacijos</w:t>
                  </w:r>
                  <w:proofErr w:type="spellEnd"/>
                  <w:r>
                    <w:rPr>
                      <w:rFonts w:eastAsia="Calibri"/>
                    </w:rPr>
                    <w:t xml:space="preserve"> gylis. Jei reikia pagerinti tilto išvaizdą, betono paviršius taisomas medžiagomis, kurios atsparios </w:t>
                  </w:r>
                  <w:r>
                    <w:rPr>
                      <w:rFonts w:eastAsia="Calibri"/>
                    </w:rPr>
                    <w:lastRenderedPageBreak/>
                    <w:t>gamtiniams veiksniams ir chloridams;</w:t>
                  </w:r>
                </w:p>
              </w:sdtContent>
            </w:sdt>
            <w:sdt>
              <w:sdtPr>
                <w:alias w:val="pastraipa"/>
                <w:tag w:val="part_f79ddee8e8ce441babf56b5d46588fa8"/>
                <w:id w:val="-549228931"/>
                <w:lock w:val="sdtLocked"/>
              </w:sdtPr>
              <w:sdtEndPr/>
              <w:sdtContent>
                <w:p w14:paraId="3372997B"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B – pašalinamas </w:t>
                  </w:r>
                  <w:proofErr w:type="spellStart"/>
                  <w:r>
                    <w:rPr>
                      <w:rFonts w:eastAsia="Calibri"/>
                    </w:rPr>
                    <w:t>karbonizuotas</w:t>
                  </w:r>
                  <w:proofErr w:type="spellEnd"/>
                  <w:r>
                    <w:rPr>
                      <w:rFonts w:eastAsia="Calibri"/>
                    </w:rPr>
                    <w:t xml:space="preserve"> betonas, defektinės vietos išvalomos ir tuštumos užtaisomos </w:t>
                  </w:r>
                  <w:proofErr w:type="spellStart"/>
                  <w:r>
                    <w:rPr>
                      <w:rFonts w:eastAsia="Calibri"/>
                    </w:rPr>
                    <w:t>torkretiniu</w:t>
                  </w:r>
                  <w:proofErr w:type="spellEnd"/>
                  <w:r>
                    <w:rPr>
                      <w:rFonts w:eastAsia="Calibri"/>
                    </w:rPr>
                    <w:t xml:space="preserve"> ar kitokiu geros kokybės betono mišiniu. Įtemptojo gelžbetonio elementuose, jei reikia, tikrinama įtemptosios armatūros būklė, jeigu ši armatūra pažeista korozijos, tiriamos korozijos priežastys ir taisymo būdai;</w:t>
                  </w:r>
                </w:p>
              </w:sdtContent>
            </w:sdt>
            <w:sdt>
              <w:sdtPr>
                <w:alias w:val="pastraipa"/>
                <w:tag w:val="part_58b34538dedf44de9a26553646865380"/>
                <w:id w:val="-26016847"/>
                <w:lock w:val="sdtLocked"/>
              </w:sdtPr>
              <w:sdtEndPr/>
              <w:sdtContent>
                <w:p w14:paraId="3372997C"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C – defektinėse vietose šalinamas silpnas, </w:t>
                  </w:r>
                  <w:proofErr w:type="spellStart"/>
                  <w:r>
                    <w:rPr>
                      <w:rFonts w:eastAsia="Calibri"/>
                    </w:rPr>
                    <w:t>karbonizuotas</w:t>
                  </w:r>
                  <w:proofErr w:type="spellEnd"/>
                  <w:r>
                    <w:rPr>
                      <w:rFonts w:eastAsia="Calibri"/>
                    </w:rPr>
                    <w:t xml:space="preserve"> betonas, nuo armatūros nušveičiamos rūdys, ji padengiama antikorozine medžiaga, o išvalyta defektinė vieta užtaisoma kaip ir B atveju. Elementų paviršius gali būti impregnuojamas specialiomis medžiagomis. Tiriama įtemptosios armatūros būklė; jeigu ji bloga, elementas turi būti stiprinamas arba keičiamas;</w:t>
                  </w:r>
                </w:p>
              </w:sdtContent>
            </w:sdt>
            <w:sdt>
              <w:sdtPr>
                <w:alias w:val="pastraipa"/>
                <w:tag w:val="part_307d5897386141449124601004c079fe"/>
                <w:id w:val="-252446745"/>
                <w:lock w:val="sdtLocked"/>
              </w:sdtPr>
              <w:sdtEndPr/>
              <w:sdtContent>
                <w:p w14:paraId="3372997D"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dirbama kaip ir taisant pagal C kodo nurodymus. Jeigu perdangoje ar paklote yra kitokių pavojingų defektų, o tiltas naudojamas daugiau kaip 25 metus, turi būti planuojamas tilto pakloto ir perdangos pakeitimas.</w:t>
                  </w:r>
                </w:p>
                <w:p w14:paraId="3372997E" w14:textId="77777777" w:rsidR="000079DF" w:rsidRDefault="004E4C4A">
                  <w:pPr>
                    <w:widowControl w:val="0"/>
                    <w:jc w:val="both"/>
                    <w:rPr>
                      <w:rFonts w:eastAsia="Calibri"/>
                    </w:rPr>
                  </w:pPr>
                </w:p>
              </w:sdtContent>
            </w:sdt>
            <w:sdt>
              <w:sdtPr>
                <w:alias w:val="lentele"/>
                <w:tag w:val="part_eb9ced7351a44f18a7dea0300a70e3fc"/>
                <w:id w:val="1032393208"/>
                <w:lock w:val="sdtLocked"/>
              </w:sdtPr>
              <w:sdtEndPr/>
              <w:sdtContent>
                <w:p w14:paraId="3372997F" w14:textId="77777777" w:rsidR="000079DF" w:rsidRDefault="004E4C4A">
                  <w:pPr>
                    <w:widowControl w:val="0"/>
                    <w:shd w:val="clear" w:color="auto" w:fill="FFFFFF"/>
                    <w:jc w:val="both"/>
                    <w:rPr>
                      <w:rFonts w:eastAsia="Calibri"/>
                      <w:b/>
                    </w:rPr>
                  </w:pPr>
                  <w:sdt>
                    <w:sdtPr>
                      <w:alias w:val="Pavadinimas"/>
                      <w:tag w:val="title_eb9ced7351a44f18a7dea0300a70e3fc"/>
                      <w:id w:val="-1239782776"/>
                      <w:lock w:val="sdtLocked"/>
                    </w:sdtPr>
                    <w:sdtEndPr/>
                    <w:sdtContent>
                      <w:r w:rsidR="00003306">
                        <w:rPr>
                          <w:rFonts w:eastAsia="Calibri"/>
                          <w:b/>
                        </w:rPr>
                        <w:t>RD.6 lentelė. Plieninių konstrukcijų korozijos padarinių klasifikacija ir rekomenduojami remonto darbai</w:t>
                      </w:r>
                    </w:sdtContent>
                  </w:sdt>
                </w:p>
                <w:p w14:paraId="33729980" w14:textId="77777777" w:rsidR="000079DF" w:rsidRDefault="000079DF">
                  <w:pPr>
                    <w:widowControl w:val="0"/>
                    <w:shd w:val="clear" w:color="auto" w:fill="FFFFFF"/>
                    <w:jc w:val="both"/>
                    <w:rPr>
                      <w:rFonts w:eastAsia="Calibri"/>
                      <w:b/>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397"/>
                    <w:gridCol w:w="1230"/>
                    <w:gridCol w:w="1231"/>
                    <w:gridCol w:w="1301"/>
                    <w:gridCol w:w="1140"/>
                  </w:tblGrid>
                  <w:tr w:rsidR="000079DF" w14:paraId="33729987" w14:textId="77777777">
                    <w:trPr>
                      <w:cantSplit/>
                      <w:trHeight w:val="23"/>
                      <w:tblHeader/>
                      <w:jc w:val="center"/>
                    </w:trPr>
                    <w:tc>
                      <w:tcPr>
                        <w:tcW w:w="1026" w:type="dxa"/>
                        <w:tcBorders>
                          <w:top w:val="single" w:sz="8" w:space="0" w:color="auto"/>
                          <w:left w:val="single" w:sz="8" w:space="0" w:color="auto"/>
                          <w:bottom w:val="single" w:sz="8" w:space="0" w:color="auto"/>
                          <w:right w:val="single" w:sz="8" w:space="0" w:color="auto"/>
                        </w:tcBorders>
                        <w:vAlign w:val="center"/>
                      </w:tcPr>
                      <w:p w14:paraId="33729981"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3604" w:type="dxa"/>
                        <w:tcBorders>
                          <w:top w:val="single" w:sz="8" w:space="0" w:color="auto"/>
                          <w:left w:val="single" w:sz="8" w:space="0" w:color="auto"/>
                          <w:bottom w:val="single" w:sz="8" w:space="0" w:color="auto"/>
                          <w:right w:val="single" w:sz="8" w:space="0" w:color="auto"/>
                        </w:tcBorders>
                        <w:vAlign w:val="center"/>
                      </w:tcPr>
                      <w:p w14:paraId="33729982"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1251" w:type="dxa"/>
                        <w:tcBorders>
                          <w:top w:val="single" w:sz="8" w:space="0" w:color="auto"/>
                          <w:left w:val="single" w:sz="8" w:space="0" w:color="auto"/>
                          <w:right w:val="single" w:sz="8" w:space="0" w:color="auto"/>
                        </w:tcBorders>
                        <w:vAlign w:val="center"/>
                      </w:tcPr>
                      <w:p w14:paraId="33729983" w14:textId="77777777" w:rsidR="000079DF" w:rsidRDefault="00003306">
                        <w:pPr>
                          <w:widowControl w:val="0"/>
                          <w:shd w:val="clear" w:color="auto" w:fill="FFFFFF"/>
                          <w:jc w:val="center"/>
                          <w:rPr>
                            <w:rFonts w:eastAsia="Calibri"/>
                            <w:b/>
                            <w:sz w:val="22"/>
                          </w:rPr>
                        </w:pPr>
                        <w:r>
                          <w:rPr>
                            <w:rFonts w:eastAsia="Calibri"/>
                            <w:b/>
                            <w:sz w:val="22"/>
                          </w:rPr>
                          <w:t>Turėklai ir kt.</w:t>
                        </w:r>
                      </w:p>
                    </w:tc>
                    <w:tc>
                      <w:tcPr>
                        <w:tcW w:w="1234" w:type="dxa"/>
                        <w:tcBorders>
                          <w:top w:val="single" w:sz="8" w:space="0" w:color="auto"/>
                          <w:left w:val="single" w:sz="8" w:space="0" w:color="auto"/>
                          <w:right w:val="single" w:sz="8" w:space="0" w:color="auto"/>
                        </w:tcBorders>
                        <w:vAlign w:val="center"/>
                      </w:tcPr>
                      <w:p w14:paraId="33729984" w14:textId="77777777" w:rsidR="000079DF" w:rsidRDefault="00003306">
                        <w:pPr>
                          <w:widowControl w:val="0"/>
                          <w:shd w:val="clear" w:color="auto" w:fill="FFFFFF"/>
                          <w:jc w:val="center"/>
                          <w:rPr>
                            <w:rFonts w:eastAsia="Calibri"/>
                            <w:b/>
                            <w:sz w:val="22"/>
                          </w:rPr>
                        </w:pPr>
                        <w:r>
                          <w:rPr>
                            <w:rFonts w:eastAsia="Calibri"/>
                            <w:b/>
                            <w:sz w:val="22"/>
                          </w:rPr>
                          <w:t>Atraminės dalys</w:t>
                        </w:r>
                      </w:p>
                    </w:tc>
                    <w:tc>
                      <w:tcPr>
                        <w:tcW w:w="1319" w:type="dxa"/>
                        <w:tcBorders>
                          <w:top w:val="single" w:sz="8" w:space="0" w:color="auto"/>
                          <w:left w:val="single" w:sz="8" w:space="0" w:color="auto"/>
                          <w:right w:val="single" w:sz="8" w:space="0" w:color="auto"/>
                        </w:tcBorders>
                        <w:vAlign w:val="center"/>
                      </w:tcPr>
                      <w:p w14:paraId="33729985" w14:textId="77777777" w:rsidR="000079DF" w:rsidRDefault="00003306">
                        <w:pPr>
                          <w:widowControl w:val="0"/>
                          <w:shd w:val="clear" w:color="auto" w:fill="FFFFFF"/>
                          <w:jc w:val="center"/>
                          <w:rPr>
                            <w:rFonts w:eastAsia="Calibri"/>
                            <w:b/>
                            <w:sz w:val="22"/>
                          </w:rPr>
                        </w:pPr>
                        <w:r>
                          <w:rPr>
                            <w:rFonts w:eastAsia="Calibri"/>
                            <w:b/>
                            <w:sz w:val="22"/>
                          </w:rPr>
                          <w:t>Perdangų sijos, santvaros</w:t>
                        </w:r>
                      </w:p>
                    </w:tc>
                    <w:tc>
                      <w:tcPr>
                        <w:tcW w:w="1179" w:type="dxa"/>
                        <w:tcBorders>
                          <w:top w:val="single" w:sz="8" w:space="0" w:color="auto"/>
                          <w:left w:val="single" w:sz="8" w:space="0" w:color="auto"/>
                          <w:right w:val="single" w:sz="8" w:space="0" w:color="auto"/>
                        </w:tcBorders>
                        <w:vAlign w:val="center"/>
                      </w:tcPr>
                      <w:p w14:paraId="33729986" w14:textId="77777777" w:rsidR="000079DF" w:rsidRDefault="00003306">
                        <w:pPr>
                          <w:widowControl w:val="0"/>
                          <w:shd w:val="clear" w:color="auto" w:fill="FFFFFF"/>
                          <w:jc w:val="center"/>
                          <w:rPr>
                            <w:rFonts w:eastAsia="Calibri"/>
                            <w:b/>
                            <w:sz w:val="22"/>
                          </w:rPr>
                        </w:pPr>
                        <w:r>
                          <w:rPr>
                            <w:rFonts w:eastAsia="Calibri"/>
                            <w:b/>
                            <w:sz w:val="22"/>
                          </w:rPr>
                          <w:t>Lynai</w:t>
                        </w:r>
                      </w:p>
                    </w:tc>
                  </w:tr>
                  <w:tr w:rsidR="000079DF" w14:paraId="3372998E" w14:textId="77777777">
                    <w:trPr>
                      <w:cantSplit/>
                      <w:trHeight w:val="23"/>
                      <w:jc w:val="center"/>
                    </w:trPr>
                    <w:tc>
                      <w:tcPr>
                        <w:tcW w:w="1026" w:type="dxa"/>
                        <w:tcBorders>
                          <w:top w:val="single" w:sz="8" w:space="0" w:color="auto"/>
                        </w:tcBorders>
                        <w:vAlign w:val="center"/>
                      </w:tcPr>
                      <w:p w14:paraId="33729988" w14:textId="77777777" w:rsidR="000079DF" w:rsidRDefault="00003306">
                        <w:pPr>
                          <w:widowControl w:val="0"/>
                          <w:shd w:val="clear" w:color="auto" w:fill="FFFFFF"/>
                          <w:jc w:val="center"/>
                          <w:rPr>
                            <w:rFonts w:eastAsia="Calibri"/>
                            <w:sz w:val="22"/>
                          </w:rPr>
                        </w:pPr>
                        <w:r>
                          <w:rPr>
                            <w:rFonts w:eastAsia="Calibri"/>
                            <w:sz w:val="22"/>
                          </w:rPr>
                          <w:t>1</w:t>
                        </w:r>
                      </w:p>
                    </w:tc>
                    <w:tc>
                      <w:tcPr>
                        <w:tcW w:w="3604" w:type="dxa"/>
                        <w:tcBorders>
                          <w:top w:val="single" w:sz="8" w:space="0" w:color="auto"/>
                        </w:tcBorders>
                        <w:vAlign w:val="center"/>
                      </w:tcPr>
                      <w:p w14:paraId="33729989" w14:textId="77777777" w:rsidR="000079DF" w:rsidRDefault="00003306">
                        <w:pPr>
                          <w:widowControl w:val="0"/>
                          <w:shd w:val="clear" w:color="auto" w:fill="FFFFFF"/>
                          <w:rPr>
                            <w:rFonts w:eastAsia="Calibri"/>
                            <w:sz w:val="22"/>
                          </w:rPr>
                        </w:pPr>
                        <w:r>
                          <w:rPr>
                            <w:rFonts w:eastAsia="Calibri"/>
                            <w:sz w:val="22"/>
                          </w:rPr>
                          <w:t>Paviršius vietomis pūslėtas, subraižytas, tačiau korozijos požymių yra ne daugiau kaip dešimtadalyje ploto</w:t>
                        </w:r>
                      </w:p>
                    </w:tc>
                    <w:tc>
                      <w:tcPr>
                        <w:tcW w:w="1251" w:type="dxa"/>
                        <w:tcBorders>
                          <w:top w:val="single" w:sz="8" w:space="0" w:color="auto"/>
                        </w:tcBorders>
                        <w:vAlign w:val="center"/>
                      </w:tcPr>
                      <w:p w14:paraId="3372998A" w14:textId="77777777" w:rsidR="000079DF" w:rsidRDefault="00003306">
                        <w:pPr>
                          <w:widowControl w:val="0"/>
                          <w:shd w:val="clear" w:color="auto" w:fill="FFFFFF"/>
                          <w:jc w:val="center"/>
                          <w:rPr>
                            <w:rFonts w:eastAsia="Calibri"/>
                            <w:sz w:val="22"/>
                          </w:rPr>
                        </w:pPr>
                        <w:r>
                          <w:rPr>
                            <w:rFonts w:eastAsia="Calibri"/>
                            <w:sz w:val="22"/>
                          </w:rPr>
                          <w:t>A</w:t>
                        </w:r>
                      </w:p>
                    </w:tc>
                    <w:tc>
                      <w:tcPr>
                        <w:tcW w:w="1234" w:type="dxa"/>
                        <w:tcBorders>
                          <w:top w:val="single" w:sz="8" w:space="0" w:color="auto"/>
                        </w:tcBorders>
                        <w:vAlign w:val="center"/>
                      </w:tcPr>
                      <w:p w14:paraId="3372998B" w14:textId="77777777" w:rsidR="000079DF" w:rsidRDefault="00003306">
                        <w:pPr>
                          <w:widowControl w:val="0"/>
                          <w:shd w:val="clear" w:color="auto" w:fill="FFFFFF"/>
                          <w:jc w:val="center"/>
                          <w:rPr>
                            <w:rFonts w:eastAsia="Calibri"/>
                            <w:sz w:val="22"/>
                          </w:rPr>
                        </w:pPr>
                        <w:r>
                          <w:rPr>
                            <w:rFonts w:eastAsia="Calibri"/>
                            <w:bCs/>
                            <w:sz w:val="22"/>
                          </w:rPr>
                          <w:t xml:space="preserve">– </w:t>
                        </w:r>
                      </w:p>
                    </w:tc>
                    <w:tc>
                      <w:tcPr>
                        <w:tcW w:w="1319" w:type="dxa"/>
                        <w:tcBorders>
                          <w:top w:val="single" w:sz="8" w:space="0" w:color="auto"/>
                        </w:tcBorders>
                        <w:vAlign w:val="center"/>
                      </w:tcPr>
                      <w:p w14:paraId="3372998C" w14:textId="77777777" w:rsidR="000079DF" w:rsidRDefault="00003306">
                        <w:pPr>
                          <w:widowControl w:val="0"/>
                          <w:shd w:val="clear" w:color="auto" w:fill="FFFFFF"/>
                          <w:jc w:val="center"/>
                          <w:rPr>
                            <w:rFonts w:eastAsia="Calibri"/>
                            <w:sz w:val="22"/>
                          </w:rPr>
                        </w:pPr>
                        <w:r>
                          <w:rPr>
                            <w:rFonts w:eastAsia="Calibri"/>
                            <w:sz w:val="22"/>
                          </w:rPr>
                          <w:t>A</w:t>
                        </w:r>
                      </w:p>
                    </w:tc>
                    <w:tc>
                      <w:tcPr>
                        <w:tcW w:w="1179" w:type="dxa"/>
                        <w:tcBorders>
                          <w:top w:val="single" w:sz="8" w:space="0" w:color="auto"/>
                        </w:tcBorders>
                        <w:vAlign w:val="center"/>
                      </w:tcPr>
                      <w:p w14:paraId="3372998D" w14:textId="77777777" w:rsidR="000079DF" w:rsidRDefault="00003306">
                        <w:pPr>
                          <w:widowControl w:val="0"/>
                          <w:shd w:val="clear" w:color="auto" w:fill="FFFFFF"/>
                          <w:jc w:val="center"/>
                          <w:rPr>
                            <w:rFonts w:eastAsia="Calibri"/>
                            <w:sz w:val="22"/>
                          </w:rPr>
                        </w:pPr>
                        <w:r>
                          <w:rPr>
                            <w:rFonts w:eastAsia="Calibri"/>
                            <w:sz w:val="22"/>
                          </w:rPr>
                          <w:t>A, D</w:t>
                        </w:r>
                      </w:p>
                    </w:tc>
                  </w:tr>
                  <w:tr w:rsidR="000079DF" w14:paraId="33729995" w14:textId="77777777">
                    <w:trPr>
                      <w:cantSplit/>
                      <w:trHeight w:val="23"/>
                      <w:jc w:val="center"/>
                    </w:trPr>
                    <w:tc>
                      <w:tcPr>
                        <w:tcW w:w="1026" w:type="dxa"/>
                        <w:vAlign w:val="center"/>
                      </w:tcPr>
                      <w:p w14:paraId="3372998F" w14:textId="77777777" w:rsidR="000079DF" w:rsidRDefault="00003306">
                        <w:pPr>
                          <w:widowControl w:val="0"/>
                          <w:shd w:val="clear" w:color="auto" w:fill="FFFFFF"/>
                          <w:jc w:val="center"/>
                          <w:rPr>
                            <w:rFonts w:eastAsia="Calibri"/>
                            <w:sz w:val="22"/>
                          </w:rPr>
                        </w:pPr>
                        <w:r>
                          <w:rPr>
                            <w:rFonts w:eastAsia="Calibri"/>
                            <w:sz w:val="22"/>
                          </w:rPr>
                          <w:t>2</w:t>
                        </w:r>
                      </w:p>
                    </w:tc>
                    <w:tc>
                      <w:tcPr>
                        <w:tcW w:w="3604" w:type="dxa"/>
                        <w:vAlign w:val="center"/>
                      </w:tcPr>
                      <w:p w14:paraId="33729990" w14:textId="77777777" w:rsidR="000079DF" w:rsidRDefault="00003306">
                        <w:pPr>
                          <w:widowControl w:val="0"/>
                          <w:shd w:val="clear" w:color="auto" w:fill="FFFFFF"/>
                          <w:rPr>
                            <w:rFonts w:eastAsia="Calibri"/>
                            <w:sz w:val="22"/>
                          </w:rPr>
                        </w:pPr>
                        <w:r>
                          <w:rPr>
                            <w:rFonts w:eastAsia="Calibri"/>
                            <w:sz w:val="22"/>
                          </w:rPr>
                          <w:t>Paviršius iki 30% pažeistas rūdžių</w:t>
                        </w:r>
                      </w:p>
                    </w:tc>
                    <w:tc>
                      <w:tcPr>
                        <w:tcW w:w="1251" w:type="dxa"/>
                        <w:vAlign w:val="center"/>
                      </w:tcPr>
                      <w:p w14:paraId="33729991" w14:textId="77777777" w:rsidR="000079DF" w:rsidRDefault="00003306">
                        <w:pPr>
                          <w:widowControl w:val="0"/>
                          <w:shd w:val="clear" w:color="auto" w:fill="FFFFFF"/>
                          <w:jc w:val="center"/>
                          <w:rPr>
                            <w:rFonts w:eastAsia="Calibri"/>
                            <w:sz w:val="22"/>
                          </w:rPr>
                        </w:pPr>
                        <w:r>
                          <w:rPr>
                            <w:rFonts w:eastAsia="Calibri"/>
                            <w:sz w:val="22"/>
                          </w:rPr>
                          <w:t>B</w:t>
                        </w:r>
                      </w:p>
                    </w:tc>
                    <w:tc>
                      <w:tcPr>
                        <w:tcW w:w="1234" w:type="dxa"/>
                        <w:vAlign w:val="center"/>
                      </w:tcPr>
                      <w:p w14:paraId="33729992" w14:textId="77777777" w:rsidR="000079DF" w:rsidRDefault="00003306">
                        <w:pPr>
                          <w:widowControl w:val="0"/>
                          <w:shd w:val="clear" w:color="auto" w:fill="FFFFFF"/>
                          <w:jc w:val="center"/>
                          <w:rPr>
                            <w:rFonts w:eastAsia="Calibri"/>
                            <w:sz w:val="22"/>
                          </w:rPr>
                        </w:pPr>
                        <w:r>
                          <w:rPr>
                            <w:rFonts w:eastAsia="Calibri"/>
                            <w:bCs/>
                            <w:sz w:val="22"/>
                          </w:rPr>
                          <w:t xml:space="preserve">– </w:t>
                        </w:r>
                      </w:p>
                    </w:tc>
                    <w:tc>
                      <w:tcPr>
                        <w:tcW w:w="1319" w:type="dxa"/>
                        <w:vAlign w:val="center"/>
                      </w:tcPr>
                      <w:p w14:paraId="33729993" w14:textId="77777777" w:rsidR="000079DF" w:rsidRDefault="00003306">
                        <w:pPr>
                          <w:widowControl w:val="0"/>
                          <w:shd w:val="clear" w:color="auto" w:fill="FFFFFF"/>
                          <w:jc w:val="center"/>
                          <w:rPr>
                            <w:rFonts w:eastAsia="Calibri"/>
                            <w:sz w:val="22"/>
                          </w:rPr>
                        </w:pPr>
                        <w:r>
                          <w:rPr>
                            <w:rFonts w:eastAsia="Calibri"/>
                            <w:sz w:val="22"/>
                          </w:rPr>
                          <w:t>B, C</w:t>
                        </w:r>
                      </w:p>
                    </w:tc>
                    <w:tc>
                      <w:tcPr>
                        <w:tcW w:w="1179" w:type="dxa"/>
                        <w:vAlign w:val="center"/>
                      </w:tcPr>
                      <w:p w14:paraId="33729994" w14:textId="77777777" w:rsidR="000079DF" w:rsidRDefault="00003306">
                        <w:pPr>
                          <w:widowControl w:val="0"/>
                          <w:shd w:val="clear" w:color="auto" w:fill="FFFFFF"/>
                          <w:jc w:val="center"/>
                          <w:rPr>
                            <w:rFonts w:eastAsia="Calibri"/>
                            <w:sz w:val="22"/>
                          </w:rPr>
                        </w:pPr>
                        <w:r>
                          <w:rPr>
                            <w:rFonts w:eastAsia="Calibri"/>
                            <w:sz w:val="22"/>
                          </w:rPr>
                          <w:t>B, D</w:t>
                        </w:r>
                      </w:p>
                    </w:tc>
                  </w:tr>
                  <w:tr w:rsidR="000079DF" w14:paraId="3372999C" w14:textId="77777777">
                    <w:trPr>
                      <w:cantSplit/>
                      <w:trHeight w:val="23"/>
                      <w:jc w:val="center"/>
                    </w:trPr>
                    <w:tc>
                      <w:tcPr>
                        <w:tcW w:w="1026" w:type="dxa"/>
                        <w:tcBorders>
                          <w:bottom w:val="single" w:sz="4" w:space="0" w:color="000000"/>
                        </w:tcBorders>
                        <w:vAlign w:val="center"/>
                      </w:tcPr>
                      <w:p w14:paraId="33729996" w14:textId="77777777" w:rsidR="000079DF" w:rsidRDefault="00003306">
                        <w:pPr>
                          <w:widowControl w:val="0"/>
                          <w:shd w:val="clear" w:color="auto" w:fill="FFFFFF"/>
                          <w:jc w:val="center"/>
                          <w:rPr>
                            <w:rFonts w:eastAsia="Calibri"/>
                            <w:sz w:val="22"/>
                          </w:rPr>
                        </w:pPr>
                        <w:r>
                          <w:rPr>
                            <w:rFonts w:eastAsia="Calibri"/>
                            <w:sz w:val="22"/>
                          </w:rPr>
                          <w:t>3</w:t>
                        </w:r>
                      </w:p>
                    </w:tc>
                    <w:tc>
                      <w:tcPr>
                        <w:tcW w:w="3604" w:type="dxa"/>
                        <w:tcBorders>
                          <w:bottom w:val="single" w:sz="4" w:space="0" w:color="000000"/>
                        </w:tcBorders>
                        <w:vAlign w:val="center"/>
                      </w:tcPr>
                      <w:p w14:paraId="33729997" w14:textId="77777777" w:rsidR="000079DF" w:rsidRDefault="00003306">
                        <w:pPr>
                          <w:widowControl w:val="0"/>
                          <w:shd w:val="clear" w:color="auto" w:fill="FFFFFF"/>
                          <w:rPr>
                            <w:rFonts w:eastAsia="Calibri"/>
                            <w:sz w:val="22"/>
                          </w:rPr>
                        </w:pPr>
                        <w:r>
                          <w:rPr>
                            <w:rFonts w:eastAsia="Calibri"/>
                            <w:sz w:val="22"/>
                          </w:rPr>
                          <w:t>Paviršius daugiau kaip 30% pažeistas rūdžių</w:t>
                        </w:r>
                      </w:p>
                    </w:tc>
                    <w:tc>
                      <w:tcPr>
                        <w:tcW w:w="1251" w:type="dxa"/>
                        <w:tcBorders>
                          <w:bottom w:val="single" w:sz="4" w:space="0" w:color="000000"/>
                        </w:tcBorders>
                        <w:vAlign w:val="center"/>
                      </w:tcPr>
                      <w:p w14:paraId="33729998" w14:textId="77777777" w:rsidR="000079DF" w:rsidRDefault="00003306">
                        <w:pPr>
                          <w:widowControl w:val="0"/>
                          <w:shd w:val="clear" w:color="auto" w:fill="FFFFFF"/>
                          <w:jc w:val="center"/>
                          <w:rPr>
                            <w:rFonts w:eastAsia="Calibri"/>
                            <w:sz w:val="22"/>
                          </w:rPr>
                        </w:pPr>
                        <w:r>
                          <w:rPr>
                            <w:rFonts w:eastAsia="Calibri"/>
                            <w:sz w:val="22"/>
                          </w:rPr>
                          <w:t>C</w:t>
                        </w:r>
                      </w:p>
                    </w:tc>
                    <w:tc>
                      <w:tcPr>
                        <w:tcW w:w="1234" w:type="dxa"/>
                        <w:tcBorders>
                          <w:bottom w:val="single" w:sz="4" w:space="0" w:color="000000"/>
                        </w:tcBorders>
                        <w:vAlign w:val="center"/>
                      </w:tcPr>
                      <w:p w14:paraId="33729999" w14:textId="77777777" w:rsidR="000079DF" w:rsidRDefault="00003306">
                        <w:pPr>
                          <w:widowControl w:val="0"/>
                          <w:shd w:val="clear" w:color="auto" w:fill="FFFFFF"/>
                          <w:jc w:val="center"/>
                          <w:rPr>
                            <w:rFonts w:eastAsia="Calibri"/>
                            <w:sz w:val="22"/>
                          </w:rPr>
                        </w:pPr>
                        <w:r>
                          <w:rPr>
                            <w:rFonts w:eastAsia="Calibri"/>
                            <w:sz w:val="22"/>
                          </w:rPr>
                          <w:t>C</w:t>
                        </w:r>
                      </w:p>
                    </w:tc>
                    <w:tc>
                      <w:tcPr>
                        <w:tcW w:w="1319" w:type="dxa"/>
                        <w:tcBorders>
                          <w:bottom w:val="single" w:sz="4" w:space="0" w:color="000000"/>
                        </w:tcBorders>
                        <w:vAlign w:val="center"/>
                      </w:tcPr>
                      <w:p w14:paraId="3372999A" w14:textId="77777777" w:rsidR="000079DF" w:rsidRDefault="00003306">
                        <w:pPr>
                          <w:widowControl w:val="0"/>
                          <w:shd w:val="clear" w:color="auto" w:fill="FFFFFF"/>
                          <w:jc w:val="center"/>
                          <w:rPr>
                            <w:rFonts w:eastAsia="Calibri"/>
                            <w:sz w:val="22"/>
                          </w:rPr>
                        </w:pPr>
                        <w:r>
                          <w:rPr>
                            <w:rFonts w:eastAsia="Calibri"/>
                            <w:sz w:val="22"/>
                          </w:rPr>
                          <w:t>C, D</w:t>
                        </w:r>
                      </w:p>
                    </w:tc>
                    <w:tc>
                      <w:tcPr>
                        <w:tcW w:w="1179" w:type="dxa"/>
                        <w:tcBorders>
                          <w:bottom w:val="single" w:sz="4" w:space="0" w:color="000000"/>
                        </w:tcBorders>
                        <w:vAlign w:val="center"/>
                      </w:tcPr>
                      <w:p w14:paraId="3372999B" w14:textId="77777777" w:rsidR="000079DF" w:rsidRDefault="00003306">
                        <w:pPr>
                          <w:widowControl w:val="0"/>
                          <w:shd w:val="clear" w:color="auto" w:fill="FFFFFF"/>
                          <w:jc w:val="center"/>
                          <w:rPr>
                            <w:rFonts w:eastAsia="Calibri"/>
                            <w:sz w:val="22"/>
                          </w:rPr>
                        </w:pPr>
                        <w:r>
                          <w:rPr>
                            <w:rFonts w:eastAsia="Calibri"/>
                            <w:sz w:val="22"/>
                          </w:rPr>
                          <w:t>D</w:t>
                        </w:r>
                      </w:p>
                    </w:tc>
                  </w:tr>
                  <w:tr w:rsidR="000079DF" w14:paraId="337299A3" w14:textId="77777777">
                    <w:trPr>
                      <w:cantSplit/>
                      <w:trHeight w:val="23"/>
                      <w:jc w:val="center"/>
                    </w:trPr>
                    <w:tc>
                      <w:tcPr>
                        <w:tcW w:w="1026" w:type="dxa"/>
                        <w:tcBorders>
                          <w:bottom w:val="single" w:sz="4" w:space="0" w:color="auto"/>
                        </w:tcBorders>
                        <w:vAlign w:val="center"/>
                      </w:tcPr>
                      <w:p w14:paraId="3372999D" w14:textId="77777777" w:rsidR="000079DF" w:rsidRDefault="00003306">
                        <w:pPr>
                          <w:widowControl w:val="0"/>
                          <w:shd w:val="clear" w:color="auto" w:fill="FFFFFF"/>
                          <w:jc w:val="center"/>
                          <w:rPr>
                            <w:rFonts w:eastAsia="Calibri"/>
                            <w:sz w:val="22"/>
                          </w:rPr>
                        </w:pPr>
                        <w:r>
                          <w:rPr>
                            <w:rFonts w:eastAsia="Calibri"/>
                            <w:sz w:val="22"/>
                          </w:rPr>
                          <w:t>4</w:t>
                        </w:r>
                      </w:p>
                    </w:tc>
                    <w:tc>
                      <w:tcPr>
                        <w:tcW w:w="3604" w:type="dxa"/>
                        <w:tcBorders>
                          <w:bottom w:val="single" w:sz="4" w:space="0" w:color="auto"/>
                        </w:tcBorders>
                        <w:vAlign w:val="center"/>
                      </w:tcPr>
                      <w:p w14:paraId="3372999E" w14:textId="77777777" w:rsidR="000079DF" w:rsidRDefault="00003306">
                        <w:pPr>
                          <w:widowControl w:val="0"/>
                          <w:shd w:val="clear" w:color="auto" w:fill="FFFFFF"/>
                          <w:rPr>
                            <w:rFonts w:eastAsia="Calibri"/>
                            <w:sz w:val="22"/>
                          </w:rPr>
                        </w:pPr>
                        <w:r>
                          <w:rPr>
                            <w:rFonts w:eastAsia="Calibri"/>
                            <w:sz w:val="22"/>
                          </w:rPr>
                          <w:t>Žymi korozija: rūdys daugiau kaip 5% sumažino elementų skerspjūvio plotą</w:t>
                        </w:r>
                      </w:p>
                    </w:tc>
                    <w:tc>
                      <w:tcPr>
                        <w:tcW w:w="1251" w:type="dxa"/>
                        <w:tcBorders>
                          <w:bottom w:val="single" w:sz="4" w:space="0" w:color="auto"/>
                        </w:tcBorders>
                        <w:vAlign w:val="center"/>
                      </w:tcPr>
                      <w:p w14:paraId="3372999F" w14:textId="77777777" w:rsidR="000079DF" w:rsidRDefault="00003306">
                        <w:pPr>
                          <w:widowControl w:val="0"/>
                          <w:shd w:val="clear" w:color="auto" w:fill="FFFFFF"/>
                          <w:jc w:val="center"/>
                          <w:rPr>
                            <w:rFonts w:eastAsia="Calibri"/>
                            <w:sz w:val="22"/>
                          </w:rPr>
                        </w:pPr>
                        <w:r>
                          <w:rPr>
                            <w:rFonts w:eastAsia="Calibri"/>
                            <w:sz w:val="22"/>
                          </w:rPr>
                          <w:t>C, D</w:t>
                        </w:r>
                      </w:p>
                    </w:tc>
                    <w:tc>
                      <w:tcPr>
                        <w:tcW w:w="1234" w:type="dxa"/>
                        <w:tcBorders>
                          <w:bottom w:val="single" w:sz="4" w:space="0" w:color="auto"/>
                        </w:tcBorders>
                        <w:vAlign w:val="center"/>
                      </w:tcPr>
                      <w:p w14:paraId="337299A0" w14:textId="77777777" w:rsidR="000079DF" w:rsidRDefault="00003306">
                        <w:pPr>
                          <w:widowControl w:val="0"/>
                          <w:shd w:val="clear" w:color="auto" w:fill="FFFFFF"/>
                          <w:jc w:val="center"/>
                          <w:rPr>
                            <w:rFonts w:eastAsia="Calibri"/>
                            <w:sz w:val="22"/>
                          </w:rPr>
                        </w:pPr>
                        <w:r>
                          <w:rPr>
                            <w:rFonts w:eastAsia="Calibri"/>
                            <w:sz w:val="22"/>
                          </w:rPr>
                          <w:t>D</w:t>
                        </w:r>
                      </w:p>
                    </w:tc>
                    <w:tc>
                      <w:tcPr>
                        <w:tcW w:w="1319" w:type="dxa"/>
                        <w:tcBorders>
                          <w:bottom w:val="single" w:sz="4" w:space="0" w:color="auto"/>
                        </w:tcBorders>
                        <w:vAlign w:val="center"/>
                      </w:tcPr>
                      <w:p w14:paraId="337299A1" w14:textId="77777777" w:rsidR="000079DF" w:rsidRDefault="00003306">
                        <w:pPr>
                          <w:widowControl w:val="0"/>
                          <w:shd w:val="clear" w:color="auto" w:fill="FFFFFF"/>
                          <w:jc w:val="center"/>
                          <w:rPr>
                            <w:rFonts w:eastAsia="Calibri"/>
                            <w:sz w:val="22"/>
                          </w:rPr>
                        </w:pPr>
                        <w:r>
                          <w:rPr>
                            <w:rFonts w:eastAsia="Calibri"/>
                            <w:sz w:val="22"/>
                          </w:rPr>
                          <w:t>C, D</w:t>
                        </w:r>
                      </w:p>
                    </w:tc>
                    <w:tc>
                      <w:tcPr>
                        <w:tcW w:w="1179" w:type="dxa"/>
                        <w:tcBorders>
                          <w:bottom w:val="single" w:sz="4" w:space="0" w:color="auto"/>
                        </w:tcBorders>
                        <w:vAlign w:val="center"/>
                      </w:tcPr>
                      <w:p w14:paraId="337299A2" w14:textId="77777777" w:rsidR="000079DF" w:rsidRDefault="00003306">
                        <w:pPr>
                          <w:widowControl w:val="0"/>
                          <w:shd w:val="clear" w:color="auto" w:fill="FFFFFF"/>
                          <w:jc w:val="center"/>
                          <w:rPr>
                            <w:rFonts w:eastAsia="Calibri"/>
                            <w:sz w:val="22"/>
                          </w:rPr>
                        </w:pPr>
                        <w:r>
                          <w:rPr>
                            <w:rFonts w:eastAsia="Calibri"/>
                            <w:sz w:val="22"/>
                          </w:rPr>
                          <w:t>D</w:t>
                        </w:r>
                      </w:p>
                    </w:tc>
                  </w:tr>
                </w:tbl>
                <w:p w14:paraId="337299A4" w14:textId="77777777" w:rsidR="000079DF" w:rsidRDefault="004E4C4A">
                  <w:pPr>
                    <w:widowControl w:val="0"/>
                    <w:shd w:val="clear" w:color="auto" w:fill="FFFFFF"/>
                    <w:jc w:val="both"/>
                    <w:rPr>
                      <w:rFonts w:eastAsia="Calibri"/>
                      <w:b/>
                    </w:rPr>
                  </w:pPr>
                </w:p>
              </w:sdtContent>
            </w:sdt>
            <w:sdt>
              <w:sdtPr>
                <w:alias w:val="pastraipa"/>
                <w:tag w:val="part_34db78daaecb4fab8c4edd5a2f81f3d0"/>
                <w:id w:val="-1809008473"/>
                <w:lock w:val="sdtLocked"/>
              </w:sdtPr>
              <w:sdtEndPr/>
              <w:sdtContent>
                <w:p w14:paraId="337299A5" w14:textId="77777777" w:rsidR="000079DF" w:rsidRDefault="00003306">
                  <w:pPr>
                    <w:widowControl w:val="0"/>
                    <w:shd w:val="clear" w:color="auto" w:fill="FFFFFF"/>
                    <w:jc w:val="both"/>
                    <w:rPr>
                      <w:rFonts w:eastAsia="Calibri"/>
                      <w:b/>
                    </w:rPr>
                  </w:pPr>
                  <w:r>
                    <w:rPr>
                      <w:rFonts w:eastAsia="Calibri"/>
                    </w:rPr>
                    <w:t>Čia:</w:t>
                  </w:r>
                </w:p>
              </w:sdtContent>
            </w:sdt>
            <w:sdt>
              <w:sdtPr>
                <w:alias w:val="pastraipa"/>
                <w:tag w:val="part_55e14cb9c01a4eb6952d7c0e3191d151"/>
                <w:id w:val="1064684034"/>
                <w:lock w:val="sdtLocked"/>
              </w:sdtPr>
              <w:sdtEndPr/>
              <w:sdtContent>
                <w:p w14:paraId="337299A6"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A – išsiaiškinama, kada ir kokia antikorozine medžiaga elemento paviršius yra padengtas, koks apsauginės dangos storis ir kokios aptiktų defektų priežastys. Nustatoma konstrukcijos remonto būtinumo klasė. Nustačius, kad defektai gali plisti, nuvalytos pažeistosios vietos turi būti padengiamos antikorozinėmis medžiagomis;</w:t>
                  </w:r>
                </w:p>
              </w:sdtContent>
            </w:sdt>
            <w:sdt>
              <w:sdtPr>
                <w:alias w:val="pastraipa"/>
                <w:tag w:val="part_8635c0320ade4f66b5880a37b844e3fb"/>
                <w:id w:val="497315208"/>
                <w:lock w:val="sdtLocked"/>
              </w:sdtPr>
              <w:sdtEndPr/>
              <w:sdtContent>
                <w:p w14:paraId="337299A7"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B – kaip ir A kodo atveju išsiaiškinamos defektų priežastys, nustatoma konstrukcijos remonto būtinumo klasė ir taisymo alternatyva: pažeistus elementus reikia perdažyti iš naujo arba sutaisyti tik pažeistas vietas kaip ir A atveju. Lokaliai pažeisti galvanizuoti paviršiai nuvalomi ir nudažomi cinko dažais arba nupurškiami cinku;</w:t>
                  </w:r>
                </w:p>
              </w:sdtContent>
            </w:sdt>
            <w:sdt>
              <w:sdtPr>
                <w:alias w:val="pastraipa"/>
                <w:tag w:val="part_f49c79b3b6734df593a3bc8c03bb6385"/>
                <w:id w:val="1709453785"/>
                <w:lock w:val="sdtLocked"/>
              </w:sdtPr>
              <w:sdtEndPr/>
              <w:sdtContent>
                <w:p w14:paraId="337299A8"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C – pažeisti elementai iš naujo perdažomi arba iš naujo nudažomi cinko dažais, arba nupurškiami cinku, jei korozija konstrukcijų elementų skerspjūvių plotus sumažinusi ne daugiau kaip 5%. Atraminių guolių apsaugai naudojamos specialios medžiagos;</w:t>
                  </w:r>
                </w:p>
              </w:sdtContent>
            </w:sdt>
            <w:sdt>
              <w:sdtPr>
                <w:alias w:val="pastraipa"/>
                <w:tag w:val="part_7c5311faf6674dccb857f2810b05cef0"/>
                <w:id w:val="-1314408098"/>
                <w:lock w:val="sdtLocked"/>
              </w:sdtPr>
              <w:sdtEndPr/>
              <w:sdtContent>
                <w:p w14:paraId="337299A9"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jei korozija konstrukcijų elementų skerspjūvių plotą sumažino daugiau kaip 5%, tai tokių konstrukcijų laikymo galia tikrinama skaičiuojant. Susilpnėjusios konstrukcijos yra stiprinamos arba keičiamos naujomis. Jos padengiamos antikorozinėmis medžiagomis, galinčiomis apsaugoti plieninius elementus nuo korozijos ilgesnį kaip 10 metų laikotarpį.</w:t>
                  </w:r>
                </w:p>
                <w:p w14:paraId="337299AA" w14:textId="77777777" w:rsidR="000079DF" w:rsidRDefault="004E4C4A">
                  <w:pPr>
                    <w:widowControl w:val="0"/>
                    <w:shd w:val="clear" w:color="auto" w:fill="FFFFFF"/>
                    <w:jc w:val="both"/>
                    <w:rPr>
                      <w:rFonts w:eastAsia="Calibri"/>
                    </w:rPr>
                  </w:pPr>
                </w:p>
              </w:sdtContent>
            </w:sdt>
            <w:sdt>
              <w:sdtPr>
                <w:alias w:val="lentele"/>
                <w:tag w:val="part_0ab772adc86d4fa0bea8ac1e7d300655"/>
                <w:id w:val="1715921889"/>
                <w:lock w:val="sdtLocked"/>
              </w:sdtPr>
              <w:sdtEndPr/>
              <w:sdtContent>
                <w:p w14:paraId="337299AB" w14:textId="77777777" w:rsidR="000079DF" w:rsidRDefault="004E4C4A">
                  <w:pPr>
                    <w:keepNext/>
                    <w:shd w:val="clear" w:color="auto" w:fill="FFFFFF"/>
                    <w:jc w:val="both"/>
                    <w:rPr>
                      <w:rFonts w:eastAsia="Calibri"/>
                      <w:b/>
                    </w:rPr>
                  </w:pPr>
                  <w:sdt>
                    <w:sdtPr>
                      <w:alias w:val="Pavadinimas"/>
                      <w:tag w:val="title_0ab772adc86d4fa0bea8ac1e7d300655"/>
                      <w:id w:val="-1029793727"/>
                      <w:lock w:val="sdtLocked"/>
                    </w:sdtPr>
                    <w:sdtEndPr/>
                    <w:sdtContent>
                      <w:r w:rsidR="00003306">
                        <w:rPr>
                          <w:rFonts w:eastAsia="Calibri"/>
                          <w:b/>
                        </w:rPr>
                        <w:t>RD.7 lentelė. Medinių konstrukcijų defektų klasifikacija ir rekomenduojami remonto darbai</w:t>
                      </w:r>
                    </w:sdtContent>
                  </w:sdt>
                </w:p>
                <w:p w14:paraId="337299AC" w14:textId="77777777" w:rsidR="000079DF" w:rsidRDefault="000079DF">
                  <w:pPr>
                    <w:keepNext/>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4116"/>
                    <w:gridCol w:w="2127"/>
                    <w:gridCol w:w="1795"/>
                  </w:tblGrid>
                  <w:tr w:rsidR="000079DF" w14:paraId="337299B1" w14:textId="77777777">
                    <w:trPr>
                      <w:cantSplit/>
                      <w:trHeight w:val="23"/>
                    </w:trPr>
                    <w:tc>
                      <w:tcPr>
                        <w:tcW w:w="1048" w:type="dxa"/>
                        <w:tcBorders>
                          <w:top w:val="single" w:sz="8" w:space="0" w:color="auto"/>
                          <w:left w:val="single" w:sz="8" w:space="0" w:color="auto"/>
                          <w:bottom w:val="single" w:sz="8" w:space="0" w:color="auto"/>
                          <w:right w:val="single" w:sz="8" w:space="0" w:color="auto"/>
                        </w:tcBorders>
                        <w:vAlign w:val="center"/>
                      </w:tcPr>
                      <w:p w14:paraId="337299AD" w14:textId="77777777" w:rsidR="000079DF" w:rsidRDefault="00003306">
                        <w:pPr>
                          <w:keepNext/>
                          <w:shd w:val="clear" w:color="auto" w:fill="FFFFFF"/>
                          <w:jc w:val="center"/>
                          <w:rPr>
                            <w:rFonts w:eastAsia="Calibri"/>
                            <w:b/>
                            <w:sz w:val="22"/>
                          </w:rPr>
                        </w:pPr>
                        <w:r>
                          <w:rPr>
                            <w:rFonts w:eastAsia="Calibri"/>
                            <w:b/>
                            <w:sz w:val="22"/>
                          </w:rPr>
                          <w:t>Defekto klasė</w:t>
                        </w:r>
                      </w:p>
                    </w:tc>
                    <w:tc>
                      <w:tcPr>
                        <w:tcW w:w="4524" w:type="dxa"/>
                        <w:tcBorders>
                          <w:top w:val="single" w:sz="8" w:space="0" w:color="auto"/>
                          <w:left w:val="single" w:sz="8" w:space="0" w:color="auto"/>
                          <w:bottom w:val="single" w:sz="8" w:space="0" w:color="auto"/>
                          <w:right w:val="single" w:sz="8" w:space="0" w:color="auto"/>
                        </w:tcBorders>
                        <w:vAlign w:val="center"/>
                      </w:tcPr>
                      <w:p w14:paraId="337299AE" w14:textId="77777777" w:rsidR="000079DF" w:rsidRDefault="00003306">
                        <w:pPr>
                          <w:keepNext/>
                          <w:shd w:val="clear" w:color="auto" w:fill="FFFFFF"/>
                          <w:jc w:val="center"/>
                          <w:rPr>
                            <w:rFonts w:eastAsia="Calibri"/>
                            <w:b/>
                            <w:sz w:val="22"/>
                          </w:rPr>
                        </w:pPr>
                        <w:r>
                          <w:rPr>
                            <w:rFonts w:eastAsia="Calibri"/>
                            <w:b/>
                            <w:sz w:val="22"/>
                          </w:rPr>
                          <w:t>Defekto aprašas</w:t>
                        </w:r>
                      </w:p>
                    </w:tc>
                    <w:tc>
                      <w:tcPr>
                        <w:tcW w:w="2237" w:type="dxa"/>
                        <w:tcBorders>
                          <w:top w:val="single" w:sz="8" w:space="0" w:color="auto"/>
                          <w:left w:val="single" w:sz="8" w:space="0" w:color="auto"/>
                          <w:right w:val="single" w:sz="8" w:space="0" w:color="auto"/>
                        </w:tcBorders>
                        <w:vAlign w:val="center"/>
                      </w:tcPr>
                      <w:p w14:paraId="337299AF" w14:textId="77777777" w:rsidR="000079DF" w:rsidRDefault="00003306">
                        <w:pPr>
                          <w:keepNext/>
                          <w:shd w:val="clear" w:color="auto" w:fill="FFFFFF"/>
                          <w:jc w:val="center"/>
                          <w:rPr>
                            <w:rFonts w:eastAsia="Calibri"/>
                            <w:b/>
                            <w:sz w:val="22"/>
                          </w:rPr>
                        </w:pPr>
                        <w:r>
                          <w:rPr>
                            <w:rFonts w:eastAsia="Calibri"/>
                            <w:b/>
                            <w:sz w:val="22"/>
                          </w:rPr>
                          <w:t>Laikančiųjų konstrukcijų elementai</w:t>
                        </w:r>
                      </w:p>
                    </w:tc>
                    <w:tc>
                      <w:tcPr>
                        <w:tcW w:w="1853" w:type="dxa"/>
                        <w:tcBorders>
                          <w:top w:val="single" w:sz="8" w:space="0" w:color="auto"/>
                          <w:left w:val="single" w:sz="8" w:space="0" w:color="auto"/>
                          <w:right w:val="single" w:sz="8" w:space="0" w:color="auto"/>
                        </w:tcBorders>
                        <w:vAlign w:val="center"/>
                      </w:tcPr>
                      <w:p w14:paraId="337299B0" w14:textId="77777777" w:rsidR="000079DF" w:rsidRDefault="00003306">
                        <w:pPr>
                          <w:keepNext/>
                          <w:shd w:val="clear" w:color="auto" w:fill="FFFFFF"/>
                          <w:jc w:val="center"/>
                          <w:rPr>
                            <w:rFonts w:eastAsia="Calibri"/>
                            <w:b/>
                            <w:sz w:val="22"/>
                          </w:rPr>
                        </w:pPr>
                        <w:r>
                          <w:rPr>
                            <w:rFonts w:eastAsia="Calibri"/>
                            <w:b/>
                            <w:sz w:val="22"/>
                          </w:rPr>
                          <w:t>Kiti konstrukcijų elementai</w:t>
                        </w:r>
                      </w:p>
                    </w:tc>
                  </w:tr>
                  <w:tr w:rsidR="000079DF" w14:paraId="337299B6" w14:textId="77777777">
                    <w:trPr>
                      <w:cantSplit/>
                      <w:trHeight w:val="23"/>
                    </w:trPr>
                    <w:tc>
                      <w:tcPr>
                        <w:tcW w:w="1048" w:type="dxa"/>
                        <w:tcBorders>
                          <w:top w:val="single" w:sz="8" w:space="0" w:color="auto"/>
                        </w:tcBorders>
                        <w:vAlign w:val="center"/>
                      </w:tcPr>
                      <w:p w14:paraId="337299B2" w14:textId="77777777" w:rsidR="000079DF" w:rsidRDefault="00003306">
                        <w:pPr>
                          <w:widowControl w:val="0"/>
                          <w:shd w:val="clear" w:color="auto" w:fill="FFFFFF"/>
                          <w:jc w:val="center"/>
                          <w:rPr>
                            <w:rFonts w:eastAsia="Calibri"/>
                            <w:sz w:val="22"/>
                          </w:rPr>
                        </w:pPr>
                        <w:r>
                          <w:rPr>
                            <w:rFonts w:eastAsia="Calibri"/>
                            <w:sz w:val="22"/>
                          </w:rPr>
                          <w:t>1</w:t>
                        </w:r>
                      </w:p>
                    </w:tc>
                    <w:tc>
                      <w:tcPr>
                        <w:tcW w:w="4524" w:type="dxa"/>
                        <w:tcBorders>
                          <w:top w:val="single" w:sz="8" w:space="0" w:color="auto"/>
                        </w:tcBorders>
                        <w:vAlign w:val="center"/>
                      </w:tcPr>
                      <w:p w14:paraId="337299B3" w14:textId="77777777" w:rsidR="000079DF" w:rsidRDefault="00003306">
                        <w:pPr>
                          <w:widowControl w:val="0"/>
                          <w:shd w:val="clear" w:color="auto" w:fill="FFFFFF"/>
                          <w:rPr>
                            <w:rFonts w:eastAsia="Calibri"/>
                            <w:sz w:val="22"/>
                          </w:rPr>
                        </w:pPr>
                        <w:r>
                          <w:rPr>
                            <w:rFonts w:eastAsia="Calibri"/>
                            <w:sz w:val="22"/>
                          </w:rPr>
                          <w:t>Konstrukcijų paviršinis sluoksnis iki 5 mm storio yra sugedęs</w:t>
                        </w:r>
                      </w:p>
                    </w:tc>
                    <w:tc>
                      <w:tcPr>
                        <w:tcW w:w="2237" w:type="dxa"/>
                        <w:tcBorders>
                          <w:top w:val="single" w:sz="8" w:space="0" w:color="auto"/>
                        </w:tcBorders>
                        <w:vAlign w:val="center"/>
                      </w:tcPr>
                      <w:p w14:paraId="337299B4" w14:textId="77777777" w:rsidR="000079DF" w:rsidRDefault="00003306">
                        <w:pPr>
                          <w:widowControl w:val="0"/>
                          <w:shd w:val="clear" w:color="auto" w:fill="FFFFFF"/>
                          <w:jc w:val="center"/>
                          <w:rPr>
                            <w:rFonts w:eastAsia="Calibri"/>
                            <w:sz w:val="22"/>
                          </w:rPr>
                        </w:pPr>
                        <w:r>
                          <w:rPr>
                            <w:rFonts w:eastAsia="Calibri"/>
                            <w:sz w:val="22"/>
                          </w:rPr>
                          <w:t>A</w:t>
                        </w:r>
                      </w:p>
                    </w:tc>
                    <w:tc>
                      <w:tcPr>
                        <w:tcW w:w="1853" w:type="dxa"/>
                        <w:tcBorders>
                          <w:top w:val="single" w:sz="8" w:space="0" w:color="auto"/>
                        </w:tcBorders>
                        <w:vAlign w:val="center"/>
                      </w:tcPr>
                      <w:p w14:paraId="337299B5" w14:textId="77777777" w:rsidR="000079DF" w:rsidRDefault="00003306">
                        <w:pPr>
                          <w:widowControl w:val="0"/>
                          <w:shd w:val="clear" w:color="auto" w:fill="FFFFFF"/>
                          <w:jc w:val="center"/>
                          <w:rPr>
                            <w:rFonts w:eastAsia="Calibri"/>
                            <w:sz w:val="22"/>
                          </w:rPr>
                        </w:pPr>
                        <w:r>
                          <w:rPr>
                            <w:rFonts w:eastAsia="Calibri"/>
                            <w:sz w:val="22"/>
                          </w:rPr>
                          <w:t>A</w:t>
                        </w:r>
                      </w:p>
                    </w:tc>
                  </w:tr>
                  <w:tr w:rsidR="000079DF" w14:paraId="337299BB" w14:textId="77777777">
                    <w:trPr>
                      <w:cantSplit/>
                      <w:trHeight w:val="23"/>
                    </w:trPr>
                    <w:tc>
                      <w:tcPr>
                        <w:tcW w:w="1048" w:type="dxa"/>
                        <w:vAlign w:val="center"/>
                      </w:tcPr>
                      <w:p w14:paraId="337299B7" w14:textId="77777777" w:rsidR="000079DF" w:rsidRDefault="00003306">
                        <w:pPr>
                          <w:widowControl w:val="0"/>
                          <w:shd w:val="clear" w:color="auto" w:fill="FFFFFF"/>
                          <w:jc w:val="center"/>
                          <w:rPr>
                            <w:rFonts w:eastAsia="Calibri"/>
                            <w:sz w:val="22"/>
                          </w:rPr>
                        </w:pPr>
                        <w:r>
                          <w:rPr>
                            <w:rFonts w:eastAsia="Calibri"/>
                            <w:sz w:val="22"/>
                          </w:rPr>
                          <w:t>2</w:t>
                        </w:r>
                      </w:p>
                    </w:tc>
                    <w:tc>
                      <w:tcPr>
                        <w:tcW w:w="4524" w:type="dxa"/>
                      </w:tcPr>
                      <w:p w14:paraId="337299B8" w14:textId="77777777" w:rsidR="000079DF" w:rsidRDefault="00003306">
                        <w:pPr>
                          <w:widowControl w:val="0"/>
                          <w:shd w:val="clear" w:color="auto" w:fill="FFFFFF"/>
                          <w:rPr>
                            <w:rFonts w:eastAsia="Calibri"/>
                            <w:sz w:val="22"/>
                          </w:rPr>
                        </w:pPr>
                        <w:r>
                          <w:rPr>
                            <w:rFonts w:eastAsia="Calibri"/>
                            <w:sz w:val="22"/>
                          </w:rPr>
                          <w:t>Konstrukcijoje yra išilginių plyšių, ryšiai suskeldėję</w:t>
                        </w:r>
                      </w:p>
                    </w:tc>
                    <w:tc>
                      <w:tcPr>
                        <w:tcW w:w="2237" w:type="dxa"/>
                        <w:vAlign w:val="center"/>
                      </w:tcPr>
                      <w:p w14:paraId="337299B9" w14:textId="77777777" w:rsidR="000079DF" w:rsidRDefault="00003306">
                        <w:pPr>
                          <w:widowControl w:val="0"/>
                          <w:shd w:val="clear" w:color="auto" w:fill="FFFFFF"/>
                          <w:jc w:val="center"/>
                          <w:rPr>
                            <w:rFonts w:eastAsia="Calibri"/>
                            <w:sz w:val="22"/>
                          </w:rPr>
                        </w:pPr>
                        <w:r>
                          <w:rPr>
                            <w:rFonts w:eastAsia="Calibri"/>
                            <w:sz w:val="22"/>
                          </w:rPr>
                          <w:t>B</w:t>
                        </w:r>
                      </w:p>
                    </w:tc>
                    <w:tc>
                      <w:tcPr>
                        <w:tcW w:w="1853" w:type="dxa"/>
                        <w:vAlign w:val="center"/>
                      </w:tcPr>
                      <w:p w14:paraId="337299BA" w14:textId="77777777" w:rsidR="000079DF" w:rsidRDefault="00003306">
                        <w:pPr>
                          <w:widowControl w:val="0"/>
                          <w:shd w:val="clear" w:color="auto" w:fill="FFFFFF"/>
                          <w:jc w:val="center"/>
                          <w:rPr>
                            <w:rFonts w:eastAsia="Calibri"/>
                            <w:sz w:val="22"/>
                          </w:rPr>
                        </w:pPr>
                        <w:r>
                          <w:rPr>
                            <w:rFonts w:eastAsia="Calibri"/>
                            <w:sz w:val="22"/>
                          </w:rPr>
                          <w:t>A</w:t>
                        </w:r>
                      </w:p>
                    </w:tc>
                  </w:tr>
                  <w:tr w:rsidR="000079DF" w14:paraId="337299C0" w14:textId="77777777">
                    <w:trPr>
                      <w:cantSplit/>
                      <w:trHeight w:val="23"/>
                    </w:trPr>
                    <w:tc>
                      <w:tcPr>
                        <w:tcW w:w="1048" w:type="dxa"/>
                        <w:tcBorders>
                          <w:bottom w:val="single" w:sz="4" w:space="0" w:color="000000"/>
                        </w:tcBorders>
                        <w:vAlign w:val="center"/>
                      </w:tcPr>
                      <w:p w14:paraId="337299BC" w14:textId="77777777" w:rsidR="000079DF" w:rsidRDefault="00003306">
                        <w:pPr>
                          <w:widowControl w:val="0"/>
                          <w:shd w:val="clear" w:color="auto" w:fill="FFFFFF"/>
                          <w:jc w:val="center"/>
                          <w:rPr>
                            <w:rFonts w:eastAsia="Calibri"/>
                            <w:sz w:val="22"/>
                          </w:rPr>
                        </w:pPr>
                        <w:r>
                          <w:rPr>
                            <w:rFonts w:eastAsia="Calibri"/>
                            <w:sz w:val="22"/>
                          </w:rPr>
                          <w:t>3</w:t>
                        </w:r>
                      </w:p>
                    </w:tc>
                    <w:tc>
                      <w:tcPr>
                        <w:tcW w:w="4524" w:type="dxa"/>
                        <w:tcBorders>
                          <w:bottom w:val="single" w:sz="4" w:space="0" w:color="000000"/>
                        </w:tcBorders>
                      </w:tcPr>
                      <w:p w14:paraId="337299BD" w14:textId="77777777" w:rsidR="000079DF" w:rsidRDefault="00003306">
                        <w:pPr>
                          <w:widowControl w:val="0"/>
                          <w:shd w:val="clear" w:color="auto" w:fill="FFFFFF"/>
                          <w:rPr>
                            <w:rFonts w:eastAsia="Calibri"/>
                            <w:sz w:val="22"/>
                          </w:rPr>
                        </w:pPr>
                        <w:r>
                          <w:rPr>
                            <w:rFonts w:eastAsia="Calibri"/>
                            <w:sz w:val="22"/>
                          </w:rPr>
                          <w:t>Konstrukcijų paviršiniai sluoksniai apipuvę ar sugedę ir jų storis didesnis kaip 5 mm</w:t>
                        </w:r>
                      </w:p>
                    </w:tc>
                    <w:tc>
                      <w:tcPr>
                        <w:tcW w:w="2237" w:type="dxa"/>
                        <w:tcBorders>
                          <w:bottom w:val="single" w:sz="4" w:space="0" w:color="000000"/>
                        </w:tcBorders>
                        <w:vAlign w:val="center"/>
                      </w:tcPr>
                      <w:p w14:paraId="337299BE" w14:textId="77777777" w:rsidR="000079DF" w:rsidRDefault="00003306">
                        <w:pPr>
                          <w:widowControl w:val="0"/>
                          <w:shd w:val="clear" w:color="auto" w:fill="FFFFFF"/>
                          <w:jc w:val="center"/>
                          <w:rPr>
                            <w:rFonts w:eastAsia="Calibri"/>
                            <w:sz w:val="22"/>
                          </w:rPr>
                        </w:pPr>
                        <w:r>
                          <w:rPr>
                            <w:rFonts w:eastAsia="Calibri"/>
                            <w:sz w:val="22"/>
                          </w:rPr>
                          <w:t>C, D</w:t>
                        </w:r>
                      </w:p>
                    </w:tc>
                    <w:tc>
                      <w:tcPr>
                        <w:tcW w:w="1853" w:type="dxa"/>
                        <w:tcBorders>
                          <w:bottom w:val="single" w:sz="4" w:space="0" w:color="000000"/>
                        </w:tcBorders>
                        <w:vAlign w:val="center"/>
                      </w:tcPr>
                      <w:p w14:paraId="337299BF" w14:textId="77777777" w:rsidR="000079DF" w:rsidRDefault="00003306">
                        <w:pPr>
                          <w:widowControl w:val="0"/>
                          <w:shd w:val="clear" w:color="auto" w:fill="FFFFFF"/>
                          <w:jc w:val="center"/>
                          <w:rPr>
                            <w:rFonts w:eastAsia="Calibri"/>
                            <w:sz w:val="22"/>
                          </w:rPr>
                        </w:pPr>
                        <w:r>
                          <w:rPr>
                            <w:rFonts w:eastAsia="Calibri"/>
                            <w:sz w:val="22"/>
                          </w:rPr>
                          <w:t>D</w:t>
                        </w:r>
                      </w:p>
                    </w:tc>
                  </w:tr>
                  <w:tr w:rsidR="000079DF" w14:paraId="337299C5" w14:textId="77777777">
                    <w:trPr>
                      <w:cantSplit/>
                      <w:trHeight w:val="23"/>
                    </w:trPr>
                    <w:tc>
                      <w:tcPr>
                        <w:tcW w:w="1048" w:type="dxa"/>
                        <w:tcBorders>
                          <w:bottom w:val="single" w:sz="4" w:space="0" w:color="auto"/>
                        </w:tcBorders>
                        <w:vAlign w:val="center"/>
                      </w:tcPr>
                      <w:p w14:paraId="337299C1" w14:textId="77777777" w:rsidR="000079DF" w:rsidRDefault="00003306">
                        <w:pPr>
                          <w:widowControl w:val="0"/>
                          <w:shd w:val="clear" w:color="auto" w:fill="FFFFFF"/>
                          <w:jc w:val="center"/>
                          <w:rPr>
                            <w:rFonts w:eastAsia="Calibri"/>
                            <w:sz w:val="22"/>
                          </w:rPr>
                        </w:pPr>
                        <w:r>
                          <w:rPr>
                            <w:rFonts w:eastAsia="Calibri"/>
                            <w:sz w:val="22"/>
                          </w:rPr>
                          <w:t>4</w:t>
                        </w:r>
                      </w:p>
                    </w:tc>
                    <w:tc>
                      <w:tcPr>
                        <w:tcW w:w="4524" w:type="dxa"/>
                        <w:tcBorders>
                          <w:bottom w:val="single" w:sz="4" w:space="0" w:color="auto"/>
                        </w:tcBorders>
                      </w:tcPr>
                      <w:p w14:paraId="337299C2" w14:textId="77777777" w:rsidR="000079DF" w:rsidRDefault="00003306">
                        <w:pPr>
                          <w:widowControl w:val="0"/>
                          <w:shd w:val="clear" w:color="auto" w:fill="FFFFFF"/>
                          <w:rPr>
                            <w:rFonts w:eastAsia="Calibri"/>
                            <w:sz w:val="22"/>
                          </w:rPr>
                        </w:pPr>
                        <w:r>
                          <w:rPr>
                            <w:rFonts w:eastAsia="Calibri"/>
                            <w:sz w:val="22"/>
                          </w:rPr>
                          <w:t>Konstrukcijų elementai smarkiai suirę ar supuvę</w:t>
                        </w:r>
                      </w:p>
                    </w:tc>
                    <w:tc>
                      <w:tcPr>
                        <w:tcW w:w="2237" w:type="dxa"/>
                        <w:tcBorders>
                          <w:bottom w:val="single" w:sz="4" w:space="0" w:color="auto"/>
                        </w:tcBorders>
                        <w:vAlign w:val="center"/>
                      </w:tcPr>
                      <w:p w14:paraId="337299C3" w14:textId="77777777" w:rsidR="000079DF" w:rsidRDefault="00003306">
                        <w:pPr>
                          <w:widowControl w:val="0"/>
                          <w:shd w:val="clear" w:color="auto" w:fill="FFFFFF"/>
                          <w:jc w:val="center"/>
                          <w:rPr>
                            <w:rFonts w:eastAsia="Calibri"/>
                            <w:sz w:val="22"/>
                          </w:rPr>
                        </w:pPr>
                        <w:r>
                          <w:rPr>
                            <w:rFonts w:eastAsia="Calibri"/>
                            <w:sz w:val="22"/>
                          </w:rPr>
                          <w:t>D</w:t>
                        </w:r>
                      </w:p>
                    </w:tc>
                    <w:tc>
                      <w:tcPr>
                        <w:tcW w:w="1853" w:type="dxa"/>
                        <w:tcBorders>
                          <w:bottom w:val="single" w:sz="4" w:space="0" w:color="auto"/>
                        </w:tcBorders>
                        <w:vAlign w:val="center"/>
                      </w:tcPr>
                      <w:p w14:paraId="337299C4" w14:textId="77777777" w:rsidR="000079DF" w:rsidRDefault="00003306">
                        <w:pPr>
                          <w:widowControl w:val="0"/>
                          <w:shd w:val="clear" w:color="auto" w:fill="FFFFFF"/>
                          <w:jc w:val="center"/>
                          <w:rPr>
                            <w:rFonts w:eastAsia="Calibri"/>
                            <w:sz w:val="22"/>
                          </w:rPr>
                        </w:pPr>
                        <w:r>
                          <w:rPr>
                            <w:rFonts w:eastAsia="Calibri"/>
                            <w:sz w:val="22"/>
                          </w:rPr>
                          <w:t>D</w:t>
                        </w:r>
                      </w:p>
                    </w:tc>
                  </w:tr>
                </w:tbl>
                <w:p w14:paraId="337299C6" w14:textId="77777777" w:rsidR="000079DF" w:rsidRDefault="004E4C4A">
                  <w:pPr>
                    <w:widowControl w:val="0"/>
                    <w:shd w:val="clear" w:color="auto" w:fill="FFFFFF"/>
                    <w:jc w:val="both"/>
                    <w:rPr>
                      <w:rFonts w:eastAsia="Calibri"/>
                      <w:b/>
                    </w:rPr>
                  </w:pPr>
                </w:p>
              </w:sdtContent>
            </w:sdt>
            <w:sdt>
              <w:sdtPr>
                <w:alias w:val="pastraipa"/>
                <w:tag w:val="part_3af43af31aa949d389cc2fdbf6918456"/>
                <w:id w:val="-1615658532"/>
                <w:lock w:val="sdtLocked"/>
              </w:sdtPr>
              <w:sdtEndPr/>
              <w:sdtContent>
                <w:p w14:paraId="337299C7" w14:textId="77777777" w:rsidR="000079DF" w:rsidRDefault="00003306">
                  <w:pPr>
                    <w:widowControl w:val="0"/>
                    <w:shd w:val="clear" w:color="auto" w:fill="FFFFFF"/>
                    <w:jc w:val="both"/>
                    <w:rPr>
                      <w:rFonts w:eastAsia="Calibri"/>
                      <w:b/>
                    </w:rPr>
                  </w:pPr>
                  <w:r>
                    <w:rPr>
                      <w:rFonts w:eastAsia="Calibri"/>
                    </w:rPr>
                    <w:t>Čia:</w:t>
                  </w:r>
                </w:p>
              </w:sdtContent>
            </w:sdt>
            <w:sdt>
              <w:sdtPr>
                <w:alias w:val="pastraipa"/>
                <w:tag w:val="part_c587af7649cb48899a9073af1027f994"/>
                <w:id w:val="-1794595524"/>
                <w:lock w:val="sdtLocked"/>
              </w:sdtPr>
              <w:sdtEndPr/>
              <w:sdtContent>
                <w:p w14:paraId="337299C8"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A – konstrukcijų remontas dar nebūtinas. Defektai stebimi;</w:t>
                  </w:r>
                </w:p>
              </w:sdtContent>
            </w:sdt>
            <w:sdt>
              <w:sdtPr>
                <w:alias w:val="pastraipa"/>
                <w:tag w:val="part_a9a274fd34a2416a8c1928908a0005fe"/>
                <w:id w:val="1423990139"/>
                <w:lock w:val="sdtLocked"/>
              </w:sdtPr>
              <w:sdtEndPr/>
              <w:sdtContent>
                <w:p w14:paraId="337299C9" w14:textId="77777777" w:rsidR="000079DF" w:rsidRDefault="00003306">
                  <w:pPr>
                    <w:widowControl w:val="0"/>
                    <w:shd w:val="clear" w:color="auto" w:fill="FFFFFF"/>
                    <w:ind w:firstLine="567"/>
                    <w:jc w:val="both"/>
                    <w:rPr>
                      <w:rFonts w:eastAsia="Calibri"/>
                    </w:rPr>
                  </w:pPr>
                  <w:r>
                    <w:rPr>
                      <w:rFonts w:eastAsia="Calibri"/>
                      <w:b/>
                    </w:rPr>
                    <w:t xml:space="preserve">• </w:t>
                  </w:r>
                  <w:r>
                    <w:rPr>
                      <w:rFonts w:ascii="Symbol" w:eastAsia="Calibri" w:hAnsi="Symbol"/>
                      <w:b/>
                    </w:rPr>
                    <w:t></w:t>
                  </w:r>
                  <w:r>
                    <w:rPr>
                      <w:rFonts w:eastAsia="Calibri"/>
                    </w:rPr>
                    <w:t>B – plyšiai, esantys konstrukcijų elementuose arti mazgų, taip pat plyšiai, esantys ryšiuose, užtaisomi, injektuojama į juos polimerinių dervų;</w:t>
                  </w:r>
                </w:p>
              </w:sdtContent>
            </w:sdt>
            <w:sdt>
              <w:sdtPr>
                <w:alias w:val="pastraipa"/>
                <w:tag w:val="part_ba2a10cfd9214ad4ae69956da8765b1b"/>
                <w:id w:val="-1654293130"/>
                <w:lock w:val="sdtLocked"/>
              </w:sdtPr>
              <w:sdtEndPr/>
              <w:sdtContent>
                <w:p w14:paraId="337299CA"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C – konstrukcijų elementai stiprinami naujomis medinėmis arba plieninėmis detalėmis. Rengiama speciali apžiūra. Parengiamas konstrukcijų remonto planas;</w:t>
                  </w:r>
                </w:p>
              </w:sdtContent>
            </w:sdt>
            <w:sdt>
              <w:sdtPr>
                <w:alias w:val="pastraipa"/>
                <w:tag w:val="part_6db324d786df4becb7bd25f6c6da1c3a"/>
                <w:id w:val="1662043353"/>
                <w:lock w:val="sdtLocked"/>
              </w:sdtPr>
              <w:sdtEndPr/>
              <w:sdtContent>
                <w:p w14:paraId="337299CB"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konstrukcijos stiprinamos naujais elementais. Upės vaga nesusiaurinama. Jei reikia, tiriami prietilčiai, rengiama specialioji apžiūra. Gali būti keičiami tilto konstrukcijų elementai arba perstatomas visas tiltas. Parengiamas konstrukcijų remonto planas.</w:t>
                  </w:r>
                </w:p>
                <w:p w14:paraId="337299CC" w14:textId="77777777" w:rsidR="000079DF" w:rsidRDefault="004E4C4A">
                  <w:pPr>
                    <w:widowControl w:val="0"/>
                    <w:jc w:val="both"/>
                    <w:rPr>
                      <w:rFonts w:eastAsia="Calibri"/>
                    </w:rPr>
                  </w:pPr>
                </w:p>
              </w:sdtContent>
            </w:sdt>
            <w:sdt>
              <w:sdtPr>
                <w:alias w:val="lentele"/>
                <w:tag w:val="part_1936c23a85f74e99bba116d3851e4c67"/>
                <w:id w:val="417681247"/>
                <w:lock w:val="sdtLocked"/>
              </w:sdtPr>
              <w:sdtEndPr/>
              <w:sdtContent>
                <w:p w14:paraId="337299CD" w14:textId="77777777" w:rsidR="000079DF" w:rsidRDefault="004E4C4A">
                  <w:pPr>
                    <w:widowControl w:val="0"/>
                    <w:shd w:val="clear" w:color="auto" w:fill="FFFFFF"/>
                    <w:jc w:val="both"/>
                    <w:rPr>
                      <w:rFonts w:eastAsia="Calibri"/>
                      <w:b/>
                    </w:rPr>
                  </w:pPr>
                  <w:sdt>
                    <w:sdtPr>
                      <w:alias w:val="Pavadinimas"/>
                      <w:tag w:val="title_1936c23a85f74e99bba116d3851e4c67"/>
                      <w:id w:val="424462456"/>
                      <w:lock w:val="sdtLocked"/>
                    </w:sdtPr>
                    <w:sdtEndPr/>
                    <w:sdtContent>
                      <w:r w:rsidR="00003306">
                        <w:rPr>
                          <w:rFonts w:eastAsia="Calibri"/>
                          <w:b/>
                        </w:rPr>
                        <w:t>RD.8 lentelė. Akmens konstrukcijų defektų klasifikacija ir rekomenduojami remonto darbai</w:t>
                      </w:r>
                    </w:sdtContent>
                  </w:sdt>
                </w:p>
                <w:p w14:paraId="337299CE" w14:textId="77777777" w:rsidR="000079DF" w:rsidRDefault="000079DF">
                  <w:pPr>
                    <w:widowControl w:val="0"/>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4116"/>
                    <w:gridCol w:w="2127"/>
                    <w:gridCol w:w="1795"/>
                  </w:tblGrid>
                  <w:tr w:rsidR="000079DF" w14:paraId="337299D3" w14:textId="77777777">
                    <w:trPr>
                      <w:cantSplit/>
                      <w:trHeight w:val="23"/>
                    </w:trPr>
                    <w:tc>
                      <w:tcPr>
                        <w:tcW w:w="1048" w:type="dxa"/>
                        <w:tcBorders>
                          <w:top w:val="single" w:sz="8" w:space="0" w:color="auto"/>
                          <w:left w:val="single" w:sz="8" w:space="0" w:color="auto"/>
                          <w:bottom w:val="single" w:sz="8" w:space="0" w:color="auto"/>
                          <w:right w:val="single" w:sz="8" w:space="0" w:color="auto"/>
                        </w:tcBorders>
                        <w:vAlign w:val="center"/>
                      </w:tcPr>
                      <w:p w14:paraId="337299CF"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4524" w:type="dxa"/>
                        <w:tcBorders>
                          <w:top w:val="single" w:sz="8" w:space="0" w:color="auto"/>
                          <w:left w:val="single" w:sz="8" w:space="0" w:color="auto"/>
                          <w:bottom w:val="single" w:sz="8" w:space="0" w:color="auto"/>
                          <w:right w:val="single" w:sz="8" w:space="0" w:color="auto"/>
                        </w:tcBorders>
                        <w:vAlign w:val="center"/>
                      </w:tcPr>
                      <w:p w14:paraId="337299D0"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2237" w:type="dxa"/>
                        <w:tcBorders>
                          <w:top w:val="single" w:sz="8" w:space="0" w:color="auto"/>
                          <w:left w:val="single" w:sz="8" w:space="0" w:color="auto"/>
                          <w:right w:val="single" w:sz="8" w:space="0" w:color="auto"/>
                        </w:tcBorders>
                        <w:vAlign w:val="center"/>
                      </w:tcPr>
                      <w:p w14:paraId="337299D1" w14:textId="77777777" w:rsidR="000079DF" w:rsidRDefault="00003306">
                        <w:pPr>
                          <w:widowControl w:val="0"/>
                          <w:shd w:val="clear" w:color="auto" w:fill="FFFFFF"/>
                          <w:jc w:val="center"/>
                          <w:rPr>
                            <w:rFonts w:eastAsia="Calibri"/>
                            <w:b/>
                            <w:sz w:val="22"/>
                          </w:rPr>
                        </w:pPr>
                        <w:r>
                          <w:rPr>
                            <w:rFonts w:eastAsia="Calibri"/>
                            <w:b/>
                            <w:sz w:val="22"/>
                          </w:rPr>
                          <w:t>Laikančiųjų konstrukcijų elementai</w:t>
                        </w:r>
                      </w:p>
                    </w:tc>
                    <w:tc>
                      <w:tcPr>
                        <w:tcW w:w="1853" w:type="dxa"/>
                        <w:tcBorders>
                          <w:top w:val="single" w:sz="8" w:space="0" w:color="auto"/>
                          <w:left w:val="single" w:sz="8" w:space="0" w:color="auto"/>
                          <w:right w:val="single" w:sz="8" w:space="0" w:color="auto"/>
                        </w:tcBorders>
                        <w:vAlign w:val="center"/>
                      </w:tcPr>
                      <w:p w14:paraId="337299D2" w14:textId="77777777" w:rsidR="000079DF" w:rsidRDefault="00003306">
                        <w:pPr>
                          <w:widowControl w:val="0"/>
                          <w:shd w:val="clear" w:color="auto" w:fill="FFFFFF"/>
                          <w:jc w:val="center"/>
                          <w:rPr>
                            <w:rFonts w:eastAsia="Calibri"/>
                            <w:b/>
                            <w:sz w:val="22"/>
                          </w:rPr>
                        </w:pPr>
                        <w:r>
                          <w:rPr>
                            <w:rFonts w:eastAsia="Calibri"/>
                            <w:b/>
                            <w:sz w:val="22"/>
                          </w:rPr>
                          <w:t>Kiti konstrukcijų elementai</w:t>
                        </w:r>
                      </w:p>
                    </w:tc>
                  </w:tr>
                  <w:tr w:rsidR="000079DF" w14:paraId="337299D8" w14:textId="77777777">
                    <w:trPr>
                      <w:cantSplit/>
                      <w:trHeight w:val="23"/>
                    </w:trPr>
                    <w:tc>
                      <w:tcPr>
                        <w:tcW w:w="1048" w:type="dxa"/>
                        <w:tcBorders>
                          <w:top w:val="single" w:sz="8" w:space="0" w:color="auto"/>
                        </w:tcBorders>
                        <w:vAlign w:val="center"/>
                      </w:tcPr>
                      <w:p w14:paraId="337299D4" w14:textId="77777777" w:rsidR="000079DF" w:rsidRDefault="00003306">
                        <w:pPr>
                          <w:widowControl w:val="0"/>
                          <w:shd w:val="clear" w:color="auto" w:fill="FFFFFF"/>
                          <w:jc w:val="center"/>
                          <w:rPr>
                            <w:rFonts w:eastAsia="Calibri"/>
                            <w:sz w:val="22"/>
                          </w:rPr>
                        </w:pPr>
                        <w:r>
                          <w:rPr>
                            <w:rFonts w:eastAsia="Calibri"/>
                            <w:sz w:val="22"/>
                          </w:rPr>
                          <w:t>1</w:t>
                        </w:r>
                      </w:p>
                    </w:tc>
                    <w:tc>
                      <w:tcPr>
                        <w:tcW w:w="4524" w:type="dxa"/>
                        <w:tcBorders>
                          <w:top w:val="single" w:sz="8" w:space="0" w:color="auto"/>
                        </w:tcBorders>
                      </w:tcPr>
                      <w:p w14:paraId="337299D5" w14:textId="77777777" w:rsidR="000079DF" w:rsidRDefault="00003306">
                        <w:pPr>
                          <w:widowControl w:val="0"/>
                          <w:shd w:val="clear" w:color="auto" w:fill="FFFFFF"/>
                          <w:rPr>
                            <w:rFonts w:eastAsia="Calibri"/>
                            <w:sz w:val="22"/>
                          </w:rPr>
                        </w:pPr>
                        <w:r>
                          <w:rPr>
                            <w:rFonts w:eastAsia="Calibri"/>
                            <w:sz w:val="22"/>
                          </w:rPr>
                          <w:t>Konstrukcija pažeista, matoma nedidelių pradinių akmenų poslinkių</w:t>
                        </w:r>
                      </w:p>
                    </w:tc>
                    <w:tc>
                      <w:tcPr>
                        <w:tcW w:w="2237" w:type="dxa"/>
                        <w:tcBorders>
                          <w:top w:val="single" w:sz="8" w:space="0" w:color="auto"/>
                        </w:tcBorders>
                        <w:vAlign w:val="center"/>
                      </w:tcPr>
                      <w:p w14:paraId="337299D6" w14:textId="77777777" w:rsidR="000079DF" w:rsidRDefault="00003306">
                        <w:pPr>
                          <w:widowControl w:val="0"/>
                          <w:shd w:val="clear" w:color="auto" w:fill="FFFFFF"/>
                          <w:jc w:val="center"/>
                          <w:rPr>
                            <w:rFonts w:eastAsia="Calibri"/>
                            <w:sz w:val="22"/>
                          </w:rPr>
                        </w:pPr>
                        <w:r>
                          <w:rPr>
                            <w:rFonts w:eastAsia="Calibri"/>
                            <w:sz w:val="22"/>
                          </w:rPr>
                          <w:t>A</w:t>
                        </w:r>
                      </w:p>
                    </w:tc>
                    <w:tc>
                      <w:tcPr>
                        <w:tcW w:w="1853" w:type="dxa"/>
                        <w:tcBorders>
                          <w:top w:val="single" w:sz="8" w:space="0" w:color="auto"/>
                        </w:tcBorders>
                        <w:vAlign w:val="center"/>
                      </w:tcPr>
                      <w:p w14:paraId="337299D7" w14:textId="77777777" w:rsidR="000079DF" w:rsidRDefault="00003306">
                        <w:pPr>
                          <w:widowControl w:val="0"/>
                          <w:shd w:val="clear" w:color="auto" w:fill="FFFFFF"/>
                          <w:jc w:val="center"/>
                          <w:rPr>
                            <w:rFonts w:eastAsia="Calibri"/>
                            <w:sz w:val="22"/>
                          </w:rPr>
                        </w:pPr>
                        <w:r>
                          <w:rPr>
                            <w:rFonts w:eastAsia="Calibri"/>
                            <w:bCs/>
                            <w:sz w:val="22"/>
                          </w:rPr>
                          <w:t xml:space="preserve">– </w:t>
                        </w:r>
                      </w:p>
                    </w:tc>
                  </w:tr>
                  <w:tr w:rsidR="000079DF" w14:paraId="337299DD" w14:textId="77777777">
                    <w:trPr>
                      <w:cantSplit/>
                      <w:trHeight w:val="23"/>
                    </w:trPr>
                    <w:tc>
                      <w:tcPr>
                        <w:tcW w:w="1048" w:type="dxa"/>
                        <w:vAlign w:val="center"/>
                      </w:tcPr>
                      <w:p w14:paraId="337299D9" w14:textId="77777777" w:rsidR="000079DF" w:rsidRDefault="00003306">
                        <w:pPr>
                          <w:widowControl w:val="0"/>
                          <w:shd w:val="clear" w:color="auto" w:fill="FFFFFF"/>
                          <w:jc w:val="center"/>
                          <w:rPr>
                            <w:rFonts w:eastAsia="Calibri"/>
                            <w:sz w:val="22"/>
                          </w:rPr>
                        </w:pPr>
                        <w:r>
                          <w:rPr>
                            <w:rFonts w:eastAsia="Calibri"/>
                            <w:sz w:val="22"/>
                          </w:rPr>
                          <w:t>2</w:t>
                        </w:r>
                      </w:p>
                    </w:tc>
                    <w:tc>
                      <w:tcPr>
                        <w:tcW w:w="4524" w:type="dxa"/>
                      </w:tcPr>
                      <w:p w14:paraId="337299DA" w14:textId="77777777" w:rsidR="000079DF" w:rsidRDefault="00003306">
                        <w:pPr>
                          <w:widowControl w:val="0"/>
                          <w:shd w:val="clear" w:color="auto" w:fill="FFFFFF"/>
                          <w:rPr>
                            <w:rFonts w:eastAsia="Calibri"/>
                            <w:sz w:val="22"/>
                          </w:rPr>
                        </w:pPr>
                        <w:r>
                          <w:rPr>
                            <w:rFonts w:eastAsia="Calibri"/>
                            <w:sz w:val="22"/>
                          </w:rPr>
                          <w:t>Konstrukcijoje yra ištisinių plyšių</w:t>
                        </w:r>
                      </w:p>
                    </w:tc>
                    <w:tc>
                      <w:tcPr>
                        <w:tcW w:w="2237" w:type="dxa"/>
                        <w:vAlign w:val="center"/>
                      </w:tcPr>
                      <w:p w14:paraId="337299DB" w14:textId="77777777" w:rsidR="000079DF" w:rsidRDefault="00003306">
                        <w:pPr>
                          <w:widowControl w:val="0"/>
                          <w:shd w:val="clear" w:color="auto" w:fill="FFFFFF"/>
                          <w:jc w:val="center"/>
                          <w:rPr>
                            <w:rFonts w:eastAsia="Calibri"/>
                            <w:sz w:val="22"/>
                          </w:rPr>
                        </w:pPr>
                        <w:r>
                          <w:rPr>
                            <w:rFonts w:eastAsia="Calibri"/>
                            <w:sz w:val="22"/>
                          </w:rPr>
                          <w:t>B</w:t>
                        </w:r>
                      </w:p>
                    </w:tc>
                    <w:tc>
                      <w:tcPr>
                        <w:tcW w:w="1853" w:type="dxa"/>
                        <w:vAlign w:val="center"/>
                      </w:tcPr>
                      <w:p w14:paraId="337299DC" w14:textId="77777777" w:rsidR="000079DF" w:rsidRDefault="00003306">
                        <w:pPr>
                          <w:widowControl w:val="0"/>
                          <w:shd w:val="clear" w:color="auto" w:fill="FFFFFF"/>
                          <w:jc w:val="center"/>
                          <w:rPr>
                            <w:rFonts w:eastAsia="Calibri"/>
                            <w:sz w:val="22"/>
                          </w:rPr>
                        </w:pPr>
                        <w:r>
                          <w:rPr>
                            <w:rFonts w:eastAsia="Calibri"/>
                            <w:bCs/>
                            <w:sz w:val="22"/>
                          </w:rPr>
                          <w:t xml:space="preserve">– </w:t>
                        </w:r>
                      </w:p>
                    </w:tc>
                  </w:tr>
                  <w:tr w:rsidR="000079DF" w14:paraId="337299E2" w14:textId="77777777">
                    <w:trPr>
                      <w:cantSplit/>
                      <w:trHeight w:val="23"/>
                    </w:trPr>
                    <w:tc>
                      <w:tcPr>
                        <w:tcW w:w="1048" w:type="dxa"/>
                        <w:vAlign w:val="center"/>
                      </w:tcPr>
                      <w:p w14:paraId="337299DE" w14:textId="77777777" w:rsidR="000079DF" w:rsidRDefault="00003306">
                        <w:pPr>
                          <w:widowControl w:val="0"/>
                          <w:shd w:val="clear" w:color="auto" w:fill="FFFFFF"/>
                          <w:jc w:val="center"/>
                          <w:rPr>
                            <w:rFonts w:eastAsia="Calibri"/>
                            <w:sz w:val="22"/>
                          </w:rPr>
                        </w:pPr>
                        <w:r>
                          <w:rPr>
                            <w:rFonts w:eastAsia="Calibri"/>
                            <w:sz w:val="22"/>
                          </w:rPr>
                          <w:t>3</w:t>
                        </w:r>
                      </w:p>
                    </w:tc>
                    <w:tc>
                      <w:tcPr>
                        <w:tcW w:w="4524" w:type="dxa"/>
                      </w:tcPr>
                      <w:p w14:paraId="337299DF" w14:textId="77777777" w:rsidR="000079DF" w:rsidRDefault="00003306">
                        <w:pPr>
                          <w:widowControl w:val="0"/>
                          <w:shd w:val="clear" w:color="auto" w:fill="FFFFFF"/>
                          <w:rPr>
                            <w:rFonts w:eastAsia="Calibri"/>
                            <w:sz w:val="22"/>
                          </w:rPr>
                        </w:pPr>
                        <w:r>
                          <w:rPr>
                            <w:rFonts w:eastAsia="Calibri"/>
                            <w:sz w:val="22"/>
                          </w:rPr>
                          <w:t>Konstrukcija skilusi arba akmenys juda</w:t>
                        </w:r>
                      </w:p>
                    </w:tc>
                    <w:tc>
                      <w:tcPr>
                        <w:tcW w:w="2237" w:type="dxa"/>
                        <w:vAlign w:val="center"/>
                      </w:tcPr>
                      <w:p w14:paraId="337299E0" w14:textId="77777777" w:rsidR="000079DF" w:rsidRDefault="00003306">
                        <w:pPr>
                          <w:widowControl w:val="0"/>
                          <w:shd w:val="clear" w:color="auto" w:fill="FFFFFF"/>
                          <w:jc w:val="center"/>
                          <w:rPr>
                            <w:rFonts w:eastAsia="Calibri"/>
                            <w:sz w:val="22"/>
                          </w:rPr>
                        </w:pPr>
                        <w:r>
                          <w:rPr>
                            <w:rFonts w:eastAsia="Calibri"/>
                            <w:sz w:val="22"/>
                          </w:rPr>
                          <w:t>C</w:t>
                        </w:r>
                      </w:p>
                    </w:tc>
                    <w:tc>
                      <w:tcPr>
                        <w:tcW w:w="1853" w:type="dxa"/>
                        <w:vAlign w:val="center"/>
                      </w:tcPr>
                      <w:p w14:paraId="337299E1" w14:textId="77777777" w:rsidR="000079DF" w:rsidRDefault="00003306">
                        <w:pPr>
                          <w:widowControl w:val="0"/>
                          <w:shd w:val="clear" w:color="auto" w:fill="FFFFFF"/>
                          <w:jc w:val="center"/>
                          <w:rPr>
                            <w:rFonts w:eastAsia="Calibri"/>
                            <w:sz w:val="22"/>
                          </w:rPr>
                        </w:pPr>
                        <w:r>
                          <w:rPr>
                            <w:rFonts w:eastAsia="Calibri"/>
                            <w:sz w:val="22"/>
                          </w:rPr>
                          <w:t>D</w:t>
                        </w:r>
                      </w:p>
                    </w:tc>
                  </w:tr>
                  <w:tr w:rsidR="000079DF" w14:paraId="337299E7" w14:textId="77777777">
                    <w:trPr>
                      <w:cantSplit/>
                      <w:trHeight w:val="23"/>
                    </w:trPr>
                    <w:tc>
                      <w:tcPr>
                        <w:tcW w:w="1048" w:type="dxa"/>
                        <w:vAlign w:val="center"/>
                      </w:tcPr>
                      <w:p w14:paraId="337299E3" w14:textId="77777777" w:rsidR="000079DF" w:rsidRDefault="00003306">
                        <w:pPr>
                          <w:widowControl w:val="0"/>
                          <w:shd w:val="clear" w:color="auto" w:fill="FFFFFF"/>
                          <w:jc w:val="center"/>
                          <w:rPr>
                            <w:rFonts w:eastAsia="Calibri"/>
                            <w:sz w:val="22"/>
                          </w:rPr>
                        </w:pPr>
                        <w:r>
                          <w:rPr>
                            <w:rFonts w:eastAsia="Calibri"/>
                            <w:sz w:val="22"/>
                          </w:rPr>
                          <w:t>4</w:t>
                        </w:r>
                      </w:p>
                    </w:tc>
                    <w:tc>
                      <w:tcPr>
                        <w:tcW w:w="4524" w:type="dxa"/>
                      </w:tcPr>
                      <w:p w14:paraId="337299E4" w14:textId="77777777" w:rsidR="000079DF" w:rsidRDefault="00003306">
                        <w:pPr>
                          <w:widowControl w:val="0"/>
                          <w:shd w:val="clear" w:color="auto" w:fill="FFFFFF"/>
                          <w:rPr>
                            <w:rFonts w:eastAsia="Calibri"/>
                            <w:sz w:val="22"/>
                          </w:rPr>
                        </w:pPr>
                        <w:r>
                          <w:rPr>
                            <w:rFonts w:eastAsia="Calibri"/>
                            <w:sz w:val="22"/>
                          </w:rPr>
                          <w:t>Konstrukcija arba akmens mūro dalis smarkiai pažeista, žymūs poslinkiai</w:t>
                        </w:r>
                      </w:p>
                    </w:tc>
                    <w:tc>
                      <w:tcPr>
                        <w:tcW w:w="2237" w:type="dxa"/>
                        <w:vAlign w:val="center"/>
                      </w:tcPr>
                      <w:p w14:paraId="337299E5" w14:textId="77777777" w:rsidR="000079DF" w:rsidRDefault="00003306">
                        <w:pPr>
                          <w:widowControl w:val="0"/>
                          <w:shd w:val="clear" w:color="auto" w:fill="FFFFFF"/>
                          <w:jc w:val="center"/>
                          <w:rPr>
                            <w:rFonts w:eastAsia="Calibri"/>
                            <w:sz w:val="22"/>
                          </w:rPr>
                        </w:pPr>
                        <w:r>
                          <w:rPr>
                            <w:rFonts w:eastAsia="Calibri"/>
                            <w:sz w:val="22"/>
                          </w:rPr>
                          <w:t>D</w:t>
                        </w:r>
                      </w:p>
                    </w:tc>
                    <w:tc>
                      <w:tcPr>
                        <w:tcW w:w="1853" w:type="dxa"/>
                        <w:vAlign w:val="center"/>
                      </w:tcPr>
                      <w:p w14:paraId="337299E6" w14:textId="77777777" w:rsidR="000079DF" w:rsidRDefault="00003306">
                        <w:pPr>
                          <w:widowControl w:val="0"/>
                          <w:shd w:val="clear" w:color="auto" w:fill="FFFFFF"/>
                          <w:jc w:val="center"/>
                          <w:rPr>
                            <w:rFonts w:eastAsia="Calibri"/>
                            <w:sz w:val="22"/>
                          </w:rPr>
                        </w:pPr>
                        <w:r>
                          <w:rPr>
                            <w:rFonts w:eastAsia="Calibri"/>
                            <w:sz w:val="22"/>
                          </w:rPr>
                          <w:t>C, D</w:t>
                        </w:r>
                      </w:p>
                    </w:tc>
                  </w:tr>
                </w:tbl>
                <w:p w14:paraId="337299E8" w14:textId="77777777" w:rsidR="000079DF" w:rsidRDefault="004E4C4A">
                  <w:pPr>
                    <w:widowControl w:val="0"/>
                    <w:shd w:val="clear" w:color="auto" w:fill="FFFFFF"/>
                    <w:jc w:val="both"/>
                    <w:rPr>
                      <w:rFonts w:eastAsia="Calibri"/>
                      <w:b/>
                    </w:rPr>
                  </w:pPr>
                </w:p>
              </w:sdtContent>
            </w:sdt>
            <w:sdt>
              <w:sdtPr>
                <w:alias w:val="pastraipa"/>
                <w:tag w:val="part_4e7beb36d74444fb97ba004544b64682"/>
                <w:id w:val="1354460216"/>
                <w:lock w:val="sdtLocked"/>
              </w:sdtPr>
              <w:sdtEndPr/>
              <w:sdtContent>
                <w:p w14:paraId="337299E9" w14:textId="77777777" w:rsidR="000079DF" w:rsidRDefault="00003306">
                  <w:pPr>
                    <w:widowControl w:val="0"/>
                    <w:shd w:val="clear" w:color="auto" w:fill="FFFFFF"/>
                    <w:jc w:val="both"/>
                    <w:rPr>
                      <w:rFonts w:eastAsia="Calibri"/>
                      <w:b/>
                    </w:rPr>
                  </w:pPr>
                  <w:r>
                    <w:rPr>
                      <w:rFonts w:eastAsia="Calibri"/>
                    </w:rPr>
                    <w:t>Čia:</w:t>
                  </w:r>
                </w:p>
              </w:sdtContent>
            </w:sdt>
            <w:sdt>
              <w:sdtPr>
                <w:alias w:val="pastraipa"/>
                <w:tag w:val="part_2aba77d129684f16a672bf1ddeb71394"/>
                <w:id w:val="101771986"/>
                <w:lock w:val="sdtLocked"/>
              </w:sdtPr>
              <w:sdtEndPr/>
              <w:sdtContent>
                <w:p w14:paraId="337299EA"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A – konstrukcijos remontas nebūtinas, bet turi būti stebimas defektų plitimas. Rengiama speciali apžiūra. Jei reikia, konstrukcija gali būti stiprinama gelžbetoniniu apvalkalu, nesuvaržant upės tėkmės;</w:t>
                  </w:r>
                </w:p>
              </w:sdtContent>
            </w:sdt>
            <w:sdt>
              <w:sdtPr>
                <w:alias w:val="pastraipa"/>
                <w:tag w:val="part_699f1daf78b24142b10a165fa3a0a1d7"/>
                <w:id w:val="-458955707"/>
                <w:lock w:val="sdtLocked"/>
              </w:sdtPr>
              <w:sdtEndPr/>
              <w:sdtContent>
                <w:p w14:paraId="337299EB"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B – į plyšius injektuojama polimerinių dervų arba kitų specialių medžiagų. Rengiama speciali apžiūra. Konstrukcija gali būti stiprinama kaip ir A kodo atveju;</w:t>
                  </w:r>
                </w:p>
              </w:sdtContent>
            </w:sdt>
            <w:sdt>
              <w:sdtPr>
                <w:alias w:val="pastraipa"/>
                <w:tag w:val="part_16646064693c4944a4dcef5b1fdc3032"/>
                <w:id w:val="-1817720351"/>
                <w:lock w:val="sdtLocked"/>
              </w:sdtPr>
              <w:sdtEndPr/>
              <w:sdtContent>
                <w:p w14:paraId="337299EC"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C – atskilusios dalys ar pasislinkę iš pradinės vietos akmenys </w:t>
                  </w:r>
                  <w:proofErr w:type="spellStart"/>
                  <w:r>
                    <w:rPr>
                      <w:rFonts w:eastAsia="Calibri"/>
                    </w:rPr>
                    <w:t>inkaruojami</w:t>
                  </w:r>
                  <w:proofErr w:type="spellEnd"/>
                  <w:r>
                    <w:rPr>
                      <w:rFonts w:eastAsia="Calibri"/>
                    </w:rPr>
                    <w:t xml:space="preserve"> – sujungiami su nepasislinkusia konstrukcijos dalimi. Kartais įrengiamos inkarinės traukės. Rengiama specialioji apžiūra. Konstrukcija sustiprinama;</w:t>
                  </w:r>
                </w:p>
              </w:sdtContent>
            </w:sdt>
            <w:sdt>
              <w:sdtPr>
                <w:alias w:val="pastraipa"/>
                <w:tag w:val="part_e3e488daf70447a9bd8bfc0e0fd517f9"/>
                <w:id w:val="582500389"/>
                <w:lock w:val="sdtLocked"/>
              </w:sdtPr>
              <w:sdtEndPr/>
              <w:sdtContent>
                <w:p w14:paraId="337299ED"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konstrukcijos elementas pakeičiamas ir sutvirtinamas su likusia konstrukcijos dalimi arba visa konstrukcija (atrama, pamatas) sutvirtinama gelžbetoniniu apvalkalu ar kitu būdu. Rengiama specialioji apžiūra. Parengiamas konstrukcijų remonto planas.</w:t>
                  </w:r>
                </w:p>
                <w:p w14:paraId="337299EE" w14:textId="77777777" w:rsidR="000079DF" w:rsidRDefault="004E4C4A">
                  <w:pPr>
                    <w:widowControl w:val="0"/>
                    <w:shd w:val="clear" w:color="auto" w:fill="FFFFFF"/>
                    <w:rPr>
                      <w:rFonts w:eastAsia="Calibri"/>
                    </w:rPr>
                  </w:pPr>
                </w:p>
              </w:sdtContent>
            </w:sdt>
            <w:sdt>
              <w:sdtPr>
                <w:alias w:val="lentele"/>
                <w:tag w:val="part_94722cf2a74b4e4bba9cc9e0f4554b9f"/>
                <w:id w:val="-1054531716"/>
                <w:lock w:val="sdtLocked"/>
              </w:sdtPr>
              <w:sdtEndPr/>
              <w:sdtContent>
                <w:p w14:paraId="337299EF" w14:textId="77777777" w:rsidR="000079DF" w:rsidRDefault="004E4C4A">
                  <w:pPr>
                    <w:keepNext/>
                    <w:shd w:val="clear" w:color="auto" w:fill="FFFFFF"/>
                    <w:jc w:val="both"/>
                    <w:rPr>
                      <w:rFonts w:eastAsia="Calibri"/>
                      <w:b/>
                    </w:rPr>
                  </w:pPr>
                  <w:sdt>
                    <w:sdtPr>
                      <w:alias w:val="Pavadinimas"/>
                      <w:tag w:val="title_94722cf2a74b4e4bba9cc9e0f4554b9f"/>
                      <w:id w:val="757872707"/>
                      <w:lock w:val="sdtLocked"/>
                    </w:sdtPr>
                    <w:sdtEndPr/>
                    <w:sdtContent>
                      <w:r w:rsidR="00003306">
                        <w:rPr>
                          <w:rFonts w:eastAsia="Calibri"/>
                          <w:b/>
                        </w:rPr>
                        <w:t>RD.9 lentelė. Asfalto dangų defektų klasifikacija ir rekomenduojami remonto darbai</w:t>
                      </w:r>
                    </w:sdtContent>
                  </w:sdt>
                </w:p>
                <w:p w14:paraId="337299F0" w14:textId="77777777" w:rsidR="000079DF" w:rsidRDefault="000079DF">
                  <w:pPr>
                    <w:keepNext/>
                    <w:shd w:val="clear" w:color="auto" w:fill="FFFFFF"/>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579"/>
                    <w:gridCol w:w="1665"/>
                  </w:tblGrid>
                  <w:tr w:rsidR="000079DF" w14:paraId="337299F4" w14:textId="77777777">
                    <w:trPr>
                      <w:cantSplit/>
                      <w:trHeight w:val="23"/>
                    </w:trPr>
                    <w:tc>
                      <w:tcPr>
                        <w:tcW w:w="1048" w:type="dxa"/>
                        <w:tcBorders>
                          <w:top w:val="single" w:sz="8" w:space="0" w:color="auto"/>
                          <w:left w:val="single" w:sz="8" w:space="0" w:color="auto"/>
                          <w:bottom w:val="single" w:sz="8" w:space="0" w:color="auto"/>
                          <w:right w:val="single" w:sz="8" w:space="0" w:color="auto"/>
                        </w:tcBorders>
                        <w:vAlign w:val="center"/>
                      </w:tcPr>
                      <w:p w14:paraId="337299F1" w14:textId="77777777" w:rsidR="000079DF" w:rsidRDefault="00003306">
                        <w:pPr>
                          <w:keepNext/>
                          <w:shd w:val="clear" w:color="auto" w:fill="FFFFFF"/>
                          <w:jc w:val="center"/>
                          <w:rPr>
                            <w:rFonts w:eastAsia="Calibri"/>
                            <w:b/>
                            <w:sz w:val="22"/>
                          </w:rPr>
                        </w:pPr>
                        <w:r>
                          <w:rPr>
                            <w:rFonts w:eastAsia="Calibri"/>
                            <w:b/>
                            <w:sz w:val="22"/>
                          </w:rPr>
                          <w:t>Defekto klasė</w:t>
                        </w:r>
                      </w:p>
                    </w:tc>
                    <w:tc>
                      <w:tcPr>
                        <w:tcW w:w="6899" w:type="dxa"/>
                        <w:tcBorders>
                          <w:top w:val="single" w:sz="8" w:space="0" w:color="auto"/>
                          <w:left w:val="single" w:sz="8" w:space="0" w:color="auto"/>
                          <w:bottom w:val="single" w:sz="8" w:space="0" w:color="auto"/>
                          <w:right w:val="single" w:sz="8" w:space="0" w:color="auto"/>
                        </w:tcBorders>
                        <w:vAlign w:val="center"/>
                      </w:tcPr>
                      <w:p w14:paraId="337299F2" w14:textId="77777777" w:rsidR="000079DF" w:rsidRDefault="00003306">
                        <w:pPr>
                          <w:keepNext/>
                          <w:shd w:val="clear" w:color="auto" w:fill="FFFFFF"/>
                          <w:jc w:val="center"/>
                          <w:rPr>
                            <w:rFonts w:eastAsia="Calibri"/>
                            <w:b/>
                            <w:sz w:val="22"/>
                          </w:rPr>
                        </w:pPr>
                        <w:r>
                          <w:rPr>
                            <w:rFonts w:eastAsia="Calibri"/>
                            <w:b/>
                            <w:sz w:val="22"/>
                          </w:rPr>
                          <w:t>Defekto aprašas</w:t>
                        </w:r>
                      </w:p>
                    </w:tc>
                    <w:tc>
                      <w:tcPr>
                        <w:tcW w:w="1708" w:type="dxa"/>
                        <w:tcBorders>
                          <w:top w:val="single" w:sz="8" w:space="0" w:color="auto"/>
                          <w:left w:val="single" w:sz="8" w:space="0" w:color="auto"/>
                          <w:right w:val="single" w:sz="8" w:space="0" w:color="auto"/>
                        </w:tcBorders>
                        <w:vAlign w:val="center"/>
                      </w:tcPr>
                      <w:p w14:paraId="337299F3" w14:textId="77777777" w:rsidR="000079DF" w:rsidRDefault="00003306">
                        <w:pPr>
                          <w:keepNext/>
                          <w:shd w:val="clear" w:color="auto" w:fill="FFFFFF"/>
                          <w:jc w:val="center"/>
                          <w:rPr>
                            <w:rFonts w:eastAsia="Calibri"/>
                            <w:b/>
                            <w:sz w:val="22"/>
                          </w:rPr>
                        </w:pPr>
                        <w:r>
                          <w:rPr>
                            <w:rFonts w:eastAsia="Calibri"/>
                            <w:b/>
                            <w:sz w:val="22"/>
                          </w:rPr>
                          <w:t>Asfaltas</w:t>
                        </w:r>
                      </w:p>
                    </w:tc>
                  </w:tr>
                  <w:tr w:rsidR="000079DF" w14:paraId="337299F8" w14:textId="77777777">
                    <w:trPr>
                      <w:cantSplit/>
                      <w:trHeight w:val="23"/>
                    </w:trPr>
                    <w:tc>
                      <w:tcPr>
                        <w:tcW w:w="1048" w:type="dxa"/>
                        <w:tcBorders>
                          <w:top w:val="single" w:sz="8" w:space="0" w:color="auto"/>
                        </w:tcBorders>
                        <w:vAlign w:val="center"/>
                      </w:tcPr>
                      <w:p w14:paraId="337299F5" w14:textId="77777777" w:rsidR="000079DF" w:rsidRDefault="00003306">
                        <w:pPr>
                          <w:widowControl w:val="0"/>
                          <w:shd w:val="clear" w:color="auto" w:fill="FFFFFF"/>
                          <w:jc w:val="center"/>
                          <w:rPr>
                            <w:rFonts w:eastAsia="Calibri"/>
                            <w:sz w:val="22"/>
                          </w:rPr>
                        </w:pPr>
                        <w:r>
                          <w:rPr>
                            <w:rFonts w:eastAsia="Calibri"/>
                            <w:sz w:val="22"/>
                          </w:rPr>
                          <w:t>1</w:t>
                        </w:r>
                      </w:p>
                    </w:tc>
                    <w:tc>
                      <w:tcPr>
                        <w:tcW w:w="6899" w:type="dxa"/>
                        <w:tcBorders>
                          <w:top w:val="single" w:sz="8" w:space="0" w:color="auto"/>
                        </w:tcBorders>
                      </w:tcPr>
                      <w:p w14:paraId="337299F6" w14:textId="77777777" w:rsidR="000079DF" w:rsidRDefault="00003306">
                        <w:pPr>
                          <w:widowControl w:val="0"/>
                          <w:shd w:val="clear" w:color="auto" w:fill="FFFFFF"/>
                          <w:jc w:val="both"/>
                          <w:rPr>
                            <w:rFonts w:eastAsia="Calibri"/>
                            <w:sz w:val="22"/>
                          </w:rPr>
                        </w:pPr>
                        <w:r>
                          <w:rPr>
                            <w:rFonts w:eastAsia="Calibri"/>
                            <w:sz w:val="22"/>
                          </w:rPr>
                          <w:t xml:space="preserve">Dangoje pavieniai iki 10 mm pločio plyšiai ir pavienės nedideles </w:t>
                        </w:r>
                        <w:proofErr w:type="spellStart"/>
                        <w:r>
                          <w:rPr>
                            <w:rFonts w:eastAsia="Calibri"/>
                            <w:sz w:val="22"/>
                          </w:rPr>
                          <w:t>išdaužos</w:t>
                        </w:r>
                        <w:proofErr w:type="spellEnd"/>
                      </w:p>
                    </w:tc>
                    <w:tc>
                      <w:tcPr>
                        <w:tcW w:w="1708" w:type="dxa"/>
                        <w:tcBorders>
                          <w:top w:val="single" w:sz="8" w:space="0" w:color="auto"/>
                        </w:tcBorders>
                        <w:vAlign w:val="center"/>
                      </w:tcPr>
                      <w:p w14:paraId="337299F7" w14:textId="77777777" w:rsidR="000079DF" w:rsidRDefault="00003306">
                        <w:pPr>
                          <w:widowControl w:val="0"/>
                          <w:shd w:val="clear" w:color="auto" w:fill="FFFFFF"/>
                          <w:jc w:val="center"/>
                          <w:rPr>
                            <w:rFonts w:eastAsia="Calibri"/>
                            <w:sz w:val="22"/>
                          </w:rPr>
                        </w:pPr>
                        <w:r>
                          <w:rPr>
                            <w:rFonts w:eastAsia="Calibri"/>
                            <w:sz w:val="22"/>
                          </w:rPr>
                          <w:t>A</w:t>
                        </w:r>
                      </w:p>
                    </w:tc>
                  </w:tr>
                  <w:tr w:rsidR="000079DF" w14:paraId="337299FC" w14:textId="77777777">
                    <w:trPr>
                      <w:cantSplit/>
                      <w:trHeight w:val="23"/>
                    </w:trPr>
                    <w:tc>
                      <w:tcPr>
                        <w:tcW w:w="1048" w:type="dxa"/>
                        <w:vAlign w:val="center"/>
                      </w:tcPr>
                      <w:p w14:paraId="337299F9" w14:textId="77777777" w:rsidR="000079DF" w:rsidRDefault="00003306">
                        <w:pPr>
                          <w:widowControl w:val="0"/>
                          <w:shd w:val="clear" w:color="auto" w:fill="FFFFFF"/>
                          <w:jc w:val="center"/>
                          <w:rPr>
                            <w:rFonts w:eastAsia="Calibri"/>
                            <w:sz w:val="22"/>
                          </w:rPr>
                        </w:pPr>
                        <w:r>
                          <w:rPr>
                            <w:rFonts w:eastAsia="Calibri"/>
                            <w:sz w:val="22"/>
                          </w:rPr>
                          <w:t>2</w:t>
                        </w:r>
                      </w:p>
                    </w:tc>
                    <w:tc>
                      <w:tcPr>
                        <w:tcW w:w="6899" w:type="dxa"/>
                      </w:tcPr>
                      <w:p w14:paraId="337299FA" w14:textId="77777777" w:rsidR="000079DF" w:rsidRDefault="00003306">
                        <w:pPr>
                          <w:widowControl w:val="0"/>
                          <w:shd w:val="clear" w:color="auto" w:fill="FFFFFF"/>
                          <w:rPr>
                            <w:rFonts w:eastAsia="Calibri"/>
                            <w:sz w:val="22"/>
                          </w:rPr>
                        </w:pPr>
                        <w:r>
                          <w:rPr>
                            <w:rFonts w:eastAsia="Calibri"/>
                            <w:sz w:val="22"/>
                          </w:rPr>
                          <w:t xml:space="preserve">Dangoje vietomis 10 mm ir platesni plyšiai, </w:t>
                        </w:r>
                        <w:proofErr w:type="spellStart"/>
                        <w:r>
                          <w:rPr>
                            <w:rFonts w:eastAsia="Calibri"/>
                            <w:sz w:val="22"/>
                          </w:rPr>
                          <w:t>išdaužos</w:t>
                        </w:r>
                        <w:proofErr w:type="spellEnd"/>
                        <w:r>
                          <w:rPr>
                            <w:rFonts w:eastAsia="Calibri"/>
                            <w:sz w:val="22"/>
                          </w:rPr>
                          <w:t xml:space="preserve"> įvairaus dydžio</w:t>
                        </w:r>
                      </w:p>
                    </w:tc>
                    <w:tc>
                      <w:tcPr>
                        <w:tcW w:w="1708" w:type="dxa"/>
                        <w:vAlign w:val="center"/>
                      </w:tcPr>
                      <w:p w14:paraId="337299FB" w14:textId="77777777" w:rsidR="000079DF" w:rsidRDefault="00003306">
                        <w:pPr>
                          <w:widowControl w:val="0"/>
                          <w:shd w:val="clear" w:color="auto" w:fill="FFFFFF"/>
                          <w:jc w:val="center"/>
                          <w:rPr>
                            <w:rFonts w:eastAsia="Calibri"/>
                            <w:sz w:val="22"/>
                          </w:rPr>
                        </w:pPr>
                        <w:r>
                          <w:rPr>
                            <w:rFonts w:eastAsia="Calibri"/>
                            <w:sz w:val="22"/>
                          </w:rPr>
                          <w:t>B</w:t>
                        </w:r>
                      </w:p>
                    </w:tc>
                  </w:tr>
                  <w:tr w:rsidR="000079DF" w14:paraId="33729A02" w14:textId="77777777">
                    <w:trPr>
                      <w:cantSplit/>
                      <w:trHeight w:val="23"/>
                    </w:trPr>
                    <w:tc>
                      <w:tcPr>
                        <w:tcW w:w="1048" w:type="dxa"/>
                        <w:tcBorders>
                          <w:bottom w:val="single" w:sz="4" w:space="0" w:color="000000"/>
                        </w:tcBorders>
                        <w:vAlign w:val="center"/>
                      </w:tcPr>
                      <w:p w14:paraId="337299FD" w14:textId="77777777" w:rsidR="000079DF" w:rsidRDefault="00003306">
                        <w:pPr>
                          <w:widowControl w:val="0"/>
                          <w:shd w:val="clear" w:color="auto" w:fill="FFFFFF"/>
                          <w:jc w:val="center"/>
                          <w:rPr>
                            <w:rFonts w:eastAsia="Calibri"/>
                            <w:sz w:val="22"/>
                          </w:rPr>
                        </w:pPr>
                        <w:r>
                          <w:rPr>
                            <w:rFonts w:eastAsia="Calibri"/>
                            <w:sz w:val="22"/>
                          </w:rPr>
                          <w:t>3</w:t>
                        </w:r>
                      </w:p>
                    </w:tc>
                    <w:tc>
                      <w:tcPr>
                        <w:tcW w:w="6899" w:type="dxa"/>
                        <w:tcBorders>
                          <w:bottom w:val="single" w:sz="4" w:space="0" w:color="000000"/>
                        </w:tcBorders>
                      </w:tcPr>
                      <w:p w14:paraId="337299FE" w14:textId="77777777" w:rsidR="000079DF" w:rsidRDefault="00003306">
                        <w:pPr>
                          <w:widowControl w:val="0"/>
                          <w:shd w:val="clear" w:color="auto" w:fill="FFFFFF"/>
                          <w:rPr>
                            <w:rFonts w:eastAsia="Calibri"/>
                            <w:sz w:val="22"/>
                          </w:rPr>
                        </w:pPr>
                        <w:r>
                          <w:rPr>
                            <w:rFonts w:eastAsia="Calibri"/>
                            <w:sz w:val="22"/>
                          </w:rPr>
                          <w:t xml:space="preserve">Danga vietomis sutrūkinėjusi, joje kai kur matomas plyšių tinklas, yra </w:t>
                        </w:r>
                        <w:proofErr w:type="spellStart"/>
                        <w:r>
                          <w:rPr>
                            <w:rFonts w:eastAsia="Calibri"/>
                            <w:sz w:val="22"/>
                          </w:rPr>
                          <w:t>išdaužų</w:t>
                        </w:r>
                        <w:proofErr w:type="spellEnd"/>
                        <w:r>
                          <w:rPr>
                            <w:rFonts w:eastAsia="Calibri"/>
                            <w:sz w:val="22"/>
                          </w:rPr>
                          <w:t>:</w:t>
                        </w:r>
                      </w:p>
                      <w:p w14:paraId="337299FF" w14:textId="77777777" w:rsidR="000079DF" w:rsidRDefault="00003306">
                        <w:pPr>
                          <w:widowControl w:val="0"/>
                          <w:shd w:val="clear" w:color="auto" w:fill="FFFFFF"/>
                          <w:rPr>
                            <w:rFonts w:eastAsia="Calibri"/>
                            <w:sz w:val="22"/>
                          </w:rPr>
                        </w:pPr>
                        <w:r>
                          <w:rPr>
                            <w:rFonts w:eastAsia="Calibri"/>
                            <w:sz w:val="22"/>
                          </w:rPr>
                          <w:t>suirusios dangos plotas (%) iki 20, 10, 5,</w:t>
                        </w:r>
                      </w:p>
                      <w:p w14:paraId="33729A00" w14:textId="77777777" w:rsidR="000079DF" w:rsidRDefault="00003306">
                        <w:pPr>
                          <w:widowControl w:val="0"/>
                          <w:shd w:val="clear" w:color="auto" w:fill="FFFFFF"/>
                          <w:rPr>
                            <w:rFonts w:eastAsia="Calibri"/>
                            <w:sz w:val="22"/>
                          </w:rPr>
                        </w:pPr>
                        <w:r>
                          <w:rPr>
                            <w:rFonts w:eastAsia="Calibri"/>
                            <w:sz w:val="22"/>
                          </w:rPr>
                          <w:t>kai leistinas greitis (km/h) iki 60, 90, 100 ir daugiau</w:t>
                        </w:r>
                      </w:p>
                    </w:tc>
                    <w:tc>
                      <w:tcPr>
                        <w:tcW w:w="1708" w:type="dxa"/>
                        <w:tcBorders>
                          <w:bottom w:val="single" w:sz="4" w:space="0" w:color="000000"/>
                        </w:tcBorders>
                        <w:vAlign w:val="center"/>
                      </w:tcPr>
                      <w:p w14:paraId="33729A01" w14:textId="77777777" w:rsidR="000079DF" w:rsidRDefault="00003306">
                        <w:pPr>
                          <w:widowControl w:val="0"/>
                          <w:shd w:val="clear" w:color="auto" w:fill="FFFFFF"/>
                          <w:jc w:val="center"/>
                          <w:rPr>
                            <w:rFonts w:eastAsia="Calibri"/>
                            <w:sz w:val="22"/>
                          </w:rPr>
                        </w:pPr>
                        <w:r>
                          <w:rPr>
                            <w:rFonts w:eastAsia="Calibri"/>
                            <w:sz w:val="22"/>
                          </w:rPr>
                          <w:t>C</w:t>
                        </w:r>
                      </w:p>
                    </w:tc>
                  </w:tr>
                  <w:tr w:rsidR="000079DF" w14:paraId="33729A06" w14:textId="77777777">
                    <w:trPr>
                      <w:cantSplit/>
                      <w:trHeight w:val="23"/>
                    </w:trPr>
                    <w:tc>
                      <w:tcPr>
                        <w:tcW w:w="1048" w:type="dxa"/>
                        <w:tcBorders>
                          <w:bottom w:val="single" w:sz="4" w:space="0" w:color="auto"/>
                        </w:tcBorders>
                        <w:vAlign w:val="center"/>
                      </w:tcPr>
                      <w:p w14:paraId="33729A03" w14:textId="77777777" w:rsidR="000079DF" w:rsidRDefault="00003306">
                        <w:pPr>
                          <w:widowControl w:val="0"/>
                          <w:shd w:val="clear" w:color="auto" w:fill="FFFFFF"/>
                          <w:jc w:val="center"/>
                          <w:rPr>
                            <w:rFonts w:eastAsia="Calibri"/>
                            <w:sz w:val="22"/>
                          </w:rPr>
                        </w:pPr>
                        <w:r>
                          <w:rPr>
                            <w:rFonts w:eastAsia="Calibri"/>
                            <w:sz w:val="22"/>
                          </w:rPr>
                          <w:t>4</w:t>
                        </w:r>
                      </w:p>
                    </w:tc>
                    <w:tc>
                      <w:tcPr>
                        <w:tcW w:w="6899" w:type="dxa"/>
                        <w:tcBorders>
                          <w:bottom w:val="single" w:sz="4" w:space="0" w:color="auto"/>
                        </w:tcBorders>
                      </w:tcPr>
                      <w:p w14:paraId="33729A04" w14:textId="77777777" w:rsidR="000079DF" w:rsidRDefault="00003306">
                        <w:pPr>
                          <w:widowControl w:val="0"/>
                          <w:shd w:val="clear" w:color="auto" w:fill="FFFFFF"/>
                          <w:rPr>
                            <w:rFonts w:eastAsia="Calibri"/>
                            <w:sz w:val="22"/>
                          </w:rPr>
                        </w:pPr>
                        <w:r>
                          <w:rPr>
                            <w:rFonts w:eastAsia="Calibri"/>
                            <w:sz w:val="22"/>
                          </w:rPr>
                          <w:t>Danga labai sutrūkinėjusi ar suirusi daugiau, negu nurodyta 3 klasėje</w:t>
                        </w:r>
                      </w:p>
                    </w:tc>
                    <w:tc>
                      <w:tcPr>
                        <w:tcW w:w="1708" w:type="dxa"/>
                        <w:tcBorders>
                          <w:bottom w:val="single" w:sz="4" w:space="0" w:color="auto"/>
                        </w:tcBorders>
                        <w:vAlign w:val="center"/>
                      </w:tcPr>
                      <w:p w14:paraId="33729A05" w14:textId="77777777" w:rsidR="000079DF" w:rsidRDefault="00003306">
                        <w:pPr>
                          <w:widowControl w:val="0"/>
                          <w:shd w:val="clear" w:color="auto" w:fill="FFFFFF"/>
                          <w:jc w:val="center"/>
                          <w:rPr>
                            <w:rFonts w:eastAsia="Calibri"/>
                            <w:sz w:val="22"/>
                          </w:rPr>
                        </w:pPr>
                        <w:r>
                          <w:rPr>
                            <w:rFonts w:eastAsia="Calibri"/>
                            <w:sz w:val="22"/>
                          </w:rPr>
                          <w:t>D</w:t>
                        </w:r>
                      </w:p>
                    </w:tc>
                  </w:tr>
                </w:tbl>
                <w:p w14:paraId="33729A07" w14:textId="77777777" w:rsidR="000079DF" w:rsidRDefault="004E4C4A">
                  <w:pPr>
                    <w:widowControl w:val="0"/>
                    <w:shd w:val="clear" w:color="auto" w:fill="FFFFFF"/>
                    <w:jc w:val="both"/>
                    <w:rPr>
                      <w:rFonts w:eastAsia="Calibri"/>
                      <w:b/>
                    </w:rPr>
                  </w:pPr>
                </w:p>
              </w:sdtContent>
            </w:sdt>
            <w:sdt>
              <w:sdtPr>
                <w:alias w:val="pastraipa"/>
                <w:tag w:val="part_97fd406606624aa98d40fb48b41ee9eb"/>
                <w:id w:val="355009825"/>
                <w:lock w:val="sdtLocked"/>
              </w:sdtPr>
              <w:sdtEndPr/>
              <w:sdtContent>
                <w:p w14:paraId="33729A08" w14:textId="77777777" w:rsidR="000079DF" w:rsidRDefault="00003306">
                  <w:pPr>
                    <w:widowControl w:val="0"/>
                    <w:shd w:val="clear" w:color="auto" w:fill="FFFFFF"/>
                    <w:jc w:val="both"/>
                    <w:rPr>
                      <w:rFonts w:eastAsia="Calibri"/>
                      <w:b/>
                    </w:rPr>
                  </w:pPr>
                  <w:r>
                    <w:rPr>
                      <w:rFonts w:eastAsia="Calibri"/>
                    </w:rPr>
                    <w:t>Čia:</w:t>
                  </w:r>
                </w:p>
              </w:sdtContent>
            </w:sdt>
            <w:sdt>
              <w:sdtPr>
                <w:alias w:val="pastraipa"/>
                <w:tag w:val="part_57ae0585a831465597191c85a56a881b"/>
                <w:id w:val="465326003"/>
                <w:lock w:val="sdtLocked"/>
              </w:sdtPr>
              <w:sdtEndPr/>
              <w:sdtContent>
                <w:p w14:paraId="33729A09"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A – plyšiai ir </w:t>
                  </w:r>
                  <w:proofErr w:type="spellStart"/>
                  <w:r>
                    <w:rPr>
                      <w:rFonts w:eastAsia="Calibri"/>
                    </w:rPr>
                    <w:t>išdaužos</w:t>
                  </w:r>
                  <w:proofErr w:type="spellEnd"/>
                  <w:r>
                    <w:rPr>
                      <w:rFonts w:eastAsia="Calibri"/>
                    </w:rPr>
                    <w:t xml:space="preserve"> dangoje užtaisomos taip, kaip yra nurodyta specialiuose normatyviniuose dokumentuose;</w:t>
                  </w:r>
                </w:p>
              </w:sdtContent>
            </w:sdt>
            <w:sdt>
              <w:sdtPr>
                <w:alias w:val="pastraipa"/>
                <w:tag w:val="part_dda5578b595441b8823c217b04285132"/>
                <w:id w:val="-649598392"/>
                <w:lock w:val="sdtLocked"/>
              </w:sdtPr>
              <w:sdtEndPr/>
              <w:sdtContent>
                <w:p w14:paraId="33729A0A"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B – plyšiai ir </w:t>
                  </w:r>
                  <w:proofErr w:type="spellStart"/>
                  <w:r>
                    <w:rPr>
                      <w:rFonts w:eastAsia="Calibri"/>
                    </w:rPr>
                    <w:t>išdaužos</w:t>
                  </w:r>
                  <w:proofErr w:type="spellEnd"/>
                  <w:r>
                    <w:rPr>
                      <w:rFonts w:eastAsia="Calibri"/>
                    </w:rPr>
                    <w:t xml:space="preserve"> dangoje užtaisomos kaip ir A kodo atveju;</w:t>
                  </w:r>
                </w:p>
              </w:sdtContent>
            </w:sdt>
            <w:sdt>
              <w:sdtPr>
                <w:alias w:val="pastraipa"/>
                <w:tag w:val="part_fdd1665ed64d4b40b7200f39dddbe496"/>
                <w:id w:val="1116951870"/>
                <w:lock w:val="sdtLocked"/>
              </w:sdtPr>
              <w:sdtEndPr/>
              <w:sdtContent>
                <w:p w14:paraId="33729A0B"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C – suirusi danga taisoma taip, kaip yra nurodyta specialiuose normatyviniuose dokumentuose;</w:t>
                  </w:r>
                </w:p>
              </w:sdtContent>
            </w:sdt>
            <w:sdt>
              <w:sdtPr>
                <w:alias w:val="pastraipa"/>
                <w:tag w:val="part_ef778d6dc2c24daba2a25dc6f3ff4af6"/>
                <w:id w:val="1879509175"/>
                <w:lock w:val="sdtLocked"/>
              </w:sdtPr>
              <w:sdtEndPr/>
              <w:sdtContent>
                <w:p w14:paraId="33729A0C"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jeigu esamas hidroizoliacijos sluoksnis nepažeistas, vanduo neprasisunkia per paklotą laikančią plokštę, ardoma senoji danga ir klojama nauja. Jei perdangos apačioje matomi vandens prasisunkimo padariniai (baltos dėmės, stalaktitai), atsižvelgiama į pakloto naudojimo trukmę, į remonto techninius bei ekonominius aspektus ir apsvarstoma dalinio remonto apimtis arba viso pakloto keitimas nauju. Pavieniais atvejais, keičiant paklotą, gali būti keičiamos ir perdangos kraštinės sijos, nes jose dažniausiai aptinkama įvairių defektų.</w:t>
                  </w:r>
                </w:p>
              </w:sdtContent>
            </w:sdt>
            <w:sdt>
              <w:sdtPr>
                <w:alias w:val="pastraipa"/>
                <w:tag w:val="part_619c66fd21884670b1f9311b4c001371"/>
                <w:id w:val="-1495022306"/>
                <w:lock w:val="sdtLocked"/>
              </w:sdtPr>
              <w:sdtEndPr/>
              <w:sdtContent>
                <w:p w14:paraId="33729A0D" w14:textId="77777777" w:rsidR="000079DF" w:rsidRDefault="00003306">
                  <w:pPr>
                    <w:widowControl w:val="0"/>
                    <w:shd w:val="clear" w:color="auto" w:fill="FFFFFF"/>
                    <w:ind w:firstLine="567"/>
                    <w:jc w:val="both"/>
                    <w:rPr>
                      <w:rFonts w:eastAsia="Calibri"/>
                    </w:rPr>
                  </w:pPr>
                  <w:r>
                    <w:rPr>
                      <w:rFonts w:eastAsia="Calibri"/>
                      <w:b/>
                      <w:bCs/>
                    </w:rPr>
                    <w:t xml:space="preserve">PASTABA. </w:t>
                  </w:r>
                  <w:r>
                    <w:rPr>
                      <w:rFonts w:eastAsia="Calibri"/>
                    </w:rPr>
                    <w:t>Nustatant dangos defektus, būtinai apžiūrima ir paklotą laikančios plokštės apačia: pastebėtų vandens prasisunkimo per plokštę defektų klasė nustatoma pagal RD.4 lentelėje pateiktąją klasifikaciją.</w:t>
                  </w:r>
                </w:p>
                <w:p w14:paraId="33729A0E" w14:textId="77777777" w:rsidR="000079DF" w:rsidRDefault="004E4C4A">
                  <w:pPr>
                    <w:widowControl w:val="0"/>
                    <w:shd w:val="clear" w:color="auto" w:fill="FFFFFF"/>
                    <w:rPr>
                      <w:rFonts w:eastAsia="Calibri"/>
                    </w:rPr>
                  </w:pPr>
                </w:p>
              </w:sdtContent>
            </w:sdt>
            <w:sdt>
              <w:sdtPr>
                <w:alias w:val="lentele"/>
                <w:tag w:val="part_1ca2be43d153413db7d08af3003f4f4b"/>
                <w:id w:val="-1684747166"/>
                <w:lock w:val="sdtLocked"/>
              </w:sdtPr>
              <w:sdtEndPr/>
              <w:sdtContent>
                <w:p w14:paraId="33729A0F" w14:textId="77777777" w:rsidR="000079DF" w:rsidRDefault="004E4C4A">
                  <w:pPr>
                    <w:widowControl w:val="0"/>
                    <w:shd w:val="clear" w:color="auto" w:fill="FFFFFF"/>
                    <w:jc w:val="both"/>
                    <w:rPr>
                      <w:rFonts w:eastAsia="Calibri"/>
                      <w:b/>
                    </w:rPr>
                  </w:pPr>
                  <w:sdt>
                    <w:sdtPr>
                      <w:alias w:val="Pavadinimas"/>
                      <w:tag w:val="title_1ca2be43d153413db7d08af3003f4f4b"/>
                      <w:id w:val="-2033338939"/>
                      <w:lock w:val="sdtLocked"/>
                    </w:sdtPr>
                    <w:sdtEndPr/>
                    <w:sdtContent>
                      <w:r w:rsidR="00003306">
                        <w:rPr>
                          <w:rFonts w:eastAsia="Calibri"/>
                          <w:b/>
                        </w:rPr>
                        <w:t>RD.10 lentelė. Provėžų ir dangos nusidėvėjimo klasifikacija ir rekomenduojami remonto darbai</w:t>
                      </w:r>
                    </w:sdtContent>
                  </w:sdt>
                </w:p>
                <w:p w14:paraId="33729A10" w14:textId="77777777" w:rsidR="000079DF" w:rsidRDefault="000079DF">
                  <w:pPr>
                    <w:widowControl w:val="0"/>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6399"/>
                    <w:gridCol w:w="1634"/>
                  </w:tblGrid>
                  <w:tr w:rsidR="000079DF" w14:paraId="33729A14" w14:textId="77777777">
                    <w:trPr>
                      <w:cantSplit/>
                      <w:trHeight w:val="23"/>
                    </w:trPr>
                    <w:tc>
                      <w:tcPr>
                        <w:tcW w:w="1048" w:type="dxa"/>
                        <w:tcBorders>
                          <w:top w:val="single" w:sz="8" w:space="0" w:color="auto"/>
                          <w:left w:val="single" w:sz="8" w:space="0" w:color="auto"/>
                          <w:bottom w:val="single" w:sz="8" w:space="0" w:color="auto"/>
                          <w:right w:val="single" w:sz="8" w:space="0" w:color="auto"/>
                        </w:tcBorders>
                        <w:vAlign w:val="center"/>
                      </w:tcPr>
                      <w:p w14:paraId="33729A11"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6899" w:type="dxa"/>
                        <w:tcBorders>
                          <w:top w:val="single" w:sz="8" w:space="0" w:color="auto"/>
                          <w:left w:val="single" w:sz="8" w:space="0" w:color="auto"/>
                          <w:bottom w:val="single" w:sz="8" w:space="0" w:color="auto"/>
                          <w:right w:val="single" w:sz="8" w:space="0" w:color="auto"/>
                        </w:tcBorders>
                        <w:vAlign w:val="center"/>
                      </w:tcPr>
                      <w:p w14:paraId="33729A12"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1708" w:type="dxa"/>
                        <w:tcBorders>
                          <w:top w:val="single" w:sz="8" w:space="0" w:color="auto"/>
                          <w:left w:val="single" w:sz="8" w:space="0" w:color="auto"/>
                          <w:right w:val="single" w:sz="8" w:space="0" w:color="auto"/>
                        </w:tcBorders>
                        <w:vAlign w:val="center"/>
                      </w:tcPr>
                      <w:p w14:paraId="33729A13" w14:textId="77777777" w:rsidR="000079DF" w:rsidRDefault="00003306">
                        <w:pPr>
                          <w:widowControl w:val="0"/>
                          <w:shd w:val="clear" w:color="auto" w:fill="FFFFFF"/>
                          <w:jc w:val="center"/>
                          <w:rPr>
                            <w:rFonts w:eastAsia="Calibri"/>
                            <w:b/>
                            <w:sz w:val="22"/>
                          </w:rPr>
                        </w:pPr>
                        <w:r>
                          <w:rPr>
                            <w:rFonts w:eastAsia="Calibri"/>
                            <w:b/>
                            <w:sz w:val="22"/>
                          </w:rPr>
                          <w:t>Asfalto danga</w:t>
                        </w:r>
                      </w:p>
                    </w:tc>
                  </w:tr>
                  <w:tr w:rsidR="000079DF" w14:paraId="33729A18" w14:textId="77777777">
                    <w:trPr>
                      <w:cantSplit/>
                      <w:trHeight w:val="23"/>
                    </w:trPr>
                    <w:tc>
                      <w:tcPr>
                        <w:tcW w:w="1048" w:type="dxa"/>
                        <w:tcBorders>
                          <w:top w:val="single" w:sz="8" w:space="0" w:color="auto"/>
                        </w:tcBorders>
                        <w:vAlign w:val="center"/>
                      </w:tcPr>
                      <w:p w14:paraId="33729A15" w14:textId="77777777" w:rsidR="000079DF" w:rsidRDefault="00003306">
                        <w:pPr>
                          <w:widowControl w:val="0"/>
                          <w:shd w:val="clear" w:color="auto" w:fill="FFFFFF"/>
                          <w:jc w:val="center"/>
                          <w:rPr>
                            <w:rFonts w:eastAsia="Calibri"/>
                            <w:sz w:val="22"/>
                          </w:rPr>
                        </w:pPr>
                        <w:r>
                          <w:rPr>
                            <w:rFonts w:eastAsia="Calibri"/>
                            <w:sz w:val="22"/>
                          </w:rPr>
                          <w:t>1</w:t>
                        </w:r>
                      </w:p>
                    </w:tc>
                    <w:tc>
                      <w:tcPr>
                        <w:tcW w:w="6899" w:type="dxa"/>
                        <w:tcBorders>
                          <w:top w:val="single" w:sz="8" w:space="0" w:color="auto"/>
                        </w:tcBorders>
                        <w:vAlign w:val="center"/>
                      </w:tcPr>
                      <w:p w14:paraId="33729A16" w14:textId="77777777" w:rsidR="000079DF" w:rsidRDefault="00003306">
                        <w:pPr>
                          <w:widowControl w:val="0"/>
                          <w:shd w:val="clear" w:color="auto" w:fill="FFFFFF"/>
                          <w:rPr>
                            <w:rFonts w:eastAsia="Calibri"/>
                            <w:sz w:val="22"/>
                          </w:rPr>
                        </w:pPr>
                        <w:r>
                          <w:rPr>
                            <w:rFonts w:eastAsia="Calibri"/>
                            <w:sz w:val="22"/>
                          </w:rPr>
                          <w:t>Provėžos dangoje, jų gylis nuo l mm iki 5 mm</w:t>
                        </w:r>
                      </w:p>
                    </w:tc>
                    <w:tc>
                      <w:tcPr>
                        <w:tcW w:w="1708" w:type="dxa"/>
                        <w:tcBorders>
                          <w:top w:val="single" w:sz="8" w:space="0" w:color="auto"/>
                        </w:tcBorders>
                        <w:vAlign w:val="center"/>
                      </w:tcPr>
                      <w:p w14:paraId="33729A17" w14:textId="77777777" w:rsidR="000079DF" w:rsidRDefault="00003306">
                        <w:pPr>
                          <w:widowControl w:val="0"/>
                          <w:shd w:val="clear" w:color="auto" w:fill="FFFFFF"/>
                          <w:jc w:val="center"/>
                          <w:rPr>
                            <w:rFonts w:eastAsia="Calibri"/>
                            <w:sz w:val="22"/>
                          </w:rPr>
                        </w:pPr>
                        <w:r>
                          <w:rPr>
                            <w:rFonts w:eastAsia="Calibri"/>
                            <w:sz w:val="22"/>
                          </w:rPr>
                          <w:t>A</w:t>
                        </w:r>
                      </w:p>
                    </w:tc>
                  </w:tr>
                  <w:tr w:rsidR="000079DF" w14:paraId="33729A1C" w14:textId="77777777">
                    <w:trPr>
                      <w:cantSplit/>
                      <w:trHeight w:val="23"/>
                    </w:trPr>
                    <w:tc>
                      <w:tcPr>
                        <w:tcW w:w="1048" w:type="dxa"/>
                        <w:vAlign w:val="center"/>
                      </w:tcPr>
                      <w:p w14:paraId="33729A19" w14:textId="77777777" w:rsidR="000079DF" w:rsidRDefault="00003306">
                        <w:pPr>
                          <w:widowControl w:val="0"/>
                          <w:shd w:val="clear" w:color="auto" w:fill="FFFFFF"/>
                          <w:jc w:val="center"/>
                          <w:rPr>
                            <w:rFonts w:eastAsia="Calibri"/>
                            <w:sz w:val="22"/>
                          </w:rPr>
                        </w:pPr>
                        <w:r>
                          <w:rPr>
                            <w:rFonts w:eastAsia="Calibri"/>
                            <w:sz w:val="22"/>
                          </w:rPr>
                          <w:t>2</w:t>
                        </w:r>
                      </w:p>
                    </w:tc>
                    <w:tc>
                      <w:tcPr>
                        <w:tcW w:w="6899" w:type="dxa"/>
                        <w:vAlign w:val="center"/>
                      </w:tcPr>
                      <w:p w14:paraId="33729A1A" w14:textId="77777777" w:rsidR="000079DF" w:rsidRDefault="00003306">
                        <w:pPr>
                          <w:widowControl w:val="0"/>
                          <w:shd w:val="clear" w:color="auto" w:fill="FFFFFF"/>
                          <w:rPr>
                            <w:rFonts w:eastAsia="Calibri"/>
                            <w:sz w:val="22"/>
                          </w:rPr>
                        </w:pPr>
                        <w:r>
                          <w:rPr>
                            <w:rFonts w:eastAsia="Calibri"/>
                            <w:sz w:val="22"/>
                          </w:rPr>
                          <w:t>Danga vietomis nusidėvėjusi, provėžos iki 15– 20 mm</w:t>
                        </w:r>
                      </w:p>
                    </w:tc>
                    <w:tc>
                      <w:tcPr>
                        <w:tcW w:w="1708" w:type="dxa"/>
                        <w:vAlign w:val="center"/>
                      </w:tcPr>
                      <w:p w14:paraId="33729A1B" w14:textId="77777777" w:rsidR="000079DF" w:rsidRDefault="00003306">
                        <w:pPr>
                          <w:widowControl w:val="0"/>
                          <w:shd w:val="clear" w:color="auto" w:fill="FFFFFF"/>
                          <w:jc w:val="center"/>
                          <w:rPr>
                            <w:rFonts w:eastAsia="Calibri"/>
                            <w:sz w:val="22"/>
                          </w:rPr>
                        </w:pPr>
                        <w:r>
                          <w:rPr>
                            <w:rFonts w:eastAsia="Calibri"/>
                            <w:sz w:val="22"/>
                          </w:rPr>
                          <w:t>B</w:t>
                        </w:r>
                      </w:p>
                    </w:tc>
                  </w:tr>
                  <w:tr w:rsidR="000079DF" w14:paraId="33729A22" w14:textId="77777777">
                    <w:trPr>
                      <w:cantSplit/>
                      <w:trHeight w:val="23"/>
                    </w:trPr>
                    <w:tc>
                      <w:tcPr>
                        <w:tcW w:w="1048" w:type="dxa"/>
                        <w:tcBorders>
                          <w:bottom w:val="single" w:sz="4" w:space="0" w:color="000000"/>
                        </w:tcBorders>
                        <w:vAlign w:val="center"/>
                      </w:tcPr>
                      <w:p w14:paraId="33729A1D" w14:textId="77777777" w:rsidR="000079DF" w:rsidRDefault="00003306">
                        <w:pPr>
                          <w:widowControl w:val="0"/>
                          <w:shd w:val="clear" w:color="auto" w:fill="FFFFFF"/>
                          <w:jc w:val="center"/>
                          <w:rPr>
                            <w:rFonts w:eastAsia="Calibri"/>
                            <w:sz w:val="22"/>
                          </w:rPr>
                        </w:pPr>
                        <w:r>
                          <w:rPr>
                            <w:rFonts w:eastAsia="Calibri"/>
                            <w:sz w:val="22"/>
                          </w:rPr>
                          <w:t>3</w:t>
                        </w:r>
                      </w:p>
                    </w:tc>
                    <w:tc>
                      <w:tcPr>
                        <w:tcW w:w="6899" w:type="dxa"/>
                        <w:tcBorders>
                          <w:bottom w:val="single" w:sz="4" w:space="0" w:color="000000"/>
                        </w:tcBorders>
                        <w:vAlign w:val="center"/>
                      </w:tcPr>
                      <w:p w14:paraId="33729A1E" w14:textId="77777777" w:rsidR="000079DF" w:rsidRDefault="00003306">
                        <w:pPr>
                          <w:widowControl w:val="0"/>
                          <w:shd w:val="clear" w:color="auto" w:fill="FFFFFF"/>
                          <w:rPr>
                            <w:rFonts w:eastAsia="Calibri"/>
                            <w:sz w:val="22"/>
                          </w:rPr>
                        </w:pPr>
                        <w:r>
                          <w:rPr>
                            <w:rFonts w:eastAsia="Calibri"/>
                            <w:sz w:val="22"/>
                          </w:rPr>
                          <w:t xml:space="preserve">Dangoje bangų, slinkčių požymiai, provėžų gylis (mm) </w:t>
                        </w:r>
                      </w:p>
                      <w:p w14:paraId="33729A1F" w14:textId="77777777" w:rsidR="000079DF" w:rsidRDefault="00003306">
                        <w:pPr>
                          <w:widowControl w:val="0"/>
                          <w:shd w:val="clear" w:color="auto" w:fill="FFFFFF"/>
                          <w:rPr>
                            <w:rFonts w:eastAsia="Calibri"/>
                            <w:sz w:val="22"/>
                          </w:rPr>
                        </w:pPr>
                        <w:r>
                          <w:rPr>
                            <w:rFonts w:eastAsia="Calibri"/>
                            <w:sz w:val="22"/>
                          </w:rPr>
                          <w:t>iki 25, 20, 15,</w:t>
                        </w:r>
                      </w:p>
                      <w:p w14:paraId="33729A20" w14:textId="77777777" w:rsidR="000079DF" w:rsidRDefault="00003306">
                        <w:pPr>
                          <w:widowControl w:val="0"/>
                          <w:shd w:val="clear" w:color="auto" w:fill="FFFFFF"/>
                          <w:rPr>
                            <w:rFonts w:eastAsia="Calibri"/>
                            <w:sz w:val="22"/>
                          </w:rPr>
                        </w:pPr>
                        <w:r>
                          <w:rPr>
                            <w:rFonts w:eastAsia="Calibri"/>
                            <w:sz w:val="22"/>
                          </w:rPr>
                          <w:t>kai leistinas greitis (km/h) 60, 80, 100 ir daugiau</w:t>
                        </w:r>
                      </w:p>
                    </w:tc>
                    <w:tc>
                      <w:tcPr>
                        <w:tcW w:w="1708" w:type="dxa"/>
                        <w:tcBorders>
                          <w:bottom w:val="single" w:sz="4" w:space="0" w:color="000000"/>
                        </w:tcBorders>
                        <w:vAlign w:val="center"/>
                      </w:tcPr>
                      <w:p w14:paraId="33729A21" w14:textId="77777777" w:rsidR="000079DF" w:rsidRDefault="00003306">
                        <w:pPr>
                          <w:widowControl w:val="0"/>
                          <w:shd w:val="clear" w:color="auto" w:fill="FFFFFF"/>
                          <w:jc w:val="center"/>
                          <w:rPr>
                            <w:rFonts w:eastAsia="Calibri"/>
                            <w:sz w:val="22"/>
                          </w:rPr>
                        </w:pPr>
                        <w:r>
                          <w:rPr>
                            <w:rFonts w:eastAsia="Calibri"/>
                            <w:sz w:val="22"/>
                          </w:rPr>
                          <w:t>C</w:t>
                        </w:r>
                      </w:p>
                    </w:tc>
                  </w:tr>
                  <w:tr w:rsidR="000079DF" w14:paraId="33729A26" w14:textId="77777777">
                    <w:trPr>
                      <w:cantSplit/>
                      <w:trHeight w:val="23"/>
                    </w:trPr>
                    <w:tc>
                      <w:tcPr>
                        <w:tcW w:w="1048" w:type="dxa"/>
                        <w:tcBorders>
                          <w:bottom w:val="single" w:sz="4" w:space="0" w:color="auto"/>
                        </w:tcBorders>
                        <w:vAlign w:val="center"/>
                      </w:tcPr>
                      <w:p w14:paraId="33729A23" w14:textId="77777777" w:rsidR="000079DF" w:rsidRDefault="00003306">
                        <w:pPr>
                          <w:widowControl w:val="0"/>
                          <w:shd w:val="clear" w:color="auto" w:fill="FFFFFF"/>
                          <w:jc w:val="center"/>
                          <w:rPr>
                            <w:rFonts w:eastAsia="Calibri"/>
                            <w:sz w:val="22"/>
                          </w:rPr>
                        </w:pPr>
                        <w:r>
                          <w:rPr>
                            <w:rFonts w:eastAsia="Calibri"/>
                            <w:sz w:val="22"/>
                          </w:rPr>
                          <w:t>4</w:t>
                        </w:r>
                      </w:p>
                    </w:tc>
                    <w:tc>
                      <w:tcPr>
                        <w:tcW w:w="6899" w:type="dxa"/>
                        <w:tcBorders>
                          <w:bottom w:val="single" w:sz="4" w:space="0" w:color="auto"/>
                        </w:tcBorders>
                        <w:vAlign w:val="center"/>
                      </w:tcPr>
                      <w:p w14:paraId="33729A24" w14:textId="77777777" w:rsidR="000079DF" w:rsidRDefault="00003306">
                        <w:pPr>
                          <w:widowControl w:val="0"/>
                          <w:shd w:val="clear" w:color="auto" w:fill="FFFFFF"/>
                          <w:rPr>
                            <w:rFonts w:eastAsia="Calibri"/>
                            <w:sz w:val="22"/>
                          </w:rPr>
                        </w:pPr>
                        <w:r>
                          <w:rPr>
                            <w:rFonts w:eastAsia="Calibri"/>
                            <w:sz w:val="22"/>
                          </w:rPr>
                          <w:t>Defektai didesni už nurodytus 3 klasėje</w:t>
                        </w:r>
                      </w:p>
                    </w:tc>
                    <w:tc>
                      <w:tcPr>
                        <w:tcW w:w="1708" w:type="dxa"/>
                        <w:tcBorders>
                          <w:bottom w:val="single" w:sz="4" w:space="0" w:color="auto"/>
                        </w:tcBorders>
                        <w:vAlign w:val="center"/>
                      </w:tcPr>
                      <w:p w14:paraId="33729A25" w14:textId="77777777" w:rsidR="000079DF" w:rsidRDefault="00003306">
                        <w:pPr>
                          <w:widowControl w:val="0"/>
                          <w:shd w:val="clear" w:color="auto" w:fill="FFFFFF"/>
                          <w:jc w:val="center"/>
                          <w:rPr>
                            <w:rFonts w:eastAsia="Calibri"/>
                            <w:sz w:val="22"/>
                          </w:rPr>
                        </w:pPr>
                        <w:r>
                          <w:rPr>
                            <w:rFonts w:eastAsia="Calibri"/>
                            <w:sz w:val="22"/>
                          </w:rPr>
                          <w:t>D</w:t>
                        </w:r>
                      </w:p>
                    </w:tc>
                  </w:tr>
                </w:tbl>
                <w:p w14:paraId="33729A27" w14:textId="77777777" w:rsidR="000079DF" w:rsidRDefault="004E4C4A">
                  <w:pPr>
                    <w:widowControl w:val="0"/>
                    <w:shd w:val="clear" w:color="auto" w:fill="FFFFFF"/>
                    <w:jc w:val="both"/>
                    <w:rPr>
                      <w:rFonts w:eastAsia="Calibri"/>
                      <w:b/>
                    </w:rPr>
                  </w:pPr>
                </w:p>
              </w:sdtContent>
            </w:sdt>
            <w:sdt>
              <w:sdtPr>
                <w:alias w:val="pastraipa"/>
                <w:tag w:val="part_1fadd5afadd047d2bc0e743f6a0c1880"/>
                <w:id w:val="689411874"/>
                <w:lock w:val="sdtLocked"/>
              </w:sdtPr>
              <w:sdtEndPr/>
              <w:sdtContent>
                <w:p w14:paraId="33729A28" w14:textId="77777777" w:rsidR="000079DF" w:rsidRDefault="00003306">
                  <w:pPr>
                    <w:widowControl w:val="0"/>
                    <w:shd w:val="clear" w:color="auto" w:fill="FFFFFF"/>
                    <w:jc w:val="both"/>
                    <w:rPr>
                      <w:rFonts w:eastAsia="Calibri"/>
                      <w:b/>
                    </w:rPr>
                  </w:pPr>
                  <w:r>
                    <w:rPr>
                      <w:rFonts w:eastAsia="Calibri"/>
                    </w:rPr>
                    <w:t>Čia:</w:t>
                  </w:r>
                </w:p>
              </w:sdtContent>
            </w:sdt>
            <w:sdt>
              <w:sdtPr>
                <w:alias w:val="pastraipa"/>
                <w:tag w:val="part_9ef676681a9c4982b6aeaf3dda7bd07a"/>
                <w:id w:val="1229348615"/>
                <w:lock w:val="sdtLocked"/>
              </w:sdtPr>
              <w:sdtEndPr/>
              <w:sdtContent>
                <w:p w14:paraId="33729A29"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A – taisyti artimiausiu metu nebūtina (ne 1 klasės būtinumas), bet numatomas vėlesniu laiku;</w:t>
                  </w:r>
                </w:p>
              </w:sdtContent>
            </w:sdt>
            <w:sdt>
              <w:sdtPr>
                <w:alias w:val="pastraipa"/>
                <w:tag w:val="part_b41b63da208f4cfeace2c8356afb39b0"/>
                <w:id w:val="-151532910"/>
                <w:lock w:val="sdtLocked"/>
              </w:sdtPr>
              <w:sdtEndPr/>
              <w:sdtContent>
                <w:p w14:paraId="33729A2A"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B – taisoma pagal specialių normatyvinių dokumentų nurodymus;</w:t>
                  </w:r>
                </w:p>
              </w:sdtContent>
            </w:sdt>
            <w:sdt>
              <w:sdtPr>
                <w:alias w:val="pastraipa"/>
                <w:tag w:val="part_93262f0054f14c549a33fe96869920f9"/>
                <w:id w:val="-1119671561"/>
                <w:lock w:val="sdtLocked"/>
              </w:sdtPr>
              <w:sdtEndPr/>
              <w:sdtContent>
                <w:p w14:paraId="33729A2B"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C – taisoma pagal specialių normatyvinių dokumentų nurodymus;</w:t>
                  </w:r>
                </w:p>
              </w:sdtContent>
            </w:sdt>
            <w:sdt>
              <w:sdtPr>
                <w:alias w:val="pastraipa"/>
                <w:tag w:val="part_322c24f035624bdebb8cf6329d911158"/>
                <w:id w:val="-1480299378"/>
                <w:lock w:val="sdtLocked"/>
              </w:sdtPr>
              <w:sdtEndPr/>
              <w:sdtContent>
                <w:p w14:paraId="33729A2C"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atnaujinama visa danga. Jei paklotas naudojamas daugiau kaip 20– 25 metus, o perdangos apačioje ar kraštinių sijų apačioje matomi vandens prasisunkimo per plokštę padariniai, gali būti keičiamas ne tik visas paklotas, bet iš dalies ir perdanga.</w:t>
                  </w:r>
                </w:p>
              </w:sdtContent>
            </w:sdt>
            <w:sdt>
              <w:sdtPr>
                <w:alias w:val="pastraipa"/>
                <w:tag w:val="part_ee9bfa3b96b948c5b27972832424cc45"/>
                <w:id w:val="-558321285"/>
                <w:lock w:val="sdtLocked"/>
              </w:sdtPr>
              <w:sdtEndPr/>
              <w:sdtContent>
                <w:p w14:paraId="33729A2D" w14:textId="77777777" w:rsidR="000079DF" w:rsidRDefault="00003306">
                  <w:pPr>
                    <w:widowControl w:val="0"/>
                    <w:shd w:val="clear" w:color="auto" w:fill="FFFFFF"/>
                    <w:ind w:firstLine="567"/>
                    <w:jc w:val="both"/>
                    <w:rPr>
                      <w:rFonts w:eastAsia="Calibri"/>
                    </w:rPr>
                  </w:pPr>
                  <w:r>
                    <w:rPr>
                      <w:rFonts w:eastAsia="Calibri"/>
                      <w:b/>
                      <w:bCs/>
                    </w:rPr>
                    <w:t xml:space="preserve">PASTABA. </w:t>
                  </w:r>
                  <w:r>
                    <w:rPr>
                      <w:rFonts w:eastAsia="Calibri"/>
                    </w:rPr>
                    <w:t>Nustatant dangos defektus, būtinai apžiūrima ir paklotą laikančios plokštės apačia: pastebėtų vandens prasisunkimo per plokštę defektų klasė nustatoma pagal RD.4 lentelėje pateiktą klasifikaciją.</w:t>
                  </w:r>
                </w:p>
                <w:p w14:paraId="33729A2E" w14:textId="77777777" w:rsidR="000079DF" w:rsidRDefault="004E4C4A">
                  <w:pPr>
                    <w:widowControl w:val="0"/>
                    <w:shd w:val="clear" w:color="auto" w:fill="FFFFFF"/>
                    <w:rPr>
                      <w:rFonts w:eastAsia="Calibri"/>
                    </w:rPr>
                  </w:pPr>
                </w:p>
              </w:sdtContent>
            </w:sdt>
            <w:sdt>
              <w:sdtPr>
                <w:alias w:val="skirsnis"/>
                <w:tag w:val="part_d74bb0be8dc849f991502858acf9a29a"/>
                <w:id w:val="1450744404"/>
                <w:lock w:val="sdtLocked"/>
              </w:sdtPr>
              <w:sdtEndPr/>
              <w:sdtContent>
                <w:p w14:paraId="33729A2F" w14:textId="77777777" w:rsidR="000079DF" w:rsidRDefault="004E4C4A">
                  <w:pPr>
                    <w:widowControl w:val="0"/>
                    <w:shd w:val="clear" w:color="auto" w:fill="FFFFFF"/>
                    <w:jc w:val="both"/>
                    <w:rPr>
                      <w:rFonts w:eastAsia="Calibri"/>
                      <w:b/>
                    </w:rPr>
                  </w:pPr>
                  <w:sdt>
                    <w:sdtPr>
                      <w:alias w:val="Pavadinimas"/>
                      <w:tag w:val="title_d74bb0be8dc849f991502858acf9a29a"/>
                      <w:id w:val="595983462"/>
                      <w:lock w:val="sdtLocked"/>
                    </w:sdtPr>
                    <w:sdtEndPr/>
                    <w:sdtContent>
                      <w:r w:rsidR="00003306">
                        <w:rPr>
                          <w:rFonts w:eastAsia="Calibri"/>
                          <w:b/>
                        </w:rPr>
                        <w:t>RD.11 lentelė. Atviruosiuose*) deformaciniuose pjūviuose esančių defektų klasifikacija ir rekomenduojami remonto darbai</w:t>
                      </w:r>
                    </w:sdtContent>
                  </w:sdt>
                </w:p>
                <w:p w14:paraId="33729A30" w14:textId="77777777" w:rsidR="000079DF" w:rsidRDefault="00003306">
                  <w:pPr>
                    <w:widowControl w:val="0"/>
                    <w:shd w:val="clear" w:color="auto" w:fill="FFFFFF"/>
                    <w:jc w:val="both"/>
                    <w:rPr>
                      <w:rFonts w:eastAsia="Calibri"/>
                      <w:b/>
                    </w:rPr>
                  </w:pPr>
                  <w:r>
                    <w:rPr>
                      <w:rFonts w:eastAsia="Calibri"/>
                      <w:b/>
                    </w:rPr>
                    <w:t>___________________</w:t>
                  </w:r>
                </w:p>
                <w:p w14:paraId="33729A31" w14:textId="77777777" w:rsidR="000079DF" w:rsidRDefault="00003306">
                  <w:pPr>
                    <w:widowControl w:val="0"/>
                    <w:shd w:val="clear" w:color="auto" w:fill="FFFFFF"/>
                    <w:jc w:val="both"/>
                    <w:rPr>
                      <w:rFonts w:eastAsia="Calibri"/>
                      <w:b/>
                      <w:sz w:val="22"/>
                      <w:szCs w:val="22"/>
                    </w:rPr>
                  </w:pPr>
                  <w:r>
                    <w:rPr>
                      <w:rFonts w:eastAsia="Batang"/>
                      <w:sz w:val="22"/>
                      <w:szCs w:val="22"/>
                    </w:rPr>
                    <w:t>*) Kadangi yra atvirieji ir uždarieji deformaciniai pjūviai, tai uždarųjų deformacinių pjūvių defektai neklasifikuojami: jei per tokius pjūvius prateka vanduo, keičiamas jų tarpuose esantis užpildas ar visa konstrukcija.</w:t>
                  </w:r>
                </w:p>
                <w:p w14:paraId="33729A32" w14:textId="77777777" w:rsidR="000079DF" w:rsidRDefault="000079DF">
                  <w:pPr>
                    <w:widowControl w:val="0"/>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876"/>
                    <w:gridCol w:w="1105"/>
                    <w:gridCol w:w="1131"/>
                    <w:gridCol w:w="944"/>
                  </w:tblGrid>
                  <w:tr w:rsidR="000079DF" w14:paraId="33729A36" w14:textId="77777777">
                    <w:trPr>
                      <w:cantSplit/>
                      <w:trHeight w:val="23"/>
                      <w:tblHeader/>
                    </w:trPr>
                    <w:tc>
                      <w:tcPr>
                        <w:tcW w:w="1026" w:type="dxa"/>
                        <w:vMerge w:val="restart"/>
                        <w:tcBorders>
                          <w:top w:val="single" w:sz="8" w:space="0" w:color="auto"/>
                          <w:left w:val="single" w:sz="8" w:space="0" w:color="auto"/>
                          <w:right w:val="single" w:sz="8" w:space="0" w:color="auto"/>
                        </w:tcBorders>
                        <w:vAlign w:val="center"/>
                      </w:tcPr>
                      <w:p w14:paraId="33729A33"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5385" w:type="dxa"/>
                        <w:vMerge w:val="restart"/>
                        <w:tcBorders>
                          <w:top w:val="single" w:sz="8" w:space="0" w:color="auto"/>
                          <w:left w:val="single" w:sz="8" w:space="0" w:color="auto"/>
                          <w:right w:val="single" w:sz="8" w:space="0" w:color="auto"/>
                        </w:tcBorders>
                        <w:vAlign w:val="center"/>
                      </w:tcPr>
                      <w:p w14:paraId="33729A34"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3253" w:type="dxa"/>
                        <w:gridSpan w:val="3"/>
                        <w:tcBorders>
                          <w:top w:val="single" w:sz="8" w:space="0" w:color="auto"/>
                          <w:left w:val="single" w:sz="8" w:space="0" w:color="auto"/>
                          <w:bottom w:val="single" w:sz="8" w:space="0" w:color="auto"/>
                          <w:right w:val="single" w:sz="8" w:space="0" w:color="auto"/>
                        </w:tcBorders>
                        <w:vAlign w:val="center"/>
                      </w:tcPr>
                      <w:p w14:paraId="33729A35" w14:textId="77777777" w:rsidR="000079DF" w:rsidRDefault="00003306">
                        <w:pPr>
                          <w:widowControl w:val="0"/>
                          <w:shd w:val="clear" w:color="auto" w:fill="FFFFFF"/>
                          <w:jc w:val="center"/>
                          <w:rPr>
                            <w:rFonts w:eastAsia="Calibri"/>
                            <w:b/>
                            <w:sz w:val="22"/>
                          </w:rPr>
                        </w:pPr>
                        <w:r>
                          <w:rPr>
                            <w:rFonts w:eastAsia="Calibri"/>
                            <w:b/>
                            <w:sz w:val="22"/>
                          </w:rPr>
                          <w:t>Deformacinis pjūvis</w:t>
                        </w:r>
                      </w:p>
                    </w:tc>
                  </w:tr>
                  <w:tr w:rsidR="000079DF" w14:paraId="33729A3C" w14:textId="77777777">
                    <w:trPr>
                      <w:cantSplit/>
                      <w:trHeight w:val="23"/>
                      <w:tblHeader/>
                    </w:trPr>
                    <w:tc>
                      <w:tcPr>
                        <w:tcW w:w="1026" w:type="dxa"/>
                        <w:vMerge/>
                        <w:tcBorders>
                          <w:left w:val="single" w:sz="8" w:space="0" w:color="auto"/>
                          <w:bottom w:val="single" w:sz="8" w:space="0" w:color="auto"/>
                          <w:right w:val="single" w:sz="8" w:space="0" w:color="auto"/>
                        </w:tcBorders>
                        <w:vAlign w:val="center"/>
                      </w:tcPr>
                      <w:p w14:paraId="33729A37" w14:textId="77777777" w:rsidR="000079DF" w:rsidRDefault="000079DF">
                        <w:pPr>
                          <w:widowControl w:val="0"/>
                          <w:shd w:val="clear" w:color="auto" w:fill="FFFFFF"/>
                          <w:jc w:val="center"/>
                          <w:rPr>
                            <w:rFonts w:eastAsia="Calibri"/>
                            <w:b/>
                            <w:sz w:val="22"/>
                          </w:rPr>
                        </w:pPr>
                      </w:p>
                    </w:tc>
                    <w:tc>
                      <w:tcPr>
                        <w:tcW w:w="5385" w:type="dxa"/>
                        <w:vMerge/>
                        <w:tcBorders>
                          <w:left w:val="single" w:sz="8" w:space="0" w:color="auto"/>
                          <w:bottom w:val="single" w:sz="8" w:space="0" w:color="auto"/>
                          <w:right w:val="single" w:sz="8" w:space="0" w:color="auto"/>
                        </w:tcBorders>
                        <w:vAlign w:val="center"/>
                      </w:tcPr>
                      <w:p w14:paraId="33729A38" w14:textId="77777777" w:rsidR="000079DF" w:rsidRDefault="000079DF">
                        <w:pPr>
                          <w:widowControl w:val="0"/>
                          <w:shd w:val="clear" w:color="auto" w:fill="FFFFFF"/>
                          <w:jc w:val="center"/>
                          <w:rPr>
                            <w:rFonts w:eastAsia="Calibri"/>
                            <w:b/>
                            <w:sz w:val="22"/>
                          </w:rPr>
                        </w:pPr>
                      </w:p>
                    </w:tc>
                    <w:tc>
                      <w:tcPr>
                        <w:tcW w:w="1139" w:type="dxa"/>
                        <w:tcBorders>
                          <w:top w:val="single" w:sz="8" w:space="0" w:color="auto"/>
                          <w:left w:val="single" w:sz="8" w:space="0" w:color="auto"/>
                          <w:right w:val="single" w:sz="8" w:space="0" w:color="auto"/>
                        </w:tcBorders>
                        <w:vAlign w:val="center"/>
                      </w:tcPr>
                      <w:p w14:paraId="33729A39" w14:textId="77777777" w:rsidR="000079DF" w:rsidRDefault="00003306">
                        <w:pPr>
                          <w:widowControl w:val="0"/>
                          <w:shd w:val="clear" w:color="auto" w:fill="FFFFFF"/>
                          <w:jc w:val="center"/>
                          <w:rPr>
                            <w:rFonts w:eastAsia="Calibri"/>
                            <w:b/>
                            <w:sz w:val="22"/>
                          </w:rPr>
                        </w:pPr>
                        <w:r>
                          <w:rPr>
                            <w:rFonts w:eastAsia="Calibri"/>
                            <w:b/>
                            <w:sz w:val="22"/>
                          </w:rPr>
                          <w:t>siauras</w:t>
                        </w:r>
                      </w:p>
                    </w:tc>
                    <w:tc>
                      <w:tcPr>
                        <w:tcW w:w="1146" w:type="dxa"/>
                        <w:tcBorders>
                          <w:top w:val="single" w:sz="8" w:space="0" w:color="auto"/>
                          <w:left w:val="single" w:sz="8" w:space="0" w:color="auto"/>
                          <w:right w:val="single" w:sz="8" w:space="0" w:color="auto"/>
                        </w:tcBorders>
                        <w:vAlign w:val="center"/>
                      </w:tcPr>
                      <w:p w14:paraId="33729A3A" w14:textId="77777777" w:rsidR="000079DF" w:rsidRDefault="00003306">
                        <w:pPr>
                          <w:widowControl w:val="0"/>
                          <w:shd w:val="clear" w:color="auto" w:fill="FFFFFF"/>
                          <w:jc w:val="center"/>
                          <w:rPr>
                            <w:rFonts w:eastAsia="Calibri"/>
                            <w:b/>
                            <w:sz w:val="22"/>
                          </w:rPr>
                        </w:pPr>
                        <w:r>
                          <w:rPr>
                            <w:rFonts w:eastAsia="Calibri"/>
                            <w:b/>
                            <w:sz w:val="22"/>
                          </w:rPr>
                          <w:t>vidutinis</w:t>
                        </w:r>
                      </w:p>
                    </w:tc>
                    <w:tc>
                      <w:tcPr>
                        <w:tcW w:w="968" w:type="dxa"/>
                        <w:tcBorders>
                          <w:top w:val="single" w:sz="8" w:space="0" w:color="auto"/>
                          <w:left w:val="single" w:sz="8" w:space="0" w:color="auto"/>
                          <w:right w:val="single" w:sz="8" w:space="0" w:color="auto"/>
                        </w:tcBorders>
                        <w:vAlign w:val="center"/>
                      </w:tcPr>
                      <w:p w14:paraId="33729A3B" w14:textId="77777777" w:rsidR="000079DF" w:rsidRDefault="00003306">
                        <w:pPr>
                          <w:widowControl w:val="0"/>
                          <w:shd w:val="clear" w:color="auto" w:fill="FFFFFF"/>
                          <w:jc w:val="center"/>
                          <w:rPr>
                            <w:rFonts w:eastAsia="Calibri"/>
                            <w:b/>
                            <w:sz w:val="22"/>
                          </w:rPr>
                        </w:pPr>
                        <w:r>
                          <w:rPr>
                            <w:rFonts w:eastAsia="Calibri"/>
                            <w:b/>
                            <w:sz w:val="22"/>
                          </w:rPr>
                          <w:t>platus</w:t>
                        </w:r>
                      </w:p>
                    </w:tc>
                  </w:tr>
                  <w:tr w:rsidR="000079DF" w14:paraId="33729A42" w14:textId="77777777">
                    <w:trPr>
                      <w:cantSplit/>
                      <w:trHeight w:val="23"/>
                    </w:trPr>
                    <w:tc>
                      <w:tcPr>
                        <w:tcW w:w="1026" w:type="dxa"/>
                        <w:tcBorders>
                          <w:top w:val="single" w:sz="8" w:space="0" w:color="auto"/>
                        </w:tcBorders>
                        <w:vAlign w:val="center"/>
                      </w:tcPr>
                      <w:p w14:paraId="33729A3D" w14:textId="77777777" w:rsidR="000079DF" w:rsidRDefault="00003306">
                        <w:pPr>
                          <w:widowControl w:val="0"/>
                          <w:shd w:val="clear" w:color="auto" w:fill="FFFFFF"/>
                          <w:jc w:val="center"/>
                          <w:rPr>
                            <w:rFonts w:eastAsia="Calibri"/>
                            <w:sz w:val="22"/>
                          </w:rPr>
                        </w:pPr>
                        <w:r>
                          <w:rPr>
                            <w:rFonts w:eastAsia="Calibri"/>
                            <w:sz w:val="22"/>
                          </w:rPr>
                          <w:t>1</w:t>
                        </w:r>
                      </w:p>
                    </w:tc>
                    <w:tc>
                      <w:tcPr>
                        <w:tcW w:w="5385" w:type="dxa"/>
                        <w:tcBorders>
                          <w:top w:val="single" w:sz="8" w:space="0" w:color="auto"/>
                        </w:tcBorders>
                      </w:tcPr>
                      <w:p w14:paraId="33729A3E" w14:textId="77777777" w:rsidR="000079DF" w:rsidRDefault="00003306">
                        <w:pPr>
                          <w:widowControl w:val="0"/>
                          <w:shd w:val="clear" w:color="auto" w:fill="FFFFFF"/>
                          <w:rPr>
                            <w:rFonts w:eastAsia="Calibri"/>
                            <w:sz w:val="22"/>
                          </w:rPr>
                        </w:pPr>
                        <w:r>
                          <w:rPr>
                            <w:rFonts w:eastAsia="Calibri"/>
                            <w:sz w:val="22"/>
                          </w:rPr>
                          <w:t xml:space="preserve">Deformacinio pjūvio rėminių </w:t>
                        </w:r>
                        <w:proofErr w:type="spellStart"/>
                        <w:r>
                          <w:rPr>
                            <w:rFonts w:eastAsia="Calibri"/>
                            <w:sz w:val="22"/>
                          </w:rPr>
                          <w:t>kampuočių</w:t>
                        </w:r>
                        <w:proofErr w:type="spellEnd"/>
                        <w:r>
                          <w:rPr>
                            <w:rFonts w:eastAsia="Calibri"/>
                            <w:sz w:val="22"/>
                          </w:rPr>
                          <w:t xml:space="preserve"> įtvirtinimas lokaliai pažeistas, eismo metu pjūvis bilda, danga ties juo pažeista. Po pjūviu perdangos apačioje vandens tekėjimo požymių nėra</w:t>
                        </w:r>
                      </w:p>
                    </w:tc>
                    <w:tc>
                      <w:tcPr>
                        <w:tcW w:w="1139" w:type="dxa"/>
                        <w:tcBorders>
                          <w:top w:val="single" w:sz="8" w:space="0" w:color="auto"/>
                        </w:tcBorders>
                        <w:vAlign w:val="center"/>
                      </w:tcPr>
                      <w:p w14:paraId="33729A3F" w14:textId="77777777" w:rsidR="000079DF" w:rsidRDefault="00003306">
                        <w:pPr>
                          <w:widowControl w:val="0"/>
                          <w:shd w:val="clear" w:color="auto" w:fill="FFFFFF"/>
                          <w:jc w:val="center"/>
                          <w:rPr>
                            <w:rFonts w:eastAsia="Calibri"/>
                            <w:sz w:val="22"/>
                          </w:rPr>
                        </w:pPr>
                        <w:r>
                          <w:rPr>
                            <w:rFonts w:eastAsia="Calibri"/>
                            <w:sz w:val="22"/>
                          </w:rPr>
                          <w:t>A</w:t>
                        </w:r>
                      </w:p>
                    </w:tc>
                    <w:tc>
                      <w:tcPr>
                        <w:tcW w:w="1146" w:type="dxa"/>
                        <w:tcBorders>
                          <w:top w:val="single" w:sz="8" w:space="0" w:color="auto"/>
                        </w:tcBorders>
                        <w:vAlign w:val="center"/>
                      </w:tcPr>
                      <w:p w14:paraId="33729A40" w14:textId="77777777" w:rsidR="000079DF" w:rsidRDefault="00003306">
                        <w:pPr>
                          <w:widowControl w:val="0"/>
                          <w:shd w:val="clear" w:color="auto" w:fill="FFFFFF"/>
                          <w:jc w:val="center"/>
                          <w:rPr>
                            <w:rFonts w:eastAsia="Calibri"/>
                            <w:sz w:val="22"/>
                          </w:rPr>
                        </w:pPr>
                        <w:r>
                          <w:rPr>
                            <w:rFonts w:eastAsia="Calibri"/>
                            <w:sz w:val="22"/>
                          </w:rPr>
                          <w:t>A</w:t>
                        </w:r>
                      </w:p>
                    </w:tc>
                    <w:tc>
                      <w:tcPr>
                        <w:tcW w:w="968" w:type="dxa"/>
                        <w:tcBorders>
                          <w:top w:val="single" w:sz="8" w:space="0" w:color="auto"/>
                        </w:tcBorders>
                        <w:vAlign w:val="center"/>
                      </w:tcPr>
                      <w:p w14:paraId="33729A41" w14:textId="77777777" w:rsidR="000079DF" w:rsidRDefault="00003306">
                        <w:pPr>
                          <w:widowControl w:val="0"/>
                          <w:shd w:val="clear" w:color="auto" w:fill="FFFFFF"/>
                          <w:jc w:val="center"/>
                          <w:rPr>
                            <w:rFonts w:eastAsia="Calibri"/>
                            <w:sz w:val="22"/>
                          </w:rPr>
                        </w:pPr>
                        <w:r>
                          <w:rPr>
                            <w:rFonts w:eastAsia="Calibri"/>
                            <w:sz w:val="22"/>
                          </w:rPr>
                          <w:t>A</w:t>
                        </w:r>
                      </w:p>
                    </w:tc>
                  </w:tr>
                  <w:tr w:rsidR="000079DF" w14:paraId="33729A48" w14:textId="77777777">
                    <w:trPr>
                      <w:cantSplit/>
                      <w:trHeight w:val="23"/>
                    </w:trPr>
                    <w:tc>
                      <w:tcPr>
                        <w:tcW w:w="1026" w:type="dxa"/>
                        <w:vAlign w:val="center"/>
                      </w:tcPr>
                      <w:p w14:paraId="33729A43" w14:textId="77777777" w:rsidR="000079DF" w:rsidRDefault="00003306">
                        <w:pPr>
                          <w:widowControl w:val="0"/>
                          <w:shd w:val="clear" w:color="auto" w:fill="FFFFFF"/>
                          <w:jc w:val="center"/>
                          <w:rPr>
                            <w:rFonts w:eastAsia="Calibri"/>
                            <w:sz w:val="22"/>
                          </w:rPr>
                        </w:pPr>
                        <w:r>
                          <w:rPr>
                            <w:rFonts w:eastAsia="Calibri"/>
                            <w:sz w:val="22"/>
                          </w:rPr>
                          <w:t>2</w:t>
                        </w:r>
                      </w:p>
                    </w:tc>
                    <w:tc>
                      <w:tcPr>
                        <w:tcW w:w="5385" w:type="dxa"/>
                      </w:tcPr>
                      <w:p w14:paraId="33729A44" w14:textId="77777777" w:rsidR="000079DF" w:rsidRDefault="00003306">
                        <w:pPr>
                          <w:widowControl w:val="0"/>
                          <w:shd w:val="clear" w:color="auto" w:fill="FFFFFF"/>
                          <w:rPr>
                            <w:rFonts w:eastAsia="Calibri"/>
                            <w:sz w:val="22"/>
                          </w:rPr>
                        </w:pPr>
                        <w:r>
                          <w:rPr>
                            <w:rFonts w:eastAsia="Calibri"/>
                            <w:sz w:val="22"/>
                          </w:rPr>
                          <w:t xml:space="preserve">Defektai, nurodyti 1 klasėje, aptikti ne viename tilto deformaciniame pjūvyje, bet ir kitame ar keliuose iš jų. Jų seni skardiniai ar guminiai kompensatoriai pažeisti, matomos lokalios vandens tekėjimo per pjūvius žymės ir po pjūviais esančios konstrukcijos lokaliai yra pradėjusios </w:t>
                        </w:r>
                        <w:proofErr w:type="spellStart"/>
                        <w:r>
                          <w:rPr>
                            <w:rFonts w:eastAsia="Calibri"/>
                            <w:sz w:val="22"/>
                          </w:rPr>
                          <w:t>koroduoti</w:t>
                        </w:r>
                        <w:proofErr w:type="spellEnd"/>
                      </w:p>
                    </w:tc>
                    <w:tc>
                      <w:tcPr>
                        <w:tcW w:w="1139" w:type="dxa"/>
                        <w:vAlign w:val="center"/>
                      </w:tcPr>
                      <w:p w14:paraId="33729A45" w14:textId="77777777" w:rsidR="000079DF" w:rsidRDefault="00003306">
                        <w:pPr>
                          <w:widowControl w:val="0"/>
                          <w:shd w:val="clear" w:color="auto" w:fill="FFFFFF"/>
                          <w:jc w:val="center"/>
                          <w:rPr>
                            <w:rFonts w:eastAsia="Calibri"/>
                            <w:sz w:val="22"/>
                          </w:rPr>
                        </w:pPr>
                        <w:r>
                          <w:rPr>
                            <w:rFonts w:eastAsia="Calibri"/>
                            <w:sz w:val="22"/>
                          </w:rPr>
                          <w:t>B</w:t>
                        </w:r>
                      </w:p>
                    </w:tc>
                    <w:tc>
                      <w:tcPr>
                        <w:tcW w:w="1146" w:type="dxa"/>
                        <w:vAlign w:val="center"/>
                      </w:tcPr>
                      <w:p w14:paraId="33729A46" w14:textId="77777777" w:rsidR="000079DF" w:rsidRDefault="00003306">
                        <w:pPr>
                          <w:widowControl w:val="0"/>
                          <w:shd w:val="clear" w:color="auto" w:fill="FFFFFF"/>
                          <w:jc w:val="center"/>
                          <w:rPr>
                            <w:rFonts w:eastAsia="Calibri"/>
                            <w:sz w:val="22"/>
                          </w:rPr>
                        </w:pPr>
                        <w:r>
                          <w:rPr>
                            <w:rFonts w:eastAsia="Calibri"/>
                            <w:sz w:val="22"/>
                          </w:rPr>
                          <w:t>B</w:t>
                        </w:r>
                      </w:p>
                    </w:tc>
                    <w:tc>
                      <w:tcPr>
                        <w:tcW w:w="968" w:type="dxa"/>
                        <w:vAlign w:val="center"/>
                      </w:tcPr>
                      <w:p w14:paraId="33729A47" w14:textId="77777777" w:rsidR="000079DF" w:rsidRDefault="00003306">
                        <w:pPr>
                          <w:widowControl w:val="0"/>
                          <w:shd w:val="clear" w:color="auto" w:fill="FFFFFF"/>
                          <w:jc w:val="center"/>
                          <w:rPr>
                            <w:rFonts w:eastAsia="Calibri"/>
                            <w:sz w:val="22"/>
                          </w:rPr>
                        </w:pPr>
                        <w:r>
                          <w:rPr>
                            <w:rFonts w:eastAsia="Calibri"/>
                            <w:sz w:val="22"/>
                          </w:rPr>
                          <w:t>B</w:t>
                        </w:r>
                      </w:p>
                    </w:tc>
                  </w:tr>
                  <w:tr w:rsidR="000079DF" w14:paraId="33729A4E" w14:textId="77777777">
                    <w:trPr>
                      <w:cantSplit/>
                      <w:trHeight w:val="23"/>
                    </w:trPr>
                    <w:tc>
                      <w:tcPr>
                        <w:tcW w:w="1026" w:type="dxa"/>
                        <w:tcBorders>
                          <w:bottom w:val="single" w:sz="4" w:space="0" w:color="000000"/>
                        </w:tcBorders>
                        <w:vAlign w:val="center"/>
                      </w:tcPr>
                      <w:p w14:paraId="33729A49" w14:textId="77777777" w:rsidR="000079DF" w:rsidRDefault="00003306">
                        <w:pPr>
                          <w:widowControl w:val="0"/>
                          <w:shd w:val="clear" w:color="auto" w:fill="FFFFFF"/>
                          <w:jc w:val="center"/>
                          <w:rPr>
                            <w:rFonts w:eastAsia="Calibri"/>
                            <w:sz w:val="22"/>
                          </w:rPr>
                        </w:pPr>
                        <w:r>
                          <w:rPr>
                            <w:rFonts w:eastAsia="Calibri"/>
                            <w:sz w:val="22"/>
                          </w:rPr>
                          <w:t>3</w:t>
                        </w:r>
                      </w:p>
                    </w:tc>
                    <w:tc>
                      <w:tcPr>
                        <w:tcW w:w="5385" w:type="dxa"/>
                        <w:tcBorders>
                          <w:bottom w:val="single" w:sz="4" w:space="0" w:color="000000"/>
                        </w:tcBorders>
                      </w:tcPr>
                      <w:p w14:paraId="33729A4A" w14:textId="77777777" w:rsidR="000079DF" w:rsidRDefault="00003306">
                        <w:pPr>
                          <w:widowControl w:val="0"/>
                          <w:shd w:val="clear" w:color="auto" w:fill="FFFFFF"/>
                          <w:rPr>
                            <w:rFonts w:eastAsia="Calibri"/>
                            <w:sz w:val="22"/>
                          </w:rPr>
                        </w:pPr>
                        <w:r>
                          <w:rPr>
                            <w:rFonts w:eastAsia="Calibri"/>
                            <w:sz w:val="22"/>
                          </w:rPr>
                          <w:t xml:space="preserve">Defektai didesni už nurodytus 1 ir 2 klasėse. Vanduo per nei kartą netaisytus deformacinius pjūvius prateka ant apačioje esančių </w:t>
                        </w:r>
                        <w:proofErr w:type="spellStart"/>
                        <w:r>
                          <w:rPr>
                            <w:rFonts w:eastAsia="Calibri"/>
                            <w:sz w:val="22"/>
                          </w:rPr>
                          <w:t>koroduojančių</w:t>
                        </w:r>
                        <w:proofErr w:type="spellEnd"/>
                        <w:r>
                          <w:rPr>
                            <w:rFonts w:eastAsia="Calibri"/>
                            <w:sz w:val="22"/>
                          </w:rPr>
                          <w:t xml:space="preserve"> konstrukcijų. Pjūvių lakštai gali būti susilankstę ar įtrūkę</w:t>
                        </w:r>
                      </w:p>
                    </w:tc>
                    <w:tc>
                      <w:tcPr>
                        <w:tcW w:w="1139" w:type="dxa"/>
                        <w:tcBorders>
                          <w:bottom w:val="single" w:sz="4" w:space="0" w:color="000000"/>
                        </w:tcBorders>
                        <w:vAlign w:val="center"/>
                      </w:tcPr>
                      <w:p w14:paraId="33729A4B" w14:textId="77777777" w:rsidR="000079DF" w:rsidRDefault="00003306">
                        <w:pPr>
                          <w:widowControl w:val="0"/>
                          <w:shd w:val="clear" w:color="auto" w:fill="FFFFFF"/>
                          <w:jc w:val="center"/>
                          <w:rPr>
                            <w:rFonts w:eastAsia="Calibri"/>
                            <w:sz w:val="22"/>
                          </w:rPr>
                        </w:pPr>
                        <w:r>
                          <w:rPr>
                            <w:rFonts w:eastAsia="Calibri"/>
                            <w:sz w:val="22"/>
                          </w:rPr>
                          <w:t>C, D</w:t>
                        </w:r>
                      </w:p>
                    </w:tc>
                    <w:tc>
                      <w:tcPr>
                        <w:tcW w:w="1146" w:type="dxa"/>
                        <w:tcBorders>
                          <w:bottom w:val="single" w:sz="4" w:space="0" w:color="000000"/>
                        </w:tcBorders>
                        <w:vAlign w:val="center"/>
                      </w:tcPr>
                      <w:p w14:paraId="33729A4C" w14:textId="77777777" w:rsidR="000079DF" w:rsidRDefault="00003306">
                        <w:pPr>
                          <w:widowControl w:val="0"/>
                          <w:shd w:val="clear" w:color="auto" w:fill="FFFFFF"/>
                          <w:jc w:val="center"/>
                          <w:rPr>
                            <w:rFonts w:eastAsia="Calibri"/>
                            <w:sz w:val="22"/>
                          </w:rPr>
                        </w:pPr>
                        <w:r>
                          <w:rPr>
                            <w:rFonts w:eastAsia="Calibri"/>
                            <w:sz w:val="22"/>
                          </w:rPr>
                          <w:t>C, D</w:t>
                        </w:r>
                      </w:p>
                    </w:tc>
                    <w:tc>
                      <w:tcPr>
                        <w:tcW w:w="968" w:type="dxa"/>
                        <w:tcBorders>
                          <w:bottom w:val="single" w:sz="4" w:space="0" w:color="000000"/>
                        </w:tcBorders>
                        <w:vAlign w:val="center"/>
                      </w:tcPr>
                      <w:p w14:paraId="33729A4D" w14:textId="77777777" w:rsidR="000079DF" w:rsidRDefault="00003306">
                        <w:pPr>
                          <w:widowControl w:val="0"/>
                          <w:shd w:val="clear" w:color="auto" w:fill="FFFFFF"/>
                          <w:jc w:val="center"/>
                          <w:rPr>
                            <w:rFonts w:eastAsia="Calibri"/>
                            <w:sz w:val="22"/>
                          </w:rPr>
                        </w:pPr>
                        <w:r>
                          <w:rPr>
                            <w:rFonts w:eastAsia="Calibri"/>
                            <w:sz w:val="22"/>
                          </w:rPr>
                          <w:t>D</w:t>
                        </w:r>
                      </w:p>
                    </w:tc>
                  </w:tr>
                  <w:tr w:rsidR="000079DF" w14:paraId="33729A54" w14:textId="77777777">
                    <w:trPr>
                      <w:cantSplit/>
                      <w:trHeight w:val="23"/>
                    </w:trPr>
                    <w:tc>
                      <w:tcPr>
                        <w:tcW w:w="1026" w:type="dxa"/>
                        <w:tcBorders>
                          <w:bottom w:val="single" w:sz="4" w:space="0" w:color="auto"/>
                        </w:tcBorders>
                        <w:vAlign w:val="center"/>
                      </w:tcPr>
                      <w:p w14:paraId="33729A4F" w14:textId="77777777" w:rsidR="000079DF" w:rsidRDefault="00003306">
                        <w:pPr>
                          <w:widowControl w:val="0"/>
                          <w:shd w:val="clear" w:color="auto" w:fill="FFFFFF"/>
                          <w:jc w:val="center"/>
                          <w:rPr>
                            <w:rFonts w:eastAsia="Calibri"/>
                            <w:sz w:val="22"/>
                          </w:rPr>
                        </w:pPr>
                        <w:r>
                          <w:rPr>
                            <w:rFonts w:eastAsia="Calibri"/>
                            <w:sz w:val="22"/>
                          </w:rPr>
                          <w:t>4</w:t>
                        </w:r>
                      </w:p>
                    </w:tc>
                    <w:tc>
                      <w:tcPr>
                        <w:tcW w:w="5385" w:type="dxa"/>
                        <w:tcBorders>
                          <w:bottom w:val="single" w:sz="4" w:space="0" w:color="auto"/>
                        </w:tcBorders>
                        <w:vAlign w:val="center"/>
                      </w:tcPr>
                      <w:p w14:paraId="33729A50" w14:textId="77777777" w:rsidR="000079DF" w:rsidRDefault="00003306">
                        <w:pPr>
                          <w:widowControl w:val="0"/>
                          <w:shd w:val="clear" w:color="auto" w:fill="FFFFFF"/>
                          <w:rPr>
                            <w:rFonts w:eastAsia="Calibri"/>
                            <w:sz w:val="22"/>
                          </w:rPr>
                        </w:pPr>
                        <w:r>
                          <w:rPr>
                            <w:rFonts w:eastAsia="Calibri"/>
                            <w:sz w:val="22"/>
                          </w:rPr>
                          <w:t>Defektai tokie pat kaip ir 3 klasės. Deformacinio pjūvio konstrukcija sena, netobula, susidėvėjusi, ne kartą taisyta, o jos priežiūra sunki ir nepatogi</w:t>
                        </w:r>
                      </w:p>
                    </w:tc>
                    <w:tc>
                      <w:tcPr>
                        <w:tcW w:w="1139" w:type="dxa"/>
                        <w:tcBorders>
                          <w:bottom w:val="single" w:sz="4" w:space="0" w:color="auto"/>
                        </w:tcBorders>
                        <w:vAlign w:val="center"/>
                      </w:tcPr>
                      <w:p w14:paraId="33729A51" w14:textId="77777777" w:rsidR="000079DF" w:rsidRDefault="00003306">
                        <w:pPr>
                          <w:widowControl w:val="0"/>
                          <w:shd w:val="clear" w:color="auto" w:fill="FFFFFF"/>
                          <w:jc w:val="center"/>
                          <w:rPr>
                            <w:rFonts w:eastAsia="Calibri"/>
                            <w:sz w:val="22"/>
                          </w:rPr>
                        </w:pPr>
                        <w:r>
                          <w:rPr>
                            <w:rFonts w:eastAsia="Calibri"/>
                            <w:sz w:val="22"/>
                          </w:rPr>
                          <w:t>C, D</w:t>
                        </w:r>
                      </w:p>
                    </w:tc>
                    <w:tc>
                      <w:tcPr>
                        <w:tcW w:w="1146" w:type="dxa"/>
                        <w:tcBorders>
                          <w:bottom w:val="single" w:sz="4" w:space="0" w:color="auto"/>
                        </w:tcBorders>
                        <w:vAlign w:val="center"/>
                      </w:tcPr>
                      <w:p w14:paraId="33729A52" w14:textId="77777777" w:rsidR="000079DF" w:rsidRDefault="00003306">
                        <w:pPr>
                          <w:widowControl w:val="0"/>
                          <w:shd w:val="clear" w:color="auto" w:fill="FFFFFF"/>
                          <w:jc w:val="center"/>
                          <w:rPr>
                            <w:rFonts w:eastAsia="Calibri"/>
                            <w:sz w:val="22"/>
                          </w:rPr>
                        </w:pPr>
                        <w:r>
                          <w:rPr>
                            <w:rFonts w:eastAsia="Calibri"/>
                            <w:sz w:val="22"/>
                          </w:rPr>
                          <w:t>D</w:t>
                        </w:r>
                      </w:p>
                    </w:tc>
                    <w:tc>
                      <w:tcPr>
                        <w:tcW w:w="968" w:type="dxa"/>
                        <w:tcBorders>
                          <w:bottom w:val="single" w:sz="4" w:space="0" w:color="auto"/>
                        </w:tcBorders>
                        <w:vAlign w:val="center"/>
                      </w:tcPr>
                      <w:p w14:paraId="33729A53" w14:textId="77777777" w:rsidR="000079DF" w:rsidRDefault="00003306">
                        <w:pPr>
                          <w:widowControl w:val="0"/>
                          <w:shd w:val="clear" w:color="auto" w:fill="FFFFFF"/>
                          <w:jc w:val="center"/>
                          <w:rPr>
                            <w:rFonts w:eastAsia="Calibri"/>
                            <w:sz w:val="22"/>
                          </w:rPr>
                        </w:pPr>
                        <w:r>
                          <w:rPr>
                            <w:rFonts w:eastAsia="Calibri"/>
                            <w:sz w:val="22"/>
                          </w:rPr>
                          <w:t>D</w:t>
                        </w:r>
                      </w:p>
                    </w:tc>
                  </w:tr>
                </w:tbl>
                <w:p w14:paraId="33729A55" w14:textId="77777777" w:rsidR="000079DF" w:rsidRDefault="000079DF">
                  <w:pPr>
                    <w:widowControl w:val="0"/>
                    <w:shd w:val="clear" w:color="auto" w:fill="FFFFFF"/>
                    <w:jc w:val="both"/>
                    <w:rPr>
                      <w:rFonts w:eastAsia="Calibri"/>
                      <w:b/>
                    </w:rPr>
                  </w:pPr>
                </w:p>
                <w:p w14:paraId="33729A56" w14:textId="77777777" w:rsidR="000079DF" w:rsidRDefault="00003306">
                  <w:pPr>
                    <w:widowControl w:val="0"/>
                    <w:shd w:val="clear" w:color="auto" w:fill="FFFFFF"/>
                    <w:jc w:val="both"/>
                    <w:rPr>
                      <w:rFonts w:eastAsia="Calibri"/>
                      <w:b/>
                    </w:rPr>
                  </w:pPr>
                  <w:r>
                    <w:rPr>
                      <w:rFonts w:eastAsia="Calibri"/>
                    </w:rPr>
                    <w:t>Čia:</w:t>
                  </w:r>
                </w:p>
                <w:p w14:paraId="33729A57"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A – taisomas deformacinio pjūvio rėminių </w:t>
                  </w:r>
                  <w:proofErr w:type="spellStart"/>
                  <w:r>
                    <w:rPr>
                      <w:rFonts w:eastAsia="Calibri"/>
                    </w:rPr>
                    <w:t>kampuočių</w:t>
                  </w:r>
                  <w:proofErr w:type="spellEnd"/>
                  <w:r>
                    <w:rPr>
                      <w:rFonts w:eastAsia="Calibri"/>
                    </w:rPr>
                    <w:t xml:space="preserve"> įtvirtinimas: keičiami jų inkarai, ties pjūviais atnaujinamos perdangos galų briaunos, ištaisoma danga, padaromas reikiamas slankus profilis;</w:t>
                  </w:r>
                </w:p>
                <w:p w14:paraId="33729A58"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B – atsižvelgus į tilto pakloto būklę ir kitus techninius bei ekonominius aspektus, svarstoma deformacinių pjūvių taisymo strategija: juos taisyti kaip ir A kodo atveju; vietoj jų įrengti naujus tobulesnės konstrukcijos pjūvius arba vietoj esamų (ne tilto galuose) deformacinių pjūvių įrengti vientisą paklotą, sujungti gretimų </w:t>
                  </w:r>
                  <w:proofErr w:type="spellStart"/>
                  <w:r>
                    <w:rPr>
                      <w:rFonts w:eastAsia="Calibri"/>
                    </w:rPr>
                    <w:t>tarpatramių</w:t>
                  </w:r>
                  <w:proofErr w:type="spellEnd"/>
                  <w:r>
                    <w:rPr>
                      <w:rFonts w:eastAsia="Calibri"/>
                    </w:rPr>
                    <w:t xml:space="preserve"> perdangos konstrukcijų galus lankstais arba (gelžbetoninių perdangų) standžiai. Pakeitus perdangos konstrukcijos skaičiuojamąją schemą, skaičiuojant patikrinama tilto laikomoji ir keliamoji galia;</w:t>
                  </w:r>
                </w:p>
                <w:p w14:paraId="33729A59"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C – taisymo strategija tokia kaip ir B atveju. Jei deformacinių pjūvių konstrukcija sena, netobula, ją reikia keisti tobulesne ir pjūvius keisti kartu keičiant nauju seną, prastos būklės paklotą;</w:t>
                  </w:r>
                </w:p>
                <w:p w14:paraId="33729A5A"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deformaciniai pjūviai ne taisomi, o keičiami naujais, tobulesnės konstrukcijos arba virš taurų įrengiamas vientisas paklotas (žr. B kodo atvejį).</w:t>
                  </w:r>
                </w:p>
                <w:p w14:paraId="33729A5B" w14:textId="77777777" w:rsidR="000079DF" w:rsidRDefault="000079DF">
                  <w:pPr>
                    <w:widowControl w:val="0"/>
                    <w:shd w:val="clear" w:color="auto" w:fill="FFFFFF"/>
                    <w:jc w:val="both"/>
                    <w:rPr>
                      <w:rFonts w:eastAsia="Calibri"/>
                    </w:rPr>
                  </w:pPr>
                </w:p>
                <w:sdt>
                  <w:sdtPr>
                    <w:alias w:val="lentele"/>
                    <w:tag w:val="part_aef1a9c8afdc43b1a9329e119db1830f"/>
                    <w:id w:val="1322697664"/>
                    <w:lock w:val="sdtLocked"/>
                  </w:sdtPr>
                  <w:sdtEndPr/>
                  <w:sdtContent>
                    <w:p w14:paraId="33729A5C" w14:textId="77777777" w:rsidR="000079DF" w:rsidRDefault="004E4C4A">
                      <w:pPr>
                        <w:keepNext/>
                        <w:shd w:val="clear" w:color="auto" w:fill="FFFFFF"/>
                        <w:jc w:val="both"/>
                        <w:rPr>
                          <w:rFonts w:eastAsia="Calibri"/>
                          <w:b/>
                        </w:rPr>
                      </w:pPr>
                      <w:sdt>
                        <w:sdtPr>
                          <w:alias w:val="Pavadinimas"/>
                          <w:tag w:val="title_aef1a9c8afdc43b1a9329e119db1830f"/>
                          <w:id w:val="1068535172"/>
                          <w:lock w:val="sdtLocked"/>
                        </w:sdtPr>
                        <w:sdtEndPr/>
                        <w:sdtContent>
                          <w:r w:rsidR="00003306">
                            <w:rPr>
                              <w:rFonts w:eastAsia="Calibri"/>
                              <w:b/>
                            </w:rPr>
                            <w:t>RD.12 lentelė. Patiltės ir prietilčių šlaitų bei kūgių dangose esančių defektų klasifikacija ir rekomenduojami remonto darbai</w:t>
                          </w:r>
                        </w:sdtContent>
                      </w:sdt>
                    </w:p>
                    <w:p w14:paraId="33729A5D" w14:textId="77777777" w:rsidR="000079DF" w:rsidRDefault="000079DF">
                      <w:pPr>
                        <w:keepNext/>
                        <w:shd w:val="clear" w:color="auto" w:fill="FFFFFF"/>
                        <w:jc w:val="both"/>
                        <w:rPr>
                          <w:rFonts w:eastAsia="Calibr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4502"/>
                        <w:gridCol w:w="1170"/>
                        <w:gridCol w:w="1208"/>
                        <w:gridCol w:w="1127"/>
                      </w:tblGrid>
                      <w:tr w:rsidR="000079DF" w14:paraId="33729A63" w14:textId="77777777">
                        <w:trPr>
                          <w:cantSplit/>
                          <w:trHeight w:val="23"/>
                          <w:tblHeader/>
                        </w:trPr>
                        <w:tc>
                          <w:tcPr>
                            <w:tcW w:w="1075" w:type="dxa"/>
                            <w:tcBorders>
                              <w:top w:val="single" w:sz="8" w:space="0" w:color="auto"/>
                              <w:left w:val="single" w:sz="8" w:space="0" w:color="auto"/>
                              <w:right w:val="single" w:sz="8" w:space="0" w:color="auto"/>
                            </w:tcBorders>
                            <w:vAlign w:val="center"/>
                          </w:tcPr>
                          <w:p w14:paraId="33729A5E" w14:textId="77777777" w:rsidR="000079DF" w:rsidRDefault="00003306">
                            <w:pPr>
                              <w:widowControl w:val="0"/>
                              <w:shd w:val="clear" w:color="auto" w:fill="FFFFFF"/>
                              <w:jc w:val="center"/>
                              <w:rPr>
                                <w:rFonts w:eastAsia="Calibri"/>
                                <w:b/>
                                <w:sz w:val="22"/>
                              </w:rPr>
                            </w:pPr>
                            <w:r>
                              <w:rPr>
                                <w:rFonts w:eastAsia="Calibri"/>
                                <w:b/>
                                <w:sz w:val="22"/>
                              </w:rPr>
                              <w:t>Defekto klasė</w:t>
                            </w:r>
                          </w:p>
                        </w:tc>
                        <w:tc>
                          <w:tcPr>
                            <w:tcW w:w="4770" w:type="dxa"/>
                            <w:tcBorders>
                              <w:top w:val="single" w:sz="8" w:space="0" w:color="auto"/>
                              <w:left w:val="single" w:sz="8" w:space="0" w:color="auto"/>
                              <w:right w:val="single" w:sz="8" w:space="0" w:color="auto"/>
                            </w:tcBorders>
                            <w:vAlign w:val="center"/>
                          </w:tcPr>
                          <w:p w14:paraId="33729A5F" w14:textId="77777777" w:rsidR="000079DF" w:rsidRDefault="00003306">
                            <w:pPr>
                              <w:widowControl w:val="0"/>
                              <w:shd w:val="clear" w:color="auto" w:fill="FFFFFF"/>
                              <w:jc w:val="center"/>
                              <w:rPr>
                                <w:rFonts w:eastAsia="Calibri"/>
                                <w:b/>
                                <w:sz w:val="22"/>
                              </w:rPr>
                            </w:pPr>
                            <w:r>
                              <w:rPr>
                                <w:rFonts w:eastAsia="Calibri"/>
                                <w:b/>
                                <w:sz w:val="22"/>
                              </w:rPr>
                              <w:t>Defekto aprašas</w:t>
                            </w:r>
                          </w:p>
                        </w:tc>
                        <w:tc>
                          <w:tcPr>
                            <w:tcW w:w="1170" w:type="dxa"/>
                            <w:tcBorders>
                              <w:top w:val="single" w:sz="8" w:space="0" w:color="auto"/>
                              <w:left w:val="single" w:sz="8" w:space="0" w:color="auto"/>
                              <w:right w:val="single" w:sz="8" w:space="0" w:color="auto"/>
                            </w:tcBorders>
                            <w:vAlign w:val="center"/>
                          </w:tcPr>
                          <w:p w14:paraId="33729A60" w14:textId="77777777" w:rsidR="000079DF" w:rsidRDefault="00003306">
                            <w:pPr>
                              <w:widowControl w:val="0"/>
                              <w:shd w:val="clear" w:color="auto" w:fill="FFFFFF"/>
                              <w:jc w:val="center"/>
                              <w:rPr>
                                <w:rFonts w:eastAsia="Calibri"/>
                                <w:b/>
                                <w:sz w:val="22"/>
                              </w:rPr>
                            </w:pPr>
                            <w:r>
                              <w:rPr>
                                <w:rFonts w:eastAsia="Calibri"/>
                                <w:b/>
                                <w:sz w:val="22"/>
                              </w:rPr>
                              <w:t>Pagrindas</w:t>
                            </w:r>
                          </w:p>
                        </w:tc>
                        <w:tc>
                          <w:tcPr>
                            <w:tcW w:w="1242" w:type="dxa"/>
                            <w:tcBorders>
                              <w:top w:val="single" w:sz="8" w:space="0" w:color="auto"/>
                              <w:left w:val="single" w:sz="8" w:space="0" w:color="auto"/>
                              <w:right w:val="single" w:sz="8" w:space="0" w:color="auto"/>
                            </w:tcBorders>
                            <w:vAlign w:val="center"/>
                          </w:tcPr>
                          <w:p w14:paraId="33729A61" w14:textId="77777777" w:rsidR="000079DF" w:rsidRDefault="00003306">
                            <w:pPr>
                              <w:widowControl w:val="0"/>
                              <w:shd w:val="clear" w:color="auto" w:fill="FFFFFF"/>
                              <w:jc w:val="center"/>
                              <w:rPr>
                                <w:rFonts w:eastAsia="Calibri"/>
                                <w:b/>
                                <w:sz w:val="22"/>
                              </w:rPr>
                            </w:pPr>
                            <w:r>
                              <w:rPr>
                                <w:rFonts w:eastAsia="Calibri"/>
                                <w:b/>
                                <w:sz w:val="22"/>
                              </w:rPr>
                              <w:t>Kieta danga</w:t>
                            </w:r>
                          </w:p>
                        </w:tc>
                        <w:tc>
                          <w:tcPr>
                            <w:tcW w:w="1155" w:type="dxa"/>
                            <w:tcBorders>
                              <w:top w:val="single" w:sz="8" w:space="0" w:color="auto"/>
                              <w:left w:val="single" w:sz="8" w:space="0" w:color="auto"/>
                              <w:right w:val="single" w:sz="8" w:space="0" w:color="auto"/>
                            </w:tcBorders>
                            <w:vAlign w:val="center"/>
                          </w:tcPr>
                          <w:p w14:paraId="33729A62" w14:textId="77777777" w:rsidR="000079DF" w:rsidRDefault="00003306">
                            <w:pPr>
                              <w:widowControl w:val="0"/>
                              <w:shd w:val="clear" w:color="auto" w:fill="FFFFFF"/>
                              <w:jc w:val="center"/>
                              <w:rPr>
                                <w:rFonts w:eastAsia="Calibri"/>
                                <w:b/>
                                <w:sz w:val="22"/>
                              </w:rPr>
                            </w:pPr>
                            <w:r>
                              <w:rPr>
                                <w:rFonts w:eastAsia="Calibri"/>
                                <w:b/>
                                <w:sz w:val="22"/>
                              </w:rPr>
                              <w:t>Žolės danga</w:t>
                            </w:r>
                          </w:p>
                        </w:tc>
                      </w:tr>
                      <w:tr w:rsidR="000079DF" w14:paraId="33729A69" w14:textId="77777777">
                        <w:trPr>
                          <w:cantSplit/>
                          <w:trHeight w:val="23"/>
                        </w:trPr>
                        <w:tc>
                          <w:tcPr>
                            <w:tcW w:w="1075" w:type="dxa"/>
                            <w:tcBorders>
                              <w:top w:val="single" w:sz="8" w:space="0" w:color="auto"/>
                            </w:tcBorders>
                            <w:vAlign w:val="center"/>
                          </w:tcPr>
                          <w:p w14:paraId="33729A64" w14:textId="77777777" w:rsidR="000079DF" w:rsidRDefault="00003306">
                            <w:pPr>
                              <w:widowControl w:val="0"/>
                              <w:shd w:val="clear" w:color="auto" w:fill="FFFFFF"/>
                              <w:jc w:val="center"/>
                              <w:rPr>
                                <w:rFonts w:eastAsia="Calibri"/>
                                <w:sz w:val="22"/>
                              </w:rPr>
                            </w:pPr>
                            <w:r>
                              <w:rPr>
                                <w:rFonts w:eastAsia="Calibri"/>
                                <w:sz w:val="22"/>
                              </w:rPr>
                              <w:t>1</w:t>
                            </w:r>
                          </w:p>
                        </w:tc>
                        <w:tc>
                          <w:tcPr>
                            <w:tcW w:w="4770" w:type="dxa"/>
                            <w:tcBorders>
                              <w:top w:val="single" w:sz="8" w:space="0" w:color="auto"/>
                            </w:tcBorders>
                          </w:tcPr>
                          <w:p w14:paraId="33729A65" w14:textId="77777777" w:rsidR="000079DF" w:rsidRDefault="00003306">
                            <w:pPr>
                              <w:widowControl w:val="0"/>
                              <w:shd w:val="clear" w:color="auto" w:fill="FFFFFF"/>
                              <w:rPr>
                                <w:rFonts w:eastAsia="Calibri"/>
                                <w:sz w:val="22"/>
                              </w:rPr>
                            </w:pPr>
                            <w:r>
                              <w:rPr>
                                <w:rFonts w:eastAsia="Calibri"/>
                                <w:sz w:val="22"/>
                              </w:rPr>
                              <w:t>Šlaitų ar kūgių dangoje yra pavienių įdubų, išgraužų arba atskirose vietose matoma slinkties požymių</w:t>
                            </w:r>
                          </w:p>
                        </w:tc>
                        <w:tc>
                          <w:tcPr>
                            <w:tcW w:w="1170" w:type="dxa"/>
                            <w:tcBorders>
                              <w:top w:val="single" w:sz="8" w:space="0" w:color="auto"/>
                            </w:tcBorders>
                            <w:vAlign w:val="center"/>
                          </w:tcPr>
                          <w:p w14:paraId="33729A66" w14:textId="77777777" w:rsidR="000079DF" w:rsidRDefault="00003306">
                            <w:pPr>
                              <w:widowControl w:val="0"/>
                              <w:shd w:val="clear" w:color="auto" w:fill="FFFFFF"/>
                              <w:jc w:val="center"/>
                              <w:rPr>
                                <w:rFonts w:eastAsia="Calibri"/>
                                <w:sz w:val="22"/>
                              </w:rPr>
                            </w:pPr>
                            <w:r>
                              <w:rPr>
                                <w:rFonts w:eastAsia="Calibri"/>
                                <w:bCs/>
                                <w:sz w:val="22"/>
                              </w:rPr>
                              <w:t xml:space="preserve">– </w:t>
                            </w:r>
                          </w:p>
                        </w:tc>
                        <w:tc>
                          <w:tcPr>
                            <w:tcW w:w="1242" w:type="dxa"/>
                            <w:tcBorders>
                              <w:top w:val="single" w:sz="8" w:space="0" w:color="auto"/>
                            </w:tcBorders>
                            <w:vAlign w:val="center"/>
                          </w:tcPr>
                          <w:p w14:paraId="33729A67" w14:textId="77777777" w:rsidR="000079DF" w:rsidRDefault="00003306">
                            <w:pPr>
                              <w:widowControl w:val="0"/>
                              <w:shd w:val="clear" w:color="auto" w:fill="FFFFFF"/>
                              <w:jc w:val="center"/>
                              <w:rPr>
                                <w:rFonts w:eastAsia="Calibri"/>
                                <w:sz w:val="22"/>
                              </w:rPr>
                            </w:pPr>
                            <w:r>
                              <w:rPr>
                                <w:rFonts w:eastAsia="Calibri"/>
                                <w:sz w:val="22"/>
                              </w:rPr>
                              <w:t>A</w:t>
                            </w:r>
                          </w:p>
                        </w:tc>
                        <w:tc>
                          <w:tcPr>
                            <w:tcW w:w="1155" w:type="dxa"/>
                            <w:tcBorders>
                              <w:top w:val="single" w:sz="8" w:space="0" w:color="auto"/>
                            </w:tcBorders>
                            <w:vAlign w:val="center"/>
                          </w:tcPr>
                          <w:p w14:paraId="33729A68" w14:textId="77777777" w:rsidR="000079DF" w:rsidRDefault="00003306">
                            <w:pPr>
                              <w:widowControl w:val="0"/>
                              <w:shd w:val="clear" w:color="auto" w:fill="FFFFFF"/>
                              <w:jc w:val="center"/>
                              <w:rPr>
                                <w:rFonts w:eastAsia="Calibri"/>
                                <w:sz w:val="22"/>
                              </w:rPr>
                            </w:pPr>
                            <w:r>
                              <w:rPr>
                                <w:rFonts w:eastAsia="Calibri"/>
                                <w:bCs/>
                                <w:sz w:val="22"/>
                              </w:rPr>
                              <w:t>A, B</w:t>
                            </w:r>
                          </w:p>
                        </w:tc>
                      </w:tr>
                      <w:tr w:rsidR="000079DF" w14:paraId="33729A6F" w14:textId="77777777">
                        <w:trPr>
                          <w:cantSplit/>
                          <w:trHeight w:val="23"/>
                        </w:trPr>
                        <w:tc>
                          <w:tcPr>
                            <w:tcW w:w="1075" w:type="dxa"/>
                            <w:vAlign w:val="center"/>
                          </w:tcPr>
                          <w:p w14:paraId="33729A6A" w14:textId="77777777" w:rsidR="000079DF" w:rsidRDefault="00003306">
                            <w:pPr>
                              <w:widowControl w:val="0"/>
                              <w:shd w:val="clear" w:color="auto" w:fill="FFFFFF"/>
                              <w:jc w:val="center"/>
                              <w:rPr>
                                <w:rFonts w:eastAsia="Calibri"/>
                                <w:sz w:val="22"/>
                              </w:rPr>
                            </w:pPr>
                            <w:r>
                              <w:rPr>
                                <w:rFonts w:eastAsia="Calibri"/>
                                <w:sz w:val="22"/>
                              </w:rPr>
                              <w:lastRenderedPageBreak/>
                              <w:t>2</w:t>
                            </w:r>
                          </w:p>
                        </w:tc>
                        <w:tc>
                          <w:tcPr>
                            <w:tcW w:w="4770" w:type="dxa"/>
                          </w:tcPr>
                          <w:p w14:paraId="33729A6B" w14:textId="77777777" w:rsidR="000079DF" w:rsidRDefault="00003306">
                            <w:pPr>
                              <w:widowControl w:val="0"/>
                              <w:shd w:val="clear" w:color="auto" w:fill="FFFFFF"/>
                              <w:rPr>
                                <w:rFonts w:eastAsia="Calibri"/>
                                <w:sz w:val="22"/>
                              </w:rPr>
                            </w:pPr>
                            <w:r>
                              <w:rPr>
                                <w:rFonts w:eastAsia="Calibri"/>
                                <w:sz w:val="22"/>
                              </w:rPr>
                              <w:t>Šlaitų ar kūgių dangoje yra įdubų, įgriuvų, o kai kuriose vietose dangos nėra</w:t>
                            </w:r>
                          </w:p>
                        </w:tc>
                        <w:tc>
                          <w:tcPr>
                            <w:tcW w:w="1170" w:type="dxa"/>
                            <w:vAlign w:val="center"/>
                          </w:tcPr>
                          <w:p w14:paraId="33729A6C" w14:textId="77777777" w:rsidR="000079DF" w:rsidRDefault="00003306">
                            <w:pPr>
                              <w:widowControl w:val="0"/>
                              <w:shd w:val="clear" w:color="auto" w:fill="FFFFFF"/>
                              <w:jc w:val="center"/>
                              <w:rPr>
                                <w:rFonts w:eastAsia="Calibri"/>
                                <w:sz w:val="22"/>
                              </w:rPr>
                            </w:pPr>
                            <w:r>
                              <w:rPr>
                                <w:rFonts w:eastAsia="Calibri"/>
                                <w:sz w:val="22"/>
                              </w:rPr>
                              <w:t>C</w:t>
                            </w:r>
                          </w:p>
                        </w:tc>
                        <w:tc>
                          <w:tcPr>
                            <w:tcW w:w="1242" w:type="dxa"/>
                            <w:vAlign w:val="center"/>
                          </w:tcPr>
                          <w:p w14:paraId="33729A6D" w14:textId="77777777" w:rsidR="000079DF" w:rsidRDefault="00003306">
                            <w:pPr>
                              <w:widowControl w:val="0"/>
                              <w:shd w:val="clear" w:color="auto" w:fill="FFFFFF"/>
                              <w:jc w:val="center"/>
                              <w:rPr>
                                <w:rFonts w:eastAsia="Calibri"/>
                                <w:sz w:val="22"/>
                              </w:rPr>
                            </w:pPr>
                            <w:r>
                              <w:rPr>
                                <w:rFonts w:eastAsia="Calibri"/>
                                <w:sz w:val="22"/>
                              </w:rPr>
                              <w:t>B</w:t>
                            </w:r>
                          </w:p>
                        </w:tc>
                        <w:tc>
                          <w:tcPr>
                            <w:tcW w:w="1155" w:type="dxa"/>
                            <w:vAlign w:val="center"/>
                          </w:tcPr>
                          <w:p w14:paraId="33729A6E" w14:textId="77777777" w:rsidR="000079DF" w:rsidRDefault="00003306">
                            <w:pPr>
                              <w:widowControl w:val="0"/>
                              <w:shd w:val="clear" w:color="auto" w:fill="FFFFFF"/>
                              <w:jc w:val="center"/>
                              <w:rPr>
                                <w:rFonts w:eastAsia="Calibri"/>
                                <w:sz w:val="22"/>
                              </w:rPr>
                            </w:pPr>
                            <w:r>
                              <w:rPr>
                                <w:rFonts w:eastAsia="Calibri"/>
                                <w:bCs/>
                                <w:sz w:val="22"/>
                              </w:rPr>
                              <w:t>B</w:t>
                            </w:r>
                          </w:p>
                        </w:tc>
                      </w:tr>
                      <w:tr w:rsidR="000079DF" w14:paraId="33729A75" w14:textId="77777777">
                        <w:trPr>
                          <w:cantSplit/>
                          <w:trHeight w:val="23"/>
                        </w:trPr>
                        <w:tc>
                          <w:tcPr>
                            <w:tcW w:w="1075" w:type="dxa"/>
                            <w:vAlign w:val="center"/>
                          </w:tcPr>
                          <w:p w14:paraId="33729A70" w14:textId="77777777" w:rsidR="000079DF" w:rsidRDefault="00003306">
                            <w:pPr>
                              <w:widowControl w:val="0"/>
                              <w:shd w:val="clear" w:color="auto" w:fill="FFFFFF"/>
                              <w:jc w:val="center"/>
                              <w:rPr>
                                <w:rFonts w:eastAsia="Calibri"/>
                                <w:sz w:val="22"/>
                              </w:rPr>
                            </w:pPr>
                            <w:r>
                              <w:rPr>
                                <w:rFonts w:eastAsia="Calibri"/>
                                <w:sz w:val="22"/>
                              </w:rPr>
                              <w:t>3</w:t>
                            </w:r>
                          </w:p>
                        </w:tc>
                        <w:tc>
                          <w:tcPr>
                            <w:tcW w:w="4770" w:type="dxa"/>
                          </w:tcPr>
                          <w:p w14:paraId="33729A71" w14:textId="77777777" w:rsidR="000079DF" w:rsidRDefault="00003306">
                            <w:pPr>
                              <w:widowControl w:val="0"/>
                              <w:shd w:val="clear" w:color="auto" w:fill="FFFFFF"/>
                              <w:rPr>
                                <w:rFonts w:eastAsia="Calibri"/>
                                <w:sz w:val="22"/>
                              </w:rPr>
                            </w:pPr>
                            <w:r>
                              <w:rPr>
                                <w:rFonts w:eastAsia="Calibri"/>
                                <w:sz w:val="22"/>
                              </w:rPr>
                              <w:t>Šlaito ar kūgio pagrindas ar danga yra pasislinkusi arba žemiau pagrindo yra išplovų, išgraužų</w:t>
                            </w:r>
                          </w:p>
                        </w:tc>
                        <w:tc>
                          <w:tcPr>
                            <w:tcW w:w="1170" w:type="dxa"/>
                            <w:vAlign w:val="center"/>
                          </w:tcPr>
                          <w:p w14:paraId="33729A72" w14:textId="77777777" w:rsidR="000079DF" w:rsidRDefault="00003306">
                            <w:pPr>
                              <w:widowControl w:val="0"/>
                              <w:shd w:val="clear" w:color="auto" w:fill="FFFFFF"/>
                              <w:jc w:val="center"/>
                              <w:rPr>
                                <w:rFonts w:eastAsia="Calibri"/>
                                <w:sz w:val="22"/>
                              </w:rPr>
                            </w:pPr>
                            <w:r>
                              <w:rPr>
                                <w:rFonts w:eastAsia="Calibri"/>
                                <w:sz w:val="22"/>
                              </w:rPr>
                              <w:t>C</w:t>
                            </w:r>
                          </w:p>
                        </w:tc>
                        <w:tc>
                          <w:tcPr>
                            <w:tcW w:w="1242" w:type="dxa"/>
                            <w:vAlign w:val="center"/>
                          </w:tcPr>
                          <w:p w14:paraId="33729A73" w14:textId="77777777" w:rsidR="000079DF" w:rsidRDefault="00003306">
                            <w:pPr>
                              <w:widowControl w:val="0"/>
                              <w:shd w:val="clear" w:color="auto" w:fill="FFFFFF"/>
                              <w:jc w:val="center"/>
                              <w:rPr>
                                <w:rFonts w:eastAsia="Calibri"/>
                                <w:sz w:val="22"/>
                              </w:rPr>
                            </w:pPr>
                            <w:r>
                              <w:rPr>
                                <w:rFonts w:eastAsia="Calibri"/>
                                <w:sz w:val="22"/>
                              </w:rPr>
                              <w:t>C</w:t>
                            </w:r>
                          </w:p>
                        </w:tc>
                        <w:tc>
                          <w:tcPr>
                            <w:tcW w:w="1155" w:type="dxa"/>
                            <w:vAlign w:val="center"/>
                          </w:tcPr>
                          <w:p w14:paraId="33729A74" w14:textId="77777777" w:rsidR="000079DF" w:rsidRDefault="00003306">
                            <w:pPr>
                              <w:widowControl w:val="0"/>
                              <w:shd w:val="clear" w:color="auto" w:fill="FFFFFF"/>
                              <w:jc w:val="center"/>
                              <w:rPr>
                                <w:rFonts w:eastAsia="Calibri"/>
                                <w:sz w:val="22"/>
                              </w:rPr>
                            </w:pPr>
                            <w:r>
                              <w:rPr>
                                <w:rFonts w:eastAsia="Calibri"/>
                                <w:bCs/>
                                <w:sz w:val="22"/>
                              </w:rPr>
                              <w:t>C</w:t>
                            </w:r>
                          </w:p>
                        </w:tc>
                      </w:tr>
                      <w:tr w:rsidR="000079DF" w14:paraId="33729A7B" w14:textId="77777777">
                        <w:trPr>
                          <w:cantSplit/>
                          <w:trHeight w:val="23"/>
                        </w:trPr>
                        <w:tc>
                          <w:tcPr>
                            <w:tcW w:w="1075" w:type="dxa"/>
                            <w:vAlign w:val="center"/>
                          </w:tcPr>
                          <w:p w14:paraId="33729A76" w14:textId="77777777" w:rsidR="000079DF" w:rsidRDefault="00003306">
                            <w:pPr>
                              <w:widowControl w:val="0"/>
                              <w:shd w:val="clear" w:color="auto" w:fill="FFFFFF"/>
                              <w:jc w:val="center"/>
                              <w:rPr>
                                <w:rFonts w:eastAsia="Calibri"/>
                                <w:sz w:val="22"/>
                              </w:rPr>
                            </w:pPr>
                            <w:r>
                              <w:rPr>
                                <w:rFonts w:eastAsia="Calibri"/>
                                <w:sz w:val="22"/>
                              </w:rPr>
                              <w:t>4</w:t>
                            </w:r>
                          </w:p>
                        </w:tc>
                        <w:tc>
                          <w:tcPr>
                            <w:tcW w:w="4770" w:type="dxa"/>
                          </w:tcPr>
                          <w:p w14:paraId="33729A77" w14:textId="77777777" w:rsidR="000079DF" w:rsidRDefault="00003306">
                            <w:pPr>
                              <w:widowControl w:val="0"/>
                              <w:shd w:val="clear" w:color="auto" w:fill="FFFFFF"/>
                              <w:rPr>
                                <w:rFonts w:eastAsia="Calibri"/>
                                <w:sz w:val="22"/>
                              </w:rPr>
                            </w:pPr>
                            <w:r>
                              <w:rPr>
                                <w:rFonts w:eastAsia="Calibri"/>
                                <w:sz w:val="22"/>
                              </w:rPr>
                              <w:t>Šlaito ar kūgio pagrindas arba danga yra suirusi</w:t>
                            </w:r>
                          </w:p>
                        </w:tc>
                        <w:tc>
                          <w:tcPr>
                            <w:tcW w:w="1170" w:type="dxa"/>
                            <w:vAlign w:val="center"/>
                          </w:tcPr>
                          <w:p w14:paraId="33729A78" w14:textId="77777777" w:rsidR="000079DF" w:rsidRDefault="00003306">
                            <w:pPr>
                              <w:widowControl w:val="0"/>
                              <w:shd w:val="clear" w:color="auto" w:fill="FFFFFF"/>
                              <w:jc w:val="center"/>
                              <w:rPr>
                                <w:rFonts w:eastAsia="Calibri"/>
                                <w:sz w:val="22"/>
                              </w:rPr>
                            </w:pPr>
                            <w:r>
                              <w:rPr>
                                <w:rFonts w:eastAsia="Calibri"/>
                                <w:sz w:val="22"/>
                              </w:rPr>
                              <w:t>D</w:t>
                            </w:r>
                          </w:p>
                        </w:tc>
                        <w:tc>
                          <w:tcPr>
                            <w:tcW w:w="1242" w:type="dxa"/>
                            <w:vAlign w:val="center"/>
                          </w:tcPr>
                          <w:p w14:paraId="33729A79" w14:textId="77777777" w:rsidR="000079DF" w:rsidRDefault="00003306">
                            <w:pPr>
                              <w:widowControl w:val="0"/>
                              <w:shd w:val="clear" w:color="auto" w:fill="FFFFFF"/>
                              <w:jc w:val="center"/>
                              <w:rPr>
                                <w:rFonts w:eastAsia="Calibri"/>
                                <w:sz w:val="22"/>
                              </w:rPr>
                            </w:pPr>
                            <w:r>
                              <w:rPr>
                                <w:rFonts w:eastAsia="Calibri"/>
                                <w:sz w:val="22"/>
                              </w:rPr>
                              <w:t>D</w:t>
                            </w:r>
                          </w:p>
                        </w:tc>
                        <w:tc>
                          <w:tcPr>
                            <w:tcW w:w="1155" w:type="dxa"/>
                            <w:vAlign w:val="center"/>
                          </w:tcPr>
                          <w:p w14:paraId="33729A7A" w14:textId="77777777" w:rsidR="000079DF" w:rsidRDefault="00003306">
                            <w:pPr>
                              <w:widowControl w:val="0"/>
                              <w:shd w:val="clear" w:color="auto" w:fill="FFFFFF"/>
                              <w:jc w:val="center"/>
                              <w:rPr>
                                <w:rFonts w:eastAsia="Calibri"/>
                                <w:sz w:val="22"/>
                              </w:rPr>
                            </w:pPr>
                            <w:r>
                              <w:rPr>
                                <w:rFonts w:eastAsia="Calibri"/>
                                <w:bCs/>
                                <w:sz w:val="22"/>
                              </w:rPr>
                              <w:t>D</w:t>
                            </w:r>
                          </w:p>
                        </w:tc>
                      </w:tr>
                    </w:tbl>
                    <w:p w14:paraId="33729A7C" w14:textId="77777777" w:rsidR="000079DF" w:rsidRDefault="004E4C4A">
                      <w:pPr>
                        <w:widowControl w:val="0"/>
                        <w:shd w:val="clear" w:color="auto" w:fill="FFFFFF"/>
                        <w:jc w:val="both"/>
                        <w:rPr>
                          <w:rFonts w:eastAsia="Calibri"/>
                          <w:b/>
                        </w:rPr>
                      </w:pPr>
                    </w:p>
                  </w:sdtContent>
                </w:sdt>
                <w:sdt>
                  <w:sdtPr>
                    <w:alias w:val="pastraipa"/>
                    <w:tag w:val="part_444f4bf5ef6d48f08b899d2e23a9dc52"/>
                    <w:id w:val="150420974"/>
                    <w:lock w:val="sdtLocked"/>
                  </w:sdtPr>
                  <w:sdtEndPr/>
                  <w:sdtContent>
                    <w:p w14:paraId="33729A7D" w14:textId="77777777" w:rsidR="000079DF" w:rsidRDefault="00003306">
                      <w:pPr>
                        <w:widowControl w:val="0"/>
                        <w:shd w:val="clear" w:color="auto" w:fill="FFFFFF"/>
                        <w:jc w:val="both"/>
                        <w:rPr>
                          <w:rFonts w:eastAsia="Calibri"/>
                          <w:b/>
                        </w:rPr>
                      </w:pPr>
                      <w:r>
                        <w:rPr>
                          <w:rFonts w:eastAsia="Calibri"/>
                        </w:rPr>
                        <w:t>Čia:</w:t>
                      </w:r>
                    </w:p>
                  </w:sdtContent>
                </w:sdt>
                <w:sdt>
                  <w:sdtPr>
                    <w:alias w:val="pastraipa"/>
                    <w:tag w:val="part_6540785bd91f4d289fd14dff615503d7"/>
                    <w:id w:val="802972736"/>
                    <w:lock w:val="sdtLocked"/>
                  </w:sdtPr>
                  <w:sdtEndPr/>
                  <w:sdtContent>
                    <w:p w14:paraId="33729A7E"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A – išsiaiškinamos aptiktų defektų priežastys. Kai kurie defektai gali būti nedelsiant užtaisomi, kiti – stebimi ir taisomi vėlesniu laiku;</w:t>
                      </w:r>
                    </w:p>
                  </w:sdtContent>
                </w:sdt>
                <w:sdt>
                  <w:sdtPr>
                    <w:alias w:val="pastraipa"/>
                    <w:tag w:val="part_21fcaac401ef4891879527ec81cdc82c"/>
                    <w:id w:val="1353226231"/>
                    <w:lock w:val="sdtLocked"/>
                  </w:sdtPr>
                  <w:sdtEndPr/>
                  <w:sdtContent>
                    <w:p w14:paraId="33729A7F"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B – defektų vietos užtaisomos, kur nėra dangos – klojama nauja. Atnaujinama akmenų mūro ar betono elementų danga, siūlės užtaisomos patikimais užpildais, žolės danga sutvirtinama, kad nebūtų išplauta;</w:t>
                      </w:r>
                    </w:p>
                  </w:sdtContent>
                </w:sdt>
                <w:sdt>
                  <w:sdtPr>
                    <w:alias w:val="pastraipa"/>
                    <w:tag w:val="part_ac41968c53d8490788b7253be8e0877f"/>
                    <w:id w:val="1356310788"/>
                    <w:lock w:val="sdtLocked"/>
                  </w:sdtPr>
                  <w:sdtEndPr/>
                  <w:sdtContent>
                    <w:p w14:paraId="33729A80"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 xml:space="preserve">C – šalinamos šlaito ar kūgio eroziją sukėlusios priežastys. Pažeistas pagrindas sutvirtinamas akmenimis, </w:t>
                      </w:r>
                      <w:proofErr w:type="spellStart"/>
                      <w:r>
                        <w:rPr>
                          <w:rFonts w:eastAsia="Calibri"/>
                        </w:rPr>
                        <w:t>gabionais</w:t>
                      </w:r>
                      <w:proofErr w:type="spellEnd"/>
                      <w:r>
                        <w:rPr>
                          <w:rFonts w:eastAsia="Calibri"/>
                        </w:rPr>
                        <w:t xml:space="preserve"> ar betoniniais elementais. Danga atnaujinama;</w:t>
                      </w:r>
                    </w:p>
                  </w:sdtContent>
                </w:sdt>
                <w:sdt>
                  <w:sdtPr>
                    <w:alias w:val="pastraipa"/>
                    <w:tag w:val="part_3704df48866645b4b7c810dd25ac4148"/>
                    <w:id w:val="1402792377"/>
                    <w:lock w:val="sdtLocked"/>
                  </w:sdtPr>
                  <w:sdtEndPr/>
                  <w:sdtContent>
                    <w:p w14:paraId="33729A81" w14:textId="77777777" w:rsidR="000079DF" w:rsidRDefault="00003306">
                      <w:pPr>
                        <w:widowControl w:val="0"/>
                        <w:shd w:val="clear" w:color="auto" w:fill="FFFFFF"/>
                        <w:ind w:firstLine="567"/>
                        <w:jc w:val="both"/>
                        <w:rPr>
                          <w:rFonts w:eastAsia="Calibri"/>
                        </w:rPr>
                      </w:pPr>
                      <w:r>
                        <w:rPr>
                          <w:rFonts w:eastAsia="Calibri"/>
                          <w:b/>
                        </w:rPr>
                        <w:t xml:space="preserve">• </w:t>
                      </w:r>
                      <w:r>
                        <w:rPr>
                          <w:rFonts w:eastAsia="Calibri"/>
                        </w:rPr>
                        <w:t>D – nustatomos suirimo priežastys ir, į jas atsižvelgus, šlaitas ar kūgis taisomas, t. y. įrengiamas ar sutvirtinamas pagrindas, klojama nauja danga.</w:t>
                      </w:r>
                    </w:p>
                  </w:sdtContent>
                </w:sdt>
                <w:sdt>
                  <w:sdtPr>
                    <w:alias w:val="pastraipa"/>
                    <w:tag w:val="part_b7eb59bbba7648b2aa0cc0bddb97e684"/>
                    <w:id w:val="-947303448"/>
                    <w:lock w:val="sdtLocked"/>
                  </w:sdtPr>
                  <w:sdtEndPr/>
                  <w:sdtContent>
                    <w:p w14:paraId="33729A82" w14:textId="77777777" w:rsidR="000079DF" w:rsidRDefault="00003306">
                      <w:pPr>
                        <w:widowControl w:val="0"/>
                        <w:shd w:val="clear" w:color="auto" w:fill="FFFFFF"/>
                        <w:ind w:firstLine="567"/>
                        <w:jc w:val="both"/>
                        <w:rPr>
                          <w:rFonts w:eastAsia="Calibri"/>
                        </w:rPr>
                      </w:pPr>
                      <w:r>
                        <w:rPr>
                          <w:rFonts w:eastAsia="Calibri"/>
                          <w:b/>
                          <w:bCs/>
                        </w:rPr>
                        <w:t xml:space="preserve">PASTABA. </w:t>
                      </w:r>
                      <w:r>
                        <w:rPr>
                          <w:rFonts w:eastAsia="Calibri"/>
                        </w:rPr>
                        <w:t>Prietilčiuose turi būti apžiūrėtas drenažo sistemos veiksmingumas ir, jei reikia, drenažas papildomai tiriamas ir tvarkomas.</w:t>
                      </w:r>
                    </w:p>
                    <w:p w14:paraId="33729A83" w14:textId="77777777" w:rsidR="000079DF" w:rsidRDefault="004E4C4A">
                      <w:pPr>
                        <w:widowControl w:val="0"/>
                        <w:shd w:val="clear" w:color="auto" w:fill="FFFFFF"/>
                        <w:rPr>
                          <w:rFonts w:eastAsia="Calibri"/>
                        </w:rPr>
                      </w:pPr>
                    </w:p>
                  </w:sdtContent>
                </w:sdt>
              </w:sdtContent>
            </w:sdt>
          </w:sdtContent>
        </w:sdt>
        <w:sdt>
          <w:sdtPr>
            <w:alias w:val="skyrius"/>
            <w:tag w:val="part_8bf4f7708fb248f7aa74b3c15e48a85a"/>
            <w:id w:val="695359814"/>
            <w:lock w:val="sdtLocked"/>
          </w:sdtPr>
          <w:sdtEndPr/>
          <w:sdtContent>
            <w:p w14:paraId="33729A84" w14:textId="77777777" w:rsidR="000079DF" w:rsidRDefault="004E4C4A">
              <w:pPr>
                <w:widowControl w:val="0"/>
                <w:shd w:val="clear" w:color="auto" w:fill="FFFFFF"/>
                <w:jc w:val="center"/>
                <w:rPr>
                  <w:rFonts w:eastAsia="Calibri"/>
                  <w:b/>
                  <w:bCs/>
                </w:rPr>
              </w:pPr>
              <w:sdt>
                <w:sdtPr>
                  <w:alias w:val="Numeris"/>
                  <w:tag w:val="nr_8bf4f7708fb248f7aa74b3c15e48a85a"/>
                  <w:id w:val="-775566189"/>
                  <w:lock w:val="sdtLocked"/>
                </w:sdtPr>
                <w:sdtEndPr/>
                <w:sdtContent>
                  <w:r w:rsidR="00003306">
                    <w:rPr>
                      <w:rFonts w:eastAsia="Calibri"/>
                      <w:b/>
                      <w:bCs/>
                    </w:rPr>
                    <w:t>VIII</w:t>
                  </w:r>
                </w:sdtContent>
              </w:sdt>
              <w:r w:rsidR="00003306">
                <w:rPr>
                  <w:rFonts w:eastAsia="Calibri"/>
                  <w:b/>
                  <w:bCs/>
                </w:rPr>
                <w:t xml:space="preserve">. </w:t>
              </w:r>
              <w:sdt>
                <w:sdtPr>
                  <w:alias w:val="Pavadinimas"/>
                  <w:tag w:val="title_8bf4f7708fb248f7aa74b3c15e48a85a"/>
                  <w:id w:val="-1775232229"/>
                  <w:lock w:val="sdtLocked"/>
                </w:sdtPr>
                <w:sdtEndPr/>
                <w:sdtContent>
                  <w:r w:rsidR="00003306">
                    <w:rPr>
                      <w:rFonts w:eastAsia="Calibri"/>
                      <w:b/>
                      <w:bCs/>
                    </w:rPr>
                    <w:t>TILTŲ REMONTO DARBŲ KODAI</w:t>
                  </w:r>
                </w:sdtContent>
              </w:sdt>
            </w:p>
            <w:p w14:paraId="33729A85" w14:textId="77777777" w:rsidR="000079DF" w:rsidRDefault="000079DF">
              <w:pPr>
                <w:widowControl w:val="0"/>
                <w:shd w:val="clear" w:color="auto" w:fill="FFFFFF"/>
                <w:rPr>
                  <w:rFonts w:eastAsia="Calibri"/>
                  <w:b/>
                  <w:bCs/>
                </w:rPr>
              </w:pPr>
            </w:p>
            <w:sdt>
              <w:sdtPr>
                <w:alias w:val="lentele"/>
                <w:tag w:val="part_ef9dcf8e58c04c64ab1896d0bfc8d7f3"/>
                <w:id w:val="-1136104831"/>
                <w:lock w:val="sdtLocked"/>
              </w:sdtPr>
              <w:sdtEndPr/>
              <w:sdtContent>
                <w:p w14:paraId="33729A86" w14:textId="77777777" w:rsidR="000079DF" w:rsidRDefault="004E4C4A">
                  <w:pPr>
                    <w:widowControl w:val="0"/>
                    <w:shd w:val="clear" w:color="auto" w:fill="FFFFFF"/>
                    <w:rPr>
                      <w:rFonts w:eastAsia="Calibri"/>
                      <w:b/>
                      <w:bCs/>
                    </w:rPr>
                  </w:pPr>
                  <w:sdt>
                    <w:sdtPr>
                      <w:alias w:val="Pavadinimas"/>
                      <w:tag w:val="title_ef9dcf8e58c04c64ab1896d0bfc8d7f3"/>
                      <w:id w:val="913432195"/>
                      <w:lock w:val="sdtLocked"/>
                    </w:sdtPr>
                    <w:sdtEndPr/>
                    <w:sdtContent>
                      <w:r w:rsidR="00003306">
                        <w:rPr>
                          <w:rFonts w:eastAsia="Calibri"/>
                          <w:b/>
                          <w:bCs/>
                        </w:rPr>
                        <w:t>3 lentelė. Tiltų remonto darbai ir jų kodai</w:t>
                      </w:r>
                    </w:sdtContent>
                  </w:sdt>
                </w:p>
                <w:p w14:paraId="33729A87" w14:textId="77777777" w:rsidR="000079DF" w:rsidRDefault="000079DF">
                  <w:pPr>
                    <w:widowControl w:val="0"/>
                    <w:shd w:val="clear" w:color="auto" w:fill="FFFFFF"/>
                    <w:rPr>
                      <w:rFonts w:eastAsia="Calibri"/>
                      <w:b/>
                      <w:bCs/>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7"/>
                    <w:gridCol w:w="6337"/>
                    <w:gridCol w:w="17"/>
                    <w:gridCol w:w="1049"/>
                    <w:gridCol w:w="32"/>
                  </w:tblGrid>
                  <w:tr w:rsidR="000079DF" w14:paraId="33729A8B" w14:textId="77777777">
                    <w:trPr>
                      <w:gridAfter w:val="1"/>
                      <w:wAfter w:w="32" w:type="dxa"/>
                      <w:cantSplit/>
                      <w:trHeight w:val="23"/>
                      <w:tblHeader/>
                    </w:trPr>
                    <w:tc>
                      <w:tcPr>
                        <w:tcW w:w="1594" w:type="dxa"/>
                        <w:tcBorders>
                          <w:top w:val="single" w:sz="8" w:space="0" w:color="auto"/>
                          <w:left w:val="single" w:sz="8" w:space="0" w:color="auto"/>
                          <w:bottom w:val="single" w:sz="8" w:space="0" w:color="auto"/>
                          <w:right w:val="single" w:sz="8" w:space="0" w:color="auto"/>
                        </w:tcBorders>
                        <w:vAlign w:val="center"/>
                      </w:tcPr>
                      <w:p w14:paraId="33729A88" w14:textId="77777777" w:rsidR="000079DF" w:rsidRDefault="00003306">
                        <w:pPr>
                          <w:widowControl w:val="0"/>
                          <w:shd w:val="clear" w:color="auto" w:fill="FFFFFF"/>
                          <w:jc w:val="center"/>
                          <w:rPr>
                            <w:rFonts w:eastAsia="Calibri"/>
                            <w:b/>
                            <w:sz w:val="22"/>
                          </w:rPr>
                        </w:pPr>
                        <w:r>
                          <w:rPr>
                            <w:rFonts w:eastAsia="Calibri"/>
                            <w:b/>
                            <w:sz w:val="22"/>
                          </w:rPr>
                          <w:t>Kodas</w:t>
                        </w:r>
                      </w:p>
                    </w:tc>
                    <w:tc>
                      <w:tcPr>
                        <w:tcW w:w="6354" w:type="dxa"/>
                        <w:gridSpan w:val="2"/>
                        <w:tcBorders>
                          <w:top w:val="single" w:sz="8" w:space="0" w:color="auto"/>
                          <w:left w:val="single" w:sz="8" w:space="0" w:color="auto"/>
                          <w:bottom w:val="single" w:sz="8" w:space="0" w:color="auto"/>
                          <w:right w:val="single" w:sz="8" w:space="0" w:color="auto"/>
                        </w:tcBorders>
                        <w:vAlign w:val="center"/>
                      </w:tcPr>
                      <w:p w14:paraId="33729A89" w14:textId="77777777" w:rsidR="000079DF" w:rsidRDefault="00003306">
                        <w:pPr>
                          <w:widowControl w:val="0"/>
                          <w:shd w:val="clear" w:color="auto" w:fill="FFFFFF"/>
                          <w:jc w:val="center"/>
                          <w:rPr>
                            <w:rFonts w:eastAsia="Calibri"/>
                            <w:b/>
                            <w:sz w:val="22"/>
                          </w:rPr>
                        </w:pPr>
                        <w:r>
                          <w:rPr>
                            <w:rFonts w:eastAsia="Calibri"/>
                            <w:b/>
                            <w:sz w:val="22"/>
                          </w:rPr>
                          <w:t>Darbų pavadinimas</w:t>
                        </w:r>
                      </w:p>
                    </w:tc>
                    <w:tc>
                      <w:tcPr>
                        <w:tcW w:w="1066" w:type="dxa"/>
                        <w:gridSpan w:val="2"/>
                        <w:tcBorders>
                          <w:top w:val="single" w:sz="8" w:space="0" w:color="auto"/>
                          <w:left w:val="single" w:sz="8" w:space="0" w:color="auto"/>
                          <w:bottom w:val="single" w:sz="8" w:space="0" w:color="auto"/>
                          <w:right w:val="single" w:sz="8" w:space="0" w:color="auto"/>
                        </w:tcBorders>
                        <w:vAlign w:val="center"/>
                      </w:tcPr>
                      <w:p w14:paraId="33729A8A" w14:textId="77777777" w:rsidR="000079DF" w:rsidRDefault="00003306">
                        <w:pPr>
                          <w:widowControl w:val="0"/>
                          <w:shd w:val="clear" w:color="auto" w:fill="FFFFFF"/>
                          <w:jc w:val="center"/>
                          <w:rPr>
                            <w:rFonts w:eastAsia="Calibri"/>
                            <w:b/>
                            <w:sz w:val="22"/>
                          </w:rPr>
                        </w:pPr>
                        <w:r>
                          <w:rPr>
                            <w:rFonts w:eastAsia="Calibri"/>
                            <w:b/>
                            <w:sz w:val="22"/>
                          </w:rPr>
                          <w:t>Vnt.</w:t>
                        </w:r>
                      </w:p>
                    </w:tc>
                  </w:tr>
                  <w:tr w:rsidR="000079DF" w14:paraId="33729A8F" w14:textId="77777777">
                    <w:trPr>
                      <w:gridAfter w:val="1"/>
                      <w:wAfter w:w="32" w:type="dxa"/>
                      <w:cantSplit/>
                      <w:trHeight w:val="23"/>
                    </w:trPr>
                    <w:tc>
                      <w:tcPr>
                        <w:tcW w:w="1594" w:type="dxa"/>
                        <w:tcBorders>
                          <w:top w:val="single" w:sz="8" w:space="0" w:color="auto"/>
                        </w:tcBorders>
                      </w:tcPr>
                      <w:p w14:paraId="33729A8C" w14:textId="77777777" w:rsidR="000079DF" w:rsidRDefault="00003306">
                        <w:pPr>
                          <w:widowControl w:val="0"/>
                          <w:jc w:val="center"/>
                          <w:rPr>
                            <w:rFonts w:eastAsia="Calibri"/>
                            <w:b/>
                            <w:sz w:val="22"/>
                          </w:rPr>
                        </w:pPr>
                        <w:r>
                          <w:rPr>
                            <w:rFonts w:eastAsia="Calibri"/>
                            <w:b/>
                            <w:sz w:val="22"/>
                          </w:rPr>
                          <w:t>100</w:t>
                        </w:r>
                      </w:p>
                    </w:tc>
                    <w:tc>
                      <w:tcPr>
                        <w:tcW w:w="6354" w:type="dxa"/>
                        <w:gridSpan w:val="2"/>
                        <w:tcBorders>
                          <w:top w:val="single" w:sz="8" w:space="0" w:color="auto"/>
                        </w:tcBorders>
                      </w:tcPr>
                      <w:p w14:paraId="33729A8D" w14:textId="77777777" w:rsidR="000079DF" w:rsidRDefault="00003306">
                        <w:pPr>
                          <w:widowControl w:val="0"/>
                          <w:jc w:val="both"/>
                          <w:rPr>
                            <w:rFonts w:eastAsia="Calibri"/>
                            <w:b/>
                            <w:sz w:val="22"/>
                          </w:rPr>
                        </w:pPr>
                        <w:r>
                          <w:rPr>
                            <w:rFonts w:eastAsia="Calibri"/>
                            <w:b/>
                            <w:sz w:val="22"/>
                          </w:rPr>
                          <w:t>BETONO KONSTRUKCIJOS</w:t>
                        </w:r>
                      </w:p>
                    </w:tc>
                    <w:tc>
                      <w:tcPr>
                        <w:tcW w:w="1066" w:type="dxa"/>
                        <w:gridSpan w:val="2"/>
                        <w:tcBorders>
                          <w:top w:val="single" w:sz="8" w:space="0" w:color="auto"/>
                        </w:tcBorders>
                      </w:tcPr>
                      <w:p w14:paraId="33729A8E" w14:textId="77777777" w:rsidR="000079DF" w:rsidRDefault="000079DF">
                        <w:pPr>
                          <w:widowControl w:val="0"/>
                          <w:jc w:val="center"/>
                          <w:rPr>
                            <w:rFonts w:eastAsia="Calibri"/>
                            <w:b/>
                            <w:sz w:val="22"/>
                          </w:rPr>
                        </w:pPr>
                      </w:p>
                    </w:tc>
                  </w:tr>
                  <w:tr w:rsidR="000079DF" w14:paraId="33729A93" w14:textId="77777777">
                    <w:trPr>
                      <w:gridAfter w:val="1"/>
                      <w:wAfter w:w="32" w:type="dxa"/>
                      <w:cantSplit/>
                      <w:trHeight w:val="23"/>
                    </w:trPr>
                    <w:tc>
                      <w:tcPr>
                        <w:tcW w:w="1594" w:type="dxa"/>
                      </w:tcPr>
                      <w:p w14:paraId="33729A90" w14:textId="77777777" w:rsidR="000079DF" w:rsidRDefault="00003306">
                        <w:pPr>
                          <w:widowControl w:val="0"/>
                          <w:shd w:val="clear" w:color="auto" w:fill="FFFFFF"/>
                          <w:jc w:val="center"/>
                          <w:rPr>
                            <w:rFonts w:eastAsia="Calibri"/>
                            <w:sz w:val="22"/>
                          </w:rPr>
                        </w:pPr>
                        <w:r>
                          <w:rPr>
                            <w:rFonts w:eastAsia="Calibri"/>
                            <w:sz w:val="22"/>
                          </w:rPr>
                          <w:t>101</w:t>
                        </w:r>
                      </w:p>
                    </w:tc>
                    <w:tc>
                      <w:tcPr>
                        <w:tcW w:w="6354" w:type="dxa"/>
                        <w:gridSpan w:val="2"/>
                      </w:tcPr>
                      <w:p w14:paraId="33729A91" w14:textId="77777777" w:rsidR="000079DF" w:rsidRDefault="00003306">
                        <w:pPr>
                          <w:widowControl w:val="0"/>
                          <w:shd w:val="clear" w:color="auto" w:fill="FFFFFF"/>
                          <w:jc w:val="both"/>
                          <w:rPr>
                            <w:rFonts w:eastAsia="Calibri"/>
                            <w:sz w:val="22"/>
                          </w:rPr>
                        </w:pPr>
                        <w:r>
                          <w:rPr>
                            <w:rFonts w:eastAsia="Calibri"/>
                            <w:sz w:val="22"/>
                          </w:rPr>
                          <w:t>Kraštinės sijos pakeitimas</w:t>
                        </w:r>
                      </w:p>
                    </w:tc>
                    <w:tc>
                      <w:tcPr>
                        <w:tcW w:w="1066" w:type="dxa"/>
                        <w:gridSpan w:val="2"/>
                      </w:tcPr>
                      <w:p w14:paraId="33729A92"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A97" w14:textId="77777777">
                    <w:trPr>
                      <w:gridAfter w:val="1"/>
                      <w:wAfter w:w="32" w:type="dxa"/>
                      <w:cantSplit/>
                      <w:trHeight w:val="23"/>
                    </w:trPr>
                    <w:tc>
                      <w:tcPr>
                        <w:tcW w:w="1594" w:type="dxa"/>
                      </w:tcPr>
                      <w:p w14:paraId="33729A94" w14:textId="77777777" w:rsidR="000079DF" w:rsidRDefault="00003306">
                        <w:pPr>
                          <w:widowControl w:val="0"/>
                          <w:shd w:val="clear" w:color="auto" w:fill="FFFFFF"/>
                          <w:jc w:val="center"/>
                          <w:rPr>
                            <w:rFonts w:eastAsia="Calibri"/>
                            <w:sz w:val="22"/>
                          </w:rPr>
                        </w:pPr>
                        <w:r>
                          <w:rPr>
                            <w:rFonts w:eastAsia="Calibri"/>
                            <w:sz w:val="22"/>
                          </w:rPr>
                          <w:t>102</w:t>
                        </w:r>
                      </w:p>
                    </w:tc>
                    <w:tc>
                      <w:tcPr>
                        <w:tcW w:w="6354" w:type="dxa"/>
                        <w:gridSpan w:val="2"/>
                      </w:tcPr>
                      <w:p w14:paraId="33729A95" w14:textId="77777777" w:rsidR="000079DF" w:rsidRDefault="00003306">
                        <w:pPr>
                          <w:widowControl w:val="0"/>
                          <w:shd w:val="clear" w:color="auto" w:fill="FFFFFF"/>
                          <w:jc w:val="both"/>
                          <w:rPr>
                            <w:rFonts w:eastAsia="Calibri"/>
                            <w:sz w:val="22"/>
                          </w:rPr>
                        </w:pPr>
                        <w:r>
                          <w:rPr>
                            <w:rFonts w:eastAsia="Calibri"/>
                            <w:sz w:val="22"/>
                          </w:rPr>
                          <w:t>Taisomų vietų užliejimas betonu</w:t>
                        </w:r>
                      </w:p>
                    </w:tc>
                    <w:tc>
                      <w:tcPr>
                        <w:tcW w:w="1066" w:type="dxa"/>
                        <w:gridSpan w:val="2"/>
                      </w:tcPr>
                      <w:p w14:paraId="33729A9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3</w:t>
                        </w:r>
                      </w:p>
                    </w:tc>
                  </w:tr>
                  <w:tr w:rsidR="000079DF" w14:paraId="33729A9B" w14:textId="77777777">
                    <w:trPr>
                      <w:gridAfter w:val="1"/>
                      <w:wAfter w:w="32" w:type="dxa"/>
                      <w:cantSplit/>
                      <w:trHeight w:val="23"/>
                    </w:trPr>
                    <w:tc>
                      <w:tcPr>
                        <w:tcW w:w="1594" w:type="dxa"/>
                      </w:tcPr>
                      <w:p w14:paraId="33729A98" w14:textId="77777777" w:rsidR="000079DF" w:rsidRDefault="00003306">
                        <w:pPr>
                          <w:widowControl w:val="0"/>
                          <w:shd w:val="clear" w:color="auto" w:fill="FFFFFF"/>
                          <w:jc w:val="center"/>
                          <w:rPr>
                            <w:rFonts w:eastAsia="Calibri"/>
                            <w:sz w:val="22"/>
                          </w:rPr>
                        </w:pPr>
                        <w:r>
                          <w:rPr>
                            <w:rFonts w:eastAsia="Calibri"/>
                            <w:sz w:val="22"/>
                          </w:rPr>
                          <w:t>103</w:t>
                        </w:r>
                      </w:p>
                    </w:tc>
                    <w:tc>
                      <w:tcPr>
                        <w:tcW w:w="6354" w:type="dxa"/>
                        <w:gridSpan w:val="2"/>
                      </w:tcPr>
                      <w:p w14:paraId="33729A99" w14:textId="77777777" w:rsidR="000079DF" w:rsidRDefault="00003306">
                        <w:pPr>
                          <w:widowControl w:val="0"/>
                          <w:shd w:val="clear" w:color="auto" w:fill="FFFFFF"/>
                          <w:jc w:val="both"/>
                          <w:rPr>
                            <w:rFonts w:eastAsia="Calibri"/>
                            <w:sz w:val="22"/>
                          </w:rPr>
                        </w:pPr>
                        <w:r>
                          <w:rPr>
                            <w:rFonts w:eastAsia="Calibri"/>
                            <w:sz w:val="22"/>
                          </w:rPr>
                          <w:t>Plieno lakštų klijavimas prie betono</w:t>
                        </w:r>
                      </w:p>
                    </w:tc>
                    <w:tc>
                      <w:tcPr>
                        <w:tcW w:w="1066" w:type="dxa"/>
                        <w:gridSpan w:val="2"/>
                      </w:tcPr>
                      <w:p w14:paraId="33729A9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9F" w14:textId="77777777">
                    <w:trPr>
                      <w:gridAfter w:val="1"/>
                      <w:wAfter w:w="32" w:type="dxa"/>
                      <w:cantSplit/>
                      <w:trHeight w:val="23"/>
                    </w:trPr>
                    <w:tc>
                      <w:tcPr>
                        <w:tcW w:w="1594" w:type="dxa"/>
                      </w:tcPr>
                      <w:p w14:paraId="33729A9C" w14:textId="77777777" w:rsidR="000079DF" w:rsidRDefault="00003306">
                        <w:pPr>
                          <w:widowControl w:val="0"/>
                          <w:shd w:val="clear" w:color="auto" w:fill="FFFFFF"/>
                          <w:jc w:val="center"/>
                          <w:rPr>
                            <w:rFonts w:eastAsia="Calibri"/>
                            <w:sz w:val="22"/>
                          </w:rPr>
                        </w:pPr>
                        <w:r>
                          <w:rPr>
                            <w:rFonts w:eastAsia="Calibri"/>
                            <w:sz w:val="22"/>
                          </w:rPr>
                          <w:t>104</w:t>
                        </w:r>
                      </w:p>
                    </w:tc>
                    <w:tc>
                      <w:tcPr>
                        <w:tcW w:w="6354" w:type="dxa"/>
                        <w:gridSpan w:val="2"/>
                      </w:tcPr>
                      <w:p w14:paraId="33729A9D" w14:textId="77777777" w:rsidR="000079DF" w:rsidRDefault="00003306">
                        <w:pPr>
                          <w:widowControl w:val="0"/>
                          <w:shd w:val="clear" w:color="auto" w:fill="FFFFFF"/>
                          <w:jc w:val="both"/>
                          <w:rPr>
                            <w:rFonts w:eastAsia="Calibri"/>
                            <w:sz w:val="22"/>
                          </w:rPr>
                        </w:pPr>
                        <w:r>
                          <w:rPr>
                            <w:rFonts w:eastAsia="Calibri"/>
                            <w:sz w:val="22"/>
                          </w:rPr>
                          <w:t>Papildomas armavimas</w:t>
                        </w:r>
                      </w:p>
                    </w:tc>
                    <w:tc>
                      <w:tcPr>
                        <w:tcW w:w="1066" w:type="dxa"/>
                        <w:gridSpan w:val="2"/>
                      </w:tcPr>
                      <w:p w14:paraId="33729A9E" w14:textId="77777777" w:rsidR="000079DF" w:rsidRDefault="00003306">
                        <w:pPr>
                          <w:widowControl w:val="0"/>
                          <w:shd w:val="clear" w:color="auto" w:fill="FFFFFF"/>
                          <w:jc w:val="both"/>
                          <w:rPr>
                            <w:rFonts w:eastAsia="Calibri"/>
                            <w:sz w:val="22"/>
                          </w:rPr>
                        </w:pPr>
                        <w:r>
                          <w:rPr>
                            <w:rFonts w:eastAsia="Calibri"/>
                            <w:sz w:val="22"/>
                          </w:rPr>
                          <w:t>kg</w:t>
                        </w:r>
                      </w:p>
                    </w:tc>
                  </w:tr>
                  <w:tr w:rsidR="000079DF" w14:paraId="33729AA3" w14:textId="77777777">
                    <w:trPr>
                      <w:gridAfter w:val="1"/>
                      <w:wAfter w:w="32" w:type="dxa"/>
                      <w:cantSplit/>
                      <w:trHeight w:val="23"/>
                    </w:trPr>
                    <w:tc>
                      <w:tcPr>
                        <w:tcW w:w="1594" w:type="dxa"/>
                      </w:tcPr>
                      <w:p w14:paraId="33729AA0" w14:textId="77777777" w:rsidR="000079DF" w:rsidRDefault="00003306">
                        <w:pPr>
                          <w:widowControl w:val="0"/>
                          <w:shd w:val="clear" w:color="auto" w:fill="FFFFFF"/>
                          <w:jc w:val="center"/>
                          <w:rPr>
                            <w:rFonts w:eastAsia="Calibri"/>
                            <w:sz w:val="22"/>
                          </w:rPr>
                        </w:pPr>
                        <w:r>
                          <w:rPr>
                            <w:rFonts w:eastAsia="Calibri"/>
                            <w:sz w:val="22"/>
                          </w:rPr>
                          <w:t>105</w:t>
                        </w:r>
                      </w:p>
                    </w:tc>
                    <w:tc>
                      <w:tcPr>
                        <w:tcW w:w="6354" w:type="dxa"/>
                        <w:gridSpan w:val="2"/>
                      </w:tcPr>
                      <w:p w14:paraId="33729AA1" w14:textId="77777777" w:rsidR="000079DF" w:rsidRDefault="00003306">
                        <w:pPr>
                          <w:widowControl w:val="0"/>
                          <w:shd w:val="clear" w:color="auto" w:fill="FFFFFF"/>
                          <w:jc w:val="both"/>
                          <w:rPr>
                            <w:rFonts w:eastAsia="Calibri"/>
                            <w:sz w:val="22"/>
                          </w:rPr>
                        </w:pPr>
                        <w:r>
                          <w:rPr>
                            <w:rFonts w:eastAsia="Calibri"/>
                            <w:sz w:val="22"/>
                          </w:rPr>
                          <w:t>Taisymas be šablono</w:t>
                        </w:r>
                      </w:p>
                    </w:tc>
                    <w:tc>
                      <w:tcPr>
                        <w:tcW w:w="1066" w:type="dxa"/>
                        <w:gridSpan w:val="2"/>
                      </w:tcPr>
                      <w:p w14:paraId="33729AA2"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A7" w14:textId="77777777">
                    <w:trPr>
                      <w:gridAfter w:val="1"/>
                      <w:wAfter w:w="32" w:type="dxa"/>
                      <w:cantSplit/>
                      <w:trHeight w:val="23"/>
                    </w:trPr>
                    <w:tc>
                      <w:tcPr>
                        <w:tcW w:w="1594" w:type="dxa"/>
                      </w:tcPr>
                      <w:p w14:paraId="33729AA4" w14:textId="77777777" w:rsidR="000079DF" w:rsidRDefault="00003306">
                        <w:pPr>
                          <w:widowControl w:val="0"/>
                          <w:shd w:val="clear" w:color="auto" w:fill="FFFFFF"/>
                          <w:jc w:val="center"/>
                          <w:rPr>
                            <w:rFonts w:eastAsia="Calibri"/>
                            <w:sz w:val="22"/>
                          </w:rPr>
                        </w:pPr>
                        <w:r>
                          <w:rPr>
                            <w:rFonts w:eastAsia="Calibri"/>
                            <w:sz w:val="22"/>
                          </w:rPr>
                          <w:t>106</w:t>
                        </w:r>
                      </w:p>
                    </w:tc>
                    <w:tc>
                      <w:tcPr>
                        <w:tcW w:w="6354" w:type="dxa"/>
                        <w:gridSpan w:val="2"/>
                      </w:tcPr>
                      <w:p w14:paraId="33729AA5" w14:textId="77777777" w:rsidR="000079DF" w:rsidRDefault="00003306">
                        <w:pPr>
                          <w:widowControl w:val="0"/>
                          <w:shd w:val="clear" w:color="auto" w:fill="FFFFFF"/>
                          <w:jc w:val="both"/>
                          <w:rPr>
                            <w:rFonts w:eastAsia="Calibri"/>
                            <w:sz w:val="22"/>
                          </w:rPr>
                        </w:pPr>
                        <w:r>
                          <w:rPr>
                            <w:rFonts w:eastAsia="Calibri"/>
                            <w:sz w:val="22"/>
                          </w:rPr>
                          <w:t>Taisymas su šablonu</w:t>
                        </w:r>
                      </w:p>
                    </w:tc>
                    <w:tc>
                      <w:tcPr>
                        <w:tcW w:w="1066" w:type="dxa"/>
                        <w:gridSpan w:val="2"/>
                      </w:tcPr>
                      <w:p w14:paraId="33729AA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AB" w14:textId="77777777">
                    <w:trPr>
                      <w:gridAfter w:val="1"/>
                      <w:wAfter w:w="32" w:type="dxa"/>
                      <w:cantSplit/>
                      <w:trHeight w:val="23"/>
                    </w:trPr>
                    <w:tc>
                      <w:tcPr>
                        <w:tcW w:w="1594" w:type="dxa"/>
                      </w:tcPr>
                      <w:p w14:paraId="33729AA8" w14:textId="77777777" w:rsidR="000079DF" w:rsidRDefault="00003306">
                        <w:pPr>
                          <w:widowControl w:val="0"/>
                          <w:shd w:val="clear" w:color="auto" w:fill="FFFFFF"/>
                          <w:jc w:val="center"/>
                          <w:rPr>
                            <w:rFonts w:eastAsia="Calibri"/>
                            <w:sz w:val="22"/>
                          </w:rPr>
                        </w:pPr>
                        <w:r>
                          <w:rPr>
                            <w:rFonts w:eastAsia="Calibri"/>
                            <w:sz w:val="22"/>
                          </w:rPr>
                          <w:t>107</w:t>
                        </w:r>
                      </w:p>
                    </w:tc>
                    <w:tc>
                      <w:tcPr>
                        <w:tcW w:w="6354" w:type="dxa"/>
                        <w:gridSpan w:val="2"/>
                      </w:tcPr>
                      <w:p w14:paraId="33729AA9" w14:textId="77777777" w:rsidR="000079DF" w:rsidRDefault="00003306">
                        <w:pPr>
                          <w:widowControl w:val="0"/>
                          <w:shd w:val="clear" w:color="auto" w:fill="FFFFFF"/>
                          <w:jc w:val="both"/>
                          <w:rPr>
                            <w:rFonts w:eastAsia="Calibri"/>
                            <w:sz w:val="22"/>
                          </w:rPr>
                        </w:pPr>
                        <w:r>
                          <w:rPr>
                            <w:rFonts w:eastAsia="Calibri"/>
                            <w:sz w:val="22"/>
                          </w:rPr>
                          <w:t>Betono sluoksnio pašalinimas</w:t>
                        </w:r>
                      </w:p>
                    </w:tc>
                    <w:tc>
                      <w:tcPr>
                        <w:tcW w:w="1066" w:type="dxa"/>
                        <w:gridSpan w:val="2"/>
                      </w:tcPr>
                      <w:p w14:paraId="33729AA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AF" w14:textId="77777777">
                    <w:trPr>
                      <w:gridAfter w:val="1"/>
                      <w:wAfter w:w="32" w:type="dxa"/>
                      <w:cantSplit/>
                      <w:trHeight w:val="23"/>
                    </w:trPr>
                    <w:tc>
                      <w:tcPr>
                        <w:tcW w:w="1594" w:type="dxa"/>
                      </w:tcPr>
                      <w:p w14:paraId="33729AAC" w14:textId="77777777" w:rsidR="000079DF" w:rsidRDefault="00003306">
                        <w:pPr>
                          <w:widowControl w:val="0"/>
                          <w:shd w:val="clear" w:color="auto" w:fill="FFFFFF"/>
                          <w:jc w:val="center"/>
                          <w:rPr>
                            <w:rFonts w:eastAsia="Calibri"/>
                            <w:sz w:val="22"/>
                          </w:rPr>
                        </w:pPr>
                        <w:r>
                          <w:rPr>
                            <w:rFonts w:eastAsia="Calibri"/>
                            <w:sz w:val="22"/>
                          </w:rPr>
                          <w:t>108</w:t>
                        </w:r>
                      </w:p>
                    </w:tc>
                    <w:tc>
                      <w:tcPr>
                        <w:tcW w:w="6354" w:type="dxa"/>
                        <w:gridSpan w:val="2"/>
                      </w:tcPr>
                      <w:p w14:paraId="33729AAD" w14:textId="77777777" w:rsidR="000079DF" w:rsidRDefault="00003306">
                        <w:pPr>
                          <w:widowControl w:val="0"/>
                          <w:shd w:val="clear" w:color="auto" w:fill="FFFFFF"/>
                          <w:jc w:val="both"/>
                          <w:rPr>
                            <w:rFonts w:eastAsia="Calibri"/>
                            <w:sz w:val="22"/>
                          </w:rPr>
                        </w:pPr>
                        <w:r>
                          <w:rPr>
                            <w:rFonts w:eastAsia="Calibri"/>
                            <w:sz w:val="22"/>
                          </w:rPr>
                          <w:t xml:space="preserve">Paviršiaus </w:t>
                        </w:r>
                        <w:proofErr w:type="spellStart"/>
                        <w:r>
                          <w:rPr>
                            <w:rFonts w:eastAsia="Calibri"/>
                            <w:sz w:val="22"/>
                          </w:rPr>
                          <w:t>torkretavimas</w:t>
                        </w:r>
                        <w:proofErr w:type="spellEnd"/>
                      </w:p>
                    </w:tc>
                    <w:tc>
                      <w:tcPr>
                        <w:tcW w:w="1066" w:type="dxa"/>
                        <w:gridSpan w:val="2"/>
                      </w:tcPr>
                      <w:p w14:paraId="33729AA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B3" w14:textId="77777777">
                    <w:trPr>
                      <w:gridAfter w:val="1"/>
                      <w:wAfter w:w="32" w:type="dxa"/>
                      <w:cantSplit/>
                      <w:trHeight w:val="23"/>
                    </w:trPr>
                    <w:tc>
                      <w:tcPr>
                        <w:tcW w:w="1594" w:type="dxa"/>
                      </w:tcPr>
                      <w:p w14:paraId="33729AB0" w14:textId="77777777" w:rsidR="000079DF" w:rsidRDefault="00003306">
                        <w:pPr>
                          <w:widowControl w:val="0"/>
                          <w:shd w:val="clear" w:color="auto" w:fill="FFFFFF"/>
                          <w:jc w:val="center"/>
                          <w:rPr>
                            <w:rFonts w:eastAsia="Calibri"/>
                            <w:sz w:val="22"/>
                          </w:rPr>
                        </w:pPr>
                        <w:r>
                          <w:rPr>
                            <w:rFonts w:eastAsia="Calibri"/>
                            <w:sz w:val="22"/>
                          </w:rPr>
                          <w:t>109</w:t>
                        </w:r>
                      </w:p>
                    </w:tc>
                    <w:tc>
                      <w:tcPr>
                        <w:tcW w:w="6354" w:type="dxa"/>
                        <w:gridSpan w:val="2"/>
                      </w:tcPr>
                      <w:p w14:paraId="33729AB1" w14:textId="77777777" w:rsidR="000079DF" w:rsidRDefault="00003306">
                        <w:pPr>
                          <w:widowControl w:val="0"/>
                          <w:shd w:val="clear" w:color="auto" w:fill="FFFFFF"/>
                          <w:jc w:val="both"/>
                          <w:rPr>
                            <w:rFonts w:eastAsia="Calibri"/>
                            <w:sz w:val="22"/>
                          </w:rPr>
                        </w:pPr>
                        <w:r>
                          <w:rPr>
                            <w:rFonts w:eastAsia="Calibri"/>
                            <w:sz w:val="22"/>
                          </w:rPr>
                          <w:t xml:space="preserve">Konstrukcijos </w:t>
                        </w:r>
                        <w:proofErr w:type="spellStart"/>
                        <w:r>
                          <w:rPr>
                            <w:rFonts w:eastAsia="Calibri"/>
                            <w:sz w:val="22"/>
                          </w:rPr>
                          <w:t>torkretavimas</w:t>
                        </w:r>
                        <w:proofErr w:type="spellEnd"/>
                      </w:p>
                    </w:tc>
                    <w:tc>
                      <w:tcPr>
                        <w:tcW w:w="1066" w:type="dxa"/>
                        <w:gridSpan w:val="2"/>
                      </w:tcPr>
                      <w:p w14:paraId="33729AB2"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B7" w14:textId="77777777">
                    <w:trPr>
                      <w:gridAfter w:val="1"/>
                      <w:wAfter w:w="32" w:type="dxa"/>
                      <w:cantSplit/>
                      <w:trHeight w:val="23"/>
                    </w:trPr>
                    <w:tc>
                      <w:tcPr>
                        <w:tcW w:w="1594" w:type="dxa"/>
                      </w:tcPr>
                      <w:p w14:paraId="33729AB4" w14:textId="77777777" w:rsidR="000079DF" w:rsidRDefault="00003306">
                        <w:pPr>
                          <w:widowControl w:val="0"/>
                          <w:shd w:val="clear" w:color="auto" w:fill="FFFFFF"/>
                          <w:jc w:val="center"/>
                          <w:rPr>
                            <w:rFonts w:eastAsia="Calibri"/>
                            <w:sz w:val="22"/>
                          </w:rPr>
                        </w:pPr>
                        <w:r>
                          <w:rPr>
                            <w:rFonts w:eastAsia="Calibri"/>
                            <w:sz w:val="22"/>
                          </w:rPr>
                          <w:t>110</w:t>
                        </w:r>
                      </w:p>
                    </w:tc>
                    <w:tc>
                      <w:tcPr>
                        <w:tcW w:w="6354" w:type="dxa"/>
                        <w:gridSpan w:val="2"/>
                      </w:tcPr>
                      <w:p w14:paraId="33729AB5" w14:textId="77777777" w:rsidR="000079DF" w:rsidRDefault="00003306">
                        <w:pPr>
                          <w:widowControl w:val="0"/>
                          <w:shd w:val="clear" w:color="auto" w:fill="FFFFFF"/>
                          <w:jc w:val="both"/>
                          <w:rPr>
                            <w:rFonts w:eastAsia="Calibri"/>
                            <w:sz w:val="22"/>
                          </w:rPr>
                        </w:pPr>
                        <w:r>
                          <w:rPr>
                            <w:rFonts w:eastAsia="Calibri"/>
                            <w:sz w:val="22"/>
                          </w:rPr>
                          <w:t xml:space="preserve">Plyšių </w:t>
                        </w:r>
                        <w:proofErr w:type="spellStart"/>
                        <w:r>
                          <w:rPr>
                            <w:rFonts w:eastAsia="Calibri"/>
                            <w:sz w:val="22"/>
                          </w:rPr>
                          <w:t>injektavimas</w:t>
                        </w:r>
                        <w:proofErr w:type="spellEnd"/>
                        <w:r>
                          <w:rPr>
                            <w:rFonts w:eastAsia="Calibri"/>
                            <w:sz w:val="22"/>
                          </w:rPr>
                          <w:t xml:space="preserve"> epoksidinėmis medžiagomis</w:t>
                        </w:r>
                      </w:p>
                    </w:tc>
                    <w:tc>
                      <w:tcPr>
                        <w:tcW w:w="1066" w:type="dxa"/>
                        <w:gridSpan w:val="2"/>
                      </w:tcPr>
                      <w:p w14:paraId="33729AB6"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ABB" w14:textId="77777777">
                    <w:trPr>
                      <w:gridAfter w:val="1"/>
                      <w:wAfter w:w="32" w:type="dxa"/>
                      <w:cantSplit/>
                      <w:trHeight w:val="23"/>
                    </w:trPr>
                    <w:tc>
                      <w:tcPr>
                        <w:tcW w:w="1594" w:type="dxa"/>
                      </w:tcPr>
                      <w:p w14:paraId="33729AB8" w14:textId="77777777" w:rsidR="000079DF" w:rsidRDefault="00003306">
                        <w:pPr>
                          <w:widowControl w:val="0"/>
                          <w:shd w:val="clear" w:color="auto" w:fill="FFFFFF"/>
                          <w:jc w:val="center"/>
                          <w:rPr>
                            <w:rFonts w:eastAsia="Calibri"/>
                            <w:sz w:val="22"/>
                          </w:rPr>
                        </w:pPr>
                        <w:r>
                          <w:rPr>
                            <w:rFonts w:eastAsia="Calibri"/>
                            <w:sz w:val="22"/>
                          </w:rPr>
                          <w:t>111</w:t>
                        </w:r>
                      </w:p>
                    </w:tc>
                    <w:tc>
                      <w:tcPr>
                        <w:tcW w:w="6354" w:type="dxa"/>
                        <w:gridSpan w:val="2"/>
                      </w:tcPr>
                      <w:p w14:paraId="33729AB9" w14:textId="77777777" w:rsidR="000079DF" w:rsidRDefault="00003306">
                        <w:pPr>
                          <w:widowControl w:val="0"/>
                          <w:shd w:val="clear" w:color="auto" w:fill="FFFFFF"/>
                          <w:jc w:val="both"/>
                          <w:rPr>
                            <w:rFonts w:eastAsia="Calibri"/>
                            <w:sz w:val="22"/>
                          </w:rPr>
                        </w:pPr>
                        <w:r>
                          <w:rPr>
                            <w:rFonts w:eastAsia="Calibri"/>
                            <w:sz w:val="22"/>
                          </w:rPr>
                          <w:t xml:space="preserve">Plyšių </w:t>
                        </w:r>
                        <w:proofErr w:type="spellStart"/>
                        <w:r>
                          <w:rPr>
                            <w:rFonts w:eastAsia="Calibri"/>
                            <w:sz w:val="22"/>
                          </w:rPr>
                          <w:t>injektavimas</w:t>
                        </w:r>
                        <w:proofErr w:type="spellEnd"/>
                        <w:r>
                          <w:rPr>
                            <w:rFonts w:eastAsia="Calibri"/>
                            <w:sz w:val="22"/>
                          </w:rPr>
                          <w:t xml:space="preserve"> cemento skiediniu</w:t>
                        </w:r>
                      </w:p>
                    </w:tc>
                    <w:tc>
                      <w:tcPr>
                        <w:tcW w:w="1066" w:type="dxa"/>
                        <w:gridSpan w:val="2"/>
                      </w:tcPr>
                      <w:p w14:paraId="33729ABA"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ABF" w14:textId="77777777">
                    <w:trPr>
                      <w:gridAfter w:val="1"/>
                      <w:wAfter w:w="32" w:type="dxa"/>
                      <w:cantSplit/>
                      <w:trHeight w:val="23"/>
                    </w:trPr>
                    <w:tc>
                      <w:tcPr>
                        <w:tcW w:w="1594" w:type="dxa"/>
                      </w:tcPr>
                      <w:p w14:paraId="33729ABC" w14:textId="77777777" w:rsidR="000079DF" w:rsidRDefault="00003306">
                        <w:pPr>
                          <w:widowControl w:val="0"/>
                          <w:shd w:val="clear" w:color="auto" w:fill="FFFFFF"/>
                          <w:jc w:val="center"/>
                          <w:rPr>
                            <w:rFonts w:eastAsia="Calibri"/>
                            <w:sz w:val="22"/>
                          </w:rPr>
                        </w:pPr>
                        <w:r>
                          <w:rPr>
                            <w:rFonts w:eastAsia="Calibri"/>
                            <w:sz w:val="22"/>
                          </w:rPr>
                          <w:t>112</w:t>
                        </w:r>
                      </w:p>
                    </w:tc>
                    <w:tc>
                      <w:tcPr>
                        <w:tcW w:w="6354" w:type="dxa"/>
                        <w:gridSpan w:val="2"/>
                      </w:tcPr>
                      <w:p w14:paraId="33729ABD" w14:textId="77777777" w:rsidR="000079DF" w:rsidRDefault="00003306">
                        <w:pPr>
                          <w:widowControl w:val="0"/>
                          <w:shd w:val="clear" w:color="auto" w:fill="FFFFFF"/>
                          <w:jc w:val="both"/>
                          <w:rPr>
                            <w:rFonts w:eastAsia="Calibri"/>
                            <w:sz w:val="22"/>
                          </w:rPr>
                        </w:pPr>
                        <w:r>
                          <w:rPr>
                            <w:rFonts w:eastAsia="Calibri"/>
                            <w:sz w:val="22"/>
                          </w:rPr>
                          <w:t xml:space="preserve">Betonavimas </w:t>
                        </w:r>
                        <w:proofErr w:type="spellStart"/>
                        <w:r>
                          <w:rPr>
                            <w:rFonts w:eastAsia="Calibri"/>
                            <w:sz w:val="22"/>
                          </w:rPr>
                          <w:t>injektuojant</w:t>
                        </w:r>
                        <w:proofErr w:type="spellEnd"/>
                      </w:p>
                    </w:tc>
                    <w:tc>
                      <w:tcPr>
                        <w:tcW w:w="1066" w:type="dxa"/>
                        <w:gridSpan w:val="2"/>
                      </w:tcPr>
                      <w:p w14:paraId="33729AB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3</w:t>
                        </w:r>
                      </w:p>
                    </w:tc>
                  </w:tr>
                  <w:tr w:rsidR="000079DF" w14:paraId="33729AC3" w14:textId="77777777">
                    <w:trPr>
                      <w:gridAfter w:val="1"/>
                      <w:wAfter w:w="32" w:type="dxa"/>
                      <w:cantSplit/>
                      <w:trHeight w:val="23"/>
                    </w:trPr>
                    <w:tc>
                      <w:tcPr>
                        <w:tcW w:w="1594" w:type="dxa"/>
                      </w:tcPr>
                      <w:p w14:paraId="33729AC0" w14:textId="77777777" w:rsidR="000079DF" w:rsidRDefault="00003306">
                        <w:pPr>
                          <w:widowControl w:val="0"/>
                          <w:shd w:val="clear" w:color="auto" w:fill="FFFFFF"/>
                          <w:jc w:val="center"/>
                          <w:rPr>
                            <w:rFonts w:eastAsia="Calibri"/>
                            <w:sz w:val="22"/>
                          </w:rPr>
                        </w:pPr>
                        <w:r>
                          <w:rPr>
                            <w:rFonts w:eastAsia="Calibri"/>
                            <w:sz w:val="22"/>
                          </w:rPr>
                          <w:t>113</w:t>
                        </w:r>
                      </w:p>
                    </w:tc>
                    <w:tc>
                      <w:tcPr>
                        <w:tcW w:w="6354" w:type="dxa"/>
                        <w:gridSpan w:val="2"/>
                      </w:tcPr>
                      <w:p w14:paraId="33729AC1" w14:textId="77777777" w:rsidR="000079DF" w:rsidRDefault="00003306">
                        <w:pPr>
                          <w:widowControl w:val="0"/>
                          <w:shd w:val="clear" w:color="auto" w:fill="FFFFFF"/>
                          <w:jc w:val="both"/>
                          <w:rPr>
                            <w:rFonts w:eastAsia="Calibri"/>
                            <w:sz w:val="22"/>
                          </w:rPr>
                        </w:pPr>
                        <w:r>
                          <w:rPr>
                            <w:rFonts w:eastAsia="Calibri"/>
                            <w:sz w:val="22"/>
                          </w:rPr>
                          <w:t>Plyšių užtaisymas, paviršių padengiant apsauginėmis dangomis</w:t>
                        </w:r>
                      </w:p>
                    </w:tc>
                    <w:tc>
                      <w:tcPr>
                        <w:tcW w:w="1066" w:type="dxa"/>
                        <w:gridSpan w:val="2"/>
                      </w:tcPr>
                      <w:p w14:paraId="33729AC2"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AC7" w14:textId="77777777">
                    <w:trPr>
                      <w:gridAfter w:val="1"/>
                      <w:wAfter w:w="32" w:type="dxa"/>
                      <w:cantSplit/>
                      <w:trHeight w:val="23"/>
                    </w:trPr>
                    <w:tc>
                      <w:tcPr>
                        <w:tcW w:w="1594" w:type="dxa"/>
                      </w:tcPr>
                      <w:p w14:paraId="33729AC4" w14:textId="77777777" w:rsidR="000079DF" w:rsidRDefault="00003306">
                        <w:pPr>
                          <w:widowControl w:val="0"/>
                          <w:shd w:val="clear" w:color="auto" w:fill="FFFFFF"/>
                          <w:jc w:val="center"/>
                          <w:rPr>
                            <w:rFonts w:eastAsia="Calibri"/>
                            <w:sz w:val="22"/>
                          </w:rPr>
                        </w:pPr>
                        <w:r>
                          <w:rPr>
                            <w:rFonts w:eastAsia="Calibri"/>
                            <w:sz w:val="22"/>
                          </w:rPr>
                          <w:t>114</w:t>
                        </w:r>
                      </w:p>
                    </w:tc>
                    <w:tc>
                      <w:tcPr>
                        <w:tcW w:w="6354" w:type="dxa"/>
                        <w:gridSpan w:val="2"/>
                      </w:tcPr>
                      <w:p w14:paraId="33729AC5" w14:textId="77777777" w:rsidR="000079DF" w:rsidRDefault="00003306">
                        <w:pPr>
                          <w:widowControl w:val="0"/>
                          <w:shd w:val="clear" w:color="auto" w:fill="FFFFFF"/>
                          <w:jc w:val="both"/>
                          <w:rPr>
                            <w:rFonts w:eastAsia="Calibri"/>
                            <w:sz w:val="22"/>
                          </w:rPr>
                        </w:pPr>
                        <w:r>
                          <w:rPr>
                            <w:rFonts w:eastAsia="Calibri"/>
                            <w:sz w:val="22"/>
                          </w:rPr>
                          <w:t>Betono paviršiaus valymas</w:t>
                        </w:r>
                      </w:p>
                    </w:tc>
                    <w:tc>
                      <w:tcPr>
                        <w:tcW w:w="1066" w:type="dxa"/>
                        <w:gridSpan w:val="2"/>
                      </w:tcPr>
                      <w:p w14:paraId="33729AC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CB" w14:textId="77777777">
                    <w:trPr>
                      <w:gridAfter w:val="1"/>
                      <w:wAfter w:w="32" w:type="dxa"/>
                      <w:cantSplit/>
                      <w:trHeight w:val="23"/>
                    </w:trPr>
                    <w:tc>
                      <w:tcPr>
                        <w:tcW w:w="1594" w:type="dxa"/>
                      </w:tcPr>
                      <w:p w14:paraId="33729AC8" w14:textId="77777777" w:rsidR="000079DF" w:rsidRDefault="00003306">
                        <w:pPr>
                          <w:widowControl w:val="0"/>
                          <w:shd w:val="clear" w:color="auto" w:fill="FFFFFF"/>
                          <w:jc w:val="center"/>
                          <w:rPr>
                            <w:rFonts w:eastAsia="Calibri"/>
                            <w:sz w:val="22"/>
                          </w:rPr>
                        </w:pPr>
                        <w:r>
                          <w:rPr>
                            <w:rFonts w:eastAsia="Calibri"/>
                            <w:sz w:val="22"/>
                          </w:rPr>
                          <w:t>115</w:t>
                        </w:r>
                      </w:p>
                    </w:tc>
                    <w:tc>
                      <w:tcPr>
                        <w:tcW w:w="6354" w:type="dxa"/>
                        <w:gridSpan w:val="2"/>
                      </w:tcPr>
                      <w:p w14:paraId="33729AC9" w14:textId="77777777" w:rsidR="000079DF" w:rsidRDefault="00003306">
                        <w:pPr>
                          <w:widowControl w:val="0"/>
                          <w:shd w:val="clear" w:color="auto" w:fill="FFFFFF"/>
                          <w:jc w:val="both"/>
                          <w:rPr>
                            <w:rFonts w:eastAsia="Calibri"/>
                            <w:sz w:val="22"/>
                          </w:rPr>
                        </w:pPr>
                        <w:r>
                          <w:rPr>
                            <w:rFonts w:eastAsia="Calibri"/>
                            <w:sz w:val="22"/>
                          </w:rPr>
                          <w:t>Betono paviršiaus paruošimas taisyti</w:t>
                        </w:r>
                      </w:p>
                    </w:tc>
                    <w:tc>
                      <w:tcPr>
                        <w:tcW w:w="1066" w:type="dxa"/>
                        <w:gridSpan w:val="2"/>
                      </w:tcPr>
                      <w:p w14:paraId="33729AC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CF" w14:textId="77777777">
                    <w:trPr>
                      <w:gridAfter w:val="1"/>
                      <w:wAfter w:w="32" w:type="dxa"/>
                      <w:cantSplit/>
                      <w:trHeight w:val="23"/>
                    </w:trPr>
                    <w:tc>
                      <w:tcPr>
                        <w:tcW w:w="1594" w:type="dxa"/>
                      </w:tcPr>
                      <w:p w14:paraId="33729ACC" w14:textId="77777777" w:rsidR="000079DF" w:rsidRDefault="00003306">
                        <w:pPr>
                          <w:widowControl w:val="0"/>
                          <w:shd w:val="clear" w:color="auto" w:fill="FFFFFF"/>
                          <w:jc w:val="center"/>
                          <w:rPr>
                            <w:rFonts w:eastAsia="Calibri"/>
                            <w:sz w:val="22"/>
                          </w:rPr>
                        </w:pPr>
                        <w:r>
                          <w:rPr>
                            <w:rFonts w:eastAsia="Calibri"/>
                            <w:sz w:val="22"/>
                          </w:rPr>
                          <w:t>116</w:t>
                        </w:r>
                      </w:p>
                    </w:tc>
                    <w:tc>
                      <w:tcPr>
                        <w:tcW w:w="6354" w:type="dxa"/>
                        <w:gridSpan w:val="2"/>
                      </w:tcPr>
                      <w:p w14:paraId="33729ACD" w14:textId="77777777" w:rsidR="000079DF" w:rsidRDefault="00003306">
                        <w:pPr>
                          <w:widowControl w:val="0"/>
                          <w:shd w:val="clear" w:color="auto" w:fill="FFFFFF"/>
                          <w:jc w:val="both"/>
                          <w:rPr>
                            <w:rFonts w:eastAsia="Calibri"/>
                            <w:sz w:val="22"/>
                          </w:rPr>
                        </w:pPr>
                        <w:r>
                          <w:rPr>
                            <w:rFonts w:eastAsia="Calibri"/>
                            <w:sz w:val="22"/>
                          </w:rPr>
                          <w:t>Betono paviršiaus padengimas apsauginėmis dangomis</w:t>
                        </w:r>
                      </w:p>
                    </w:tc>
                    <w:tc>
                      <w:tcPr>
                        <w:tcW w:w="1066" w:type="dxa"/>
                        <w:gridSpan w:val="2"/>
                      </w:tcPr>
                      <w:p w14:paraId="33729AC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D3" w14:textId="77777777">
                    <w:trPr>
                      <w:gridAfter w:val="1"/>
                      <w:wAfter w:w="32" w:type="dxa"/>
                      <w:cantSplit/>
                      <w:trHeight w:val="23"/>
                    </w:trPr>
                    <w:tc>
                      <w:tcPr>
                        <w:tcW w:w="1594" w:type="dxa"/>
                      </w:tcPr>
                      <w:p w14:paraId="33729AD0" w14:textId="77777777" w:rsidR="000079DF" w:rsidRDefault="00003306">
                        <w:pPr>
                          <w:widowControl w:val="0"/>
                          <w:shd w:val="clear" w:color="auto" w:fill="FFFFFF"/>
                          <w:jc w:val="center"/>
                          <w:rPr>
                            <w:rFonts w:eastAsia="Calibri"/>
                            <w:sz w:val="22"/>
                          </w:rPr>
                        </w:pPr>
                        <w:r>
                          <w:rPr>
                            <w:rFonts w:eastAsia="Calibri"/>
                            <w:sz w:val="22"/>
                          </w:rPr>
                          <w:t>117</w:t>
                        </w:r>
                      </w:p>
                    </w:tc>
                    <w:tc>
                      <w:tcPr>
                        <w:tcW w:w="6354" w:type="dxa"/>
                        <w:gridSpan w:val="2"/>
                      </w:tcPr>
                      <w:p w14:paraId="33729AD1" w14:textId="77777777" w:rsidR="000079DF" w:rsidRDefault="00003306">
                        <w:pPr>
                          <w:widowControl w:val="0"/>
                          <w:shd w:val="clear" w:color="auto" w:fill="FFFFFF"/>
                          <w:jc w:val="both"/>
                          <w:rPr>
                            <w:rFonts w:eastAsia="Calibri"/>
                            <w:sz w:val="22"/>
                          </w:rPr>
                        </w:pPr>
                        <w:proofErr w:type="spellStart"/>
                        <w:r>
                          <w:rPr>
                            <w:rFonts w:eastAsia="Calibri"/>
                            <w:sz w:val="22"/>
                          </w:rPr>
                          <w:t>Inkaravimas</w:t>
                        </w:r>
                        <w:proofErr w:type="spellEnd"/>
                        <w:r>
                          <w:rPr>
                            <w:rFonts w:eastAsia="Calibri"/>
                            <w:sz w:val="22"/>
                          </w:rPr>
                          <w:t xml:space="preserve"> armatūros strypais</w:t>
                        </w:r>
                      </w:p>
                    </w:tc>
                    <w:tc>
                      <w:tcPr>
                        <w:tcW w:w="1066" w:type="dxa"/>
                        <w:gridSpan w:val="2"/>
                      </w:tcPr>
                      <w:p w14:paraId="33729AD2"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AD7" w14:textId="77777777">
                    <w:trPr>
                      <w:gridAfter w:val="1"/>
                      <w:wAfter w:w="32" w:type="dxa"/>
                      <w:cantSplit/>
                      <w:trHeight w:val="23"/>
                    </w:trPr>
                    <w:tc>
                      <w:tcPr>
                        <w:tcW w:w="1594" w:type="dxa"/>
                      </w:tcPr>
                      <w:p w14:paraId="33729AD4" w14:textId="77777777" w:rsidR="000079DF" w:rsidRDefault="00003306">
                        <w:pPr>
                          <w:widowControl w:val="0"/>
                          <w:shd w:val="clear" w:color="auto" w:fill="FFFFFF"/>
                          <w:jc w:val="center"/>
                          <w:rPr>
                            <w:rFonts w:eastAsia="Calibri"/>
                            <w:sz w:val="22"/>
                          </w:rPr>
                        </w:pPr>
                        <w:r>
                          <w:rPr>
                            <w:rFonts w:eastAsia="Calibri"/>
                            <w:sz w:val="22"/>
                          </w:rPr>
                          <w:t>118</w:t>
                        </w:r>
                      </w:p>
                    </w:tc>
                    <w:tc>
                      <w:tcPr>
                        <w:tcW w:w="6354" w:type="dxa"/>
                        <w:gridSpan w:val="2"/>
                      </w:tcPr>
                      <w:p w14:paraId="33729AD5" w14:textId="77777777" w:rsidR="000079DF" w:rsidRDefault="00003306">
                        <w:pPr>
                          <w:widowControl w:val="0"/>
                          <w:shd w:val="clear" w:color="auto" w:fill="FFFFFF"/>
                          <w:jc w:val="both"/>
                          <w:rPr>
                            <w:rFonts w:eastAsia="Calibri"/>
                            <w:sz w:val="22"/>
                          </w:rPr>
                        </w:pPr>
                        <w:r>
                          <w:rPr>
                            <w:rFonts w:eastAsia="Calibri"/>
                            <w:sz w:val="22"/>
                          </w:rPr>
                          <w:t>Betono konstrukcijų katodinė apsauga</w:t>
                        </w:r>
                      </w:p>
                    </w:tc>
                    <w:tc>
                      <w:tcPr>
                        <w:tcW w:w="1066" w:type="dxa"/>
                        <w:gridSpan w:val="2"/>
                      </w:tcPr>
                      <w:p w14:paraId="33729AD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DB" w14:textId="77777777">
                    <w:trPr>
                      <w:gridAfter w:val="1"/>
                      <w:wAfter w:w="32" w:type="dxa"/>
                      <w:cantSplit/>
                      <w:trHeight w:val="23"/>
                    </w:trPr>
                    <w:tc>
                      <w:tcPr>
                        <w:tcW w:w="1594" w:type="dxa"/>
                      </w:tcPr>
                      <w:p w14:paraId="33729AD8" w14:textId="77777777" w:rsidR="000079DF" w:rsidRDefault="00003306">
                        <w:pPr>
                          <w:widowControl w:val="0"/>
                          <w:jc w:val="center"/>
                          <w:rPr>
                            <w:rFonts w:eastAsia="Calibri"/>
                            <w:b/>
                            <w:sz w:val="22"/>
                          </w:rPr>
                        </w:pPr>
                        <w:r>
                          <w:rPr>
                            <w:rFonts w:eastAsia="Calibri"/>
                            <w:b/>
                            <w:sz w:val="22"/>
                          </w:rPr>
                          <w:t>200</w:t>
                        </w:r>
                      </w:p>
                    </w:tc>
                    <w:tc>
                      <w:tcPr>
                        <w:tcW w:w="6354" w:type="dxa"/>
                        <w:gridSpan w:val="2"/>
                      </w:tcPr>
                      <w:p w14:paraId="33729AD9" w14:textId="77777777" w:rsidR="000079DF" w:rsidRDefault="00003306">
                        <w:pPr>
                          <w:widowControl w:val="0"/>
                          <w:jc w:val="both"/>
                          <w:rPr>
                            <w:rFonts w:eastAsia="Calibri"/>
                            <w:b/>
                            <w:sz w:val="22"/>
                          </w:rPr>
                        </w:pPr>
                        <w:r>
                          <w:rPr>
                            <w:rFonts w:eastAsia="Calibri"/>
                            <w:b/>
                            <w:sz w:val="22"/>
                          </w:rPr>
                          <w:t>PLIENO KONSTRUKCIJOS</w:t>
                        </w:r>
                      </w:p>
                    </w:tc>
                    <w:tc>
                      <w:tcPr>
                        <w:tcW w:w="1066" w:type="dxa"/>
                        <w:gridSpan w:val="2"/>
                      </w:tcPr>
                      <w:p w14:paraId="33729ADA" w14:textId="77777777" w:rsidR="000079DF" w:rsidRDefault="000079DF">
                        <w:pPr>
                          <w:widowControl w:val="0"/>
                          <w:jc w:val="center"/>
                          <w:rPr>
                            <w:rFonts w:eastAsia="Calibri"/>
                            <w:b/>
                            <w:sz w:val="22"/>
                          </w:rPr>
                        </w:pPr>
                      </w:p>
                    </w:tc>
                  </w:tr>
                  <w:tr w:rsidR="000079DF" w14:paraId="33729ADF" w14:textId="77777777">
                    <w:trPr>
                      <w:gridAfter w:val="1"/>
                      <w:wAfter w:w="32" w:type="dxa"/>
                      <w:cantSplit/>
                      <w:trHeight w:val="23"/>
                    </w:trPr>
                    <w:tc>
                      <w:tcPr>
                        <w:tcW w:w="1594" w:type="dxa"/>
                      </w:tcPr>
                      <w:p w14:paraId="33729ADC" w14:textId="77777777" w:rsidR="000079DF" w:rsidRDefault="00003306">
                        <w:pPr>
                          <w:widowControl w:val="0"/>
                          <w:shd w:val="clear" w:color="auto" w:fill="FFFFFF"/>
                          <w:jc w:val="center"/>
                          <w:rPr>
                            <w:rFonts w:eastAsia="Calibri"/>
                            <w:sz w:val="22"/>
                          </w:rPr>
                        </w:pPr>
                        <w:r>
                          <w:rPr>
                            <w:rFonts w:eastAsia="Calibri"/>
                            <w:sz w:val="22"/>
                          </w:rPr>
                          <w:t>201</w:t>
                        </w:r>
                      </w:p>
                    </w:tc>
                    <w:tc>
                      <w:tcPr>
                        <w:tcW w:w="6354" w:type="dxa"/>
                        <w:gridSpan w:val="2"/>
                      </w:tcPr>
                      <w:p w14:paraId="33729ADD" w14:textId="77777777" w:rsidR="000079DF" w:rsidRDefault="00003306">
                        <w:pPr>
                          <w:widowControl w:val="0"/>
                          <w:shd w:val="clear" w:color="auto" w:fill="FFFFFF"/>
                          <w:jc w:val="both"/>
                          <w:rPr>
                            <w:rFonts w:eastAsia="Calibri"/>
                            <w:sz w:val="22"/>
                          </w:rPr>
                        </w:pPr>
                        <w:r>
                          <w:rPr>
                            <w:rFonts w:eastAsia="Calibri"/>
                            <w:sz w:val="22"/>
                          </w:rPr>
                          <w:t>Turėklų pakeitimas</w:t>
                        </w:r>
                      </w:p>
                    </w:tc>
                    <w:tc>
                      <w:tcPr>
                        <w:tcW w:w="1066" w:type="dxa"/>
                        <w:gridSpan w:val="2"/>
                      </w:tcPr>
                      <w:p w14:paraId="33729ADE"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AE3" w14:textId="77777777">
                    <w:trPr>
                      <w:gridAfter w:val="1"/>
                      <w:wAfter w:w="32" w:type="dxa"/>
                      <w:cantSplit/>
                      <w:trHeight w:val="23"/>
                    </w:trPr>
                    <w:tc>
                      <w:tcPr>
                        <w:tcW w:w="1594" w:type="dxa"/>
                      </w:tcPr>
                      <w:p w14:paraId="33729AE0" w14:textId="77777777" w:rsidR="000079DF" w:rsidRDefault="00003306">
                        <w:pPr>
                          <w:widowControl w:val="0"/>
                          <w:shd w:val="clear" w:color="auto" w:fill="FFFFFF"/>
                          <w:jc w:val="center"/>
                          <w:rPr>
                            <w:rFonts w:eastAsia="Calibri"/>
                            <w:sz w:val="22"/>
                          </w:rPr>
                        </w:pPr>
                        <w:r>
                          <w:rPr>
                            <w:rFonts w:eastAsia="Calibri"/>
                            <w:sz w:val="22"/>
                          </w:rPr>
                          <w:t>202</w:t>
                        </w:r>
                      </w:p>
                    </w:tc>
                    <w:tc>
                      <w:tcPr>
                        <w:tcW w:w="6354" w:type="dxa"/>
                        <w:gridSpan w:val="2"/>
                      </w:tcPr>
                      <w:p w14:paraId="33729AE1" w14:textId="77777777" w:rsidR="000079DF" w:rsidRDefault="00003306">
                        <w:pPr>
                          <w:widowControl w:val="0"/>
                          <w:shd w:val="clear" w:color="auto" w:fill="FFFFFF"/>
                          <w:jc w:val="both"/>
                          <w:rPr>
                            <w:rFonts w:eastAsia="Calibri"/>
                            <w:sz w:val="22"/>
                          </w:rPr>
                        </w:pPr>
                        <w:r>
                          <w:rPr>
                            <w:rFonts w:eastAsia="Calibri"/>
                            <w:sz w:val="22"/>
                          </w:rPr>
                          <w:t>Plieninių elementų pakeitimas</w:t>
                        </w:r>
                      </w:p>
                    </w:tc>
                    <w:tc>
                      <w:tcPr>
                        <w:tcW w:w="1066" w:type="dxa"/>
                        <w:gridSpan w:val="2"/>
                      </w:tcPr>
                      <w:p w14:paraId="33729AE2" w14:textId="77777777" w:rsidR="000079DF" w:rsidRDefault="00003306">
                        <w:pPr>
                          <w:widowControl w:val="0"/>
                          <w:shd w:val="clear" w:color="auto" w:fill="FFFFFF"/>
                          <w:jc w:val="both"/>
                          <w:rPr>
                            <w:rFonts w:eastAsia="Calibri"/>
                            <w:sz w:val="22"/>
                          </w:rPr>
                        </w:pPr>
                        <w:r>
                          <w:rPr>
                            <w:rFonts w:eastAsia="Calibri"/>
                            <w:sz w:val="22"/>
                          </w:rPr>
                          <w:t>kg</w:t>
                        </w:r>
                      </w:p>
                    </w:tc>
                  </w:tr>
                  <w:tr w:rsidR="000079DF" w14:paraId="33729AE7" w14:textId="77777777">
                    <w:trPr>
                      <w:gridAfter w:val="1"/>
                      <w:wAfter w:w="32" w:type="dxa"/>
                      <w:cantSplit/>
                      <w:trHeight w:val="23"/>
                    </w:trPr>
                    <w:tc>
                      <w:tcPr>
                        <w:tcW w:w="1594" w:type="dxa"/>
                      </w:tcPr>
                      <w:p w14:paraId="33729AE4" w14:textId="77777777" w:rsidR="000079DF" w:rsidRDefault="00003306">
                        <w:pPr>
                          <w:widowControl w:val="0"/>
                          <w:shd w:val="clear" w:color="auto" w:fill="FFFFFF"/>
                          <w:jc w:val="center"/>
                          <w:rPr>
                            <w:rFonts w:eastAsia="Calibri"/>
                            <w:sz w:val="22"/>
                          </w:rPr>
                        </w:pPr>
                        <w:r>
                          <w:rPr>
                            <w:rFonts w:eastAsia="Calibri"/>
                            <w:sz w:val="22"/>
                          </w:rPr>
                          <w:t>203</w:t>
                        </w:r>
                      </w:p>
                    </w:tc>
                    <w:tc>
                      <w:tcPr>
                        <w:tcW w:w="6354" w:type="dxa"/>
                        <w:gridSpan w:val="2"/>
                      </w:tcPr>
                      <w:p w14:paraId="33729AE5" w14:textId="77777777" w:rsidR="000079DF" w:rsidRDefault="00003306">
                        <w:pPr>
                          <w:widowControl w:val="0"/>
                          <w:shd w:val="clear" w:color="auto" w:fill="FFFFFF"/>
                          <w:jc w:val="both"/>
                          <w:rPr>
                            <w:rFonts w:eastAsia="Calibri"/>
                            <w:sz w:val="22"/>
                          </w:rPr>
                        </w:pPr>
                        <w:r>
                          <w:rPr>
                            <w:rFonts w:eastAsia="Calibri"/>
                            <w:sz w:val="22"/>
                          </w:rPr>
                          <w:t>Plieninių vamzdžių pakeitimas</w:t>
                        </w:r>
                      </w:p>
                    </w:tc>
                    <w:tc>
                      <w:tcPr>
                        <w:tcW w:w="1066" w:type="dxa"/>
                        <w:gridSpan w:val="2"/>
                      </w:tcPr>
                      <w:p w14:paraId="33729AE6" w14:textId="77777777" w:rsidR="000079DF" w:rsidRDefault="00003306">
                        <w:pPr>
                          <w:widowControl w:val="0"/>
                          <w:shd w:val="clear" w:color="auto" w:fill="FFFFFF"/>
                          <w:jc w:val="both"/>
                          <w:rPr>
                            <w:rFonts w:eastAsia="Calibri"/>
                            <w:sz w:val="22"/>
                          </w:rPr>
                        </w:pPr>
                        <w:r>
                          <w:rPr>
                            <w:rFonts w:eastAsia="Calibri"/>
                            <w:sz w:val="22"/>
                          </w:rPr>
                          <w:t>kg</w:t>
                        </w:r>
                      </w:p>
                    </w:tc>
                  </w:tr>
                  <w:tr w:rsidR="000079DF" w14:paraId="33729AEB" w14:textId="77777777">
                    <w:trPr>
                      <w:gridAfter w:val="1"/>
                      <w:wAfter w:w="32" w:type="dxa"/>
                      <w:cantSplit/>
                      <w:trHeight w:val="23"/>
                    </w:trPr>
                    <w:tc>
                      <w:tcPr>
                        <w:tcW w:w="1594" w:type="dxa"/>
                      </w:tcPr>
                      <w:p w14:paraId="33729AE8" w14:textId="77777777" w:rsidR="000079DF" w:rsidRDefault="00003306">
                        <w:pPr>
                          <w:widowControl w:val="0"/>
                          <w:shd w:val="clear" w:color="auto" w:fill="FFFFFF"/>
                          <w:jc w:val="center"/>
                          <w:rPr>
                            <w:rFonts w:eastAsia="Calibri"/>
                            <w:sz w:val="22"/>
                          </w:rPr>
                        </w:pPr>
                        <w:r>
                          <w:rPr>
                            <w:rFonts w:eastAsia="Calibri"/>
                            <w:sz w:val="22"/>
                          </w:rPr>
                          <w:t>204</w:t>
                        </w:r>
                      </w:p>
                    </w:tc>
                    <w:tc>
                      <w:tcPr>
                        <w:tcW w:w="6354" w:type="dxa"/>
                        <w:gridSpan w:val="2"/>
                      </w:tcPr>
                      <w:p w14:paraId="33729AE9" w14:textId="77777777" w:rsidR="000079DF" w:rsidRDefault="00003306">
                        <w:pPr>
                          <w:widowControl w:val="0"/>
                          <w:shd w:val="clear" w:color="auto" w:fill="FFFFFF"/>
                          <w:jc w:val="both"/>
                          <w:rPr>
                            <w:rFonts w:eastAsia="Calibri"/>
                            <w:sz w:val="22"/>
                          </w:rPr>
                        </w:pPr>
                        <w:r>
                          <w:rPr>
                            <w:rFonts w:eastAsia="Calibri"/>
                            <w:sz w:val="22"/>
                          </w:rPr>
                          <w:t>Plieninių konstrukcijų stiprinimas</w:t>
                        </w:r>
                      </w:p>
                    </w:tc>
                    <w:tc>
                      <w:tcPr>
                        <w:tcW w:w="1066" w:type="dxa"/>
                        <w:gridSpan w:val="2"/>
                      </w:tcPr>
                      <w:p w14:paraId="33729AE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EF" w14:textId="77777777">
                    <w:trPr>
                      <w:gridAfter w:val="1"/>
                      <w:wAfter w:w="32" w:type="dxa"/>
                      <w:cantSplit/>
                      <w:trHeight w:val="23"/>
                    </w:trPr>
                    <w:tc>
                      <w:tcPr>
                        <w:tcW w:w="1594" w:type="dxa"/>
                      </w:tcPr>
                      <w:p w14:paraId="33729AEC" w14:textId="77777777" w:rsidR="000079DF" w:rsidRDefault="00003306">
                        <w:pPr>
                          <w:widowControl w:val="0"/>
                          <w:shd w:val="clear" w:color="auto" w:fill="FFFFFF"/>
                          <w:jc w:val="center"/>
                          <w:rPr>
                            <w:rFonts w:eastAsia="Calibri"/>
                            <w:sz w:val="22"/>
                          </w:rPr>
                        </w:pPr>
                        <w:r>
                          <w:rPr>
                            <w:rFonts w:eastAsia="Calibri"/>
                            <w:sz w:val="22"/>
                          </w:rPr>
                          <w:t>205</w:t>
                        </w:r>
                      </w:p>
                    </w:tc>
                    <w:tc>
                      <w:tcPr>
                        <w:tcW w:w="6354" w:type="dxa"/>
                        <w:gridSpan w:val="2"/>
                      </w:tcPr>
                      <w:p w14:paraId="33729AED" w14:textId="77777777" w:rsidR="000079DF" w:rsidRDefault="00003306">
                        <w:pPr>
                          <w:widowControl w:val="0"/>
                          <w:shd w:val="clear" w:color="auto" w:fill="FFFFFF"/>
                          <w:jc w:val="both"/>
                          <w:rPr>
                            <w:rFonts w:eastAsia="Calibri"/>
                            <w:sz w:val="22"/>
                          </w:rPr>
                        </w:pPr>
                        <w:r>
                          <w:rPr>
                            <w:rFonts w:eastAsia="Calibri"/>
                            <w:sz w:val="22"/>
                          </w:rPr>
                          <w:t>Turėklų stulpelių pagrindo taisymas</w:t>
                        </w:r>
                      </w:p>
                    </w:tc>
                    <w:tc>
                      <w:tcPr>
                        <w:tcW w:w="1066" w:type="dxa"/>
                        <w:gridSpan w:val="2"/>
                      </w:tcPr>
                      <w:p w14:paraId="33729AEE"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AF3" w14:textId="77777777">
                    <w:trPr>
                      <w:gridAfter w:val="1"/>
                      <w:wAfter w:w="32" w:type="dxa"/>
                      <w:cantSplit/>
                      <w:trHeight w:val="23"/>
                    </w:trPr>
                    <w:tc>
                      <w:tcPr>
                        <w:tcW w:w="1594" w:type="dxa"/>
                      </w:tcPr>
                      <w:p w14:paraId="33729AF0" w14:textId="77777777" w:rsidR="000079DF" w:rsidRDefault="00003306">
                        <w:pPr>
                          <w:widowControl w:val="0"/>
                          <w:shd w:val="clear" w:color="auto" w:fill="FFFFFF"/>
                          <w:jc w:val="center"/>
                          <w:rPr>
                            <w:rFonts w:eastAsia="Calibri"/>
                            <w:sz w:val="22"/>
                          </w:rPr>
                        </w:pPr>
                        <w:r>
                          <w:rPr>
                            <w:rFonts w:eastAsia="Calibri"/>
                            <w:sz w:val="22"/>
                          </w:rPr>
                          <w:t>206</w:t>
                        </w:r>
                      </w:p>
                    </w:tc>
                    <w:tc>
                      <w:tcPr>
                        <w:tcW w:w="6354" w:type="dxa"/>
                        <w:gridSpan w:val="2"/>
                      </w:tcPr>
                      <w:p w14:paraId="33729AF1" w14:textId="77777777" w:rsidR="000079DF" w:rsidRDefault="00003306">
                        <w:pPr>
                          <w:widowControl w:val="0"/>
                          <w:shd w:val="clear" w:color="auto" w:fill="FFFFFF"/>
                          <w:jc w:val="both"/>
                          <w:rPr>
                            <w:rFonts w:eastAsia="Calibri"/>
                            <w:sz w:val="22"/>
                          </w:rPr>
                        </w:pPr>
                        <w:r>
                          <w:rPr>
                            <w:rFonts w:eastAsia="Calibri"/>
                            <w:sz w:val="22"/>
                          </w:rPr>
                          <w:t>Plieninių sijų viršutinių lentynų kraštų taisymas</w:t>
                        </w:r>
                      </w:p>
                    </w:tc>
                    <w:tc>
                      <w:tcPr>
                        <w:tcW w:w="1066" w:type="dxa"/>
                        <w:gridSpan w:val="2"/>
                      </w:tcPr>
                      <w:p w14:paraId="33729AF2"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AF7" w14:textId="77777777">
                    <w:trPr>
                      <w:gridAfter w:val="1"/>
                      <w:wAfter w:w="32" w:type="dxa"/>
                      <w:cantSplit/>
                      <w:trHeight w:val="23"/>
                    </w:trPr>
                    <w:tc>
                      <w:tcPr>
                        <w:tcW w:w="1594" w:type="dxa"/>
                      </w:tcPr>
                      <w:p w14:paraId="33729AF4" w14:textId="77777777" w:rsidR="000079DF" w:rsidRDefault="00003306">
                        <w:pPr>
                          <w:widowControl w:val="0"/>
                          <w:shd w:val="clear" w:color="auto" w:fill="FFFFFF"/>
                          <w:jc w:val="center"/>
                          <w:rPr>
                            <w:rFonts w:eastAsia="Calibri"/>
                            <w:sz w:val="22"/>
                          </w:rPr>
                        </w:pPr>
                        <w:r>
                          <w:rPr>
                            <w:rFonts w:eastAsia="Calibri"/>
                            <w:sz w:val="22"/>
                          </w:rPr>
                          <w:t>207</w:t>
                        </w:r>
                      </w:p>
                    </w:tc>
                    <w:tc>
                      <w:tcPr>
                        <w:tcW w:w="6354" w:type="dxa"/>
                        <w:gridSpan w:val="2"/>
                      </w:tcPr>
                      <w:p w14:paraId="33729AF5" w14:textId="77777777" w:rsidR="000079DF" w:rsidRDefault="00003306">
                        <w:pPr>
                          <w:widowControl w:val="0"/>
                          <w:shd w:val="clear" w:color="auto" w:fill="FFFFFF"/>
                          <w:jc w:val="both"/>
                          <w:rPr>
                            <w:rFonts w:eastAsia="Calibri"/>
                            <w:sz w:val="22"/>
                          </w:rPr>
                        </w:pPr>
                        <w:r>
                          <w:rPr>
                            <w:rFonts w:eastAsia="Calibri"/>
                            <w:sz w:val="22"/>
                          </w:rPr>
                          <w:t>Atskirų plotų dažymas</w:t>
                        </w:r>
                      </w:p>
                    </w:tc>
                    <w:tc>
                      <w:tcPr>
                        <w:tcW w:w="1066" w:type="dxa"/>
                        <w:gridSpan w:val="2"/>
                      </w:tcPr>
                      <w:p w14:paraId="33729AF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FB" w14:textId="77777777">
                    <w:trPr>
                      <w:gridAfter w:val="1"/>
                      <w:wAfter w:w="32" w:type="dxa"/>
                      <w:cantSplit/>
                      <w:trHeight w:val="23"/>
                    </w:trPr>
                    <w:tc>
                      <w:tcPr>
                        <w:tcW w:w="1594" w:type="dxa"/>
                      </w:tcPr>
                      <w:p w14:paraId="33729AF8" w14:textId="77777777" w:rsidR="000079DF" w:rsidRDefault="00003306">
                        <w:pPr>
                          <w:widowControl w:val="0"/>
                          <w:shd w:val="clear" w:color="auto" w:fill="FFFFFF"/>
                          <w:jc w:val="center"/>
                          <w:rPr>
                            <w:rFonts w:eastAsia="Calibri"/>
                            <w:sz w:val="22"/>
                          </w:rPr>
                        </w:pPr>
                        <w:r>
                          <w:rPr>
                            <w:rFonts w:eastAsia="Calibri"/>
                            <w:sz w:val="22"/>
                          </w:rPr>
                          <w:lastRenderedPageBreak/>
                          <w:t>208</w:t>
                        </w:r>
                      </w:p>
                    </w:tc>
                    <w:tc>
                      <w:tcPr>
                        <w:tcW w:w="6354" w:type="dxa"/>
                        <w:gridSpan w:val="2"/>
                      </w:tcPr>
                      <w:p w14:paraId="33729AF9" w14:textId="77777777" w:rsidR="000079DF" w:rsidRDefault="00003306">
                        <w:pPr>
                          <w:widowControl w:val="0"/>
                          <w:shd w:val="clear" w:color="auto" w:fill="FFFFFF"/>
                          <w:jc w:val="both"/>
                          <w:rPr>
                            <w:rFonts w:eastAsia="Calibri"/>
                            <w:sz w:val="22"/>
                          </w:rPr>
                        </w:pPr>
                        <w:r>
                          <w:rPr>
                            <w:rFonts w:eastAsia="Calibri"/>
                            <w:sz w:val="22"/>
                          </w:rPr>
                          <w:t>Ištisas dažymas</w:t>
                        </w:r>
                      </w:p>
                    </w:tc>
                    <w:tc>
                      <w:tcPr>
                        <w:tcW w:w="1066" w:type="dxa"/>
                        <w:gridSpan w:val="2"/>
                      </w:tcPr>
                      <w:p w14:paraId="33729AF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AFF" w14:textId="77777777">
                    <w:trPr>
                      <w:gridAfter w:val="1"/>
                      <w:wAfter w:w="32" w:type="dxa"/>
                      <w:cantSplit/>
                      <w:trHeight w:val="23"/>
                    </w:trPr>
                    <w:tc>
                      <w:tcPr>
                        <w:tcW w:w="1594" w:type="dxa"/>
                      </w:tcPr>
                      <w:p w14:paraId="33729AFC" w14:textId="77777777" w:rsidR="000079DF" w:rsidRDefault="00003306">
                        <w:pPr>
                          <w:widowControl w:val="0"/>
                          <w:shd w:val="clear" w:color="auto" w:fill="FFFFFF"/>
                          <w:jc w:val="center"/>
                          <w:rPr>
                            <w:rFonts w:eastAsia="Calibri"/>
                            <w:sz w:val="22"/>
                          </w:rPr>
                        </w:pPr>
                        <w:r>
                          <w:rPr>
                            <w:rFonts w:eastAsia="Calibri"/>
                            <w:sz w:val="22"/>
                          </w:rPr>
                          <w:t>209</w:t>
                        </w:r>
                      </w:p>
                    </w:tc>
                    <w:tc>
                      <w:tcPr>
                        <w:tcW w:w="6354" w:type="dxa"/>
                        <w:gridSpan w:val="2"/>
                      </w:tcPr>
                      <w:p w14:paraId="33729AFD" w14:textId="77777777" w:rsidR="000079DF" w:rsidRDefault="00003306">
                        <w:pPr>
                          <w:widowControl w:val="0"/>
                          <w:shd w:val="clear" w:color="auto" w:fill="FFFFFF"/>
                          <w:jc w:val="both"/>
                          <w:rPr>
                            <w:rFonts w:eastAsia="Calibri"/>
                            <w:sz w:val="22"/>
                          </w:rPr>
                        </w:pPr>
                        <w:r>
                          <w:rPr>
                            <w:rFonts w:eastAsia="Calibri"/>
                            <w:sz w:val="22"/>
                          </w:rPr>
                          <w:t>Atraminių guolių priežiūra</w:t>
                        </w:r>
                      </w:p>
                    </w:tc>
                    <w:tc>
                      <w:tcPr>
                        <w:tcW w:w="1066" w:type="dxa"/>
                        <w:gridSpan w:val="2"/>
                      </w:tcPr>
                      <w:p w14:paraId="33729AFE"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03" w14:textId="77777777">
                    <w:trPr>
                      <w:gridAfter w:val="1"/>
                      <w:wAfter w:w="32" w:type="dxa"/>
                      <w:cantSplit/>
                      <w:trHeight w:val="23"/>
                    </w:trPr>
                    <w:tc>
                      <w:tcPr>
                        <w:tcW w:w="1594" w:type="dxa"/>
                      </w:tcPr>
                      <w:p w14:paraId="33729B00" w14:textId="77777777" w:rsidR="000079DF" w:rsidRDefault="00003306">
                        <w:pPr>
                          <w:widowControl w:val="0"/>
                          <w:shd w:val="clear" w:color="auto" w:fill="FFFFFF"/>
                          <w:jc w:val="center"/>
                          <w:rPr>
                            <w:rFonts w:eastAsia="Calibri"/>
                            <w:sz w:val="22"/>
                          </w:rPr>
                        </w:pPr>
                        <w:r>
                          <w:rPr>
                            <w:rFonts w:eastAsia="Calibri"/>
                            <w:sz w:val="22"/>
                          </w:rPr>
                          <w:t>210</w:t>
                        </w:r>
                      </w:p>
                    </w:tc>
                    <w:tc>
                      <w:tcPr>
                        <w:tcW w:w="6354" w:type="dxa"/>
                        <w:gridSpan w:val="2"/>
                      </w:tcPr>
                      <w:p w14:paraId="33729B01" w14:textId="77777777" w:rsidR="000079DF" w:rsidRDefault="00003306">
                        <w:pPr>
                          <w:widowControl w:val="0"/>
                          <w:shd w:val="clear" w:color="auto" w:fill="FFFFFF"/>
                          <w:jc w:val="both"/>
                          <w:rPr>
                            <w:rFonts w:eastAsia="Calibri"/>
                            <w:sz w:val="22"/>
                          </w:rPr>
                        </w:pPr>
                        <w:r>
                          <w:rPr>
                            <w:rFonts w:eastAsia="Calibri"/>
                            <w:sz w:val="22"/>
                          </w:rPr>
                          <w:t>Atraminių guolių keitimas</w:t>
                        </w:r>
                      </w:p>
                    </w:tc>
                    <w:tc>
                      <w:tcPr>
                        <w:tcW w:w="1066" w:type="dxa"/>
                        <w:gridSpan w:val="2"/>
                      </w:tcPr>
                      <w:p w14:paraId="33729B02"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07" w14:textId="77777777">
                    <w:trPr>
                      <w:gridAfter w:val="1"/>
                      <w:wAfter w:w="32" w:type="dxa"/>
                      <w:cantSplit/>
                      <w:trHeight w:val="23"/>
                    </w:trPr>
                    <w:tc>
                      <w:tcPr>
                        <w:tcW w:w="1594" w:type="dxa"/>
                      </w:tcPr>
                      <w:p w14:paraId="33729B04" w14:textId="77777777" w:rsidR="000079DF" w:rsidRDefault="00003306">
                        <w:pPr>
                          <w:widowControl w:val="0"/>
                          <w:shd w:val="clear" w:color="auto" w:fill="FFFFFF"/>
                          <w:jc w:val="center"/>
                          <w:rPr>
                            <w:rFonts w:eastAsia="Calibri"/>
                            <w:sz w:val="22"/>
                          </w:rPr>
                        </w:pPr>
                        <w:r>
                          <w:rPr>
                            <w:rFonts w:eastAsia="Calibri"/>
                            <w:sz w:val="22"/>
                          </w:rPr>
                          <w:t>211</w:t>
                        </w:r>
                      </w:p>
                    </w:tc>
                    <w:tc>
                      <w:tcPr>
                        <w:tcW w:w="6354" w:type="dxa"/>
                        <w:gridSpan w:val="2"/>
                      </w:tcPr>
                      <w:p w14:paraId="33729B05" w14:textId="77777777" w:rsidR="000079DF" w:rsidRDefault="00003306">
                        <w:pPr>
                          <w:widowControl w:val="0"/>
                          <w:shd w:val="clear" w:color="auto" w:fill="FFFFFF"/>
                          <w:jc w:val="both"/>
                          <w:rPr>
                            <w:rFonts w:eastAsia="Calibri"/>
                            <w:sz w:val="22"/>
                          </w:rPr>
                        </w:pPr>
                        <w:r>
                          <w:rPr>
                            <w:rFonts w:eastAsia="Calibri"/>
                            <w:sz w:val="22"/>
                          </w:rPr>
                          <w:t xml:space="preserve">Purškiamoji ar pamerkiamoji galvanizacija </w:t>
                        </w:r>
                      </w:p>
                    </w:tc>
                    <w:tc>
                      <w:tcPr>
                        <w:tcW w:w="1066" w:type="dxa"/>
                        <w:gridSpan w:val="2"/>
                      </w:tcPr>
                      <w:p w14:paraId="33729B0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0B" w14:textId="77777777">
                    <w:trPr>
                      <w:gridAfter w:val="1"/>
                      <w:wAfter w:w="32" w:type="dxa"/>
                      <w:cantSplit/>
                      <w:trHeight w:val="23"/>
                    </w:trPr>
                    <w:tc>
                      <w:tcPr>
                        <w:tcW w:w="1594" w:type="dxa"/>
                      </w:tcPr>
                      <w:p w14:paraId="33729B08" w14:textId="77777777" w:rsidR="000079DF" w:rsidRDefault="00003306">
                        <w:pPr>
                          <w:widowControl w:val="0"/>
                          <w:shd w:val="clear" w:color="auto" w:fill="FFFFFF"/>
                          <w:jc w:val="center"/>
                          <w:rPr>
                            <w:rFonts w:eastAsia="Calibri"/>
                            <w:sz w:val="22"/>
                          </w:rPr>
                        </w:pPr>
                        <w:r>
                          <w:rPr>
                            <w:rFonts w:eastAsia="Calibri"/>
                            <w:sz w:val="22"/>
                          </w:rPr>
                          <w:t>212</w:t>
                        </w:r>
                      </w:p>
                    </w:tc>
                    <w:tc>
                      <w:tcPr>
                        <w:tcW w:w="6354" w:type="dxa"/>
                        <w:gridSpan w:val="2"/>
                      </w:tcPr>
                      <w:p w14:paraId="33729B09" w14:textId="77777777" w:rsidR="000079DF" w:rsidRDefault="00003306">
                        <w:pPr>
                          <w:widowControl w:val="0"/>
                          <w:shd w:val="clear" w:color="auto" w:fill="FFFFFF"/>
                          <w:jc w:val="both"/>
                          <w:rPr>
                            <w:rFonts w:eastAsia="Calibri"/>
                            <w:sz w:val="22"/>
                          </w:rPr>
                        </w:pPr>
                        <w:r>
                          <w:rPr>
                            <w:rFonts w:eastAsia="Calibri"/>
                            <w:sz w:val="22"/>
                          </w:rPr>
                          <w:t>Katodinė plieno vamzdžių apsauga</w:t>
                        </w:r>
                      </w:p>
                    </w:tc>
                    <w:tc>
                      <w:tcPr>
                        <w:tcW w:w="1066" w:type="dxa"/>
                        <w:gridSpan w:val="2"/>
                      </w:tcPr>
                      <w:p w14:paraId="33729B0A"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0F" w14:textId="77777777">
                    <w:trPr>
                      <w:gridAfter w:val="1"/>
                      <w:wAfter w:w="32" w:type="dxa"/>
                      <w:cantSplit/>
                      <w:trHeight w:val="23"/>
                    </w:trPr>
                    <w:tc>
                      <w:tcPr>
                        <w:tcW w:w="1594" w:type="dxa"/>
                      </w:tcPr>
                      <w:p w14:paraId="33729B0C" w14:textId="77777777" w:rsidR="000079DF" w:rsidRDefault="00003306">
                        <w:pPr>
                          <w:widowControl w:val="0"/>
                          <w:shd w:val="clear" w:color="auto" w:fill="FFFFFF"/>
                          <w:jc w:val="center"/>
                          <w:rPr>
                            <w:rFonts w:eastAsia="Calibri"/>
                            <w:sz w:val="22"/>
                          </w:rPr>
                        </w:pPr>
                        <w:r>
                          <w:rPr>
                            <w:rFonts w:eastAsia="Calibri"/>
                            <w:sz w:val="22"/>
                          </w:rPr>
                          <w:t>213</w:t>
                        </w:r>
                      </w:p>
                    </w:tc>
                    <w:tc>
                      <w:tcPr>
                        <w:tcW w:w="6354" w:type="dxa"/>
                        <w:gridSpan w:val="2"/>
                      </w:tcPr>
                      <w:p w14:paraId="33729B0D" w14:textId="77777777" w:rsidR="000079DF" w:rsidRDefault="00003306">
                        <w:pPr>
                          <w:widowControl w:val="0"/>
                          <w:shd w:val="clear" w:color="auto" w:fill="FFFFFF"/>
                          <w:jc w:val="both"/>
                          <w:rPr>
                            <w:rFonts w:eastAsia="Calibri"/>
                            <w:sz w:val="22"/>
                          </w:rPr>
                        </w:pPr>
                        <w:r>
                          <w:rPr>
                            <w:rFonts w:eastAsia="Calibri"/>
                            <w:sz w:val="22"/>
                          </w:rPr>
                          <w:t>Rutulinių guolių taisymas</w:t>
                        </w:r>
                      </w:p>
                    </w:tc>
                    <w:tc>
                      <w:tcPr>
                        <w:tcW w:w="1066" w:type="dxa"/>
                        <w:gridSpan w:val="2"/>
                      </w:tcPr>
                      <w:p w14:paraId="33729B0E"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13" w14:textId="77777777">
                    <w:trPr>
                      <w:gridAfter w:val="1"/>
                      <w:wAfter w:w="32" w:type="dxa"/>
                      <w:cantSplit/>
                      <w:trHeight w:val="23"/>
                    </w:trPr>
                    <w:tc>
                      <w:tcPr>
                        <w:tcW w:w="1594" w:type="dxa"/>
                      </w:tcPr>
                      <w:p w14:paraId="33729B10" w14:textId="77777777" w:rsidR="000079DF" w:rsidRDefault="00003306">
                        <w:pPr>
                          <w:widowControl w:val="0"/>
                          <w:jc w:val="center"/>
                          <w:rPr>
                            <w:rFonts w:eastAsia="Calibri"/>
                            <w:b/>
                            <w:sz w:val="22"/>
                          </w:rPr>
                        </w:pPr>
                        <w:r>
                          <w:rPr>
                            <w:rFonts w:eastAsia="Calibri"/>
                            <w:b/>
                            <w:sz w:val="22"/>
                          </w:rPr>
                          <w:t>300</w:t>
                        </w:r>
                      </w:p>
                    </w:tc>
                    <w:tc>
                      <w:tcPr>
                        <w:tcW w:w="6354" w:type="dxa"/>
                        <w:gridSpan w:val="2"/>
                      </w:tcPr>
                      <w:p w14:paraId="33729B11" w14:textId="77777777" w:rsidR="000079DF" w:rsidRDefault="00003306">
                        <w:pPr>
                          <w:widowControl w:val="0"/>
                          <w:jc w:val="both"/>
                          <w:rPr>
                            <w:rFonts w:eastAsia="Calibri"/>
                            <w:b/>
                            <w:sz w:val="22"/>
                          </w:rPr>
                        </w:pPr>
                        <w:r>
                          <w:rPr>
                            <w:rFonts w:eastAsia="Calibri"/>
                            <w:b/>
                            <w:sz w:val="22"/>
                          </w:rPr>
                          <w:t>MEDŽIO KONSTRUKCIJOS</w:t>
                        </w:r>
                      </w:p>
                    </w:tc>
                    <w:tc>
                      <w:tcPr>
                        <w:tcW w:w="1066" w:type="dxa"/>
                        <w:gridSpan w:val="2"/>
                      </w:tcPr>
                      <w:p w14:paraId="33729B12" w14:textId="77777777" w:rsidR="000079DF" w:rsidRDefault="000079DF">
                        <w:pPr>
                          <w:widowControl w:val="0"/>
                          <w:jc w:val="center"/>
                          <w:rPr>
                            <w:rFonts w:eastAsia="Calibri"/>
                            <w:b/>
                            <w:sz w:val="22"/>
                          </w:rPr>
                        </w:pPr>
                      </w:p>
                    </w:tc>
                  </w:tr>
                  <w:tr w:rsidR="000079DF" w14:paraId="33729B17" w14:textId="77777777">
                    <w:trPr>
                      <w:gridAfter w:val="1"/>
                      <w:wAfter w:w="32" w:type="dxa"/>
                      <w:cantSplit/>
                      <w:trHeight w:val="23"/>
                    </w:trPr>
                    <w:tc>
                      <w:tcPr>
                        <w:tcW w:w="1594" w:type="dxa"/>
                      </w:tcPr>
                      <w:p w14:paraId="33729B14" w14:textId="77777777" w:rsidR="000079DF" w:rsidRDefault="00003306">
                        <w:pPr>
                          <w:widowControl w:val="0"/>
                          <w:shd w:val="clear" w:color="auto" w:fill="FFFFFF"/>
                          <w:jc w:val="center"/>
                          <w:rPr>
                            <w:rFonts w:eastAsia="Calibri"/>
                            <w:sz w:val="22"/>
                          </w:rPr>
                        </w:pPr>
                        <w:r>
                          <w:rPr>
                            <w:rFonts w:eastAsia="Calibri"/>
                            <w:sz w:val="22"/>
                          </w:rPr>
                          <w:t>301</w:t>
                        </w:r>
                      </w:p>
                    </w:tc>
                    <w:tc>
                      <w:tcPr>
                        <w:tcW w:w="6354" w:type="dxa"/>
                        <w:gridSpan w:val="2"/>
                      </w:tcPr>
                      <w:p w14:paraId="33729B15" w14:textId="77777777" w:rsidR="000079DF" w:rsidRDefault="00003306">
                        <w:pPr>
                          <w:widowControl w:val="0"/>
                          <w:shd w:val="clear" w:color="auto" w:fill="FFFFFF"/>
                          <w:jc w:val="both"/>
                          <w:rPr>
                            <w:rFonts w:eastAsia="Calibri"/>
                            <w:sz w:val="22"/>
                          </w:rPr>
                        </w:pPr>
                        <w:r>
                          <w:rPr>
                            <w:rFonts w:eastAsia="Calibri"/>
                            <w:sz w:val="22"/>
                          </w:rPr>
                          <w:t>Stiprinimas, atrėmimas, taisymas, surišimas</w:t>
                        </w:r>
                      </w:p>
                    </w:tc>
                    <w:tc>
                      <w:tcPr>
                        <w:tcW w:w="1066" w:type="dxa"/>
                        <w:gridSpan w:val="2"/>
                      </w:tcPr>
                      <w:p w14:paraId="33729B1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3</w:t>
                        </w:r>
                      </w:p>
                    </w:tc>
                  </w:tr>
                  <w:tr w:rsidR="000079DF" w14:paraId="33729B1B" w14:textId="77777777">
                    <w:trPr>
                      <w:gridAfter w:val="1"/>
                      <w:wAfter w:w="32" w:type="dxa"/>
                      <w:cantSplit/>
                      <w:trHeight w:val="23"/>
                    </w:trPr>
                    <w:tc>
                      <w:tcPr>
                        <w:tcW w:w="1594" w:type="dxa"/>
                      </w:tcPr>
                      <w:p w14:paraId="33729B18" w14:textId="77777777" w:rsidR="000079DF" w:rsidRDefault="00003306">
                        <w:pPr>
                          <w:widowControl w:val="0"/>
                          <w:shd w:val="clear" w:color="auto" w:fill="FFFFFF"/>
                          <w:jc w:val="center"/>
                          <w:rPr>
                            <w:rFonts w:eastAsia="Calibri"/>
                            <w:sz w:val="22"/>
                          </w:rPr>
                        </w:pPr>
                        <w:r>
                          <w:rPr>
                            <w:rFonts w:eastAsia="Calibri"/>
                            <w:sz w:val="22"/>
                          </w:rPr>
                          <w:t>302</w:t>
                        </w:r>
                      </w:p>
                    </w:tc>
                    <w:tc>
                      <w:tcPr>
                        <w:tcW w:w="6354" w:type="dxa"/>
                        <w:gridSpan w:val="2"/>
                      </w:tcPr>
                      <w:p w14:paraId="33729B19" w14:textId="77777777" w:rsidR="000079DF" w:rsidRDefault="00003306">
                        <w:pPr>
                          <w:widowControl w:val="0"/>
                          <w:shd w:val="clear" w:color="auto" w:fill="FFFFFF"/>
                          <w:jc w:val="both"/>
                          <w:rPr>
                            <w:rFonts w:eastAsia="Calibri"/>
                            <w:sz w:val="22"/>
                          </w:rPr>
                        </w:pPr>
                        <w:r>
                          <w:rPr>
                            <w:rFonts w:eastAsia="Calibri"/>
                            <w:sz w:val="22"/>
                          </w:rPr>
                          <w:t>Dangos pakeitimas</w:t>
                        </w:r>
                      </w:p>
                    </w:tc>
                    <w:tc>
                      <w:tcPr>
                        <w:tcW w:w="1066" w:type="dxa"/>
                        <w:gridSpan w:val="2"/>
                      </w:tcPr>
                      <w:p w14:paraId="33729B1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1F" w14:textId="77777777">
                    <w:trPr>
                      <w:gridAfter w:val="1"/>
                      <w:wAfter w:w="32" w:type="dxa"/>
                      <w:cantSplit/>
                      <w:trHeight w:val="23"/>
                    </w:trPr>
                    <w:tc>
                      <w:tcPr>
                        <w:tcW w:w="1594" w:type="dxa"/>
                      </w:tcPr>
                      <w:p w14:paraId="33729B1C" w14:textId="77777777" w:rsidR="000079DF" w:rsidRDefault="00003306">
                        <w:pPr>
                          <w:widowControl w:val="0"/>
                          <w:shd w:val="clear" w:color="auto" w:fill="FFFFFF"/>
                          <w:jc w:val="center"/>
                          <w:rPr>
                            <w:rFonts w:eastAsia="Calibri"/>
                            <w:sz w:val="22"/>
                          </w:rPr>
                        </w:pPr>
                        <w:r>
                          <w:rPr>
                            <w:rFonts w:eastAsia="Calibri"/>
                            <w:sz w:val="22"/>
                          </w:rPr>
                          <w:t>303</w:t>
                        </w:r>
                      </w:p>
                    </w:tc>
                    <w:tc>
                      <w:tcPr>
                        <w:tcW w:w="6354" w:type="dxa"/>
                        <w:gridSpan w:val="2"/>
                      </w:tcPr>
                      <w:p w14:paraId="33729B1D" w14:textId="77777777" w:rsidR="000079DF" w:rsidRDefault="00003306">
                        <w:pPr>
                          <w:widowControl w:val="0"/>
                          <w:shd w:val="clear" w:color="auto" w:fill="FFFFFF"/>
                          <w:jc w:val="both"/>
                          <w:rPr>
                            <w:rFonts w:eastAsia="Calibri"/>
                            <w:sz w:val="22"/>
                          </w:rPr>
                        </w:pPr>
                        <w:r>
                          <w:rPr>
                            <w:rFonts w:eastAsia="Calibri"/>
                            <w:sz w:val="22"/>
                          </w:rPr>
                          <w:t>Dangos stiprinimas plieno lakštais</w:t>
                        </w:r>
                      </w:p>
                    </w:tc>
                    <w:tc>
                      <w:tcPr>
                        <w:tcW w:w="1066" w:type="dxa"/>
                        <w:gridSpan w:val="2"/>
                      </w:tcPr>
                      <w:p w14:paraId="33729B1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23" w14:textId="77777777">
                    <w:trPr>
                      <w:gridAfter w:val="1"/>
                      <w:wAfter w:w="32" w:type="dxa"/>
                      <w:cantSplit/>
                      <w:trHeight w:val="23"/>
                    </w:trPr>
                    <w:tc>
                      <w:tcPr>
                        <w:tcW w:w="1594" w:type="dxa"/>
                      </w:tcPr>
                      <w:p w14:paraId="33729B20" w14:textId="77777777" w:rsidR="000079DF" w:rsidRDefault="00003306">
                        <w:pPr>
                          <w:widowControl w:val="0"/>
                          <w:shd w:val="clear" w:color="auto" w:fill="FFFFFF"/>
                          <w:jc w:val="center"/>
                          <w:rPr>
                            <w:rFonts w:eastAsia="Calibri"/>
                            <w:sz w:val="22"/>
                          </w:rPr>
                        </w:pPr>
                        <w:r>
                          <w:rPr>
                            <w:rFonts w:eastAsia="Calibri"/>
                            <w:sz w:val="22"/>
                          </w:rPr>
                          <w:t>304</w:t>
                        </w:r>
                      </w:p>
                    </w:tc>
                    <w:tc>
                      <w:tcPr>
                        <w:tcW w:w="6354" w:type="dxa"/>
                        <w:gridSpan w:val="2"/>
                      </w:tcPr>
                      <w:p w14:paraId="33729B21" w14:textId="77777777" w:rsidR="000079DF" w:rsidRDefault="00003306">
                        <w:pPr>
                          <w:widowControl w:val="0"/>
                          <w:shd w:val="clear" w:color="auto" w:fill="FFFFFF"/>
                          <w:jc w:val="both"/>
                          <w:rPr>
                            <w:rFonts w:eastAsia="Calibri"/>
                            <w:sz w:val="22"/>
                          </w:rPr>
                        </w:pPr>
                        <w:r>
                          <w:rPr>
                            <w:rFonts w:eastAsia="Calibri"/>
                            <w:sz w:val="22"/>
                          </w:rPr>
                          <w:t xml:space="preserve">Plyšių </w:t>
                        </w:r>
                        <w:proofErr w:type="spellStart"/>
                        <w:r>
                          <w:rPr>
                            <w:rFonts w:eastAsia="Calibri"/>
                            <w:sz w:val="22"/>
                          </w:rPr>
                          <w:t>injekavimas</w:t>
                        </w:r>
                        <w:proofErr w:type="spellEnd"/>
                        <w:r>
                          <w:rPr>
                            <w:rFonts w:eastAsia="Calibri"/>
                            <w:sz w:val="22"/>
                          </w:rPr>
                          <w:t xml:space="preserve"> </w:t>
                        </w:r>
                        <w:proofErr w:type="spellStart"/>
                        <w:r>
                          <w:rPr>
                            <w:rFonts w:eastAsia="Calibri"/>
                            <w:sz w:val="22"/>
                          </w:rPr>
                          <w:t>epoksidais</w:t>
                        </w:r>
                        <w:proofErr w:type="spellEnd"/>
                      </w:p>
                    </w:tc>
                    <w:tc>
                      <w:tcPr>
                        <w:tcW w:w="1066" w:type="dxa"/>
                        <w:gridSpan w:val="2"/>
                      </w:tcPr>
                      <w:p w14:paraId="33729B22"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27" w14:textId="77777777">
                    <w:trPr>
                      <w:gridAfter w:val="1"/>
                      <w:wAfter w:w="32" w:type="dxa"/>
                      <w:cantSplit/>
                      <w:trHeight w:val="23"/>
                    </w:trPr>
                    <w:tc>
                      <w:tcPr>
                        <w:tcW w:w="1594" w:type="dxa"/>
                      </w:tcPr>
                      <w:p w14:paraId="33729B24" w14:textId="77777777" w:rsidR="000079DF" w:rsidRDefault="00003306">
                        <w:pPr>
                          <w:widowControl w:val="0"/>
                          <w:shd w:val="clear" w:color="auto" w:fill="FFFFFF"/>
                          <w:jc w:val="center"/>
                          <w:rPr>
                            <w:rFonts w:eastAsia="Calibri"/>
                            <w:sz w:val="22"/>
                          </w:rPr>
                        </w:pPr>
                        <w:r>
                          <w:rPr>
                            <w:rFonts w:eastAsia="Calibri"/>
                            <w:sz w:val="22"/>
                          </w:rPr>
                          <w:t>305</w:t>
                        </w:r>
                      </w:p>
                    </w:tc>
                    <w:tc>
                      <w:tcPr>
                        <w:tcW w:w="6354" w:type="dxa"/>
                        <w:gridSpan w:val="2"/>
                      </w:tcPr>
                      <w:p w14:paraId="33729B25" w14:textId="77777777" w:rsidR="000079DF" w:rsidRDefault="00003306">
                        <w:pPr>
                          <w:widowControl w:val="0"/>
                          <w:shd w:val="clear" w:color="auto" w:fill="FFFFFF"/>
                          <w:jc w:val="both"/>
                          <w:rPr>
                            <w:rFonts w:eastAsia="Calibri"/>
                            <w:sz w:val="22"/>
                          </w:rPr>
                        </w:pPr>
                        <w:r>
                          <w:rPr>
                            <w:rFonts w:eastAsia="Calibri"/>
                            <w:sz w:val="22"/>
                          </w:rPr>
                          <w:t>Klijuotų sijų taisymas</w:t>
                        </w:r>
                      </w:p>
                    </w:tc>
                    <w:tc>
                      <w:tcPr>
                        <w:tcW w:w="1066" w:type="dxa"/>
                        <w:gridSpan w:val="2"/>
                      </w:tcPr>
                      <w:p w14:paraId="33729B2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2B" w14:textId="77777777">
                    <w:trPr>
                      <w:cantSplit/>
                      <w:trHeight w:val="23"/>
                    </w:trPr>
                    <w:tc>
                      <w:tcPr>
                        <w:tcW w:w="1611" w:type="dxa"/>
                        <w:gridSpan w:val="2"/>
                      </w:tcPr>
                      <w:p w14:paraId="33729B28" w14:textId="77777777" w:rsidR="000079DF" w:rsidRDefault="00003306">
                        <w:pPr>
                          <w:widowControl w:val="0"/>
                          <w:jc w:val="center"/>
                          <w:rPr>
                            <w:rFonts w:eastAsia="Calibri"/>
                            <w:b/>
                            <w:sz w:val="22"/>
                          </w:rPr>
                        </w:pPr>
                        <w:r>
                          <w:rPr>
                            <w:rFonts w:eastAsia="Calibri"/>
                            <w:b/>
                            <w:sz w:val="22"/>
                          </w:rPr>
                          <w:t>400</w:t>
                        </w:r>
                      </w:p>
                    </w:tc>
                    <w:tc>
                      <w:tcPr>
                        <w:tcW w:w="6354" w:type="dxa"/>
                        <w:gridSpan w:val="2"/>
                      </w:tcPr>
                      <w:p w14:paraId="33729B29" w14:textId="77777777" w:rsidR="000079DF" w:rsidRDefault="00003306">
                        <w:pPr>
                          <w:widowControl w:val="0"/>
                          <w:jc w:val="both"/>
                          <w:rPr>
                            <w:rFonts w:eastAsia="Calibri"/>
                            <w:b/>
                            <w:sz w:val="22"/>
                          </w:rPr>
                        </w:pPr>
                        <w:r>
                          <w:rPr>
                            <w:rFonts w:eastAsia="Calibri"/>
                            <w:b/>
                            <w:sz w:val="22"/>
                          </w:rPr>
                          <w:t>AKMENS KONSTRUKCIJOS</w:t>
                        </w:r>
                      </w:p>
                    </w:tc>
                    <w:tc>
                      <w:tcPr>
                        <w:tcW w:w="1081" w:type="dxa"/>
                        <w:gridSpan w:val="2"/>
                      </w:tcPr>
                      <w:p w14:paraId="33729B2A" w14:textId="77777777" w:rsidR="000079DF" w:rsidRDefault="000079DF">
                        <w:pPr>
                          <w:widowControl w:val="0"/>
                          <w:jc w:val="center"/>
                          <w:rPr>
                            <w:rFonts w:eastAsia="Calibri"/>
                            <w:b/>
                            <w:sz w:val="22"/>
                          </w:rPr>
                        </w:pPr>
                      </w:p>
                    </w:tc>
                  </w:tr>
                  <w:tr w:rsidR="000079DF" w14:paraId="33729B2F" w14:textId="77777777">
                    <w:trPr>
                      <w:cantSplit/>
                      <w:trHeight w:val="23"/>
                    </w:trPr>
                    <w:tc>
                      <w:tcPr>
                        <w:tcW w:w="1611" w:type="dxa"/>
                        <w:gridSpan w:val="2"/>
                      </w:tcPr>
                      <w:p w14:paraId="33729B2C" w14:textId="77777777" w:rsidR="000079DF" w:rsidRDefault="00003306">
                        <w:pPr>
                          <w:widowControl w:val="0"/>
                          <w:shd w:val="clear" w:color="auto" w:fill="FFFFFF"/>
                          <w:jc w:val="center"/>
                          <w:rPr>
                            <w:rFonts w:eastAsia="Calibri"/>
                            <w:sz w:val="22"/>
                          </w:rPr>
                        </w:pPr>
                        <w:r>
                          <w:rPr>
                            <w:rFonts w:eastAsia="Calibri"/>
                            <w:sz w:val="22"/>
                          </w:rPr>
                          <w:t>401</w:t>
                        </w:r>
                      </w:p>
                    </w:tc>
                    <w:tc>
                      <w:tcPr>
                        <w:tcW w:w="6354" w:type="dxa"/>
                        <w:gridSpan w:val="2"/>
                      </w:tcPr>
                      <w:p w14:paraId="33729B2D" w14:textId="77777777" w:rsidR="000079DF" w:rsidRDefault="00003306">
                        <w:pPr>
                          <w:widowControl w:val="0"/>
                          <w:shd w:val="clear" w:color="auto" w:fill="FFFFFF"/>
                          <w:jc w:val="both"/>
                          <w:rPr>
                            <w:rFonts w:eastAsia="Calibri"/>
                            <w:sz w:val="22"/>
                          </w:rPr>
                        </w:pPr>
                        <w:r>
                          <w:rPr>
                            <w:rFonts w:eastAsia="Calibri"/>
                            <w:sz w:val="22"/>
                          </w:rPr>
                          <w:t>Betono padengimas akmenimis</w:t>
                        </w:r>
                      </w:p>
                    </w:tc>
                    <w:tc>
                      <w:tcPr>
                        <w:tcW w:w="1081" w:type="dxa"/>
                        <w:gridSpan w:val="2"/>
                      </w:tcPr>
                      <w:p w14:paraId="33729B2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33" w14:textId="77777777">
                    <w:trPr>
                      <w:cantSplit/>
                      <w:trHeight w:val="23"/>
                    </w:trPr>
                    <w:tc>
                      <w:tcPr>
                        <w:tcW w:w="1611" w:type="dxa"/>
                        <w:gridSpan w:val="2"/>
                      </w:tcPr>
                      <w:p w14:paraId="33729B30" w14:textId="77777777" w:rsidR="000079DF" w:rsidRDefault="00003306">
                        <w:pPr>
                          <w:widowControl w:val="0"/>
                          <w:shd w:val="clear" w:color="auto" w:fill="FFFFFF"/>
                          <w:jc w:val="center"/>
                          <w:rPr>
                            <w:rFonts w:eastAsia="Calibri"/>
                            <w:sz w:val="22"/>
                          </w:rPr>
                        </w:pPr>
                        <w:r>
                          <w:rPr>
                            <w:rFonts w:eastAsia="Calibri"/>
                            <w:sz w:val="22"/>
                          </w:rPr>
                          <w:t>402</w:t>
                        </w:r>
                      </w:p>
                    </w:tc>
                    <w:tc>
                      <w:tcPr>
                        <w:tcW w:w="6354" w:type="dxa"/>
                        <w:gridSpan w:val="2"/>
                      </w:tcPr>
                      <w:p w14:paraId="33729B31" w14:textId="77777777" w:rsidR="000079DF" w:rsidRDefault="00003306">
                        <w:pPr>
                          <w:widowControl w:val="0"/>
                          <w:shd w:val="clear" w:color="auto" w:fill="FFFFFF"/>
                          <w:jc w:val="both"/>
                          <w:rPr>
                            <w:rFonts w:eastAsia="Calibri"/>
                            <w:sz w:val="22"/>
                          </w:rPr>
                        </w:pPr>
                        <w:r>
                          <w:rPr>
                            <w:rFonts w:eastAsia="Calibri"/>
                            <w:sz w:val="22"/>
                          </w:rPr>
                          <w:t xml:space="preserve">Plyšių </w:t>
                        </w:r>
                        <w:proofErr w:type="spellStart"/>
                        <w:r>
                          <w:rPr>
                            <w:rFonts w:eastAsia="Calibri"/>
                            <w:sz w:val="22"/>
                          </w:rPr>
                          <w:t>injektavimas</w:t>
                        </w:r>
                        <w:proofErr w:type="spellEnd"/>
                        <w:r>
                          <w:rPr>
                            <w:rFonts w:eastAsia="Calibri"/>
                            <w:sz w:val="22"/>
                          </w:rPr>
                          <w:t xml:space="preserve"> epoksidinėmis medžiagomis</w:t>
                        </w:r>
                      </w:p>
                    </w:tc>
                    <w:tc>
                      <w:tcPr>
                        <w:tcW w:w="1081" w:type="dxa"/>
                        <w:gridSpan w:val="2"/>
                      </w:tcPr>
                      <w:p w14:paraId="33729B32"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37" w14:textId="77777777">
                    <w:trPr>
                      <w:cantSplit/>
                      <w:trHeight w:val="23"/>
                    </w:trPr>
                    <w:tc>
                      <w:tcPr>
                        <w:tcW w:w="1611" w:type="dxa"/>
                        <w:gridSpan w:val="2"/>
                      </w:tcPr>
                      <w:p w14:paraId="33729B34" w14:textId="77777777" w:rsidR="000079DF" w:rsidRDefault="00003306">
                        <w:pPr>
                          <w:widowControl w:val="0"/>
                          <w:shd w:val="clear" w:color="auto" w:fill="FFFFFF"/>
                          <w:jc w:val="center"/>
                          <w:rPr>
                            <w:rFonts w:eastAsia="Calibri"/>
                            <w:sz w:val="22"/>
                          </w:rPr>
                        </w:pPr>
                        <w:r>
                          <w:rPr>
                            <w:rFonts w:eastAsia="Calibri"/>
                            <w:sz w:val="22"/>
                          </w:rPr>
                          <w:t>403</w:t>
                        </w:r>
                      </w:p>
                    </w:tc>
                    <w:tc>
                      <w:tcPr>
                        <w:tcW w:w="6354" w:type="dxa"/>
                        <w:gridSpan w:val="2"/>
                      </w:tcPr>
                      <w:p w14:paraId="33729B35" w14:textId="77777777" w:rsidR="000079DF" w:rsidRDefault="00003306">
                        <w:pPr>
                          <w:widowControl w:val="0"/>
                          <w:shd w:val="clear" w:color="auto" w:fill="FFFFFF"/>
                          <w:jc w:val="both"/>
                          <w:rPr>
                            <w:rFonts w:eastAsia="Calibri"/>
                            <w:sz w:val="22"/>
                          </w:rPr>
                        </w:pPr>
                        <w:r>
                          <w:rPr>
                            <w:rFonts w:eastAsia="Calibri"/>
                            <w:sz w:val="22"/>
                          </w:rPr>
                          <w:t>Paviršiaus valymas</w:t>
                        </w:r>
                      </w:p>
                    </w:tc>
                    <w:tc>
                      <w:tcPr>
                        <w:tcW w:w="1081" w:type="dxa"/>
                        <w:gridSpan w:val="2"/>
                      </w:tcPr>
                      <w:p w14:paraId="33729B3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3B" w14:textId="77777777">
                    <w:trPr>
                      <w:cantSplit/>
                      <w:trHeight w:val="23"/>
                    </w:trPr>
                    <w:tc>
                      <w:tcPr>
                        <w:tcW w:w="1611" w:type="dxa"/>
                        <w:gridSpan w:val="2"/>
                      </w:tcPr>
                      <w:p w14:paraId="33729B38" w14:textId="77777777" w:rsidR="000079DF" w:rsidRDefault="00003306">
                        <w:pPr>
                          <w:widowControl w:val="0"/>
                          <w:shd w:val="clear" w:color="auto" w:fill="FFFFFF"/>
                          <w:jc w:val="center"/>
                          <w:rPr>
                            <w:rFonts w:eastAsia="Calibri"/>
                            <w:sz w:val="22"/>
                          </w:rPr>
                        </w:pPr>
                        <w:r>
                          <w:rPr>
                            <w:rFonts w:eastAsia="Calibri"/>
                            <w:sz w:val="22"/>
                          </w:rPr>
                          <w:t>404</w:t>
                        </w:r>
                      </w:p>
                    </w:tc>
                    <w:tc>
                      <w:tcPr>
                        <w:tcW w:w="6354" w:type="dxa"/>
                        <w:gridSpan w:val="2"/>
                      </w:tcPr>
                      <w:p w14:paraId="33729B39" w14:textId="77777777" w:rsidR="000079DF" w:rsidRDefault="00003306">
                        <w:pPr>
                          <w:widowControl w:val="0"/>
                          <w:shd w:val="clear" w:color="auto" w:fill="FFFFFF"/>
                          <w:jc w:val="both"/>
                          <w:rPr>
                            <w:rFonts w:eastAsia="Calibri"/>
                            <w:sz w:val="22"/>
                          </w:rPr>
                        </w:pPr>
                        <w:r>
                          <w:rPr>
                            <w:rFonts w:eastAsia="Calibri"/>
                            <w:sz w:val="22"/>
                          </w:rPr>
                          <w:t>Akmens konstrukcijų įdėjimas į betoną</w:t>
                        </w:r>
                      </w:p>
                    </w:tc>
                    <w:tc>
                      <w:tcPr>
                        <w:tcW w:w="1081" w:type="dxa"/>
                        <w:gridSpan w:val="2"/>
                      </w:tcPr>
                      <w:p w14:paraId="33729B3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3</w:t>
                        </w:r>
                      </w:p>
                    </w:tc>
                  </w:tr>
                  <w:tr w:rsidR="000079DF" w14:paraId="33729B3F" w14:textId="77777777">
                    <w:trPr>
                      <w:cantSplit/>
                      <w:trHeight w:val="23"/>
                    </w:trPr>
                    <w:tc>
                      <w:tcPr>
                        <w:tcW w:w="1611" w:type="dxa"/>
                        <w:gridSpan w:val="2"/>
                      </w:tcPr>
                      <w:p w14:paraId="33729B3C" w14:textId="77777777" w:rsidR="000079DF" w:rsidRDefault="00003306">
                        <w:pPr>
                          <w:widowControl w:val="0"/>
                          <w:shd w:val="clear" w:color="auto" w:fill="FFFFFF"/>
                          <w:jc w:val="center"/>
                          <w:rPr>
                            <w:rFonts w:eastAsia="Calibri"/>
                            <w:sz w:val="22"/>
                          </w:rPr>
                        </w:pPr>
                        <w:r>
                          <w:rPr>
                            <w:rFonts w:eastAsia="Calibri"/>
                            <w:sz w:val="22"/>
                          </w:rPr>
                          <w:t>405</w:t>
                        </w:r>
                      </w:p>
                    </w:tc>
                    <w:tc>
                      <w:tcPr>
                        <w:tcW w:w="6354" w:type="dxa"/>
                        <w:gridSpan w:val="2"/>
                      </w:tcPr>
                      <w:p w14:paraId="33729B3D" w14:textId="77777777" w:rsidR="000079DF" w:rsidRDefault="00003306">
                        <w:pPr>
                          <w:widowControl w:val="0"/>
                          <w:shd w:val="clear" w:color="auto" w:fill="FFFFFF"/>
                          <w:jc w:val="both"/>
                          <w:rPr>
                            <w:rFonts w:eastAsia="Calibri"/>
                            <w:sz w:val="22"/>
                          </w:rPr>
                        </w:pPr>
                        <w:r>
                          <w:rPr>
                            <w:rFonts w:eastAsia="Calibri"/>
                            <w:sz w:val="22"/>
                          </w:rPr>
                          <w:t>Akmens konstrukcijų pakeitimas</w:t>
                        </w:r>
                      </w:p>
                    </w:tc>
                    <w:tc>
                      <w:tcPr>
                        <w:tcW w:w="1081" w:type="dxa"/>
                        <w:gridSpan w:val="2"/>
                      </w:tcPr>
                      <w:p w14:paraId="33729B3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3</w:t>
                        </w:r>
                      </w:p>
                    </w:tc>
                  </w:tr>
                  <w:tr w:rsidR="000079DF" w14:paraId="33729B43" w14:textId="77777777">
                    <w:trPr>
                      <w:cantSplit/>
                      <w:trHeight w:val="23"/>
                    </w:trPr>
                    <w:tc>
                      <w:tcPr>
                        <w:tcW w:w="1611" w:type="dxa"/>
                        <w:gridSpan w:val="2"/>
                      </w:tcPr>
                      <w:p w14:paraId="33729B40" w14:textId="77777777" w:rsidR="000079DF" w:rsidRDefault="00003306">
                        <w:pPr>
                          <w:widowControl w:val="0"/>
                          <w:shd w:val="clear" w:color="auto" w:fill="FFFFFF"/>
                          <w:jc w:val="center"/>
                          <w:rPr>
                            <w:rFonts w:eastAsia="Calibri"/>
                            <w:sz w:val="22"/>
                          </w:rPr>
                        </w:pPr>
                        <w:r>
                          <w:rPr>
                            <w:rFonts w:eastAsia="Calibri"/>
                            <w:sz w:val="22"/>
                          </w:rPr>
                          <w:t>406</w:t>
                        </w:r>
                      </w:p>
                    </w:tc>
                    <w:tc>
                      <w:tcPr>
                        <w:tcW w:w="6354" w:type="dxa"/>
                        <w:gridSpan w:val="2"/>
                      </w:tcPr>
                      <w:p w14:paraId="33729B41" w14:textId="77777777" w:rsidR="000079DF" w:rsidRDefault="00003306">
                        <w:pPr>
                          <w:widowControl w:val="0"/>
                          <w:shd w:val="clear" w:color="auto" w:fill="FFFFFF"/>
                          <w:jc w:val="both"/>
                          <w:rPr>
                            <w:rFonts w:eastAsia="Calibri"/>
                            <w:sz w:val="22"/>
                          </w:rPr>
                        </w:pPr>
                        <w:proofErr w:type="spellStart"/>
                        <w:r>
                          <w:rPr>
                            <w:rFonts w:eastAsia="Calibri"/>
                            <w:sz w:val="22"/>
                          </w:rPr>
                          <w:t>Inkaravimas</w:t>
                        </w:r>
                        <w:proofErr w:type="spellEnd"/>
                        <w:r>
                          <w:rPr>
                            <w:rFonts w:eastAsia="Calibri"/>
                            <w:sz w:val="22"/>
                          </w:rPr>
                          <w:t>, suveržimas</w:t>
                        </w:r>
                      </w:p>
                    </w:tc>
                    <w:tc>
                      <w:tcPr>
                        <w:tcW w:w="1081" w:type="dxa"/>
                        <w:gridSpan w:val="2"/>
                      </w:tcPr>
                      <w:p w14:paraId="33729B42"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47" w14:textId="77777777">
                    <w:trPr>
                      <w:cantSplit/>
                      <w:trHeight w:val="23"/>
                    </w:trPr>
                    <w:tc>
                      <w:tcPr>
                        <w:tcW w:w="1611" w:type="dxa"/>
                        <w:gridSpan w:val="2"/>
                      </w:tcPr>
                      <w:p w14:paraId="33729B44" w14:textId="77777777" w:rsidR="000079DF" w:rsidRDefault="00003306">
                        <w:pPr>
                          <w:widowControl w:val="0"/>
                          <w:shd w:val="clear" w:color="auto" w:fill="FFFFFF"/>
                          <w:jc w:val="center"/>
                          <w:rPr>
                            <w:rFonts w:eastAsia="Calibri"/>
                            <w:sz w:val="22"/>
                          </w:rPr>
                        </w:pPr>
                        <w:r>
                          <w:rPr>
                            <w:rFonts w:eastAsia="Calibri"/>
                            <w:sz w:val="22"/>
                          </w:rPr>
                          <w:t>407</w:t>
                        </w:r>
                      </w:p>
                    </w:tc>
                    <w:tc>
                      <w:tcPr>
                        <w:tcW w:w="6354" w:type="dxa"/>
                        <w:gridSpan w:val="2"/>
                      </w:tcPr>
                      <w:p w14:paraId="33729B45" w14:textId="77777777" w:rsidR="000079DF" w:rsidRDefault="00003306">
                        <w:pPr>
                          <w:widowControl w:val="0"/>
                          <w:shd w:val="clear" w:color="auto" w:fill="FFFFFF"/>
                          <w:jc w:val="both"/>
                          <w:rPr>
                            <w:rFonts w:eastAsia="Calibri"/>
                            <w:sz w:val="22"/>
                          </w:rPr>
                        </w:pPr>
                        <w:r>
                          <w:rPr>
                            <w:rFonts w:eastAsia="Calibri"/>
                            <w:sz w:val="22"/>
                          </w:rPr>
                          <w:t>Sujungimas</w:t>
                        </w:r>
                      </w:p>
                    </w:tc>
                    <w:tc>
                      <w:tcPr>
                        <w:tcW w:w="1081" w:type="dxa"/>
                        <w:gridSpan w:val="2"/>
                      </w:tcPr>
                      <w:p w14:paraId="33729B46"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4B" w14:textId="77777777">
                    <w:trPr>
                      <w:cantSplit/>
                      <w:trHeight w:val="23"/>
                    </w:trPr>
                    <w:tc>
                      <w:tcPr>
                        <w:tcW w:w="1611" w:type="dxa"/>
                        <w:gridSpan w:val="2"/>
                      </w:tcPr>
                      <w:p w14:paraId="33729B48" w14:textId="77777777" w:rsidR="000079DF" w:rsidRDefault="00003306">
                        <w:pPr>
                          <w:widowControl w:val="0"/>
                          <w:jc w:val="center"/>
                          <w:rPr>
                            <w:rFonts w:eastAsia="Calibri"/>
                            <w:b/>
                            <w:sz w:val="22"/>
                          </w:rPr>
                        </w:pPr>
                        <w:r>
                          <w:rPr>
                            <w:rFonts w:eastAsia="Calibri"/>
                            <w:b/>
                            <w:sz w:val="22"/>
                          </w:rPr>
                          <w:t>500</w:t>
                        </w:r>
                      </w:p>
                    </w:tc>
                    <w:tc>
                      <w:tcPr>
                        <w:tcW w:w="6354" w:type="dxa"/>
                        <w:gridSpan w:val="2"/>
                      </w:tcPr>
                      <w:p w14:paraId="33729B49" w14:textId="77777777" w:rsidR="000079DF" w:rsidRDefault="00003306">
                        <w:pPr>
                          <w:widowControl w:val="0"/>
                          <w:jc w:val="both"/>
                          <w:rPr>
                            <w:rFonts w:eastAsia="Calibri"/>
                            <w:b/>
                            <w:sz w:val="22"/>
                          </w:rPr>
                        </w:pPr>
                        <w:r>
                          <w:rPr>
                            <w:rFonts w:eastAsia="Calibri"/>
                            <w:b/>
                            <w:sz w:val="22"/>
                          </w:rPr>
                          <w:t>DRENAŽO PRIEMONĖS</w:t>
                        </w:r>
                      </w:p>
                    </w:tc>
                    <w:tc>
                      <w:tcPr>
                        <w:tcW w:w="1081" w:type="dxa"/>
                        <w:gridSpan w:val="2"/>
                      </w:tcPr>
                      <w:p w14:paraId="33729B4A" w14:textId="77777777" w:rsidR="000079DF" w:rsidRDefault="000079DF">
                        <w:pPr>
                          <w:widowControl w:val="0"/>
                          <w:jc w:val="center"/>
                          <w:rPr>
                            <w:rFonts w:eastAsia="Calibri"/>
                            <w:b/>
                            <w:sz w:val="22"/>
                          </w:rPr>
                        </w:pPr>
                      </w:p>
                    </w:tc>
                  </w:tr>
                  <w:tr w:rsidR="000079DF" w14:paraId="33729B4F" w14:textId="77777777">
                    <w:trPr>
                      <w:cantSplit/>
                      <w:trHeight w:val="23"/>
                    </w:trPr>
                    <w:tc>
                      <w:tcPr>
                        <w:tcW w:w="1611" w:type="dxa"/>
                        <w:gridSpan w:val="2"/>
                      </w:tcPr>
                      <w:p w14:paraId="33729B4C" w14:textId="77777777" w:rsidR="000079DF" w:rsidRDefault="00003306">
                        <w:pPr>
                          <w:widowControl w:val="0"/>
                          <w:shd w:val="clear" w:color="auto" w:fill="FFFFFF"/>
                          <w:jc w:val="center"/>
                          <w:rPr>
                            <w:rFonts w:eastAsia="Calibri"/>
                            <w:sz w:val="22"/>
                          </w:rPr>
                        </w:pPr>
                        <w:r>
                          <w:rPr>
                            <w:rFonts w:eastAsia="Calibri"/>
                            <w:sz w:val="22"/>
                          </w:rPr>
                          <w:t>501</w:t>
                        </w:r>
                      </w:p>
                    </w:tc>
                    <w:tc>
                      <w:tcPr>
                        <w:tcW w:w="6354" w:type="dxa"/>
                        <w:gridSpan w:val="2"/>
                      </w:tcPr>
                      <w:p w14:paraId="33729B4D" w14:textId="77777777" w:rsidR="000079DF" w:rsidRDefault="00003306">
                        <w:pPr>
                          <w:widowControl w:val="0"/>
                          <w:shd w:val="clear" w:color="auto" w:fill="FFFFFF"/>
                          <w:jc w:val="both"/>
                          <w:rPr>
                            <w:rFonts w:eastAsia="Calibri"/>
                            <w:sz w:val="22"/>
                          </w:rPr>
                        </w:pPr>
                        <w:r>
                          <w:rPr>
                            <w:rFonts w:eastAsia="Calibri"/>
                            <w:sz w:val="22"/>
                          </w:rPr>
                          <w:t>Kondensato vamzdelių įrengimas</w:t>
                        </w:r>
                      </w:p>
                    </w:tc>
                    <w:tc>
                      <w:tcPr>
                        <w:tcW w:w="1081" w:type="dxa"/>
                        <w:gridSpan w:val="2"/>
                      </w:tcPr>
                      <w:p w14:paraId="33729B4E"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53" w14:textId="77777777">
                    <w:trPr>
                      <w:cantSplit/>
                      <w:trHeight w:val="23"/>
                    </w:trPr>
                    <w:tc>
                      <w:tcPr>
                        <w:tcW w:w="1611" w:type="dxa"/>
                        <w:gridSpan w:val="2"/>
                      </w:tcPr>
                      <w:p w14:paraId="33729B50" w14:textId="77777777" w:rsidR="000079DF" w:rsidRDefault="00003306">
                        <w:pPr>
                          <w:widowControl w:val="0"/>
                          <w:shd w:val="clear" w:color="auto" w:fill="FFFFFF"/>
                          <w:jc w:val="center"/>
                          <w:rPr>
                            <w:rFonts w:eastAsia="Calibri"/>
                            <w:sz w:val="22"/>
                          </w:rPr>
                        </w:pPr>
                        <w:r>
                          <w:rPr>
                            <w:rFonts w:eastAsia="Calibri"/>
                            <w:sz w:val="22"/>
                          </w:rPr>
                          <w:t>503</w:t>
                        </w:r>
                      </w:p>
                    </w:tc>
                    <w:tc>
                      <w:tcPr>
                        <w:tcW w:w="6354" w:type="dxa"/>
                        <w:gridSpan w:val="2"/>
                      </w:tcPr>
                      <w:p w14:paraId="33729B51" w14:textId="77777777" w:rsidR="000079DF" w:rsidRDefault="00003306">
                        <w:pPr>
                          <w:widowControl w:val="0"/>
                          <w:shd w:val="clear" w:color="auto" w:fill="FFFFFF"/>
                          <w:jc w:val="both"/>
                          <w:rPr>
                            <w:rFonts w:eastAsia="Calibri"/>
                            <w:sz w:val="22"/>
                          </w:rPr>
                        </w:pPr>
                        <w:r>
                          <w:rPr>
                            <w:rFonts w:eastAsia="Calibri"/>
                            <w:sz w:val="22"/>
                          </w:rPr>
                          <w:t>Šoninės briaunos drenažo įrengimas</w:t>
                        </w:r>
                      </w:p>
                    </w:tc>
                    <w:tc>
                      <w:tcPr>
                        <w:tcW w:w="1081" w:type="dxa"/>
                        <w:gridSpan w:val="2"/>
                      </w:tcPr>
                      <w:p w14:paraId="33729B52"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57" w14:textId="77777777">
                    <w:trPr>
                      <w:cantSplit/>
                      <w:trHeight w:val="23"/>
                    </w:trPr>
                    <w:tc>
                      <w:tcPr>
                        <w:tcW w:w="1611" w:type="dxa"/>
                        <w:gridSpan w:val="2"/>
                      </w:tcPr>
                      <w:p w14:paraId="33729B54" w14:textId="77777777" w:rsidR="000079DF" w:rsidRDefault="00003306">
                        <w:pPr>
                          <w:widowControl w:val="0"/>
                          <w:shd w:val="clear" w:color="auto" w:fill="FFFFFF"/>
                          <w:jc w:val="center"/>
                          <w:rPr>
                            <w:rFonts w:eastAsia="Calibri"/>
                            <w:sz w:val="22"/>
                          </w:rPr>
                        </w:pPr>
                        <w:r>
                          <w:rPr>
                            <w:rFonts w:eastAsia="Calibri"/>
                            <w:sz w:val="22"/>
                          </w:rPr>
                          <w:t>504</w:t>
                        </w:r>
                      </w:p>
                    </w:tc>
                    <w:tc>
                      <w:tcPr>
                        <w:tcW w:w="6354" w:type="dxa"/>
                        <w:gridSpan w:val="2"/>
                      </w:tcPr>
                      <w:p w14:paraId="33729B55" w14:textId="77777777" w:rsidR="000079DF" w:rsidRDefault="00003306">
                        <w:pPr>
                          <w:widowControl w:val="0"/>
                          <w:shd w:val="clear" w:color="auto" w:fill="FFFFFF"/>
                          <w:jc w:val="both"/>
                          <w:rPr>
                            <w:rFonts w:eastAsia="Calibri"/>
                            <w:sz w:val="22"/>
                          </w:rPr>
                        </w:pPr>
                        <w:r>
                          <w:rPr>
                            <w:rFonts w:eastAsia="Calibri"/>
                            <w:sz w:val="22"/>
                          </w:rPr>
                          <w:t>Skersinio drenažo įrengimas</w:t>
                        </w:r>
                      </w:p>
                    </w:tc>
                    <w:tc>
                      <w:tcPr>
                        <w:tcW w:w="1081" w:type="dxa"/>
                        <w:gridSpan w:val="2"/>
                      </w:tcPr>
                      <w:p w14:paraId="33729B56"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5B" w14:textId="77777777">
                    <w:trPr>
                      <w:cantSplit/>
                      <w:trHeight w:val="23"/>
                    </w:trPr>
                    <w:tc>
                      <w:tcPr>
                        <w:tcW w:w="1611" w:type="dxa"/>
                        <w:gridSpan w:val="2"/>
                      </w:tcPr>
                      <w:p w14:paraId="33729B58" w14:textId="77777777" w:rsidR="000079DF" w:rsidRDefault="00003306">
                        <w:pPr>
                          <w:widowControl w:val="0"/>
                          <w:shd w:val="clear" w:color="auto" w:fill="FFFFFF"/>
                          <w:jc w:val="center"/>
                          <w:rPr>
                            <w:rFonts w:eastAsia="Calibri"/>
                            <w:sz w:val="22"/>
                          </w:rPr>
                        </w:pPr>
                        <w:r>
                          <w:rPr>
                            <w:rFonts w:eastAsia="Calibri"/>
                            <w:sz w:val="22"/>
                          </w:rPr>
                          <w:t>505</w:t>
                        </w:r>
                      </w:p>
                    </w:tc>
                    <w:tc>
                      <w:tcPr>
                        <w:tcW w:w="6354" w:type="dxa"/>
                        <w:gridSpan w:val="2"/>
                      </w:tcPr>
                      <w:p w14:paraId="33729B59" w14:textId="77777777" w:rsidR="000079DF" w:rsidRDefault="00003306">
                        <w:pPr>
                          <w:widowControl w:val="0"/>
                          <w:shd w:val="clear" w:color="auto" w:fill="FFFFFF"/>
                          <w:jc w:val="both"/>
                          <w:rPr>
                            <w:rFonts w:eastAsia="Calibri"/>
                            <w:sz w:val="22"/>
                          </w:rPr>
                        </w:pPr>
                        <w:r>
                          <w:rPr>
                            <w:rFonts w:eastAsia="Calibri"/>
                            <w:sz w:val="22"/>
                          </w:rPr>
                          <w:t>Drenažo nuo atraminių guolių įrengimas</w:t>
                        </w:r>
                      </w:p>
                    </w:tc>
                    <w:tc>
                      <w:tcPr>
                        <w:tcW w:w="1081" w:type="dxa"/>
                        <w:gridSpan w:val="2"/>
                      </w:tcPr>
                      <w:p w14:paraId="33729B5A"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5F" w14:textId="77777777">
                    <w:trPr>
                      <w:cantSplit/>
                      <w:trHeight w:val="23"/>
                    </w:trPr>
                    <w:tc>
                      <w:tcPr>
                        <w:tcW w:w="1611" w:type="dxa"/>
                        <w:gridSpan w:val="2"/>
                      </w:tcPr>
                      <w:p w14:paraId="33729B5C" w14:textId="77777777" w:rsidR="000079DF" w:rsidRDefault="00003306">
                        <w:pPr>
                          <w:widowControl w:val="0"/>
                          <w:shd w:val="clear" w:color="auto" w:fill="FFFFFF"/>
                          <w:jc w:val="center"/>
                          <w:rPr>
                            <w:rFonts w:eastAsia="Calibri"/>
                            <w:sz w:val="22"/>
                          </w:rPr>
                        </w:pPr>
                        <w:r>
                          <w:rPr>
                            <w:rFonts w:eastAsia="Calibri"/>
                            <w:sz w:val="22"/>
                          </w:rPr>
                          <w:t>506</w:t>
                        </w:r>
                      </w:p>
                    </w:tc>
                    <w:tc>
                      <w:tcPr>
                        <w:tcW w:w="6354" w:type="dxa"/>
                        <w:gridSpan w:val="2"/>
                      </w:tcPr>
                      <w:p w14:paraId="33729B5D" w14:textId="77777777" w:rsidR="000079DF" w:rsidRDefault="00003306">
                        <w:pPr>
                          <w:widowControl w:val="0"/>
                          <w:shd w:val="clear" w:color="auto" w:fill="FFFFFF"/>
                          <w:jc w:val="both"/>
                          <w:rPr>
                            <w:rFonts w:eastAsia="Calibri"/>
                            <w:sz w:val="22"/>
                          </w:rPr>
                        </w:pPr>
                        <w:r>
                          <w:rPr>
                            <w:rFonts w:eastAsia="Calibri"/>
                            <w:sz w:val="22"/>
                          </w:rPr>
                          <w:t>Drenažo vamzdelių pailginimas</w:t>
                        </w:r>
                      </w:p>
                    </w:tc>
                    <w:tc>
                      <w:tcPr>
                        <w:tcW w:w="1081" w:type="dxa"/>
                        <w:gridSpan w:val="2"/>
                      </w:tcPr>
                      <w:p w14:paraId="33729B5E"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63" w14:textId="77777777">
                    <w:trPr>
                      <w:cantSplit/>
                      <w:trHeight w:val="23"/>
                    </w:trPr>
                    <w:tc>
                      <w:tcPr>
                        <w:tcW w:w="1611" w:type="dxa"/>
                        <w:gridSpan w:val="2"/>
                      </w:tcPr>
                      <w:p w14:paraId="33729B60" w14:textId="77777777" w:rsidR="000079DF" w:rsidRDefault="00003306">
                        <w:pPr>
                          <w:widowControl w:val="0"/>
                          <w:shd w:val="clear" w:color="auto" w:fill="FFFFFF"/>
                          <w:jc w:val="center"/>
                          <w:rPr>
                            <w:rFonts w:eastAsia="Calibri"/>
                            <w:sz w:val="22"/>
                          </w:rPr>
                        </w:pPr>
                        <w:r>
                          <w:rPr>
                            <w:rFonts w:eastAsia="Calibri"/>
                            <w:sz w:val="22"/>
                          </w:rPr>
                          <w:t>507</w:t>
                        </w:r>
                      </w:p>
                    </w:tc>
                    <w:tc>
                      <w:tcPr>
                        <w:tcW w:w="6354" w:type="dxa"/>
                        <w:gridSpan w:val="2"/>
                      </w:tcPr>
                      <w:p w14:paraId="33729B61" w14:textId="77777777" w:rsidR="000079DF" w:rsidRDefault="00003306">
                        <w:pPr>
                          <w:widowControl w:val="0"/>
                          <w:shd w:val="clear" w:color="auto" w:fill="FFFFFF"/>
                          <w:jc w:val="both"/>
                          <w:rPr>
                            <w:rFonts w:eastAsia="Calibri"/>
                            <w:sz w:val="22"/>
                          </w:rPr>
                        </w:pPr>
                        <w:r>
                          <w:rPr>
                            <w:rFonts w:eastAsia="Calibri"/>
                            <w:sz w:val="22"/>
                          </w:rPr>
                          <w:t>Lietaus vandens nuleidimo įrengimas</w:t>
                        </w:r>
                      </w:p>
                    </w:tc>
                    <w:tc>
                      <w:tcPr>
                        <w:tcW w:w="1081" w:type="dxa"/>
                        <w:gridSpan w:val="2"/>
                      </w:tcPr>
                      <w:p w14:paraId="33729B62"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67" w14:textId="77777777">
                    <w:trPr>
                      <w:cantSplit/>
                      <w:trHeight w:val="23"/>
                    </w:trPr>
                    <w:tc>
                      <w:tcPr>
                        <w:tcW w:w="1611" w:type="dxa"/>
                        <w:gridSpan w:val="2"/>
                      </w:tcPr>
                      <w:p w14:paraId="33729B64" w14:textId="77777777" w:rsidR="000079DF" w:rsidRDefault="00003306">
                        <w:pPr>
                          <w:widowControl w:val="0"/>
                          <w:shd w:val="clear" w:color="auto" w:fill="FFFFFF"/>
                          <w:jc w:val="center"/>
                          <w:rPr>
                            <w:rFonts w:eastAsia="Calibri"/>
                            <w:sz w:val="22"/>
                          </w:rPr>
                        </w:pPr>
                        <w:r>
                          <w:rPr>
                            <w:rFonts w:eastAsia="Calibri"/>
                            <w:sz w:val="22"/>
                          </w:rPr>
                          <w:t>507</w:t>
                        </w:r>
                      </w:p>
                    </w:tc>
                    <w:tc>
                      <w:tcPr>
                        <w:tcW w:w="6354" w:type="dxa"/>
                        <w:gridSpan w:val="2"/>
                      </w:tcPr>
                      <w:p w14:paraId="33729B65" w14:textId="77777777" w:rsidR="000079DF" w:rsidRDefault="00003306">
                        <w:pPr>
                          <w:widowControl w:val="0"/>
                          <w:shd w:val="clear" w:color="auto" w:fill="FFFFFF"/>
                          <w:jc w:val="both"/>
                          <w:rPr>
                            <w:rFonts w:eastAsia="Calibri"/>
                            <w:sz w:val="22"/>
                          </w:rPr>
                        </w:pPr>
                        <w:r>
                          <w:rPr>
                            <w:rFonts w:eastAsia="Calibri"/>
                            <w:sz w:val="22"/>
                          </w:rPr>
                          <w:t>Lietvamzdžio pailginimas</w:t>
                        </w:r>
                      </w:p>
                    </w:tc>
                    <w:tc>
                      <w:tcPr>
                        <w:tcW w:w="1081" w:type="dxa"/>
                        <w:gridSpan w:val="2"/>
                      </w:tcPr>
                      <w:p w14:paraId="33729B66"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6B" w14:textId="77777777">
                    <w:trPr>
                      <w:cantSplit/>
                      <w:trHeight w:val="23"/>
                    </w:trPr>
                    <w:tc>
                      <w:tcPr>
                        <w:tcW w:w="1611" w:type="dxa"/>
                        <w:gridSpan w:val="2"/>
                      </w:tcPr>
                      <w:p w14:paraId="33729B68" w14:textId="77777777" w:rsidR="000079DF" w:rsidRDefault="00003306">
                        <w:pPr>
                          <w:widowControl w:val="0"/>
                          <w:shd w:val="clear" w:color="auto" w:fill="FFFFFF"/>
                          <w:jc w:val="center"/>
                          <w:rPr>
                            <w:rFonts w:eastAsia="Calibri"/>
                            <w:sz w:val="22"/>
                          </w:rPr>
                        </w:pPr>
                        <w:r>
                          <w:rPr>
                            <w:rFonts w:eastAsia="Calibri"/>
                            <w:sz w:val="22"/>
                          </w:rPr>
                          <w:t>509</w:t>
                        </w:r>
                      </w:p>
                    </w:tc>
                    <w:tc>
                      <w:tcPr>
                        <w:tcW w:w="6354" w:type="dxa"/>
                        <w:gridSpan w:val="2"/>
                      </w:tcPr>
                      <w:p w14:paraId="33729B69" w14:textId="77777777" w:rsidR="000079DF" w:rsidRDefault="00003306">
                        <w:pPr>
                          <w:widowControl w:val="0"/>
                          <w:shd w:val="clear" w:color="auto" w:fill="FFFFFF"/>
                          <w:jc w:val="both"/>
                          <w:rPr>
                            <w:rFonts w:eastAsia="Calibri"/>
                            <w:sz w:val="22"/>
                          </w:rPr>
                        </w:pPr>
                        <w:r>
                          <w:rPr>
                            <w:rFonts w:eastAsia="Calibri"/>
                            <w:sz w:val="22"/>
                          </w:rPr>
                          <w:t>Lietaus nutekamojo vamzdžio įrengimas</w:t>
                        </w:r>
                      </w:p>
                    </w:tc>
                    <w:tc>
                      <w:tcPr>
                        <w:tcW w:w="1081" w:type="dxa"/>
                        <w:gridSpan w:val="2"/>
                      </w:tcPr>
                      <w:p w14:paraId="33729B6A"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6F" w14:textId="77777777">
                    <w:trPr>
                      <w:cantSplit/>
                      <w:trHeight w:val="23"/>
                    </w:trPr>
                    <w:tc>
                      <w:tcPr>
                        <w:tcW w:w="1611" w:type="dxa"/>
                        <w:gridSpan w:val="2"/>
                      </w:tcPr>
                      <w:p w14:paraId="33729B6C" w14:textId="77777777" w:rsidR="000079DF" w:rsidRDefault="00003306">
                        <w:pPr>
                          <w:widowControl w:val="0"/>
                          <w:shd w:val="clear" w:color="auto" w:fill="FFFFFF"/>
                          <w:jc w:val="center"/>
                          <w:rPr>
                            <w:rFonts w:eastAsia="Calibri"/>
                            <w:sz w:val="22"/>
                          </w:rPr>
                        </w:pPr>
                        <w:r>
                          <w:rPr>
                            <w:rFonts w:eastAsia="Calibri"/>
                            <w:sz w:val="22"/>
                          </w:rPr>
                          <w:t>510</w:t>
                        </w:r>
                      </w:p>
                    </w:tc>
                    <w:tc>
                      <w:tcPr>
                        <w:tcW w:w="6354" w:type="dxa"/>
                        <w:gridSpan w:val="2"/>
                      </w:tcPr>
                      <w:p w14:paraId="33729B6D" w14:textId="77777777" w:rsidR="000079DF" w:rsidRDefault="00003306">
                        <w:pPr>
                          <w:widowControl w:val="0"/>
                          <w:shd w:val="clear" w:color="auto" w:fill="FFFFFF"/>
                          <w:jc w:val="both"/>
                          <w:rPr>
                            <w:rFonts w:eastAsia="Calibri"/>
                            <w:sz w:val="22"/>
                          </w:rPr>
                        </w:pPr>
                        <w:r>
                          <w:rPr>
                            <w:rFonts w:eastAsia="Calibri"/>
                            <w:sz w:val="22"/>
                          </w:rPr>
                          <w:t>Šlaitinio drenažo vamzdžio įrengimas</w:t>
                        </w:r>
                      </w:p>
                    </w:tc>
                    <w:tc>
                      <w:tcPr>
                        <w:tcW w:w="1081" w:type="dxa"/>
                        <w:gridSpan w:val="2"/>
                      </w:tcPr>
                      <w:p w14:paraId="33729B6E"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73" w14:textId="77777777">
                    <w:trPr>
                      <w:cantSplit/>
                      <w:trHeight w:val="23"/>
                    </w:trPr>
                    <w:tc>
                      <w:tcPr>
                        <w:tcW w:w="1611" w:type="dxa"/>
                        <w:gridSpan w:val="2"/>
                      </w:tcPr>
                      <w:p w14:paraId="33729B70" w14:textId="77777777" w:rsidR="000079DF" w:rsidRDefault="00003306">
                        <w:pPr>
                          <w:widowControl w:val="0"/>
                          <w:shd w:val="clear" w:color="auto" w:fill="FFFFFF"/>
                          <w:jc w:val="center"/>
                          <w:rPr>
                            <w:rFonts w:eastAsia="Calibri"/>
                            <w:sz w:val="22"/>
                          </w:rPr>
                        </w:pPr>
                        <w:r>
                          <w:rPr>
                            <w:rFonts w:eastAsia="Calibri"/>
                            <w:sz w:val="22"/>
                          </w:rPr>
                          <w:t>511</w:t>
                        </w:r>
                      </w:p>
                    </w:tc>
                    <w:tc>
                      <w:tcPr>
                        <w:tcW w:w="6354" w:type="dxa"/>
                        <w:gridSpan w:val="2"/>
                      </w:tcPr>
                      <w:p w14:paraId="33729B71" w14:textId="77777777" w:rsidR="000079DF" w:rsidRDefault="00003306">
                        <w:pPr>
                          <w:widowControl w:val="0"/>
                          <w:shd w:val="clear" w:color="auto" w:fill="FFFFFF"/>
                          <w:jc w:val="both"/>
                          <w:rPr>
                            <w:rFonts w:eastAsia="Calibri"/>
                            <w:sz w:val="22"/>
                          </w:rPr>
                        </w:pPr>
                        <w:r>
                          <w:rPr>
                            <w:rFonts w:eastAsia="Calibri"/>
                            <w:sz w:val="22"/>
                          </w:rPr>
                          <w:t>Šlaitinio latako įrengimas</w:t>
                        </w:r>
                      </w:p>
                    </w:tc>
                    <w:tc>
                      <w:tcPr>
                        <w:tcW w:w="1081" w:type="dxa"/>
                        <w:gridSpan w:val="2"/>
                      </w:tcPr>
                      <w:p w14:paraId="33729B72"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77" w14:textId="77777777">
                    <w:trPr>
                      <w:cantSplit/>
                      <w:trHeight w:val="23"/>
                    </w:trPr>
                    <w:tc>
                      <w:tcPr>
                        <w:tcW w:w="1611" w:type="dxa"/>
                        <w:gridSpan w:val="2"/>
                      </w:tcPr>
                      <w:p w14:paraId="33729B74" w14:textId="77777777" w:rsidR="000079DF" w:rsidRDefault="00003306">
                        <w:pPr>
                          <w:widowControl w:val="0"/>
                          <w:jc w:val="center"/>
                          <w:rPr>
                            <w:rFonts w:eastAsia="Calibri"/>
                            <w:b/>
                            <w:sz w:val="22"/>
                          </w:rPr>
                        </w:pPr>
                        <w:r>
                          <w:rPr>
                            <w:rFonts w:eastAsia="Calibri"/>
                            <w:b/>
                            <w:sz w:val="22"/>
                          </w:rPr>
                          <w:t>600</w:t>
                        </w:r>
                      </w:p>
                    </w:tc>
                    <w:tc>
                      <w:tcPr>
                        <w:tcW w:w="6354" w:type="dxa"/>
                        <w:gridSpan w:val="2"/>
                      </w:tcPr>
                      <w:p w14:paraId="33729B75" w14:textId="77777777" w:rsidR="000079DF" w:rsidRDefault="00003306">
                        <w:pPr>
                          <w:widowControl w:val="0"/>
                          <w:jc w:val="both"/>
                          <w:rPr>
                            <w:rFonts w:eastAsia="Calibri"/>
                            <w:b/>
                            <w:sz w:val="22"/>
                          </w:rPr>
                        </w:pPr>
                        <w:r>
                          <w:rPr>
                            <w:rFonts w:eastAsia="Calibri"/>
                            <w:b/>
                            <w:sz w:val="22"/>
                          </w:rPr>
                          <w:t>DEFORMACINIAI PJŪVIAI</w:t>
                        </w:r>
                      </w:p>
                    </w:tc>
                    <w:tc>
                      <w:tcPr>
                        <w:tcW w:w="1081" w:type="dxa"/>
                        <w:gridSpan w:val="2"/>
                      </w:tcPr>
                      <w:p w14:paraId="33729B76" w14:textId="77777777" w:rsidR="000079DF" w:rsidRDefault="000079DF">
                        <w:pPr>
                          <w:widowControl w:val="0"/>
                          <w:jc w:val="center"/>
                          <w:rPr>
                            <w:rFonts w:eastAsia="Calibri"/>
                            <w:b/>
                            <w:sz w:val="22"/>
                          </w:rPr>
                        </w:pPr>
                      </w:p>
                    </w:tc>
                  </w:tr>
                  <w:tr w:rsidR="000079DF" w14:paraId="33729B7B" w14:textId="77777777">
                    <w:trPr>
                      <w:cantSplit/>
                      <w:trHeight w:val="23"/>
                    </w:trPr>
                    <w:tc>
                      <w:tcPr>
                        <w:tcW w:w="1611" w:type="dxa"/>
                        <w:gridSpan w:val="2"/>
                      </w:tcPr>
                      <w:p w14:paraId="33729B78" w14:textId="77777777" w:rsidR="000079DF" w:rsidRDefault="00003306">
                        <w:pPr>
                          <w:widowControl w:val="0"/>
                          <w:shd w:val="clear" w:color="auto" w:fill="FFFFFF"/>
                          <w:jc w:val="center"/>
                          <w:rPr>
                            <w:rFonts w:eastAsia="Calibri"/>
                            <w:sz w:val="22"/>
                          </w:rPr>
                        </w:pPr>
                        <w:r>
                          <w:rPr>
                            <w:rFonts w:eastAsia="Calibri"/>
                            <w:sz w:val="22"/>
                          </w:rPr>
                          <w:t>601</w:t>
                        </w:r>
                      </w:p>
                    </w:tc>
                    <w:tc>
                      <w:tcPr>
                        <w:tcW w:w="6354" w:type="dxa"/>
                        <w:gridSpan w:val="2"/>
                      </w:tcPr>
                      <w:p w14:paraId="33729B79" w14:textId="77777777" w:rsidR="000079DF" w:rsidRDefault="00003306">
                        <w:pPr>
                          <w:widowControl w:val="0"/>
                          <w:shd w:val="clear" w:color="auto" w:fill="FFFFFF"/>
                          <w:jc w:val="both"/>
                          <w:rPr>
                            <w:rFonts w:eastAsia="Calibri"/>
                            <w:sz w:val="22"/>
                          </w:rPr>
                        </w:pPr>
                        <w:proofErr w:type="spellStart"/>
                        <w:r>
                          <w:rPr>
                            <w:rFonts w:eastAsia="Calibri"/>
                            <w:sz w:val="22"/>
                          </w:rPr>
                          <w:t>Def</w:t>
                        </w:r>
                        <w:proofErr w:type="spellEnd"/>
                        <w:r>
                          <w:rPr>
                            <w:rFonts w:eastAsia="Calibri"/>
                            <w:sz w:val="22"/>
                          </w:rPr>
                          <w:t>. pjūvių apžiūra, priežiūra, taisymas</w:t>
                        </w:r>
                      </w:p>
                    </w:tc>
                    <w:tc>
                      <w:tcPr>
                        <w:tcW w:w="1081" w:type="dxa"/>
                        <w:gridSpan w:val="2"/>
                      </w:tcPr>
                      <w:p w14:paraId="33729B7A"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7F" w14:textId="77777777">
                    <w:trPr>
                      <w:cantSplit/>
                      <w:trHeight w:val="23"/>
                    </w:trPr>
                    <w:tc>
                      <w:tcPr>
                        <w:tcW w:w="1611" w:type="dxa"/>
                        <w:gridSpan w:val="2"/>
                      </w:tcPr>
                      <w:p w14:paraId="33729B7C" w14:textId="77777777" w:rsidR="000079DF" w:rsidRDefault="00003306">
                        <w:pPr>
                          <w:widowControl w:val="0"/>
                          <w:shd w:val="clear" w:color="auto" w:fill="FFFFFF"/>
                          <w:jc w:val="center"/>
                          <w:rPr>
                            <w:rFonts w:eastAsia="Calibri"/>
                            <w:sz w:val="22"/>
                          </w:rPr>
                        </w:pPr>
                        <w:r>
                          <w:rPr>
                            <w:rFonts w:eastAsia="Calibri"/>
                            <w:sz w:val="22"/>
                          </w:rPr>
                          <w:t>602</w:t>
                        </w:r>
                      </w:p>
                    </w:tc>
                    <w:tc>
                      <w:tcPr>
                        <w:tcW w:w="6354" w:type="dxa"/>
                        <w:gridSpan w:val="2"/>
                      </w:tcPr>
                      <w:p w14:paraId="33729B7D" w14:textId="77777777" w:rsidR="000079DF" w:rsidRDefault="00003306">
                        <w:pPr>
                          <w:widowControl w:val="0"/>
                          <w:shd w:val="clear" w:color="auto" w:fill="FFFFFF"/>
                          <w:jc w:val="both"/>
                          <w:rPr>
                            <w:rFonts w:eastAsia="Calibri"/>
                            <w:sz w:val="22"/>
                          </w:rPr>
                        </w:pPr>
                        <w:proofErr w:type="spellStart"/>
                        <w:r>
                          <w:rPr>
                            <w:rFonts w:eastAsia="Calibri"/>
                            <w:sz w:val="22"/>
                          </w:rPr>
                          <w:t>Def</w:t>
                        </w:r>
                        <w:proofErr w:type="spellEnd"/>
                        <w:r>
                          <w:rPr>
                            <w:rFonts w:eastAsia="Calibri"/>
                            <w:sz w:val="22"/>
                          </w:rPr>
                          <w:t>. pjūvių pakeitimas</w:t>
                        </w:r>
                      </w:p>
                    </w:tc>
                    <w:tc>
                      <w:tcPr>
                        <w:tcW w:w="1081" w:type="dxa"/>
                        <w:gridSpan w:val="2"/>
                      </w:tcPr>
                      <w:p w14:paraId="33729B7E"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83" w14:textId="77777777">
                    <w:trPr>
                      <w:cantSplit/>
                      <w:trHeight w:val="23"/>
                    </w:trPr>
                    <w:tc>
                      <w:tcPr>
                        <w:tcW w:w="1611" w:type="dxa"/>
                        <w:gridSpan w:val="2"/>
                      </w:tcPr>
                      <w:p w14:paraId="33729B80" w14:textId="77777777" w:rsidR="000079DF" w:rsidRDefault="00003306">
                        <w:pPr>
                          <w:widowControl w:val="0"/>
                          <w:shd w:val="clear" w:color="auto" w:fill="FFFFFF"/>
                          <w:jc w:val="center"/>
                          <w:rPr>
                            <w:rFonts w:eastAsia="Calibri"/>
                            <w:sz w:val="22"/>
                          </w:rPr>
                        </w:pPr>
                        <w:r>
                          <w:rPr>
                            <w:rFonts w:eastAsia="Calibri"/>
                            <w:sz w:val="22"/>
                          </w:rPr>
                          <w:t>603</w:t>
                        </w:r>
                      </w:p>
                    </w:tc>
                    <w:tc>
                      <w:tcPr>
                        <w:tcW w:w="6354" w:type="dxa"/>
                        <w:gridSpan w:val="2"/>
                      </w:tcPr>
                      <w:p w14:paraId="33729B81" w14:textId="77777777" w:rsidR="000079DF" w:rsidRDefault="00003306">
                        <w:pPr>
                          <w:widowControl w:val="0"/>
                          <w:shd w:val="clear" w:color="auto" w:fill="FFFFFF"/>
                          <w:jc w:val="both"/>
                          <w:rPr>
                            <w:rFonts w:eastAsia="Calibri"/>
                            <w:sz w:val="22"/>
                          </w:rPr>
                        </w:pPr>
                        <w:r>
                          <w:rPr>
                            <w:rFonts w:eastAsia="Calibri"/>
                            <w:sz w:val="22"/>
                          </w:rPr>
                          <w:t xml:space="preserve">Elastinės juostos pakeitimas </w:t>
                        </w:r>
                        <w:proofErr w:type="spellStart"/>
                        <w:r>
                          <w:rPr>
                            <w:rFonts w:eastAsia="Calibri"/>
                            <w:sz w:val="22"/>
                          </w:rPr>
                          <w:t>def</w:t>
                        </w:r>
                        <w:proofErr w:type="spellEnd"/>
                        <w:r>
                          <w:rPr>
                            <w:rFonts w:eastAsia="Calibri"/>
                            <w:sz w:val="22"/>
                          </w:rPr>
                          <w:t>. pjūvyje</w:t>
                        </w:r>
                      </w:p>
                    </w:tc>
                    <w:tc>
                      <w:tcPr>
                        <w:tcW w:w="1081" w:type="dxa"/>
                        <w:gridSpan w:val="2"/>
                      </w:tcPr>
                      <w:p w14:paraId="33729B82"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87" w14:textId="77777777">
                    <w:trPr>
                      <w:cantSplit/>
                      <w:trHeight w:val="23"/>
                    </w:trPr>
                    <w:tc>
                      <w:tcPr>
                        <w:tcW w:w="1611" w:type="dxa"/>
                        <w:gridSpan w:val="2"/>
                      </w:tcPr>
                      <w:p w14:paraId="33729B84" w14:textId="77777777" w:rsidR="000079DF" w:rsidRDefault="00003306">
                        <w:pPr>
                          <w:widowControl w:val="0"/>
                          <w:shd w:val="clear" w:color="auto" w:fill="FFFFFF"/>
                          <w:jc w:val="center"/>
                          <w:rPr>
                            <w:rFonts w:eastAsia="Calibri"/>
                            <w:sz w:val="22"/>
                          </w:rPr>
                        </w:pPr>
                        <w:r>
                          <w:rPr>
                            <w:rFonts w:eastAsia="Calibri"/>
                            <w:sz w:val="22"/>
                          </w:rPr>
                          <w:t>604</w:t>
                        </w:r>
                      </w:p>
                    </w:tc>
                    <w:tc>
                      <w:tcPr>
                        <w:tcW w:w="6354" w:type="dxa"/>
                        <w:gridSpan w:val="2"/>
                      </w:tcPr>
                      <w:p w14:paraId="33729B85" w14:textId="77777777" w:rsidR="000079DF" w:rsidRDefault="00003306">
                        <w:pPr>
                          <w:widowControl w:val="0"/>
                          <w:shd w:val="clear" w:color="auto" w:fill="FFFFFF"/>
                          <w:jc w:val="both"/>
                          <w:rPr>
                            <w:rFonts w:eastAsia="Calibri"/>
                            <w:sz w:val="22"/>
                          </w:rPr>
                        </w:pPr>
                        <w:proofErr w:type="spellStart"/>
                        <w:r>
                          <w:rPr>
                            <w:rFonts w:eastAsia="Calibri"/>
                            <w:sz w:val="22"/>
                          </w:rPr>
                          <w:t>Def</w:t>
                        </w:r>
                        <w:proofErr w:type="spellEnd"/>
                        <w:r>
                          <w:rPr>
                            <w:rFonts w:eastAsia="Calibri"/>
                            <w:sz w:val="22"/>
                          </w:rPr>
                          <w:t>. pjūvio užpildymas mastika</w:t>
                        </w:r>
                      </w:p>
                    </w:tc>
                    <w:tc>
                      <w:tcPr>
                        <w:tcW w:w="1081" w:type="dxa"/>
                        <w:gridSpan w:val="2"/>
                      </w:tcPr>
                      <w:p w14:paraId="33729B86"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8B" w14:textId="77777777">
                    <w:trPr>
                      <w:cantSplit/>
                      <w:trHeight w:val="23"/>
                    </w:trPr>
                    <w:tc>
                      <w:tcPr>
                        <w:tcW w:w="1611" w:type="dxa"/>
                        <w:gridSpan w:val="2"/>
                      </w:tcPr>
                      <w:p w14:paraId="33729B88" w14:textId="77777777" w:rsidR="000079DF" w:rsidRDefault="00003306">
                        <w:pPr>
                          <w:widowControl w:val="0"/>
                          <w:shd w:val="clear" w:color="auto" w:fill="FFFFFF"/>
                          <w:jc w:val="center"/>
                          <w:rPr>
                            <w:rFonts w:eastAsia="Calibri"/>
                            <w:sz w:val="22"/>
                          </w:rPr>
                        </w:pPr>
                        <w:r>
                          <w:rPr>
                            <w:rFonts w:eastAsia="Calibri"/>
                            <w:sz w:val="22"/>
                          </w:rPr>
                          <w:t>605</w:t>
                        </w:r>
                      </w:p>
                    </w:tc>
                    <w:tc>
                      <w:tcPr>
                        <w:tcW w:w="6354" w:type="dxa"/>
                        <w:gridSpan w:val="2"/>
                      </w:tcPr>
                      <w:p w14:paraId="33729B89" w14:textId="77777777" w:rsidR="000079DF" w:rsidRDefault="00003306">
                        <w:pPr>
                          <w:widowControl w:val="0"/>
                          <w:shd w:val="clear" w:color="auto" w:fill="FFFFFF"/>
                          <w:jc w:val="both"/>
                          <w:rPr>
                            <w:rFonts w:eastAsia="Calibri"/>
                            <w:sz w:val="22"/>
                          </w:rPr>
                        </w:pPr>
                        <w:r>
                          <w:rPr>
                            <w:rFonts w:eastAsia="Calibri"/>
                            <w:sz w:val="22"/>
                          </w:rPr>
                          <w:t xml:space="preserve">Galinių </w:t>
                        </w:r>
                        <w:proofErr w:type="spellStart"/>
                        <w:r>
                          <w:rPr>
                            <w:rFonts w:eastAsia="Calibri"/>
                            <w:sz w:val="22"/>
                          </w:rPr>
                          <w:t>def</w:t>
                        </w:r>
                        <w:proofErr w:type="spellEnd"/>
                        <w:r>
                          <w:rPr>
                            <w:rFonts w:eastAsia="Calibri"/>
                            <w:sz w:val="22"/>
                          </w:rPr>
                          <w:t>. pjūvių įrengimas su siūlių užpildymu</w:t>
                        </w:r>
                      </w:p>
                    </w:tc>
                    <w:tc>
                      <w:tcPr>
                        <w:tcW w:w="1081" w:type="dxa"/>
                        <w:gridSpan w:val="2"/>
                      </w:tcPr>
                      <w:p w14:paraId="33729B8A"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8F" w14:textId="77777777">
                    <w:trPr>
                      <w:cantSplit/>
                      <w:trHeight w:val="23"/>
                    </w:trPr>
                    <w:tc>
                      <w:tcPr>
                        <w:tcW w:w="1611" w:type="dxa"/>
                        <w:gridSpan w:val="2"/>
                      </w:tcPr>
                      <w:p w14:paraId="33729B8C" w14:textId="77777777" w:rsidR="000079DF" w:rsidRDefault="00003306">
                        <w:pPr>
                          <w:widowControl w:val="0"/>
                          <w:shd w:val="clear" w:color="auto" w:fill="FFFFFF"/>
                          <w:jc w:val="center"/>
                          <w:rPr>
                            <w:rFonts w:eastAsia="Calibri"/>
                            <w:sz w:val="22"/>
                          </w:rPr>
                        </w:pPr>
                        <w:r>
                          <w:rPr>
                            <w:rFonts w:eastAsia="Calibri"/>
                            <w:sz w:val="22"/>
                          </w:rPr>
                          <w:t>606</w:t>
                        </w:r>
                      </w:p>
                    </w:tc>
                    <w:tc>
                      <w:tcPr>
                        <w:tcW w:w="6354" w:type="dxa"/>
                        <w:gridSpan w:val="2"/>
                      </w:tcPr>
                      <w:p w14:paraId="33729B8D" w14:textId="77777777" w:rsidR="000079DF" w:rsidRDefault="00003306">
                        <w:pPr>
                          <w:widowControl w:val="0"/>
                          <w:shd w:val="clear" w:color="auto" w:fill="FFFFFF"/>
                          <w:jc w:val="both"/>
                          <w:rPr>
                            <w:rFonts w:eastAsia="Calibri"/>
                            <w:sz w:val="22"/>
                          </w:rPr>
                        </w:pPr>
                        <w:r>
                          <w:rPr>
                            <w:rFonts w:eastAsia="Calibri"/>
                            <w:sz w:val="22"/>
                          </w:rPr>
                          <w:t>Tas pats su elastine juosta</w:t>
                        </w:r>
                      </w:p>
                    </w:tc>
                    <w:tc>
                      <w:tcPr>
                        <w:tcW w:w="1081" w:type="dxa"/>
                        <w:gridSpan w:val="2"/>
                      </w:tcPr>
                      <w:p w14:paraId="33729B8E" w14:textId="77777777" w:rsidR="000079DF" w:rsidRDefault="00003306">
                        <w:pPr>
                          <w:widowControl w:val="0"/>
                          <w:shd w:val="clear" w:color="auto" w:fill="FFFFFF"/>
                          <w:jc w:val="both"/>
                          <w:rPr>
                            <w:rFonts w:eastAsia="Calibri"/>
                            <w:sz w:val="22"/>
                          </w:rPr>
                        </w:pPr>
                        <w:r>
                          <w:rPr>
                            <w:rFonts w:eastAsia="Calibri"/>
                            <w:sz w:val="22"/>
                          </w:rPr>
                          <w:t>vnt.</w:t>
                        </w:r>
                      </w:p>
                    </w:tc>
                  </w:tr>
                  <w:tr w:rsidR="000079DF" w14:paraId="33729B93" w14:textId="77777777">
                    <w:trPr>
                      <w:cantSplit/>
                      <w:trHeight w:val="23"/>
                    </w:trPr>
                    <w:tc>
                      <w:tcPr>
                        <w:tcW w:w="1611" w:type="dxa"/>
                        <w:gridSpan w:val="2"/>
                      </w:tcPr>
                      <w:p w14:paraId="33729B90" w14:textId="77777777" w:rsidR="000079DF" w:rsidRDefault="00003306">
                        <w:pPr>
                          <w:widowControl w:val="0"/>
                          <w:shd w:val="clear" w:color="auto" w:fill="FFFFFF"/>
                          <w:jc w:val="center"/>
                          <w:rPr>
                            <w:rFonts w:eastAsia="Calibri"/>
                            <w:sz w:val="22"/>
                          </w:rPr>
                        </w:pPr>
                        <w:r>
                          <w:rPr>
                            <w:rFonts w:eastAsia="Calibri"/>
                            <w:sz w:val="22"/>
                          </w:rPr>
                          <w:t>607</w:t>
                        </w:r>
                      </w:p>
                    </w:tc>
                    <w:tc>
                      <w:tcPr>
                        <w:tcW w:w="6354" w:type="dxa"/>
                        <w:gridSpan w:val="2"/>
                      </w:tcPr>
                      <w:p w14:paraId="33729B91" w14:textId="77777777" w:rsidR="000079DF" w:rsidRDefault="00003306">
                        <w:pPr>
                          <w:widowControl w:val="0"/>
                          <w:shd w:val="clear" w:color="auto" w:fill="FFFFFF"/>
                          <w:jc w:val="both"/>
                          <w:rPr>
                            <w:rFonts w:eastAsia="Calibri"/>
                            <w:sz w:val="22"/>
                          </w:rPr>
                        </w:pPr>
                        <w:r>
                          <w:rPr>
                            <w:rFonts w:eastAsia="Calibri"/>
                            <w:sz w:val="22"/>
                          </w:rPr>
                          <w:t>Siūlių užtepimas tarp kraštinės sijos ir dangos</w:t>
                        </w:r>
                      </w:p>
                    </w:tc>
                    <w:tc>
                      <w:tcPr>
                        <w:tcW w:w="1081" w:type="dxa"/>
                        <w:gridSpan w:val="2"/>
                      </w:tcPr>
                      <w:p w14:paraId="33729B92"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97" w14:textId="77777777">
                    <w:trPr>
                      <w:cantSplit/>
                      <w:trHeight w:val="23"/>
                    </w:trPr>
                    <w:tc>
                      <w:tcPr>
                        <w:tcW w:w="1611" w:type="dxa"/>
                        <w:gridSpan w:val="2"/>
                      </w:tcPr>
                      <w:p w14:paraId="33729B94" w14:textId="77777777" w:rsidR="000079DF" w:rsidRDefault="00003306">
                        <w:pPr>
                          <w:widowControl w:val="0"/>
                          <w:shd w:val="clear" w:color="auto" w:fill="FFFFFF"/>
                          <w:jc w:val="center"/>
                          <w:rPr>
                            <w:rFonts w:eastAsia="Calibri"/>
                            <w:sz w:val="22"/>
                          </w:rPr>
                        </w:pPr>
                        <w:r>
                          <w:rPr>
                            <w:rFonts w:eastAsia="Calibri"/>
                            <w:sz w:val="22"/>
                          </w:rPr>
                          <w:t>608</w:t>
                        </w:r>
                      </w:p>
                    </w:tc>
                    <w:tc>
                      <w:tcPr>
                        <w:tcW w:w="6354" w:type="dxa"/>
                        <w:gridSpan w:val="2"/>
                      </w:tcPr>
                      <w:p w14:paraId="33729B95" w14:textId="77777777" w:rsidR="000079DF" w:rsidRDefault="00003306">
                        <w:pPr>
                          <w:widowControl w:val="0"/>
                          <w:shd w:val="clear" w:color="auto" w:fill="FFFFFF"/>
                          <w:jc w:val="both"/>
                          <w:rPr>
                            <w:rFonts w:eastAsia="Calibri"/>
                            <w:sz w:val="22"/>
                          </w:rPr>
                        </w:pPr>
                        <w:r>
                          <w:rPr>
                            <w:rFonts w:eastAsia="Calibri"/>
                            <w:sz w:val="22"/>
                          </w:rPr>
                          <w:t>Siūlių tarp surenkamųjų perdangos elementų įrengimas</w:t>
                        </w:r>
                      </w:p>
                    </w:tc>
                    <w:tc>
                      <w:tcPr>
                        <w:tcW w:w="1081" w:type="dxa"/>
                        <w:gridSpan w:val="2"/>
                      </w:tcPr>
                      <w:p w14:paraId="33729B96"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9B" w14:textId="77777777">
                    <w:trPr>
                      <w:cantSplit/>
                      <w:trHeight w:val="23"/>
                    </w:trPr>
                    <w:tc>
                      <w:tcPr>
                        <w:tcW w:w="1611" w:type="dxa"/>
                        <w:gridSpan w:val="2"/>
                      </w:tcPr>
                      <w:p w14:paraId="33729B98" w14:textId="77777777" w:rsidR="000079DF" w:rsidRDefault="00003306">
                        <w:pPr>
                          <w:widowControl w:val="0"/>
                          <w:shd w:val="clear" w:color="auto" w:fill="FFFFFF"/>
                          <w:jc w:val="center"/>
                          <w:rPr>
                            <w:rFonts w:eastAsia="Calibri"/>
                            <w:sz w:val="22"/>
                          </w:rPr>
                        </w:pPr>
                        <w:r>
                          <w:rPr>
                            <w:rFonts w:eastAsia="Calibri"/>
                            <w:sz w:val="22"/>
                          </w:rPr>
                          <w:t>609</w:t>
                        </w:r>
                      </w:p>
                    </w:tc>
                    <w:tc>
                      <w:tcPr>
                        <w:tcW w:w="6354" w:type="dxa"/>
                        <w:gridSpan w:val="2"/>
                      </w:tcPr>
                      <w:p w14:paraId="33729B99" w14:textId="77777777" w:rsidR="000079DF" w:rsidRDefault="00003306">
                        <w:pPr>
                          <w:widowControl w:val="0"/>
                          <w:shd w:val="clear" w:color="auto" w:fill="FFFFFF"/>
                          <w:jc w:val="both"/>
                          <w:rPr>
                            <w:rFonts w:eastAsia="Calibri"/>
                            <w:sz w:val="22"/>
                          </w:rPr>
                        </w:pPr>
                        <w:r>
                          <w:rPr>
                            <w:rFonts w:eastAsia="Calibri"/>
                            <w:sz w:val="22"/>
                          </w:rPr>
                          <w:t>Zonos tarp tilto ir pylimo taisymas</w:t>
                        </w:r>
                      </w:p>
                    </w:tc>
                    <w:tc>
                      <w:tcPr>
                        <w:tcW w:w="1081" w:type="dxa"/>
                        <w:gridSpan w:val="2"/>
                      </w:tcPr>
                      <w:p w14:paraId="33729B9A"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9F" w14:textId="77777777">
                    <w:trPr>
                      <w:cantSplit/>
                      <w:trHeight w:val="23"/>
                    </w:trPr>
                    <w:tc>
                      <w:tcPr>
                        <w:tcW w:w="1611" w:type="dxa"/>
                        <w:gridSpan w:val="2"/>
                      </w:tcPr>
                      <w:p w14:paraId="33729B9C" w14:textId="77777777" w:rsidR="000079DF" w:rsidRDefault="00003306">
                        <w:pPr>
                          <w:widowControl w:val="0"/>
                          <w:jc w:val="center"/>
                          <w:rPr>
                            <w:rFonts w:eastAsia="Calibri"/>
                            <w:b/>
                            <w:sz w:val="22"/>
                          </w:rPr>
                        </w:pPr>
                        <w:r>
                          <w:rPr>
                            <w:rFonts w:eastAsia="Calibri"/>
                            <w:b/>
                            <w:sz w:val="22"/>
                          </w:rPr>
                          <w:t>700</w:t>
                        </w:r>
                      </w:p>
                    </w:tc>
                    <w:tc>
                      <w:tcPr>
                        <w:tcW w:w="6354" w:type="dxa"/>
                        <w:gridSpan w:val="2"/>
                      </w:tcPr>
                      <w:p w14:paraId="33729B9D" w14:textId="77777777" w:rsidR="000079DF" w:rsidRDefault="00003306">
                        <w:pPr>
                          <w:widowControl w:val="0"/>
                          <w:jc w:val="both"/>
                          <w:rPr>
                            <w:rFonts w:eastAsia="Calibri"/>
                            <w:b/>
                            <w:sz w:val="22"/>
                          </w:rPr>
                        </w:pPr>
                        <w:r>
                          <w:rPr>
                            <w:rFonts w:eastAsia="Calibri"/>
                            <w:b/>
                            <w:sz w:val="22"/>
                          </w:rPr>
                          <w:t>HIDROIZOLIACIJA IR DANGA</w:t>
                        </w:r>
                      </w:p>
                    </w:tc>
                    <w:tc>
                      <w:tcPr>
                        <w:tcW w:w="1081" w:type="dxa"/>
                        <w:gridSpan w:val="2"/>
                      </w:tcPr>
                      <w:p w14:paraId="33729B9E" w14:textId="77777777" w:rsidR="000079DF" w:rsidRDefault="000079DF">
                        <w:pPr>
                          <w:widowControl w:val="0"/>
                          <w:jc w:val="center"/>
                          <w:rPr>
                            <w:rFonts w:eastAsia="Calibri"/>
                            <w:b/>
                            <w:sz w:val="22"/>
                          </w:rPr>
                        </w:pPr>
                      </w:p>
                    </w:tc>
                  </w:tr>
                  <w:tr w:rsidR="000079DF" w14:paraId="33729BA3" w14:textId="77777777">
                    <w:trPr>
                      <w:cantSplit/>
                      <w:trHeight w:val="23"/>
                    </w:trPr>
                    <w:tc>
                      <w:tcPr>
                        <w:tcW w:w="1611" w:type="dxa"/>
                        <w:gridSpan w:val="2"/>
                      </w:tcPr>
                      <w:p w14:paraId="33729BA0" w14:textId="77777777" w:rsidR="000079DF" w:rsidRDefault="00003306">
                        <w:pPr>
                          <w:widowControl w:val="0"/>
                          <w:shd w:val="clear" w:color="auto" w:fill="FFFFFF"/>
                          <w:jc w:val="center"/>
                          <w:rPr>
                            <w:rFonts w:eastAsia="Calibri"/>
                            <w:sz w:val="22"/>
                          </w:rPr>
                        </w:pPr>
                        <w:r>
                          <w:rPr>
                            <w:rFonts w:eastAsia="Calibri"/>
                            <w:sz w:val="22"/>
                          </w:rPr>
                          <w:t>701</w:t>
                        </w:r>
                      </w:p>
                    </w:tc>
                    <w:tc>
                      <w:tcPr>
                        <w:tcW w:w="6354" w:type="dxa"/>
                        <w:gridSpan w:val="2"/>
                      </w:tcPr>
                      <w:p w14:paraId="33729BA1" w14:textId="77777777" w:rsidR="000079DF" w:rsidRDefault="00003306">
                        <w:pPr>
                          <w:widowControl w:val="0"/>
                          <w:shd w:val="clear" w:color="auto" w:fill="FFFFFF"/>
                          <w:jc w:val="both"/>
                          <w:rPr>
                            <w:rFonts w:eastAsia="Calibri"/>
                            <w:sz w:val="22"/>
                          </w:rPr>
                        </w:pPr>
                        <w:r>
                          <w:rPr>
                            <w:rFonts w:eastAsia="Calibri"/>
                            <w:sz w:val="22"/>
                          </w:rPr>
                          <w:t>Dangos pakeitimas</w:t>
                        </w:r>
                      </w:p>
                    </w:tc>
                    <w:tc>
                      <w:tcPr>
                        <w:tcW w:w="1081" w:type="dxa"/>
                        <w:gridSpan w:val="2"/>
                      </w:tcPr>
                      <w:p w14:paraId="33729BA2"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A7" w14:textId="77777777">
                    <w:trPr>
                      <w:cantSplit/>
                      <w:trHeight w:val="23"/>
                    </w:trPr>
                    <w:tc>
                      <w:tcPr>
                        <w:tcW w:w="1611" w:type="dxa"/>
                        <w:gridSpan w:val="2"/>
                      </w:tcPr>
                      <w:p w14:paraId="33729BA4" w14:textId="77777777" w:rsidR="000079DF" w:rsidRDefault="00003306">
                        <w:pPr>
                          <w:widowControl w:val="0"/>
                          <w:shd w:val="clear" w:color="auto" w:fill="FFFFFF"/>
                          <w:jc w:val="center"/>
                          <w:rPr>
                            <w:rFonts w:eastAsia="Calibri"/>
                            <w:sz w:val="22"/>
                          </w:rPr>
                        </w:pPr>
                        <w:r>
                          <w:rPr>
                            <w:rFonts w:eastAsia="Calibri"/>
                            <w:sz w:val="22"/>
                          </w:rPr>
                          <w:t>702</w:t>
                        </w:r>
                      </w:p>
                    </w:tc>
                    <w:tc>
                      <w:tcPr>
                        <w:tcW w:w="6354" w:type="dxa"/>
                        <w:gridSpan w:val="2"/>
                      </w:tcPr>
                      <w:p w14:paraId="33729BA5" w14:textId="77777777" w:rsidR="000079DF" w:rsidRDefault="00003306">
                        <w:pPr>
                          <w:widowControl w:val="0"/>
                          <w:shd w:val="clear" w:color="auto" w:fill="FFFFFF"/>
                          <w:jc w:val="both"/>
                          <w:rPr>
                            <w:rFonts w:eastAsia="Calibri"/>
                            <w:sz w:val="22"/>
                          </w:rPr>
                        </w:pPr>
                        <w:r>
                          <w:rPr>
                            <w:rFonts w:eastAsia="Calibri"/>
                            <w:sz w:val="22"/>
                          </w:rPr>
                          <w:t>Dangos pagrindo pakeitimas</w:t>
                        </w:r>
                      </w:p>
                    </w:tc>
                    <w:tc>
                      <w:tcPr>
                        <w:tcW w:w="1081" w:type="dxa"/>
                        <w:gridSpan w:val="2"/>
                      </w:tcPr>
                      <w:p w14:paraId="33729BA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AB" w14:textId="77777777">
                    <w:trPr>
                      <w:cantSplit/>
                      <w:trHeight w:val="23"/>
                    </w:trPr>
                    <w:tc>
                      <w:tcPr>
                        <w:tcW w:w="1611" w:type="dxa"/>
                        <w:gridSpan w:val="2"/>
                      </w:tcPr>
                      <w:p w14:paraId="33729BA8" w14:textId="77777777" w:rsidR="000079DF" w:rsidRDefault="00003306">
                        <w:pPr>
                          <w:widowControl w:val="0"/>
                          <w:shd w:val="clear" w:color="auto" w:fill="FFFFFF"/>
                          <w:jc w:val="center"/>
                          <w:rPr>
                            <w:rFonts w:eastAsia="Calibri"/>
                            <w:sz w:val="22"/>
                          </w:rPr>
                        </w:pPr>
                        <w:r>
                          <w:rPr>
                            <w:rFonts w:eastAsia="Calibri"/>
                            <w:sz w:val="22"/>
                          </w:rPr>
                          <w:t>703</w:t>
                        </w:r>
                      </w:p>
                    </w:tc>
                    <w:tc>
                      <w:tcPr>
                        <w:tcW w:w="6354" w:type="dxa"/>
                        <w:gridSpan w:val="2"/>
                      </w:tcPr>
                      <w:p w14:paraId="33729BA9" w14:textId="77777777" w:rsidR="000079DF" w:rsidRDefault="00003306">
                        <w:pPr>
                          <w:widowControl w:val="0"/>
                          <w:shd w:val="clear" w:color="auto" w:fill="FFFFFF"/>
                          <w:jc w:val="both"/>
                          <w:rPr>
                            <w:rFonts w:eastAsia="Calibri"/>
                            <w:sz w:val="22"/>
                          </w:rPr>
                        </w:pPr>
                        <w:r>
                          <w:rPr>
                            <w:rFonts w:eastAsia="Calibri"/>
                            <w:sz w:val="22"/>
                          </w:rPr>
                          <w:t>Besidėvinčio sluoksnio pakeitimas</w:t>
                        </w:r>
                      </w:p>
                    </w:tc>
                    <w:tc>
                      <w:tcPr>
                        <w:tcW w:w="1081" w:type="dxa"/>
                        <w:gridSpan w:val="2"/>
                      </w:tcPr>
                      <w:p w14:paraId="33729BA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AF" w14:textId="77777777">
                    <w:trPr>
                      <w:cantSplit/>
                      <w:trHeight w:val="23"/>
                    </w:trPr>
                    <w:tc>
                      <w:tcPr>
                        <w:tcW w:w="1611" w:type="dxa"/>
                        <w:gridSpan w:val="2"/>
                      </w:tcPr>
                      <w:p w14:paraId="33729BAC" w14:textId="77777777" w:rsidR="000079DF" w:rsidRDefault="00003306">
                        <w:pPr>
                          <w:widowControl w:val="0"/>
                          <w:shd w:val="clear" w:color="auto" w:fill="FFFFFF"/>
                          <w:jc w:val="center"/>
                          <w:rPr>
                            <w:rFonts w:eastAsia="Calibri"/>
                            <w:sz w:val="22"/>
                          </w:rPr>
                        </w:pPr>
                        <w:r>
                          <w:rPr>
                            <w:rFonts w:eastAsia="Calibri"/>
                            <w:sz w:val="22"/>
                          </w:rPr>
                          <w:t>704</w:t>
                        </w:r>
                      </w:p>
                    </w:tc>
                    <w:tc>
                      <w:tcPr>
                        <w:tcW w:w="6354" w:type="dxa"/>
                        <w:gridSpan w:val="2"/>
                      </w:tcPr>
                      <w:p w14:paraId="33729BAD" w14:textId="77777777" w:rsidR="000079DF" w:rsidRDefault="00003306">
                        <w:pPr>
                          <w:widowControl w:val="0"/>
                          <w:shd w:val="clear" w:color="auto" w:fill="FFFFFF"/>
                          <w:jc w:val="both"/>
                          <w:rPr>
                            <w:rFonts w:eastAsia="Calibri"/>
                            <w:sz w:val="22"/>
                          </w:rPr>
                        </w:pPr>
                        <w:r>
                          <w:rPr>
                            <w:rFonts w:eastAsia="Calibri"/>
                            <w:sz w:val="22"/>
                          </w:rPr>
                          <w:t>Hidroizoliacijos taisymas</w:t>
                        </w:r>
                      </w:p>
                    </w:tc>
                    <w:tc>
                      <w:tcPr>
                        <w:tcW w:w="1081" w:type="dxa"/>
                        <w:gridSpan w:val="2"/>
                      </w:tcPr>
                      <w:p w14:paraId="33729BA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B3" w14:textId="77777777">
                    <w:trPr>
                      <w:cantSplit/>
                      <w:trHeight w:val="23"/>
                    </w:trPr>
                    <w:tc>
                      <w:tcPr>
                        <w:tcW w:w="1611" w:type="dxa"/>
                        <w:gridSpan w:val="2"/>
                      </w:tcPr>
                      <w:p w14:paraId="33729BB0" w14:textId="77777777" w:rsidR="000079DF" w:rsidRDefault="00003306">
                        <w:pPr>
                          <w:widowControl w:val="0"/>
                          <w:shd w:val="clear" w:color="auto" w:fill="FFFFFF"/>
                          <w:jc w:val="center"/>
                          <w:rPr>
                            <w:rFonts w:eastAsia="Calibri"/>
                            <w:sz w:val="22"/>
                          </w:rPr>
                        </w:pPr>
                        <w:r>
                          <w:rPr>
                            <w:rFonts w:eastAsia="Calibri"/>
                            <w:sz w:val="22"/>
                          </w:rPr>
                          <w:t>705</w:t>
                        </w:r>
                      </w:p>
                    </w:tc>
                    <w:tc>
                      <w:tcPr>
                        <w:tcW w:w="6354" w:type="dxa"/>
                        <w:gridSpan w:val="2"/>
                      </w:tcPr>
                      <w:p w14:paraId="33729BB1" w14:textId="77777777" w:rsidR="000079DF" w:rsidRDefault="00003306">
                        <w:pPr>
                          <w:widowControl w:val="0"/>
                          <w:shd w:val="clear" w:color="auto" w:fill="FFFFFF"/>
                          <w:jc w:val="both"/>
                          <w:rPr>
                            <w:rFonts w:eastAsia="Calibri"/>
                            <w:sz w:val="22"/>
                          </w:rPr>
                        </w:pPr>
                        <w:r>
                          <w:rPr>
                            <w:rFonts w:eastAsia="Calibri"/>
                            <w:sz w:val="22"/>
                          </w:rPr>
                          <w:t>Dangos plyšių užtaisymas</w:t>
                        </w:r>
                      </w:p>
                    </w:tc>
                    <w:tc>
                      <w:tcPr>
                        <w:tcW w:w="1081" w:type="dxa"/>
                        <w:gridSpan w:val="2"/>
                      </w:tcPr>
                      <w:p w14:paraId="33729BB2"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B7" w14:textId="77777777">
                    <w:trPr>
                      <w:cantSplit/>
                      <w:trHeight w:val="23"/>
                    </w:trPr>
                    <w:tc>
                      <w:tcPr>
                        <w:tcW w:w="1611" w:type="dxa"/>
                        <w:gridSpan w:val="2"/>
                      </w:tcPr>
                      <w:p w14:paraId="33729BB4" w14:textId="77777777" w:rsidR="000079DF" w:rsidRDefault="00003306">
                        <w:pPr>
                          <w:widowControl w:val="0"/>
                          <w:shd w:val="clear" w:color="auto" w:fill="FFFFFF"/>
                          <w:jc w:val="center"/>
                          <w:rPr>
                            <w:rFonts w:eastAsia="Calibri"/>
                            <w:sz w:val="22"/>
                          </w:rPr>
                        </w:pPr>
                        <w:r>
                          <w:rPr>
                            <w:rFonts w:eastAsia="Calibri"/>
                            <w:sz w:val="22"/>
                          </w:rPr>
                          <w:t>706</w:t>
                        </w:r>
                      </w:p>
                    </w:tc>
                    <w:tc>
                      <w:tcPr>
                        <w:tcW w:w="6354" w:type="dxa"/>
                        <w:gridSpan w:val="2"/>
                      </w:tcPr>
                      <w:p w14:paraId="33729BB5" w14:textId="77777777" w:rsidR="000079DF" w:rsidRDefault="00003306">
                        <w:pPr>
                          <w:widowControl w:val="0"/>
                          <w:shd w:val="clear" w:color="auto" w:fill="FFFFFF"/>
                          <w:jc w:val="both"/>
                          <w:rPr>
                            <w:rFonts w:eastAsia="Calibri"/>
                            <w:sz w:val="22"/>
                          </w:rPr>
                        </w:pPr>
                        <w:r>
                          <w:rPr>
                            <w:rFonts w:eastAsia="Calibri"/>
                            <w:sz w:val="22"/>
                          </w:rPr>
                          <w:t>Dangos taisymas (įskaitant provėžas)</w:t>
                        </w:r>
                      </w:p>
                    </w:tc>
                    <w:tc>
                      <w:tcPr>
                        <w:tcW w:w="1081" w:type="dxa"/>
                        <w:gridSpan w:val="2"/>
                      </w:tcPr>
                      <w:p w14:paraId="33729BB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BB" w14:textId="77777777">
                    <w:trPr>
                      <w:cantSplit/>
                      <w:trHeight w:val="23"/>
                    </w:trPr>
                    <w:tc>
                      <w:tcPr>
                        <w:tcW w:w="1611" w:type="dxa"/>
                        <w:gridSpan w:val="2"/>
                      </w:tcPr>
                      <w:p w14:paraId="33729BB8" w14:textId="77777777" w:rsidR="000079DF" w:rsidRDefault="00003306">
                        <w:pPr>
                          <w:widowControl w:val="0"/>
                          <w:shd w:val="clear" w:color="auto" w:fill="FFFFFF"/>
                          <w:jc w:val="center"/>
                          <w:rPr>
                            <w:rFonts w:eastAsia="Calibri"/>
                            <w:sz w:val="22"/>
                          </w:rPr>
                        </w:pPr>
                        <w:r>
                          <w:rPr>
                            <w:rFonts w:eastAsia="Calibri"/>
                            <w:sz w:val="22"/>
                          </w:rPr>
                          <w:t>707</w:t>
                        </w:r>
                      </w:p>
                    </w:tc>
                    <w:tc>
                      <w:tcPr>
                        <w:tcW w:w="6354" w:type="dxa"/>
                        <w:gridSpan w:val="2"/>
                      </w:tcPr>
                      <w:p w14:paraId="33729BB9" w14:textId="77777777" w:rsidR="000079DF" w:rsidRDefault="00003306">
                        <w:pPr>
                          <w:widowControl w:val="0"/>
                          <w:shd w:val="clear" w:color="auto" w:fill="FFFFFF"/>
                          <w:jc w:val="both"/>
                          <w:rPr>
                            <w:rFonts w:eastAsia="Calibri"/>
                            <w:sz w:val="22"/>
                          </w:rPr>
                        </w:pPr>
                        <w:r>
                          <w:rPr>
                            <w:rFonts w:eastAsia="Calibri"/>
                            <w:sz w:val="22"/>
                          </w:rPr>
                          <w:t>Negilių plyšių užtaisymas dangoje</w:t>
                        </w:r>
                      </w:p>
                    </w:tc>
                    <w:tc>
                      <w:tcPr>
                        <w:tcW w:w="1081" w:type="dxa"/>
                        <w:gridSpan w:val="2"/>
                      </w:tcPr>
                      <w:p w14:paraId="33729BBA"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BF" w14:textId="77777777">
                    <w:trPr>
                      <w:cantSplit/>
                      <w:trHeight w:val="23"/>
                    </w:trPr>
                    <w:tc>
                      <w:tcPr>
                        <w:tcW w:w="1611" w:type="dxa"/>
                        <w:gridSpan w:val="2"/>
                      </w:tcPr>
                      <w:p w14:paraId="33729BBC" w14:textId="77777777" w:rsidR="000079DF" w:rsidRDefault="00003306">
                        <w:pPr>
                          <w:widowControl w:val="0"/>
                          <w:shd w:val="clear" w:color="auto" w:fill="FFFFFF"/>
                          <w:jc w:val="center"/>
                          <w:rPr>
                            <w:rFonts w:eastAsia="Calibri"/>
                            <w:sz w:val="22"/>
                          </w:rPr>
                        </w:pPr>
                        <w:r>
                          <w:rPr>
                            <w:rFonts w:eastAsia="Calibri"/>
                            <w:sz w:val="22"/>
                          </w:rPr>
                          <w:t>708</w:t>
                        </w:r>
                      </w:p>
                    </w:tc>
                    <w:tc>
                      <w:tcPr>
                        <w:tcW w:w="6354" w:type="dxa"/>
                        <w:gridSpan w:val="2"/>
                      </w:tcPr>
                      <w:p w14:paraId="33729BBD" w14:textId="77777777" w:rsidR="000079DF" w:rsidRDefault="00003306">
                        <w:pPr>
                          <w:widowControl w:val="0"/>
                          <w:shd w:val="clear" w:color="auto" w:fill="FFFFFF"/>
                          <w:jc w:val="both"/>
                          <w:rPr>
                            <w:rFonts w:eastAsia="Calibri"/>
                            <w:sz w:val="22"/>
                          </w:rPr>
                        </w:pPr>
                        <w:r>
                          <w:rPr>
                            <w:rFonts w:eastAsia="Calibri"/>
                            <w:sz w:val="22"/>
                          </w:rPr>
                          <w:t>Plono paviršinio sluoksnio taisymas</w:t>
                        </w:r>
                      </w:p>
                    </w:tc>
                    <w:tc>
                      <w:tcPr>
                        <w:tcW w:w="1081" w:type="dxa"/>
                        <w:gridSpan w:val="2"/>
                      </w:tcPr>
                      <w:p w14:paraId="33729BB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C3" w14:textId="77777777">
                    <w:trPr>
                      <w:cantSplit/>
                      <w:trHeight w:val="23"/>
                    </w:trPr>
                    <w:tc>
                      <w:tcPr>
                        <w:tcW w:w="1611" w:type="dxa"/>
                        <w:gridSpan w:val="2"/>
                      </w:tcPr>
                      <w:p w14:paraId="33729BC0" w14:textId="77777777" w:rsidR="000079DF" w:rsidRDefault="00003306">
                        <w:pPr>
                          <w:widowControl w:val="0"/>
                          <w:shd w:val="clear" w:color="auto" w:fill="FFFFFF"/>
                          <w:jc w:val="center"/>
                          <w:rPr>
                            <w:rFonts w:eastAsia="Calibri"/>
                            <w:sz w:val="22"/>
                          </w:rPr>
                        </w:pPr>
                        <w:r>
                          <w:rPr>
                            <w:rFonts w:eastAsia="Calibri"/>
                            <w:sz w:val="22"/>
                          </w:rPr>
                          <w:t>709</w:t>
                        </w:r>
                      </w:p>
                    </w:tc>
                    <w:tc>
                      <w:tcPr>
                        <w:tcW w:w="6354" w:type="dxa"/>
                        <w:gridSpan w:val="2"/>
                      </w:tcPr>
                      <w:p w14:paraId="33729BC1" w14:textId="77777777" w:rsidR="000079DF" w:rsidRDefault="00003306">
                        <w:pPr>
                          <w:widowControl w:val="0"/>
                          <w:shd w:val="clear" w:color="auto" w:fill="FFFFFF"/>
                          <w:jc w:val="both"/>
                          <w:rPr>
                            <w:rFonts w:eastAsia="Calibri"/>
                            <w:sz w:val="22"/>
                          </w:rPr>
                        </w:pPr>
                        <w:r>
                          <w:rPr>
                            <w:rFonts w:eastAsia="Calibri"/>
                            <w:sz w:val="22"/>
                          </w:rPr>
                          <w:t>Plonos dangos pakeitimas</w:t>
                        </w:r>
                      </w:p>
                    </w:tc>
                    <w:tc>
                      <w:tcPr>
                        <w:tcW w:w="1081" w:type="dxa"/>
                        <w:gridSpan w:val="2"/>
                      </w:tcPr>
                      <w:p w14:paraId="33729BC2"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C7" w14:textId="77777777">
                    <w:trPr>
                      <w:cantSplit/>
                      <w:trHeight w:val="23"/>
                    </w:trPr>
                    <w:tc>
                      <w:tcPr>
                        <w:tcW w:w="1611" w:type="dxa"/>
                        <w:gridSpan w:val="2"/>
                      </w:tcPr>
                      <w:p w14:paraId="33729BC4" w14:textId="77777777" w:rsidR="000079DF" w:rsidRDefault="00003306">
                        <w:pPr>
                          <w:widowControl w:val="0"/>
                          <w:shd w:val="clear" w:color="auto" w:fill="FFFFFF"/>
                          <w:jc w:val="center"/>
                          <w:rPr>
                            <w:rFonts w:eastAsia="Calibri"/>
                            <w:sz w:val="22"/>
                          </w:rPr>
                        </w:pPr>
                        <w:r>
                          <w:rPr>
                            <w:rFonts w:eastAsia="Calibri"/>
                            <w:sz w:val="22"/>
                          </w:rPr>
                          <w:t>710</w:t>
                        </w:r>
                      </w:p>
                    </w:tc>
                    <w:tc>
                      <w:tcPr>
                        <w:tcW w:w="6354" w:type="dxa"/>
                        <w:gridSpan w:val="2"/>
                      </w:tcPr>
                      <w:p w14:paraId="33729BC5" w14:textId="77777777" w:rsidR="000079DF" w:rsidRDefault="00003306">
                        <w:pPr>
                          <w:widowControl w:val="0"/>
                          <w:shd w:val="clear" w:color="auto" w:fill="FFFFFF"/>
                          <w:jc w:val="both"/>
                          <w:rPr>
                            <w:rFonts w:eastAsia="Calibri"/>
                            <w:sz w:val="22"/>
                          </w:rPr>
                        </w:pPr>
                        <w:r>
                          <w:rPr>
                            <w:rFonts w:eastAsia="Calibri"/>
                            <w:sz w:val="22"/>
                          </w:rPr>
                          <w:t>Medinio pakloto įrengimas</w:t>
                        </w:r>
                      </w:p>
                    </w:tc>
                    <w:tc>
                      <w:tcPr>
                        <w:tcW w:w="1081" w:type="dxa"/>
                        <w:gridSpan w:val="2"/>
                      </w:tcPr>
                      <w:p w14:paraId="33729BC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CB" w14:textId="77777777">
                    <w:trPr>
                      <w:cantSplit/>
                      <w:trHeight w:val="23"/>
                    </w:trPr>
                    <w:tc>
                      <w:tcPr>
                        <w:tcW w:w="1611" w:type="dxa"/>
                        <w:gridSpan w:val="2"/>
                      </w:tcPr>
                      <w:p w14:paraId="33729BC8" w14:textId="77777777" w:rsidR="000079DF" w:rsidRDefault="00003306">
                        <w:pPr>
                          <w:widowControl w:val="0"/>
                          <w:jc w:val="center"/>
                          <w:rPr>
                            <w:rFonts w:eastAsia="Calibri"/>
                            <w:b/>
                            <w:sz w:val="22"/>
                          </w:rPr>
                        </w:pPr>
                        <w:r>
                          <w:rPr>
                            <w:rFonts w:eastAsia="Calibri"/>
                            <w:b/>
                            <w:sz w:val="22"/>
                          </w:rPr>
                          <w:t>800</w:t>
                        </w:r>
                      </w:p>
                    </w:tc>
                    <w:tc>
                      <w:tcPr>
                        <w:tcW w:w="6354" w:type="dxa"/>
                        <w:gridSpan w:val="2"/>
                      </w:tcPr>
                      <w:p w14:paraId="33729BC9" w14:textId="77777777" w:rsidR="000079DF" w:rsidRDefault="00003306">
                        <w:pPr>
                          <w:widowControl w:val="0"/>
                          <w:jc w:val="both"/>
                          <w:rPr>
                            <w:rFonts w:eastAsia="Calibri"/>
                            <w:b/>
                            <w:sz w:val="22"/>
                          </w:rPr>
                        </w:pPr>
                        <w:r>
                          <w:rPr>
                            <w:rFonts w:eastAsia="Calibri"/>
                            <w:b/>
                            <w:sz w:val="22"/>
                          </w:rPr>
                          <w:t>PRIETILČIAI</w:t>
                        </w:r>
                      </w:p>
                    </w:tc>
                    <w:tc>
                      <w:tcPr>
                        <w:tcW w:w="1081" w:type="dxa"/>
                        <w:gridSpan w:val="2"/>
                      </w:tcPr>
                      <w:p w14:paraId="33729BCA" w14:textId="77777777" w:rsidR="000079DF" w:rsidRDefault="000079DF">
                        <w:pPr>
                          <w:widowControl w:val="0"/>
                          <w:jc w:val="center"/>
                          <w:rPr>
                            <w:rFonts w:eastAsia="Calibri"/>
                            <w:b/>
                            <w:sz w:val="22"/>
                          </w:rPr>
                        </w:pPr>
                      </w:p>
                    </w:tc>
                  </w:tr>
                  <w:tr w:rsidR="000079DF" w14:paraId="33729BCF" w14:textId="77777777">
                    <w:trPr>
                      <w:cantSplit/>
                      <w:trHeight w:val="23"/>
                    </w:trPr>
                    <w:tc>
                      <w:tcPr>
                        <w:tcW w:w="1611" w:type="dxa"/>
                        <w:gridSpan w:val="2"/>
                      </w:tcPr>
                      <w:p w14:paraId="33729BCC" w14:textId="77777777" w:rsidR="000079DF" w:rsidRDefault="00003306">
                        <w:pPr>
                          <w:widowControl w:val="0"/>
                          <w:shd w:val="clear" w:color="auto" w:fill="FFFFFF"/>
                          <w:jc w:val="center"/>
                          <w:rPr>
                            <w:rFonts w:eastAsia="Calibri"/>
                            <w:sz w:val="22"/>
                          </w:rPr>
                        </w:pPr>
                        <w:r>
                          <w:rPr>
                            <w:rFonts w:eastAsia="Calibri"/>
                            <w:sz w:val="22"/>
                          </w:rPr>
                          <w:t>801</w:t>
                        </w:r>
                      </w:p>
                    </w:tc>
                    <w:tc>
                      <w:tcPr>
                        <w:tcW w:w="6354" w:type="dxa"/>
                        <w:gridSpan w:val="2"/>
                      </w:tcPr>
                      <w:p w14:paraId="33729BCD" w14:textId="77777777" w:rsidR="000079DF" w:rsidRDefault="00003306">
                        <w:pPr>
                          <w:widowControl w:val="0"/>
                          <w:shd w:val="clear" w:color="auto" w:fill="FFFFFF"/>
                          <w:jc w:val="both"/>
                          <w:rPr>
                            <w:rFonts w:eastAsia="Calibri"/>
                            <w:sz w:val="22"/>
                          </w:rPr>
                        </w:pPr>
                        <w:r>
                          <w:rPr>
                            <w:rFonts w:eastAsia="Calibri"/>
                            <w:sz w:val="22"/>
                          </w:rPr>
                          <w:t>Tilto sujungimo su pylimu įrengimas</w:t>
                        </w:r>
                      </w:p>
                    </w:tc>
                    <w:tc>
                      <w:tcPr>
                        <w:tcW w:w="1081" w:type="dxa"/>
                        <w:gridSpan w:val="2"/>
                      </w:tcPr>
                      <w:p w14:paraId="33729BCE" w14:textId="77777777" w:rsidR="000079DF" w:rsidRDefault="00003306">
                        <w:pPr>
                          <w:widowControl w:val="0"/>
                          <w:shd w:val="clear" w:color="auto" w:fill="FFFFFF"/>
                          <w:jc w:val="both"/>
                          <w:rPr>
                            <w:rFonts w:eastAsia="Calibri"/>
                            <w:sz w:val="22"/>
                          </w:rPr>
                        </w:pPr>
                        <w:r>
                          <w:rPr>
                            <w:rFonts w:eastAsia="Calibri"/>
                            <w:sz w:val="22"/>
                          </w:rPr>
                          <w:t>m</w:t>
                        </w:r>
                      </w:p>
                    </w:tc>
                  </w:tr>
                  <w:tr w:rsidR="000079DF" w14:paraId="33729BD3" w14:textId="77777777">
                    <w:trPr>
                      <w:cantSplit/>
                      <w:trHeight w:val="23"/>
                    </w:trPr>
                    <w:tc>
                      <w:tcPr>
                        <w:tcW w:w="1611" w:type="dxa"/>
                        <w:gridSpan w:val="2"/>
                      </w:tcPr>
                      <w:p w14:paraId="33729BD0" w14:textId="77777777" w:rsidR="000079DF" w:rsidRDefault="00003306">
                        <w:pPr>
                          <w:widowControl w:val="0"/>
                          <w:shd w:val="clear" w:color="auto" w:fill="FFFFFF"/>
                          <w:jc w:val="center"/>
                          <w:rPr>
                            <w:rFonts w:eastAsia="Calibri"/>
                            <w:sz w:val="22"/>
                          </w:rPr>
                        </w:pPr>
                        <w:r>
                          <w:rPr>
                            <w:rFonts w:eastAsia="Calibri"/>
                            <w:sz w:val="22"/>
                          </w:rPr>
                          <w:lastRenderedPageBreak/>
                          <w:t>802</w:t>
                        </w:r>
                      </w:p>
                    </w:tc>
                    <w:tc>
                      <w:tcPr>
                        <w:tcW w:w="6354" w:type="dxa"/>
                        <w:gridSpan w:val="2"/>
                      </w:tcPr>
                      <w:p w14:paraId="33729BD1" w14:textId="77777777" w:rsidR="000079DF" w:rsidRDefault="00003306">
                        <w:pPr>
                          <w:widowControl w:val="0"/>
                          <w:shd w:val="clear" w:color="auto" w:fill="FFFFFF"/>
                          <w:jc w:val="both"/>
                          <w:rPr>
                            <w:rFonts w:eastAsia="Calibri"/>
                            <w:sz w:val="22"/>
                          </w:rPr>
                        </w:pPr>
                        <w:r>
                          <w:rPr>
                            <w:rFonts w:eastAsia="Calibri"/>
                            <w:sz w:val="22"/>
                          </w:rPr>
                          <w:t>Apsauginė akmenų danga</w:t>
                        </w:r>
                      </w:p>
                    </w:tc>
                    <w:tc>
                      <w:tcPr>
                        <w:tcW w:w="1081" w:type="dxa"/>
                        <w:gridSpan w:val="2"/>
                      </w:tcPr>
                      <w:p w14:paraId="33729BD2"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D7" w14:textId="77777777">
                    <w:trPr>
                      <w:cantSplit/>
                      <w:trHeight w:val="23"/>
                    </w:trPr>
                    <w:tc>
                      <w:tcPr>
                        <w:tcW w:w="1611" w:type="dxa"/>
                        <w:gridSpan w:val="2"/>
                      </w:tcPr>
                      <w:p w14:paraId="33729BD4" w14:textId="77777777" w:rsidR="000079DF" w:rsidRDefault="00003306">
                        <w:pPr>
                          <w:widowControl w:val="0"/>
                          <w:shd w:val="clear" w:color="auto" w:fill="FFFFFF"/>
                          <w:jc w:val="center"/>
                          <w:rPr>
                            <w:rFonts w:eastAsia="Calibri"/>
                            <w:sz w:val="22"/>
                          </w:rPr>
                        </w:pPr>
                        <w:r>
                          <w:rPr>
                            <w:rFonts w:eastAsia="Calibri"/>
                            <w:sz w:val="22"/>
                          </w:rPr>
                          <w:t>803</w:t>
                        </w:r>
                      </w:p>
                    </w:tc>
                    <w:tc>
                      <w:tcPr>
                        <w:tcW w:w="6354" w:type="dxa"/>
                        <w:gridSpan w:val="2"/>
                      </w:tcPr>
                      <w:p w14:paraId="33729BD5" w14:textId="77777777" w:rsidR="000079DF" w:rsidRDefault="00003306">
                        <w:pPr>
                          <w:widowControl w:val="0"/>
                          <w:shd w:val="clear" w:color="auto" w:fill="FFFFFF"/>
                          <w:jc w:val="both"/>
                          <w:rPr>
                            <w:rFonts w:eastAsia="Calibri"/>
                            <w:sz w:val="22"/>
                          </w:rPr>
                        </w:pPr>
                        <w:r>
                          <w:rPr>
                            <w:rFonts w:eastAsia="Calibri"/>
                            <w:sz w:val="22"/>
                          </w:rPr>
                          <w:t>Paviršiaus apdaila akmenimis</w:t>
                        </w:r>
                      </w:p>
                    </w:tc>
                    <w:tc>
                      <w:tcPr>
                        <w:tcW w:w="1081" w:type="dxa"/>
                        <w:gridSpan w:val="2"/>
                      </w:tcPr>
                      <w:p w14:paraId="33729BD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DB" w14:textId="77777777">
                    <w:trPr>
                      <w:cantSplit/>
                      <w:trHeight w:val="23"/>
                    </w:trPr>
                    <w:tc>
                      <w:tcPr>
                        <w:tcW w:w="1611" w:type="dxa"/>
                        <w:gridSpan w:val="2"/>
                      </w:tcPr>
                      <w:p w14:paraId="33729BD8" w14:textId="77777777" w:rsidR="000079DF" w:rsidRDefault="00003306">
                        <w:pPr>
                          <w:widowControl w:val="0"/>
                          <w:shd w:val="clear" w:color="auto" w:fill="FFFFFF"/>
                          <w:jc w:val="center"/>
                          <w:rPr>
                            <w:rFonts w:eastAsia="Calibri"/>
                            <w:sz w:val="22"/>
                          </w:rPr>
                        </w:pPr>
                        <w:r>
                          <w:rPr>
                            <w:rFonts w:eastAsia="Calibri"/>
                            <w:sz w:val="22"/>
                          </w:rPr>
                          <w:t>804</w:t>
                        </w:r>
                      </w:p>
                    </w:tc>
                    <w:tc>
                      <w:tcPr>
                        <w:tcW w:w="6354" w:type="dxa"/>
                        <w:gridSpan w:val="2"/>
                      </w:tcPr>
                      <w:p w14:paraId="33729BD9" w14:textId="77777777" w:rsidR="000079DF" w:rsidRDefault="00003306">
                        <w:pPr>
                          <w:widowControl w:val="0"/>
                          <w:shd w:val="clear" w:color="auto" w:fill="FFFFFF"/>
                          <w:jc w:val="both"/>
                          <w:rPr>
                            <w:rFonts w:eastAsia="Calibri"/>
                            <w:sz w:val="22"/>
                          </w:rPr>
                        </w:pPr>
                        <w:r>
                          <w:rPr>
                            <w:rFonts w:eastAsia="Calibri"/>
                            <w:sz w:val="22"/>
                          </w:rPr>
                          <w:t>Betono plokščių įrengimas</w:t>
                        </w:r>
                      </w:p>
                    </w:tc>
                    <w:tc>
                      <w:tcPr>
                        <w:tcW w:w="1081" w:type="dxa"/>
                        <w:gridSpan w:val="2"/>
                      </w:tcPr>
                      <w:p w14:paraId="33729BD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DF" w14:textId="77777777">
                    <w:trPr>
                      <w:cantSplit/>
                      <w:trHeight w:val="23"/>
                    </w:trPr>
                    <w:tc>
                      <w:tcPr>
                        <w:tcW w:w="1611" w:type="dxa"/>
                        <w:gridSpan w:val="2"/>
                      </w:tcPr>
                      <w:p w14:paraId="33729BDC" w14:textId="77777777" w:rsidR="000079DF" w:rsidRDefault="00003306">
                        <w:pPr>
                          <w:widowControl w:val="0"/>
                          <w:shd w:val="clear" w:color="auto" w:fill="FFFFFF"/>
                          <w:jc w:val="center"/>
                          <w:rPr>
                            <w:rFonts w:eastAsia="Calibri"/>
                            <w:sz w:val="22"/>
                          </w:rPr>
                        </w:pPr>
                        <w:r>
                          <w:rPr>
                            <w:rFonts w:eastAsia="Calibri"/>
                            <w:sz w:val="22"/>
                          </w:rPr>
                          <w:t>805</w:t>
                        </w:r>
                      </w:p>
                    </w:tc>
                    <w:tc>
                      <w:tcPr>
                        <w:tcW w:w="6354" w:type="dxa"/>
                        <w:gridSpan w:val="2"/>
                      </w:tcPr>
                      <w:p w14:paraId="33729BDD" w14:textId="77777777" w:rsidR="000079DF" w:rsidRDefault="00003306">
                        <w:pPr>
                          <w:widowControl w:val="0"/>
                          <w:shd w:val="clear" w:color="auto" w:fill="FFFFFF"/>
                          <w:jc w:val="both"/>
                          <w:rPr>
                            <w:rFonts w:eastAsia="Calibri"/>
                            <w:sz w:val="22"/>
                          </w:rPr>
                        </w:pPr>
                        <w:r>
                          <w:rPr>
                            <w:rFonts w:eastAsia="Calibri"/>
                            <w:sz w:val="22"/>
                          </w:rPr>
                          <w:t>Akmens betono blokų įrengimas</w:t>
                        </w:r>
                      </w:p>
                    </w:tc>
                    <w:tc>
                      <w:tcPr>
                        <w:tcW w:w="1081" w:type="dxa"/>
                        <w:gridSpan w:val="2"/>
                      </w:tcPr>
                      <w:p w14:paraId="33729BD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E3" w14:textId="77777777">
                    <w:trPr>
                      <w:cantSplit/>
                      <w:trHeight w:val="23"/>
                    </w:trPr>
                    <w:tc>
                      <w:tcPr>
                        <w:tcW w:w="1611" w:type="dxa"/>
                        <w:gridSpan w:val="2"/>
                      </w:tcPr>
                      <w:p w14:paraId="33729BE0" w14:textId="77777777" w:rsidR="000079DF" w:rsidRDefault="00003306">
                        <w:pPr>
                          <w:widowControl w:val="0"/>
                          <w:shd w:val="clear" w:color="auto" w:fill="FFFFFF"/>
                          <w:jc w:val="center"/>
                          <w:rPr>
                            <w:rFonts w:eastAsia="Calibri"/>
                            <w:sz w:val="22"/>
                          </w:rPr>
                        </w:pPr>
                        <w:r>
                          <w:rPr>
                            <w:rFonts w:eastAsia="Calibri"/>
                            <w:sz w:val="22"/>
                          </w:rPr>
                          <w:t>806</w:t>
                        </w:r>
                      </w:p>
                    </w:tc>
                    <w:tc>
                      <w:tcPr>
                        <w:tcW w:w="6354" w:type="dxa"/>
                        <w:gridSpan w:val="2"/>
                      </w:tcPr>
                      <w:p w14:paraId="33729BE1" w14:textId="77777777" w:rsidR="000079DF" w:rsidRDefault="00003306">
                        <w:pPr>
                          <w:widowControl w:val="0"/>
                          <w:shd w:val="clear" w:color="auto" w:fill="FFFFFF"/>
                          <w:jc w:val="both"/>
                          <w:rPr>
                            <w:rFonts w:eastAsia="Calibri"/>
                            <w:sz w:val="22"/>
                          </w:rPr>
                        </w:pPr>
                        <w:r>
                          <w:rPr>
                            <w:rFonts w:eastAsia="Calibri"/>
                            <w:sz w:val="22"/>
                          </w:rPr>
                          <w:t>Velėnavimas</w:t>
                        </w:r>
                      </w:p>
                    </w:tc>
                    <w:tc>
                      <w:tcPr>
                        <w:tcW w:w="1081" w:type="dxa"/>
                        <w:gridSpan w:val="2"/>
                      </w:tcPr>
                      <w:p w14:paraId="33729BE2"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E7" w14:textId="77777777">
                    <w:trPr>
                      <w:cantSplit/>
                      <w:trHeight w:val="23"/>
                    </w:trPr>
                    <w:tc>
                      <w:tcPr>
                        <w:tcW w:w="1611" w:type="dxa"/>
                        <w:gridSpan w:val="2"/>
                      </w:tcPr>
                      <w:p w14:paraId="33729BE4" w14:textId="77777777" w:rsidR="000079DF" w:rsidRDefault="00003306">
                        <w:pPr>
                          <w:widowControl w:val="0"/>
                          <w:shd w:val="clear" w:color="auto" w:fill="FFFFFF"/>
                          <w:jc w:val="center"/>
                          <w:rPr>
                            <w:rFonts w:eastAsia="Calibri"/>
                            <w:sz w:val="22"/>
                          </w:rPr>
                        </w:pPr>
                        <w:r>
                          <w:rPr>
                            <w:rFonts w:eastAsia="Calibri"/>
                            <w:sz w:val="22"/>
                          </w:rPr>
                          <w:t>807</w:t>
                        </w:r>
                      </w:p>
                    </w:tc>
                    <w:tc>
                      <w:tcPr>
                        <w:tcW w:w="6354" w:type="dxa"/>
                        <w:gridSpan w:val="2"/>
                      </w:tcPr>
                      <w:p w14:paraId="33729BE5" w14:textId="77777777" w:rsidR="000079DF" w:rsidRDefault="00003306">
                        <w:pPr>
                          <w:widowControl w:val="0"/>
                          <w:shd w:val="clear" w:color="auto" w:fill="FFFFFF"/>
                          <w:jc w:val="both"/>
                          <w:rPr>
                            <w:rFonts w:eastAsia="Calibri"/>
                            <w:sz w:val="22"/>
                          </w:rPr>
                        </w:pPr>
                        <w:r>
                          <w:rPr>
                            <w:rFonts w:eastAsia="Calibri"/>
                            <w:sz w:val="22"/>
                          </w:rPr>
                          <w:t>Apsėjimas žole</w:t>
                        </w:r>
                      </w:p>
                    </w:tc>
                    <w:tc>
                      <w:tcPr>
                        <w:tcW w:w="1081" w:type="dxa"/>
                        <w:gridSpan w:val="2"/>
                      </w:tcPr>
                      <w:p w14:paraId="33729BE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EB" w14:textId="77777777">
                    <w:trPr>
                      <w:cantSplit/>
                      <w:trHeight w:val="23"/>
                    </w:trPr>
                    <w:tc>
                      <w:tcPr>
                        <w:tcW w:w="1611" w:type="dxa"/>
                        <w:gridSpan w:val="2"/>
                      </w:tcPr>
                      <w:p w14:paraId="33729BE8" w14:textId="77777777" w:rsidR="000079DF" w:rsidRDefault="00003306">
                        <w:pPr>
                          <w:widowControl w:val="0"/>
                          <w:shd w:val="clear" w:color="auto" w:fill="FFFFFF"/>
                          <w:jc w:val="center"/>
                          <w:rPr>
                            <w:rFonts w:eastAsia="Calibri"/>
                            <w:sz w:val="22"/>
                          </w:rPr>
                        </w:pPr>
                        <w:r>
                          <w:rPr>
                            <w:rFonts w:eastAsia="Calibri"/>
                            <w:sz w:val="22"/>
                          </w:rPr>
                          <w:t>808</w:t>
                        </w:r>
                      </w:p>
                    </w:tc>
                    <w:tc>
                      <w:tcPr>
                        <w:tcW w:w="6354" w:type="dxa"/>
                        <w:gridSpan w:val="2"/>
                      </w:tcPr>
                      <w:p w14:paraId="33729BE9" w14:textId="77777777" w:rsidR="000079DF" w:rsidRDefault="00003306">
                        <w:pPr>
                          <w:widowControl w:val="0"/>
                          <w:shd w:val="clear" w:color="auto" w:fill="FFFFFF"/>
                          <w:jc w:val="both"/>
                          <w:rPr>
                            <w:rFonts w:eastAsia="Calibri"/>
                            <w:sz w:val="22"/>
                          </w:rPr>
                        </w:pPr>
                        <w:r>
                          <w:rPr>
                            <w:rFonts w:eastAsia="Calibri"/>
                            <w:sz w:val="22"/>
                          </w:rPr>
                          <w:t>Skaldos sluoksnio įrengimas</w:t>
                        </w:r>
                      </w:p>
                    </w:tc>
                    <w:tc>
                      <w:tcPr>
                        <w:tcW w:w="1081" w:type="dxa"/>
                        <w:gridSpan w:val="2"/>
                      </w:tcPr>
                      <w:p w14:paraId="33729BE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EF" w14:textId="77777777">
                    <w:trPr>
                      <w:cantSplit/>
                      <w:trHeight w:val="23"/>
                    </w:trPr>
                    <w:tc>
                      <w:tcPr>
                        <w:tcW w:w="1611" w:type="dxa"/>
                        <w:gridSpan w:val="2"/>
                      </w:tcPr>
                      <w:p w14:paraId="33729BEC" w14:textId="77777777" w:rsidR="000079DF" w:rsidRDefault="00003306">
                        <w:pPr>
                          <w:widowControl w:val="0"/>
                          <w:shd w:val="clear" w:color="auto" w:fill="FFFFFF"/>
                          <w:jc w:val="center"/>
                          <w:rPr>
                            <w:rFonts w:eastAsia="Calibri"/>
                            <w:sz w:val="22"/>
                          </w:rPr>
                        </w:pPr>
                        <w:r>
                          <w:rPr>
                            <w:rFonts w:eastAsia="Calibri"/>
                            <w:sz w:val="22"/>
                          </w:rPr>
                          <w:t>809</w:t>
                        </w:r>
                      </w:p>
                    </w:tc>
                    <w:tc>
                      <w:tcPr>
                        <w:tcW w:w="6354" w:type="dxa"/>
                        <w:gridSpan w:val="2"/>
                      </w:tcPr>
                      <w:p w14:paraId="33729BED" w14:textId="77777777" w:rsidR="000079DF" w:rsidRDefault="00003306">
                        <w:pPr>
                          <w:widowControl w:val="0"/>
                          <w:shd w:val="clear" w:color="auto" w:fill="FFFFFF"/>
                          <w:jc w:val="both"/>
                          <w:rPr>
                            <w:rFonts w:eastAsia="Calibri"/>
                            <w:sz w:val="22"/>
                          </w:rPr>
                        </w:pPr>
                        <w:r>
                          <w:rPr>
                            <w:rFonts w:eastAsia="Calibri"/>
                            <w:sz w:val="22"/>
                          </w:rPr>
                          <w:t>Lauko akmenų grindinys</w:t>
                        </w:r>
                      </w:p>
                    </w:tc>
                    <w:tc>
                      <w:tcPr>
                        <w:tcW w:w="1081" w:type="dxa"/>
                        <w:gridSpan w:val="2"/>
                      </w:tcPr>
                      <w:p w14:paraId="33729BE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F3" w14:textId="77777777">
                    <w:trPr>
                      <w:cantSplit/>
                      <w:trHeight w:val="23"/>
                    </w:trPr>
                    <w:tc>
                      <w:tcPr>
                        <w:tcW w:w="1611" w:type="dxa"/>
                        <w:gridSpan w:val="2"/>
                      </w:tcPr>
                      <w:p w14:paraId="33729BF0" w14:textId="77777777" w:rsidR="000079DF" w:rsidRDefault="00003306">
                        <w:pPr>
                          <w:widowControl w:val="0"/>
                          <w:shd w:val="clear" w:color="auto" w:fill="FFFFFF"/>
                          <w:jc w:val="center"/>
                          <w:rPr>
                            <w:rFonts w:eastAsia="Calibri"/>
                            <w:sz w:val="22"/>
                          </w:rPr>
                        </w:pPr>
                        <w:r>
                          <w:rPr>
                            <w:rFonts w:eastAsia="Calibri"/>
                            <w:sz w:val="22"/>
                          </w:rPr>
                          <w:t>810</w:t>
                        </w:r>
                      </w:p>
                    </w:tc>
                    <w:tc>
                      <w:tcPr>
                        <w:tcW w:w="6354" w:type="dxa"/>
                        <w:gridSpan w:val="2"/>
                      </w:tcPr>
                      <w:p w14:paraId="33729BF1" w14:textId="77777777" w:rsidR="000079DF" w:rsidRDefault="00003306">
                        <w:pPr>
                          <w:widowControl w:val="0"/>
                          <w:shd w:val="clear" w:color="auto" w:fill="FFFFFF"/>
                          <w:jc w:val="both"/>
                          <w:rPr>
                            <w:rFonts w:eastAsia="Calibri"/>
                            <w:sz w:val="22"/>
                          </w:rPr>
                        </w:pPr>
                        <w:r>
                          <w:rPr>
                            <w:rFonts w:eastAsia="Calibri"/>
                            <w:sz w:val="22"/>
                          </w:rPr>
                          <w:t>Akmens mūras</w:t>
                        </w:r>
                      </w:p>
                    </w:tc>
                    <w:tc>
                      <w:tcPr>
                        <w:tcW w:w="1081" w:type="dxa"/>
                        <w:gridSpan w:val="2"/>
                      </w:tcPr>
                      <w:p w14:paraId="33729BF2"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3</w:t>
                        </w:r>
                      </w:p>
                    </w:tc>
                  </w:tr>
                  <w:tr w:rsidR="000079DF" w14:paraId="33729BF7" w14:textId="77777777">
                    <w:trPr>
                      <w:cantSplit/>
                      <w:trHeight w:val="23"/>
                    </w:trPr>
                    <w:tc>
                      <w:tcPr>
                        <w:tcW w:w="1611" w:type="dxa"/>
                        <w:gridSpan w:val="2"/>
                      </w:tcPr>
                      <w:p w14:paraId="33729BF4" w14:textId="77777777" w:rsidR="000079DF" w:rsidRDefault="00003306">
                        <w:pPr>
                          <w:widowControl w:val="0"/>
                          <w:shd w:val="clear" w:color="auto" w:fill="FFFFFF"/>
                          <w:jc w:val="center"/>
                          <w:rPr>
                            <w:rFonts w:eastAsia="Calibri"/>
                            <w:sz w:val="22"/>
                          </w:rPr>
                        </w:pPr>
                        <w:r>
                          <w:rPr>
                            <w:rFonts w:eastAsia="Calibri"/>
                            <w:sz w:val="22"/>
                          </w:rPr>
                          <w:t>811</w:t>
                        </w:r>
                      </w:p>
                    </w:tc>
                    <w:tc>
                      <w:tcPr>
                        <w:tcW w:w="6354" w:type="dxa"/>
                        <w:gridSpan w:val="2"/>
                      </w:tcPr>
                      <w:p w14:paraId="33729BF5" w14:textId="77777777" w:rsidR="000079DF" w:rsidRDefault="00003306">
                        <w:pPr>
                          <w:widowControl w:val="0"/>
                          <w:shd w:val="clear" w:color="auto" w:fill="FFFFFF"/>
                          <w:jc w:val="both"/>
                          <w:rPr>
                            <w:rFonts w:eastAsia="Calibri"/>
                            <w:sz w:val="22"/>
                          </w:rPr>
                        </w:pPr>
                        <w:r>
                          <w:rPr>
                            <w:rFonts w:eastAsia="Calibri"/>
                            <w:sz w:val="22"/>
                          </w:rPr>
                          <w:t>Akmenų kilimas</w:t>
                        </w:r>
                      </w:p>
                    </w:tc>
                    <w:tc>
                      <w:tcPr>
                        <w:tcW w:w="1081" w:type="dxa"/>
                        <w:gridSpan w:val="2"/>
                      </w:tcPr>
                      <w:p w14:paraId="33729BF6"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FB" w14:textId="77777777">
                    <w:trPr>
                      <w:cantSplit/>
                      <w:trHeight w:val="23"/>
                    </w:trPr>
                    <w:tc>
                      <w:tcPr>
                        <w:tcW w:w="1611" w:type="dxa"/>
                        <w:gridSpan w:val="2"/>
                      </w:tcPr>
                      <w:p w14:paraId="33729BF8" w14:textId="77777777" w:rsidR="000079DF" w:rsidRDefault="00003306">
                        <w:pPr>
                          <w:widowControl w:val="0"/>
                          <w:shd w:val="clear" w:color="auto" w:fill="FFFFFF"/>
                          <w:jc w:val="center"/>
                          <w:rPr>
                            <w:rFonts w:eastAsia="Calibri"/>
                            <w:sz w:val="22"/>
                          </w:rPr>
                        </w:pPr>
                        <w:r>
                          <w:rPr>
                            <w:rFonts w:eastAsia="Calibri"/>
                            <w:sz w:val="22"/>
                          </w:rPr>
                          <w:t>812</w:t>
                        </w:r>
                      </w:p>
                    </w:tc>
                    <w:tc>
                      <w:tcPr>
                        <w:tcW w:w="6354" w:type="dxa"/>
                        <w:gridSpan w:val="2"/>
                      </w:tcPr>
                      <w:p w14:paraId="33729BF9" w14:textId="77777777" w:rsidR="000079DF" w:rsidRDefault="00003306">
                        <w:pPr>
                          <w:widowControl w:val="0"/>
                          <w:shd w:val="clear" w:color="auto" w:fill="FFFFFF"/>
                          <w:jc w:val="both"/>
                          <w:rPr>
                            <w:rFonts w:eastAsia="Calibri"/>
                            <w:sz w:val="22"/>
                          </w:rPr>
                        </w:pPr>
                        <w:r>
                          <w:rPr>
                            <w:rFonts w:eastAsia="Calibri"/>
                            <w:sz w:val="22"/>
                          </w:rPr>
                          <w:t>Atraminių sienelių įrengimas</w:t>
                        </w:r>
                      </w:p>
                    </w:tc>
                    <w:tc>
                      <w:tcPr>
                        <w:tcW w:w="1081" w:type="dxa"/>
                        <w:gridSpan w:val="2"/>
                      </w:tcPr>
                      <w:p w14:paraId="33729BFA"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BFF" w14:textId="77777777">
                    <w:trPr>
                      <w:cantSplit/>
                      <w:trHeight w:val="23"/>
                    </w:trPr>
                    <w:tc>
                      <w:tcPr>
                        <w:tcW w:w="1611" w:type="dxa"/>
                        <w:gridSpan w:val="2"/>
                      </w:tcPr>
                      <w:p w14:paraId="33729BFC" w14:textId="77777777" w:rsidR="000079DF" w:rsidRDefault="00003306">
                        <w:pPr>
                          <w:widowControl w:val="0"/>
                          <w:shd w:val="clear" w:color="auto" w:fill="FFFFFF"/>
                          <w:jc w:val="center"/>
                          <w:rPr>
                            <w:rFonts w:eastAsia="Calibri"/>
                            <w:sz w:val="22"/>
                          </w:rPr>
                        </w:pPr>
                        <w:r>
                          <w:rPr>
                            <w:rFonts w:eastAsia="Calibri"/>
                            <w:sz w:val="22"/>
                          </w:rPr>
                          <w:t>813</w:t>
                        </w:r>
                      </w:p>
                    </w:tc>
                    <w:tc>
                      <w:tcPr>
                        <w:tcW w:w="6354" w:type="dxa"/>
                        <w:gridSpan w:val="2"/>
                      </w:tcPr>
                      <w:p w14:paraId="33729BFD" w14:textId="77777777" w:rsidR="000079DF" w:rsidRDefault="00003306">
                        <w:pPr>
                          <w:widowControl w:val="0"/>
                          <w:shd w:val="clear" w:color="auto" w:fill="FFFFFF"/>
                          <w:jc w:val="both"/>
                          <w:rPr>
                            <w:rFonts w:eastAsia="Calibri"/>
                            <w:sz w:val="22"/>
                          </w:rPr>
                        </w:pPr>
                        <w:r>
                          <w:rPr>
                            <w:rFonts w:eastAsia="Calibri"/>
                            <w:sz w:val="22"/>
                          </w:rPr>
                          <w:t>Prietilčių pylimų taisymas</w:t>
                        </w:r>
                      </w:p>
                    </w:tc>
                    <w:tc>
                      <w:tcPr>
                        <w:tcW w:w="1081" w:type="dxa"/>
                        <w:gridSpan w:val="2"/>
                      </w:tcPr>
                      <w:p w14:paraId="33729BFE"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C03" w14:textId="77777777">
                    <w:trPr>
                      <w:cantSplit/>
                      <w:trHeight w:val="23"/>
                    </w:trPr>
                    <w:tc>
                      <w:tcPr>
                        <w:tcW w:w="1611" w:type="dxa"/>
                        <w:gridSpan w:val="2"/>
                      </w:tcPr>
                      <w:p w14:paraId="33729C00" w14:textId="77777777" w:rsidR="000079DF" w:rsidRDefault="00003306">
                        <w:pPr>
                          <w:widowControl w:val="0"/>
                          <w:shd w:val="clear" w:color="auto" w:fill="FFFFFF"/>
                          <w:jc w:val="center"/>
                          <w:rPr>
                            <w:rFonts w:eastAsia="Calibri"/>
                            <w:sz w:val="22"/>
                          </w:rPr>
                        </w:pPr>
                        <w:r>
                          <w:rPr>
                            <w:rFonts w:eastAsia="Calibri"/>
                            <w:sz w:val="22"/>
                          </w:rPr>
                          <w:t>814</w:t>
                        </w:r>
                      </w:p>
                    </w:tc>
                    <w:tc>
                      <w:tcPr>
                        <w:tcW w:w="6354" w:type="dxa"/>
                        <w:gridSpan w:val="2"/>
                      </w:tcPr>
                      <w:p w14:paraId="33729C01" w14:textId="77777777" w:rsidR="000079DF" w:rsidRDefault="00003306">
                        <w:pPr>
                          <w:widowControl w:val="0"/>
                          <w:shd w:val="clear" w:color="auto" w:fill="FFFFFF"/>
                          <w:jc w:val="both"/>
                          <w:rPr>
                            <w:rFonts w:eastAsia="Calibri"/>
                            <w:sz w:val="22"/>
                          </w:rPr>
                        </w:pPr>
                        <w:r>
                          <w:rPr>
                            <w:rFonts w:eastAsia="Calibri"/>
                            <w:sz w:val="22"/>
                          </w:rPr>
                          <w:t>Erozijos pažeistų vietų taisymas</w:t>
                        </w:r>
                      </w:p>
                    </w:tc>
                    <w:tc>
                      <w:tcPr>
                        <w:tcW w:w="1081" w:type="dxa"/>
                        <w:gridSpan w:val="2"/>
                      </w:tcPr>
                      <w:p w14:paraId="33729C02" w14:textId="77777777" w:rsidR="000079DF" w:rsidRDefault="00003306">
                        <w:pPr>
                          <w:widowControl w:val="0"/>
                          <w:shd w:val="clear" w:color="auto" w:fill="FFFFFF"/>
                          <w:jc w:val="both"/>
                          <w:rPr>
                            <w:rFonts w:eastAsia="Calibri"/>
                            <w:sz w:val="22"/>
                          </w:rPr>
                        </w:pPr>
                        <w:r>
                          <w:rPr>
                            <w:rFonts w:eastAsia="Calibri"/>
                            <w:sz w:val="22"/>
                          </w:rPr>
                          <w:t>m</w:t>
                        </w:r>
                        <w:r>
                          <w:rPr>
                            <w:rFonts w:eastAsia="Calibri"/>
                            <w:sz w:val="22"/>
                            <w:vertAlign w:val="superscript"/>
                          </w:rPr>
                          <w:t>2</w:t>
                        </w:r>
                      </w:p>
                    </w:tc>
                  </w:tr>
                  <w:tr w:rsidR="000079DF" w14:paraId="33729C07" w14:textId="77777777">
                    <w:trPr>
                      <w:cantSplit/>
                      <w:trHeight w:val="23"/>
                    </w:trPr>
                    <w:tc>
                      <w:tcPr>
                        <w:tcW w:w="1611" w:type="dxa"/>
                        <w:gridSpan w:val="2"/>
                      </w:tcPr>
                      <w:p w14:paraId="33729C04" w14:textId="77777777" w:rsidR="000079DF" w:rsidRDefault="00003306">
                        <w:pPr>
                          <w:widowControl w:val="0"/>
                          <w:jc w:val="center"/>
                          <w:rPr>
                            <w:rFonts w:eastAsia="Calibri"/>
                            <w:b/>
                            <w:sz w:val="22"/>
                          </w:rPr>
                        </w:pPr>
                        <w:r>
                          <w:rPr>
                            <w:rFonts w:eastAsia="Calibri"/>
                            <w:b/>
                            <w:sz w:val="22"/>
                          </w:rPr>
                          <w:t>900</w:t>
                        </w:r>
                      </w:p>
                    </w:tc>
                    <w:tc>
                      <w:tcPr>
                        <w:tcW w:w="6354" w:type="dxa"/>
                        <w:gridSpan w:val="2"/>
                      </w:tcPr>
                      <w:p w14:paraId="33729C05" w14:textId="77777777" w:rsidR="000079DF" w:rsidRDefault="00003306">
                        <w:pPr>
                          <w:widowControl w:val="0"/>
                          <w:jc w:val="both"/>
                          <w:rPr>
                            <w:rFonts w:eastAsia="Calibri"/>
                            <w:b/>
                            <w:sz w:val="22"/>
                          </w:rPr>
                        </w:pPr>
                        <w:r>
                          <w:rPr>
                            <w:rFonts w:eastAsia="Calibri"/>
                            <w:b/>
                            <w:sz w:val="22"/>
                          </w:rPr>
                          <w:t>REKONSTRAVIMAS</w:t>
                        </w:r>
                      </w:p>
                    </w:tc>
                    <w:tc>
                      <w:tcPr>
                        <w:tcW w:w="1081" w:type="dxa"/>
                        <w:gridSpan w:val="2"/>
                      </w:tcPr>
                      <w:p w14:paraId="33729C06" w14:textId="77777777" w:rsidR="000079DF" w:rsidRDefault="000079DF">
                        <w:pPr>
                          <w:widowControl w:val="0"/>
                          <w:jc w:val="center"/>
                          <w:rPr>
                            <w:rFonts w:eastAsia="Calibri"/>
                            <w:b/>
                            <w:sz w:val="22"/>
                          </w:rPr>
                        </w:pPr>
                      </w:p>
                    </w:tc>
                  </w:tr>
                  <w:tr w:rsidR="000079DF" w14:paraId="33729C0B" w14:textId="77777777">
                    <w:trPr>
                      <w:cantSplit/>
                      <w:trHeight w:val="23"/>
                    </w:trPr>
                    <w:tc>
                      <w:tcPr>
                        <w:tcW w:w="1611" w:type="dxa"/>
                        <w:gridSpan w:val="2"/>
                      </w:tcPr>
                      <w:p w14:paraId="33729C08" w14:textId="77777777" w:rsidR="000079DF" w:rsidRDefault="00003306">
                        <w:pPr>
                          <w:widowControl w:val="0"/>
                          <w:shd w:val="clear" w:color="auto" w:fill="FFFFFF"/>
                          <w:jc w:val="center"/>
                          <w:rPr>
                            <w:rFonts w:eastAsia="Calibri"/>
                            <w:sz w:val="22"/>
                          </w:rPr>
                        </w:pPr>
                        <w:r>
                          <w:rPr>
                            <w:rFonts w:eastAsia="Calibri"/>
                            <w:sz w:val="22"/>
                          </w:rPr>
                          <w:t>901</w:t>
                        </w:r>
                      </w:p>
                    </w:tc>
                    <w:tc>
                      <w:tcPr>
                        <w:tcW w:w="6354" w:type="dxa"/>
                        <w:gridSpan w:val="2"/>
                      </w:tcPr>
                      <w:p w14:paraId="33729C09" w14:textId="77777777" w:rsidR="000079DF" w:rsidRDefault="00003306">
                        <w:pPr>
                          <w:widowControl w:val="0"/>
                          <w:shd w:val="clear" w:color="auto" w:fill="FFFFFF"/>
                          <w:jc w:val="both"/>
                          <w:rPr>
                            <w:rFonts w:eastAsia="Calibri"/>
                            <w:sz w:val="22"/>
                          </w:rPr>
                        </w:pPr>
                        <w:r>
                          <w:rPr>
                            <w:rFonts w:eastAsia="Calibri"/>
                            <w:sz w:val="22"/>
                          </w:rPr>
                          <w:t>Tilto platinimas</w:t>
                        </w:r>
                      </w:p>
                    </w:tc>
                    <w:tc>
                      <w:tcPr>
                        <w:tcW w:w="1081" w:type="dxa"/>
                        <w:gridSpan w:val="2"/>
                      </w:tcPr>
                      <w:p w14:paraId="33729C0A" w14:textId="77777777" w:rsidR="000079DF" w:rsidRDefault="00003306">
                        <w:pPr>
                          <w:widowControl w:val="0"/>
                          <w:shd w:val="clear" w:color="auto" w:fill="FFFFFF"/>
                          <w:jc w:val="both"/>
                          <w:rPr>
                            <w:rFonts w:eastAsia="Calibri"/>
                            <w:sz w:val="22"/>
                          </w:rPr>
                        </w:pPr>
                        <w:r>
                          <w:rPr>
                            <w:rFonts w:eastAsia="Calibri"/>
                            <w:sz w:val="22"/>
                          </w:rPr>
                          <w:t>b.m</w:t>
                        </w:r>
                        <w:r>
                          <w:rPr>
                            <w:rFonts w:eastAsia="Calibri"/>
                            <w:sz w:val="22"/>
                            <w:vertAlign w:val="superscript"/>
                          </w:rPr>
                          <w:t>2</w:t>
                        </w:r>
                      </w:p>
                    </w:tc>
                  </w:tr>
                  <w:tr w:rsidR="000079DF" w14:paraId="33729C0F" w14:textId="77777777">
                    <w:trPr>
                      <w:cantSplit/>
                      <w:trHeight w:val="23"/>
                    </w:trPr>
                    <w:tc>
                      <w:tcPr>
                        <w:tcW w:w="1611" w:type="dxa"/>
                        <w:gridSpan w:val="2"/>
                      </w:tcPr>
                      <w:p w14:paraId="33729C0C" w14:textId="77777777" w:rsidR="000079DF" w:rsidRDefault="00003306">
                        <w:pPr>
                          <w:widowControl w:val="0"/>
                          <w:shd w:val="clear" w:color="auto" w:fill="FFFFFF"/>
                          <w:jc w:val="center"/>
                          <w:rPr>
                            <w:rFonts w:eastAsia="Calibri"/>
                            <w:sz w:val="22"/>
                          </w:rPr>
                        </w:pPr>
                        <w:r>
                          <w:rPr>
                            <w:rFonts w:eastAsia="Calibri"/>
                            <w:sz w:val="22"/>
                          </w:rPr>
                          <w:t>902</w:t>
                        </w:r>
                      </w:p>
                    </w:tc>
                    <w:tc>
                      <w:tcPr>
                        <w:tcW w:w="6354" w:type="dxa"/>
                        <w:gridSpan w:val="2"/>
                      </w:tcPr>
                      <w:p w14:paraId="33729C0D" w14:textId="77777777" w:rsidR="000079DF" w:rsidRDefault="00003306">
                        <w:pPr>
                          <w:widowControl w:val="0"/>
                          <w:shd w:val="clear" w:color="auto" w:fill="FFFFFF"/>
                          <w:jc w:val="both"/>
                          <w:rPr>
                            <w:rFonts w:eastAsia="Calibri"/>
                            <w:sz w:val="22"/>
                          </w:rPr>
                        </w:pPr>
                        <w:r>
                          <w:rPr>
                            <w:rFonts w:eastAsia="Calibri"/>
                            <w:sz w:val="22"/>
                          </w:rPr>
                          <w:t>Laikymo galios padidinimas</w:t>
                        </w:r>
                      </w:p>
                    </w:tc>
                    <w:tc>
                      <w:tcPr>
                        <w:tcW w:w="1081" w:type="dxa"/>
                        <w:gridSpan w:val="2"/>
                      </w:tcPr>
                      <w:p w14:paraId="33729C0E" w14:textId="77777777" w:rsidR="000079DF" w:rsidRDefault="00003306">
                        <w:pPr>
                          <w:widowControl w:val="0"/>
                          <w:shd w:val="clear" w:color="auto" w:fill="FFFFFF"/>
                          <w:jc w:val="both"/>
                          <w:rPr>
                            <w:rFonts w:eastAsia="Calibri"/>
                            <w:sz w:val="22"/>
                          </w:rPr>
                        </w:pPr>
                        <w:r>
                          <w:rPr>
                            <w:rFonts w:eastAsia="Calibri"/>
                            <w:sz w:val="22"/>
                          </w:rPr>
                          <w:t>b.m</w:t>
                        </w:r>
                        <w:r>
                          <w:rPr>
                            <w:rFonts w:eastAsia="Calibri"/>
                            <w:sz w:val="22"/>
                            <w:vertAlign w:val="superscript"/>
                          </w:rPr>
                          <w:t>2</w:t>
                        </w:r>
                      </w:p>
                    </w:tc>
                  </w:tr>
                  <w:tr w:rsidR="000079DF" w14:paraId="33729C13" w14:textId="77777777">
                    <w:trPr>
                      <w:cantSplit/>
                      <w:trHeight w:val="23"/>
                    </w:trPr>
                    <w:tc>
                      <w:tcPr>
                        <w:tcW w:w="1611" w:type="dxa"/>
                        <w:gridSpan w:val="2"/>
                      </w:tcPr>
                      <w:p w14:paraId="33729C10" w14:textId="77777777" w:rsidR="000079DF" w:rsidRDefault="00003306">
                        <w:pPr>
                          <w:widowControl w:val="0"/>
                          <w:shd w:val="clear" w:color="auto" w:fill="FFFFFF"/>
                          <w:jc w:val="center"/>
                          <w:rPr>
                            <w:rFonts w:eastAsia="Calibri"/>
                            <w:sz w:val="22"/>
                          </w:rPr>
                        </w:pPr>
                        <w:r>
                          <w:rPr>
                            <w:rFonts w:eastAsia="Calibri"/>
                            <w:sz w:val="22"/>
                          </w:rPr>
                          <w:t>903</w:t>
                        </w:r>
                      </w:p>
                    </w:tc>
                    <w:tc>
                      <w:tcPr>
                        <w:tcW w:w="6354" w:type="dxa"/>
                        <w:gridSpan w:val="2"/>
                      </w:tcPr>
                      <w:p w14:paraId="33729C11" w14:textId="77777777" w:rsidR="000079DF" w:rsidRDefault="00003306">
                        <w:pPr>
                          <w:widowControl w:val="0"/>
                          <w:shd w:val="clear" w:color="auto" w:fill="FFFFFF"/>
                          <w:jc w:val="both"/>
                          <w:rPr>
                            <w:rFonts w:eastAsia="Calibri"/>
                            <w:sz w:val="22"/>
                          </w:rPr>
                        </w:pPr>
                        <w:r>
                          <w:rPr>
                            <w:rFonts w:eastAsia="Calibri"/>
                            <w:sz w:val="22"/>
                          </w:rPr>
                          <w:t>Tilto skerspjūvio pakeitimas</w:t>
                        </w:r>
                      </w:p>
                    </w:tc>
                    <w:tc>
                      <w:tcPr>
                        <w:tcW w:w="1081" w:type="dxa"/>
                        <w:gridSpan w:val="2"/>
                      </w:tcPr>
                      <w:p w14:paraId="33729C12" w14:textId="77777777" w:rsidR="000079DF" w:rsidRDefault="00003306">
                        <w:pPr>
                          <w:widowControl w:val="0"/>
                          <w:shd w:val="clear" w:color="auto" w:fill="FFFFFF"/>
                          <w:jc w:val="both"/>
                          <w:rPr>
                            <w:rFonts w:eastAsia="Calibri"/>
                            <w:sz w:val="22"/>
                          </w:rPr>
                        </w:pPr>
                        <w:r>
                          <w:rPr>
                            <w:rFonts w:eastAsia="Calibri"/>
                            <w:sz w:val="22"/>
                          </w:rPr>
                          <w:t>b.m</w:t>
                        </w:r>
                        <w:r>
                          <w:rPr>
                            <w:rFonts w:eastAsia="Calibri"/>
                            <w:sz w:val="22"/>
                            <w:vertAlign w:val="superscript"/>
                          </w:rPr>
                          <w:t>2</w:t>
                        </w:r>
                      </w:p>
                    </w:tc>
                  </w:tr>
                  <w:tr w:rsidR="000079DF" w14:paraId="33729C17" w14:textId="77777777">
                    <w:trPr>
                      <w:cantSplit/>
                      <w:trHeight w:val="23"/>
                    </w:trPr>
                    <w:tc>
                      <w:tcPr>
                        <w:tcW w:w="1611" w:type="dxa"/>
                        <w:gridSpan w:val="2"/>
                      </w:tcPr>
                      <w:p w14:paraId="33729C14" w14:textId="77777777" w:rsidR="000079DF" w:rsidRDefault="00003306">
                        <w:pPr>
                          <w:widowControl w:val="0"/>
                          <w:shd w:val="clear" w:color="auto" w:fill="FFFFFF"/>
                          <w:jc w:val="center"/>
                          <w:rPr>
                            <w:rFonts w:eastAsia="Calibri"/>
                            <w:sz w:val="22"/>
                          </w:rPr>
                        </w:pPr>
                        <w:r>
                          <w:rPr>
                            <w:rFonts w:eastAsia="Calibri"/>
                            <w:sz w:val="22"/>
                          </w:rPr>
                          <w:t>904</w:t>
                        </w:r>
                      </w:p>
                    </w:tc>
                    <w:tc>
                      <w:tcPr>
                        <w:tcW w:w="6354" w:type="dxa"/>
                        <w:gridSpan w:val="2"/>
                      </w:tcPr>
                      <w:p w14:paraId="33729C15" w14:textId="77777777" w:rsidR="000079DF" w:rsidRDefault="00003306">
                        <w:pPr>
                          <w:widowControl w:val="0"/>
                          <w:shd w:val="clear" w:color="auto" w:fill="FFFFFF"/>
                          <w:jc w:val="both"/>
                          <w:rPr>
                            <w:rFonts w:eastAsia="Calibri"/>
                            <w:sz w:val="22"/>
                          </w:rPr>
                        </w:pPr>
                        <w:r>
                          <w:rPr>
                            <w:rFonts w:eastAsia="Calibri"/>
                            <w:sz w:val="22"/>
                          </w:rPr>
                          <w:t>Perdangos konstrukcijos pakeitimas</w:t>
                        </w:r>
                      </w:p>
                    </w:tc>
                    <w:tc>
                      <w:tcPr>
                        <w:tcW w:w="1081" w:type="dxa"/>
                        <w:gridSpan w:val="2"/>
                      </w:tcPr>
                      <w:p w14:paraId="33729C16" w14:textId="77777777" w:rsidR="000079DF" w:rsidRDefault="00003306">
                        <w:pPr>
                          <w:widowControl w:val="0"/>
                          <w:shd w:val="clear" w:color="auto" w:fill="FFFFFF"/>
                          <w:jc w:val="both"/>
                          <w:rPr>
                            <w:rFonts w:eastAsia="Calibri"/>
                            <w:sz w:val="22"/>
                          </w:rPr>
                        </w:pPr>
                        <w:r>
                          <w:rPr>
                            <w:rFonts w:eastAsia="Calibri"/>
                            <w:sz w:val="22"/>
                          </w:rPr>
                          <w:t>b.m</w:t>
                        </w:r>
                        <w:r>
                          <w:rPr>
                            <w:rFonts w:eastAsia="Calibri"/>
                            <w:sz w:val="22"/>
                            <w:vertAlign w:val="superscript"/>
                          </w:rPr>
                          <w:t>2</w:t>
                        </w:r>
                      </w:p>
                    </w:tc>
                  </w:tr>
                  <w:tr w:rsidR="000079DF" w14:paraId="33729C19" w14:textId="77777777">
                    <w:trPr>
                      <w:cantSplit/>
                      <w:trHeight w:val="23"/>
                    </w:trPr>
                    <w:tc>
                      <w:tcPr>
                        <w:tcW w:w="9046" w:type="dxa"/>
                        <w:gridSpan w:val="6"/>
                      </w:tcPr>
                      <w:p w14:paraId="33729C18" w14:textId="77777777" w:rsidR="000079DF" w:rsidRDefault="00003306">
                        <w:pPr>
                          <w:widowControl w:val="0"/>
                          <w:shd w:val="clear" w:color="auto" w:fill="FFFFFF"/>
                          <w:jc w:val="both"/>
                          <w:rPr>
                            <w:rFonts w:eastAsia="Calibri"/>
                            <w:sz w:val="22"/>
                          </w:rPr>
                        </w:pPr>
                        <w:r>
                          <w:rPr>
                            <w:rFonts w:eastAsia="Calibri"/>
                            <w:sz w:val="22"/>
                          </w:rPr>
                          <w:t>b.m</w:t>
                        </w:r>
                        <w:r>
                          <w:rPr>
                            <w:rFonts w:eastAsia="Calibri"/>
                            <w:sz w:val="22"/>
                            <w:vertAlign w:val="superscript"/>
                          </w:rPr>
                          <w:t>2</w:t>
                        </w:r>
                        <w:r>
                          <w:rPr>
                            <w:rFonts w:eastAsia="Calibri"/>
                            <w:sz w:val="22"/>
                          </w:rPr>
                          <w:t xml:space="preserve"> – bendri m, t. y. senos ir naujos tilto ploto dalies suma</w:t>
                        </w:r>
                      </w:p>
                    </w:tc>
                  </w:tr>
                </w:tbl>
                <w:p w14:paraId="33729C1A" w14:textId="77777777" w:rsidR="000079DF" w:rsidRDefault="004E4C4A">
                  <w:pPr>
                    <w:widowControl w:val="0"/>
                    <w:rPr>
                      <w:rFonts w:eastAsia="Calibri"/>
                    </w:rPr>
                  </w:pPr>
                </w:p>
              </w:sdtContent>
            </w:sdt>
          </w:sdtContent>
        </w:sdt>
        <w:sdt>
          <w:sdtPr>
            <w:alias w:val="pabaiga"/>
            <w:tag w:val="part_a4612d1784c749fe9bebd7695ac6777d"/>
            <w:id w:val="728882158"/>
            <w:lock w:val="sdtLocked"/>
          </w:sdtPr>
          <w:sdtEndPr/>
          <w:sdtContent>
            <w:p w14:paraId="33729C1B" w14:textId="77777777" w:rsidR="000079DF" w:rsidRDefault="00003306">
              <w:pPr>
                <w:widowControl w:val="0"/>
                <w:jc w:val="center"/>
                <w:rPr>
                  <w:rFonts w:eastAsia="Calibri"/>
                </w:rPr>
              </w:pPr>
              <w:r>
                <w:rPr>
                  <w:rFonts w:eastAsia="Calibri"/>
                </w:rPr>
                <w:t>_________________</w:t>
              </w:r>
            </w:p>
          </w:sdtContent>
        </w:sdt>
      </w:sdtContent>
    </w:sdt>
    <w:sdt>
      <w:sdtPr>
        <w:alias w:val="9 pr."/>
        <w:tag w:val="part_fe7061d0ee814638a30381a413b573c3"/>
        <w:id w:val="49042611"/>
        <w:lock w:val="sdtLocked"/>
      </w:sdtPr>
      <w:sdtEndPr/>
      <w:sdtContent>
        <w:p w14:paraId="33729C1C" w14:textId="77777777" w:rsidR="000079DF" w:rsidRDefault="00003306">
          <w:pPr>
            <w:widowControl w:val="0"/>
            <w:ind w:firstLine="5102"/>
            <w:rPr>
              <w:rFonts w:eastAsia="Calibri"/>
            </w:rPr>
          </w:pPr>
          <w:r>
            <w:rPr>
              <w:rFonts w:eastAsia="Calibri"/>
            </w:rPr>
            <w:br w:type="page"/>
          </w:r>
          <w:r>
            <w:rPr>
              <w:rFonts w:eastAsia="Calibri"/>
            </w:rPr>
            <w:lastRenderedPageBreak/>
            <w:t xml:space="preserve">Tiltų techninės priežiūros taisyklių </w:t>
          </w:r>
        </w:p>
        <w:p w14:paraId="33729C1D" w14:textId="77777777" w:rsidR="000079DF" w:rsidRDefault="00003306">
          <w:pPr>
            <w:widowControl w:val="0"/>
            <w:ind w:firstLine="5102"/>
            <w:rPr>
              <w:rFonts w:eastAsia="Calibri"/>
            </w:rPr>
          </w:pPr>
          <w:r>
            <w:rPr>
              <w:rFonts w:eastAsia="Calibri"/>
            </w:rPr>
            <w:t>TTPT 10</w:t>
          </w:r>
        </w:p>
        <w:p w14:paraId="33729C1E" w14:textId="77777777" w:rsidR="000079DF" w:rsidRDefault="004E4C4A">
          <w:pPr>
            <w:widowControl w:val="0"/>
            <w:ind w:firstLine="5102"/>
            <w:rPr>
              <w:rFonts w:eastAsia="Calibri"/>
            </w:rPr>
          </w:pPr>
          <w:sdt>
            <w:sdtPr>
              <w:alias w:val="Numeris"/>
              <w:tag w:val="nr_fe7061d0ee814638a30381a413b573c3"/>
              <w:id w:val="872968578"/>
              <w:lock w:val="sdtLocked"/>
            </w:sdtPr>
            <w:sdtEndPr/>
            <w:sdtContent>
              <w:r w:rsidR="00003306">
                <w:rPr>
                  <w:rFonts w:eastAsia="Calibri"/>
                </w:rPr>
                <w:t>9</w:t>
              </w:r>
            </w:sdtContent>
          </w:sdt>
          <w:r w:rsidR="00003306">
            <w:rPr>
              <w:rFonts w:eastAsia="Calibri"/>
            </w:rPr>
            <w:t xml:space="preserve"> priedas (informacinis)</w:t>
          </w:r>
        </w:p>
        <w:p w14:paraId="33729C1F" w14:textId="77777777" w:rsidR="000079DF" w:rsidRDefault="000079DF">
          <w:pPr>
            <w:widowControl w:val="0"/>
            <w:ind w:firstLine="5102"/>
            <w:rPr>
              <w:rFonts w:eastAsia="Calibri"/>
            </w:rPr>
          </w:pPr>
        </w:p>
        <w:p w14:paraId="33729C20" w14:textId="77777777" w:rsidR="000079DF" w:rsidRDefault="004E4C4A">
          <w:pPr>
            <w:widowControl w:val="0"/>
            <w:jc w:val="center"/>
            <w:rPr>
              <w:rFonts w:eastAsia="Calibri"/>
              <w:b/>
            </w:rPr>
          </w:pPr>
          <w:sdt>
            <w:sdtPr>
              <w:alias w:val="Pavadinimas"/>
              <w:tag w:val="title_fe7061d0ee814638a30381a413b573c3"/>
              <w:id w:val="-384564060"/>
              <w:lock w:val="sdtLocked"/>
            </w:sdtPr>
            <w:sdtEndPr/>
            <w:sdtContent>
              <w:r w:rsidR="00003306">
                <w:rPr>
                  <w:rFonts w:eastAsia="Calibri"/>
                  <w:b/>
                </w:rPr>
                <w:t>(Defektų žiniaraščio užpildymo aprašas)</w:t>
              </w:r>
            </w:sdtContent>
          </w:sdt>
        </w:p>
        <w:p w14:paraId="33729C21" w14:textId="77777777" w:rsidR="000079DF" w:rsidRDefault="000079DF">
          <w:pPr>
            <w:widowControl w:val="0"/>
            <w:rPr>
              <w:rFonts w:eastAsia="Calibri"/>
            </w:rPr>
          </w:pPr>
        </w:p>
        <w:sdt>
          <w:sdtPr>
            <w:alias w:val="skirsnis"/>
            <w:tag w:val="part_0e44a1a3f7d041c78fb57f7136a06a06"/>
            <w:id w:val="-345945132"/>
            <w:lock w:val="sdtLocked"/>
          </w:sdtPr>
          <w:sdtEndPr/>
          <w:sdtContent>
            <w:p w14:paraId="33729C22" w14:textId="77777777" w:rsidR="000079DF" w:rsidRDefault="004E4C4A">
              <w:pPr>
                <w:widowControl w:val="0"/>
                <w:jc w:val="center"/>
                <w:outlineLvl w:val="1"/>
                <w:rPr>
                  <w:rFonts w:eastAsia="Calibri"/>
                  <w:b/>
                  <w:bCs/>
                  <w:iCs/>
                </w:rPr>
              </w:pPr>
              <w:sdt>
                <w:sdtPr>
                  <w:alias w:val="Pavadinimas"/>
                  <w:tag w:val="title_0e44a1a3f7d041c78fb57f7136a06a06"/>
                  <w:id w:val="1537466035"/>
                  <w:lock w:val="sdtLocked"/>
                </w:sdtPr>
                <w:sdtEndPr/>
                <w:sdtContent>
                  <w:r w:rsidR="00003306">
                    <w:rPr>
                      <w:rFonts w:eastAsia="Calibri"/>
                      <w:b/>
                      <w:bCs/>
                      <w:iCs/>
                    </w:rPr>
                    <w:t>TILTO DEFEKTŲ ŽINIARAŠČIO UŽPILDYMO APRAŠAS</w:t>
                  </w:r>
                </w:sdtContent>
              </w:sdt>
            </w:p>
            <w:p w14:paraId="33729C23" w14:textId="77777777" w:rsidR="000079DF" w:rsidRDefault="004E4C4A">
              <w:pPr>
                <w:widowControl w:val="0"/>
                <w:rPr>
                  <w:rFonts w:eastAsia="Calibri"/>
                </w:rPr>
              </w:pPr>
            </w:p>
          </w:sdtContent>
        </w:sdt>
        <w:sdt>
          <w:sdtPr>
            <w:alias w:val="skyrius"/>
            <w:tag w:val="part_5bfb249245894dd79e6f47a65edbb4cf"/>
            <w:id w:val="-260758455"/>
            <w:lock w:val="sdtLocked"/>
          </w:sdtPr>
          <w:sdtEndPr/>
          <w:sdtContent>
            <w:p w14:paraId="33729C24" w14:textId="77777777" w:rsidR="000079DF" w:rsidRDefault="004E4C4A">
              <w:pPr>
                <w:widowControl w:val="0"/>
                <w:shd w:val="clear" w:color="auto" w:fill="FFFFFF"/>
                <w:jc w:val="center"/>
                <w:rPr>
                  <w:rFonts w:eastAsia="Calibri"/>
                </w:rPr>
              </w:pPr>
              <w:sdt>
                <w:sdtPr>
                  <w:alias w:val="Numeris"/>
                  <w:tag w:val="nr_5bfb249245894dd79e6f47a65edbb4cf"/>
                  <w:id w:val="1732733554"/>
                  <w:lock w:val="sdtLocked"/>
                </w:sdtPr>
                <w:sdtEndPr/>
                <w:sdtContent>
                  <w:r w:rsidR="00003306">
                    <w:rPr>
                      <w:rFonts w:eastAsia="Calibri"/>
                      <w:b/>
                      <w:bCs/>
                    </w:rPr>
                    <w:t>I</w:t>
                  </w:r>
                </w:sdtContent>
              </w:sdt>
              <w:r w:rsidR="00003306">
                <w:rPr>
                  <w:rFonts w:eastAsia="Calibri"/>
                  <w:b/>
                  <w:bCs/>
                </w:rPr>
                <w:t xml:space="preserve">. </w:t>
              </w:r>
              <w:sdt>
                <w:sdtPr>
                  <w:alias w:val="Pavadinimas"/>
                  <w:tag w:val="title_5bfb249245894dd79e6f47a65edbb4cf"/>
                  <w:id w:val="-7601354"/>
                  <w:lock w:val="sdtLocked"/>
                </w:sdtPr>
                <w:sdtEndPr/>
                <w:sdtContent>
                  <w:r w:rsidR="00003306">
                    <w:rPr>
                      <w:rFonts w:eastAsia="Calibri"/>
                      <w:b/>
                      <w:bCs/>
                    </w:rPr>
                    <w:t>TILTO INDEKSAS</w:t>
                  </w:r>
                </w:sdtContent>
              </w:sdt>
            </w:p>
            <w:p w14:paraId="33729C25" w14:textId="77777777" w:rsidR="000079DF" w:rsidRDefault="000079DF">
              <w:pPr>
                <w:widowControl w:val="0"/>
                <w:rPr>
                  <w:rFonts w:eastAsia="Calibri"/>
                </w:rPr>
              </w:pPr>
            </w:p>
            <w:sdt>
              <w:sdtPr>
                <w:alias w:val="9 pr. 1 p."/>
                <w:tag w:val="part_a5d28df7952044ac9aecfbf54f9823e6"/>
                <w:id w:val="-344329664"/>
                <w:lock w:val="sdtLocked"/>
              </w:sdtPr>
              <w:sdtEndPr/>
              <w:sdtContent>
                <w:p w14:paraId="33729C26" w14:textId="77777777" w:rsidR="000079DF" w:rsidRDefault="004E4C4A">
                  <w:pPr>
                    <w:widowControl w:val="0"/>
                    <w:shd w:val="clear" w:color="auto" w:fill="FFFFFF"/>
                    <w:ind w:firstLine="567"/>
                    <w:jc w:val="both"/>
                    <w:rPr>
                      <w:rFonts w:eastAsia="Calibri"/>
                    </w:rPr>
                  </w:pPr>
                  <w:sdt>
                    <w:sdtPr>
                      <w:alias w:val="Numeris"/>
                      <w:tag w:val="nr_a5d28df7952044ac9aecfbf54f9823e6"/>
                      <w:id w:val="1723175854"/>
                      <w:lock w:val="sdtLocked"/>
                    </w:sdtPr>
                    <w:sdtEndPr/>
                    <w:sdtContent>
                      <w:r w:rsidR="00003306">
                        <w:rPr>
                          <w:rFonts w:eastAsia="Calibri"/>
                          <w:b/>
                        </w:rPr>
                        <w:t>1</w:t>
                      </w:r>
                    </w:sdtContent>
                  </w:sdt>
                  <w:r w:rsidR="00003306">
                    <w:rPr>
                      <w:rFonts w:eastAsia="Calibri"/>
                      <w:b/>
                    </w:rPr>
                    <w:t xml:space="preserve">. </w:t>
                  </w:r>
                  <w:r w:rsidR="00003306">
                    <w:rPr>
                      <w:rFonts w:eastAsia="Calibri"/>
                    </w:rPr>
                    <w:t>Tilto indeksas yra užkoduota tilto charakteristika. Į defektų žiniaraštį indeksą įrašo asmuo, atsakingas už tilto esminę apžiūrą.</w:t>
                  </w:r>
                </w:p>
                <w:p w14:paraId="33729C27" w14:textId="77777777" w:rsidR="000079DF" w:rsidRDefault="004E4C4A">
                  <w:pPr>
                    <w:widowControl w:val="0"/>
                    <w:rPr>
                      <w:rFonts w:eastAsia="Calibri"/>
                    </w:rPr>
                  </w:pPr>
                </w:p>
              </w:sdtContent>
            </w:sdt>
          </w:sdtContent>
        </w:sdt>
        <w:sdt>
          <w:sdtPr>
            <w:alias w:val="skyrius"/>
            <w:tag w:val="part_c52dbc5af68f4e57bfcc56d884cb79dd"/>
            <w:id w:val="1726328800"/>
            <w:lock w:val="sdtLocked"/>
          </w:sdtPr>
          <w:sdtEndPr/>
          <w:sdtContent>
            <w:p w14:paraId="33729C28" w14:textId="77777777" w:rsidR="000079DF" w:rsidRDefault="004E4C4A">
              <w:pPr>
                <w:widowControl w:val="0"/>
                <w:shd w:val="clear" w:color="auto" w:fill="FFFFFF"/>
                <w:jc w:val="center"/>
                <w:rPr>
                  <w:rFonts w:eastAsia="Calibri"/>
                  <w:b/>
                  <w:bCs/>
                </w:rPr>
              </w:pPr>
              <w:sdt>
                <w:sdtPr>
                  <w:alias w:val="Numeris"/>
                  <w:tag w:val="nr_c52dbc5af68f4e57bfcc56d884cb79dd"/>
                  <w:id w:val="1296098181"/>
                  <w:lock w:val="sdtLocked"/>
                </w:sdtPr>
                <w:sdtEndPr/>
                <w:sdtContent>
                  <w:r w:rsidR="00003306">
                    <w:rPr>
                      <w:rFonts w:eastAsia="Calibri"/>
                      <w:b/>
                      <w:bCs/>
                    </w:rPr>
                    <w:t>II</w:t>
                  </w:r>
                </w:sdtContent>
              </w:sdt>
              <w:r w:rsidR="00003306">
                <w:rPr>
                  <w:rFonts w:eastAsia="Calibri"/>
                  <w:b/>
                  <w:bCs/>
                </w:rPr>
                <w:t xml:space="preserve">. </w:t>
              </w:r>
              <w:sdt>
                <w:sdtPr>
                  <w:alias w:val="Pavadinimas"/>
                  <w:tag w:val="title_c52dbc5af68f4e57bfcc56d884cb79dd"/>
                  <w:id w:val="-631014194"/>
                  <w:lock w:val="sdtLocked"/>
                </w:sdtPr>
                <w:sdtEndPr/>
                <w:sdtContent>
                  <w:r w:rsidR="00003306">
                    <w:rPr>
                      <w:rFonts w:eastAsia="Calibri"/>
                      <w:b/>
                      <w:bCs/>
                    </w:rPr>
                    <w:t>DEFEKTO VIETA</w:t>
                  </w:r>
                </w:sdtContent>
              </w:sdt>
            </w:p>
            <w:p w14:paraId="33729C29" w14:textId="77777777" w:rsidR="000079DF" w:rsidRDefault="000079DF">
              <w:pPr>
                <w:widowControl w:val="0"/>
                <w:rPr>
                  <w:rFonts w:eastAsia="Calibri"/>
                </w:rPr>
              </w:pPr>
            </w:p>
            <w:sdt>
              <w:sdtPr>
                <w:alias w:val="9 pr. 2 p."/>
                <w:tag w:val="part_5691dd16fdd24eb08da7e206ef7067ab"/>
                <w:id w:val="-646667196"/>
                <w:lock w:val="sdtLocked"/>
              </w:sdtPr>
              <w:sdtEndPr/>
              <w:sdtContent>
                <w:p w14:paraId="33729C2A" w14:textId="77777777" w:rsidR="000079DF" w:rsidRDefault="004E4C4A">
                  <w:pPr>
                    <w:widowControl w:val="0"/>
                    <w:shd w:val="clear" w:color="auto" w:fill="FFFFFF"/>
                    <w:ind w:firstLine="567"/>
                    <w:jc w:val="both"/>
                    <w:rPr>
                      <w:rFonts w:eastAsia="Calibri"/>
                    </w:rPr>
                  </w:pPr>
                  <w:sdt>
                    <w:sdtPr>
                      <w:alias w:val="Numeris"/>
                      <w:tag w:val="nr_5691dd16fdd24eb08da7e206ef7067ab"/>
                      <w:id w:val="1105470861"/>
                      <w:lock w:val="sdtLocked"/>
                    </w:sdtPr>
                    <w:sdtEndPr/>
                    <w:sdtContent>
                      <w:r w:rsidR="00003306">
                        <w:rPr>
                          <w:rFonts w:eastAsia="Calibri"/>
                          <w:b/>
                        </w:rPr>
                        <w:t>2</w:t>
                      </w:r>
                    </w:sdtContent>
                  </w:sdt>
                  <w:r w:rsidR="00003306">
                    <w:rPr>
                      <w:rFonts w:eastAsia="Calibri"/>
                      <w:b/>
                    </w:rPr>
                    <w:t xml:space="preserve">. </w:t>
                  </w:r>
                  <w:r w:rsidR="00003306">
                    <w:rPr>
                      <w:rFonts w:eastAsia="Calibri"/>
                    </w:rPr>
                    <w:t xml:space="preserve">Atramos numeruojamos kelio </w:t>
                  </w:r>
                  <w:proofErr w:type="spellStart"/>
                  <w:r w:rsidR="00003306">
                    <w:rPr>
                      <w:rFonts w:eastAsia="Calibri"/>
                    </w:rPr>
                    <w:t>kilometražo</w:t>
                  </w:r>
                  <w:proofErr w:type="spellEnd"/>
                  <w:r w:rsidR="00003306">
                    <w:rPr>
                      <w:rFonts w:eastAsia="Calibri"/>
                    </w:rPr>
                    <w:t xml:space="preserve"> didėjimo kryptimi. Perdangos sijos, pradedant nuo dešinės tilto pusės, numeruojamos kiekviename </w:t>
                  </w:r>
                  <w:proofErr w:type="spellStart"/>
                  <w:r w:rsidR="00003306">
                    <w:rPr>
                      <w:rFonts w:eastAsia="Calibri"/>
                    </w:rPr>
                    <w:t>tarpatramyje</w:t>
                  </w:r>
                  <w:proofErr w:type="spellEnd"/>
                  <w:r w:rsidR="00003306">
                    <w:rPr>
                      <w:rFonts w:eastAsia="Calibri"/>
                    </w:rPr>
                    <w:t xml:space="preserve"> atskirai.</w:t>
                  </w:r>
                </w:p>
                <w:p w14:paraId="33729C2B" w14:textId="77777777" w:rsidR="000079DF" w:rsidRDefault="00003306">
                  <w:pPr>
                    <w:widowControl w:val="0"/>
                    <w:shd w:val="clear" w:color="auto" w:fill="FFFFFF"/>
                    <w:ind w:firstLine="567"/>
                    <w:jc w:val="both"/>
                    <w:rPr>
                      <w:rFonts w:eastAsia="Calibri"/>
                    </w:rPr>
                  </w:pPr>
                  <w:r>
                    <w:rPr>
                      <w:rFonts w:eastAsia="Calibri"/>
                    </w:rPr>
                    <w:t xml:space="preserve">Magistraliniame kelyje su skiriamąja juosta esantis tiltas, kuris atskirtas tarpu arba atitvarais į dvi dalis, įvardijamas „dešinysis tiltas“, „kairysis tiltas“ (dešinė ir kairė pusės nustatomos </w:t>
                  </w:r>
                  <w:proofErr w:type="spellStart"/>
                  <w:r>
                    <w:rPr>
                      <w:rFonts w:eastAsia="Calibri"/>
                    </w:rPr>
                    <w:t>kilometražo</w:t>
                  </w:r>
                  <w:proofErr w:type="spellEnd"/>
                  <w:r>
                    <w:rPr>
                      <w:rFonts w:eastAsia="Calibri"/>
                    </w:rPr>
                    <w:t xml:space="preserve"> didėjimo kryptimi).</w:t>
                  </w:r>
                </w:p>
              </w:sdtContent>
            </w:sdt>
            <w:sdt>
              <w:sdtPr>
                <w:alias w:val="9 pr. 3 p."/>
                <w:tag w:val="part_d6345e81ae594ae59d153e4370c57456"/>
                <w:id w:val="1711070800"/>
                <w:lock w:val="sdtLocked"/>
              </w:sdtPr>
              <w:sdtEndPr/>
              <w:sdtContent>
                <w:p w14:paraId="33729C2C" w14:textId="77777777" w:rsidR="000079DF" w:rsidRDefault="004E4C4A">
                  <w:pPr>
                    <w:widowControl w:val="0"/>
                    <w:shd w:val="clear" w:color="auto" w:fill="FFFFFF"/>
                    <w:ind w:firstLine="567"/>
                    <w:jc w:val="both"/>
                    <w:rPr>
                      <w:rFonts w:eastAsia="Calibri"/>
                    </w:rPr>
                  </w:pPr>
                  <w:sdt>
                    <w:sdtPr>
                      <w:alias w:val="Numeris"/>
                      <w:tag w:val="nr_d6345e81ae594ae59d153e4370c57456"/>
                      <w:id w:val="724114872"/>
                      <w:lock w:val="sdtLocked"/>
                    </w:sdtPr>
                    <w:sdtEndPr/>
                    <w:sdtContent>
                      <w:r w:rsidR="00003306">
                        <w:rPr>
                          <w:rFonts w:eastAsia="Calibri"/>
                          <w:b/>
                        </w:rPr>
                        <w:t>3</w:t>
                      </w:r>
                    </w:sdtContent>
                  </w:sdt>
                  <w:r w:rsidR="00003306">
                    <w:rPr>
                      <w:rFonts w:eastAsia="Calibri"/>
                      <w:b/>
                    </w:rPr>
                    <w:t xml:space="preserve">. </w:t>
                  </w:r>
                  <w:r w:rsidR="00003306">
                    <w:rPr>
                      <w:rFonts w:eastAsia="Calibri"/>
                    </w:rPr>
                    <w:t xml:space="preserve">Defekto vieta </w:t>
                  </w:r>
                  <w:proofErr w:type="spellStart"/>
                  <w:r w:rsidR="00003306">
                    <w:rPr>
                      <w:rFonts w:eastAsia="Calibri"/>
                    </w:rPr>
                    <w:t>tarpatramyje</w:t>
                  </w:r>
                  <w:proofErr w:type="spellEnd"/>
                  <w:r w:rsidR="00003306">
                    <w:rPr>
                      <w:rFonts w:eastAsia="Calibri"/>
                    </w:rPr>
                    <w:t xml:space="preserve"> </w:t>
                  </w:r>
                  <w:r w:rsidR="00003306">
                    <w:rPr>
                      <w:rFonts w:eastAsia="Calibri"/>
                      <w:u w:val="single"/>
                    </w:rPr>
                    <w:t>išilgai</w:t>
                  </w:r>
                  <w:r w:rsidR="00003306">
                    <w:rPr>
                      <w:rFonts w:eastAsia="Calibri"/>
                    </w:rPr>
                    <w:t xml:space="preserve"> tilto žymima dviem skaičiais, atskirtais kableliu, pirmasis skaičius žymi atramos, esančios arčiau tilto, pradžios numerį, o antrasis – </w:t>
                  </w:r>
                  <w:proofErr w:type="spellStart"/>
                  <w:r w:rsidR="00003306">
                    <w:rPr>
                      <w:rFonts w:eastAsia="Calibri"/>
                    </w:rPr>
                    <w:t>tarpatramio</w:t>
                  </w:r>
                  <w:proofErr w:type="spellEnd"/>
                  <w:r w:rsidR="00003306">
                    <w:rPr>
                      <w:rFonts w:eastAsia="Calibri"/>
                    </w:rPr>
                    <w:t xml:space="preserve"> ilgio dešimtąsias dalis, atskaitytas nuo tos pačios atramos (žr. 1 iliustraciją).</w:t>
                  </w:r>
                </w:p>
                <w:p w14:paraId="33729C2D" w14:textId="77777777" w:rsidR="000079DF" w:rsidRDefault="00003306">
                  <w:pPr>
                    <w:widowControl w:val="0"/>
                    <w:shd w:val="clear" w:color="auto" w:fill="FFFFFF"/>
                    <w:ind w:firstLine="567"/>
                    <w:jc w:val="both"/>
                    <w:rPr>
                      <w:rFonts w:eastAsia="Calibri"/>
                    </w:rPr>
                  </w:pPr>
                  <w:r>
                    <w:rPr>
                      <w:rFonts w:eastAsia="Calibri"/>
                    </w:rPr>
                    <w:t xml:space="preserve">Pavyzdžiui, defekto vieta išilgai tilto – 2,3 – žymi, kad defektas yra nuo antros atramos link trečios per tris dešimtąsias </w:t>
                  </w:r>
                  <w:proofErr w:type="spellStart"/>
                  <w:r>
                    <w:rPr>
                      <w:rFonts w:eastAsia="Calibri"/>
                    </w:rPr>
                    <w:t>tarpatramio</w:t>
                  </w:r>
                  <w:proofErr w:type="spellEnd"/>
                  <w:r>
                    <w:rPr>
                      <w:rFonts w:eastAsia="Calibri"/>
                    </w:rPr>
                    <w:t xml:space="preserve"> ilgio (0,3 L) nuo antrosios atramos.</w:t>
                  </w:r>
                </w:p>
              </w:sdtContent>
            </w:sdt>
            <w:sdt>
              <w:sdtPr>
                <w:alias w:val="9 pr. 4 p."/>
                <w:tag w:val="part_d36981c9f338457aafe2d62e01cd30ff"/>
                <w:id w:val="1073775281"/>
                <w:lock w:val="sdtLocked"/>
              </w:sdtPr>
              <w:sdtEndPr/>
              <w:sdtContent>
                <w:p w14:paraId="33729C2E" w14:textId="77777777" w:rsidR="000079DF" w:rsidRDefault="004E4C4A">
                  <w:pPr>
                    <w:widowControl w:val="0"/>
                    <w:shd w:val="clear" w:color="auto" w:fill="FFFFFF"/>
                    <w:ind w:firstLine="567"/>
                    <w:jc w:val="both"/>
                    <w:rPr>
                      <w:rFonts w:eastAsia="Calibri"/>
                    </w:rPr>
                  </w:pPr>
                  <w:sdt>
                    <w:sdtPr>
                      <w:alias w:val="Numeris"/>
                      <w:tag w:val="nr_d36981c9f338457aafe2d62e01cd30ff"/>
                      <w:id w:val="21209980"/>
                      <w:lock w:val="sdtLocked"/>
                    </w:sdtPr>
                    <w:sdtEndPr/>
                    <w:sdtContent>
                      <w:r w:rsidR="00003306">
                        <w:rPr>
                          <w:rFonts w:eastAsia="Calibri"/>
                          <w:b/>
                        </w:rPr>
                        <w:t>4</w:t>
                      </w:r>
                    </w:sdtContent>
                  </w:sdt>
                  <w:r w:rsidR="00003306">
                    <w:rPr>
                      <w:rFonts w:eastAsia="Calibri"/>
                      <w:b/>
                    </w:rPr>
                    <w:t xml:space="preserve">. </w:t>
                  </w:r>
                  <w:r w:rsidR="00003306">
                    <w:rPr>
                      <w:rFonts w:eastAsia="Calibri"/>
                    </w:rPr>
                    <w:t xml:space="preserve">Defekto vieta </w:t>
                  </w:r>
                  <w:r w:rsidR="00003306">
                    <w:rPr>
                      <w:rFonts w:eastAsia="Calibri"/>
                      <w:u w:val="single"/>
                    </w:rPr>
                    <w:t>skersai</w:t>
                  </w:r>
                  <w:r w:rsidR="00003306">
                    <w:rPr>
                      <w:rFonts w:eastAsia="Calibri"/>
                    </w:rPr>
                    <w:t xml:space="preserve"> tilto žymima dešimtosiomis tilto pločio dalimis. Vieta ties dešinėje pusėje esančiu turėklu žymima 0 (nuliu), kairėje – 1 (vienetu), o jei defektas būtų ties tilto viduriu, tai jo vietą žymėtume 0,5.</w:t>
                  </w:r>
                </w:p>
                <w:p w14:paraId="33729C2F" w14:textId="77777777" w:rsidR="000079DF" w:rsidRDefault="000079DF">
                  <w:pPr>
                    <w:widowControl w:val="0"/>
                    <w:shd w:val="clear" w:color="auto" w:fill="FFFFFF"/>
                    <w:jc w:val="both"/>
                    <w:rPr>
                      <w:rFonts w:eastAsia="Calibri"/>
                      <w:sz w:val="8"/>
                    </w:rPr>
                  </w:pPr>
                </w:p>
                <w:p w14:paraId="33729C30" w14:textId="77777777" w:rsidR="000079DF" w:rsidRDefault="00003306">
                  <w:pPr>
                    <w:widowControl w:val="0"/>
                    <w:shd w:val="clear" w:color="auto" w:fill="FFFFFF"/>
                    <w:jc w:val="center"/>
                    <w:rPr>
                      <w:rFonts w:eastAsia="Calibri"/>
                    </w:rPr>
                  </w:pPr>
                  <w:r>
                    <w:rPr>
                      <w:rFonts w:eastAsia="Calibri"/>
                      <w:noProof/>
                      <w:lang w:eastAsia="lt-LT"/>
                    </w:rPr>
                    <w:drawing>
                      <wp:inline distT="0" distB="0" distL="0" distR="0" wp14:anchorId="33729CEA" wp14:editId="33729CEB">
                        <wp:extent cx="3333750" cy="1933575"/>
                        <wp:effectExtent l="0" t="0" r="0" b="0"/>
                        <wp:docPr id="2" name="Picture 2" descr="Žymėjimo schema - Copy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ymėjimo schema - Copy Model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33750" cy="1933575"/>
                                </a:xfrm>
                                <a:prstGeom prst="rect">
                                  <a:avLst/>
                                </a:prstGeom>
                                <a:noFill/>
                                <a:ln>
                                  <a:noFill/>
                                </a:ln>
                              </pic:spPr>
                            </pic:pic>
                          </a:graphicData>
                        </a:graphic>
                      </wp:inline>
                    </w:drawing>
                  </w:r>
                  <w:r>
                    <w:rPr>
                      <w:rFonts w:eastAsia="Calibri"/>
                    </w:rPr>
                    <w:t xml:space="preserve"> </w:t>
                  </w:r>
                  <w:r>
                    <w:rPr>
                      <w:rFonts w:eastAsia="Calibri"/>
                      <w:noProof/>
                      <w:lang w:eastAsia="lt-LT"/>
                    </w:rPr>
                    <w:drawing>
                      <wp:inline distT="0" distB="0" distL="0" distR="0" wp14:anchorId="33729CEC" wp14:editId="33729CED">
                        <wp:extent cx="1457325" cy="1314450"/>
                        <wp:effectExtent l="0" t="0" r="0" b="0"/>
                        <wp:docPr id="3" name="Picture 3" descr="Žymėjimo schema - Copy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Žymėjimo schema - Copy Model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57325" cy="1314450"/>
                                </a:xfrm>
                                <a:prstGeom prst="rect">
                                  <a:avLst/>
                                </a:prstGeom>
                                <a:noFill/>
                                <a:ln>
                                  <a:noFill/>
                                </a:ln>
                              </pic:spPr>
                            </pic:pic>
                          </a:graphicData>
                        </a:graphic>
                      </wp:inline>
                    </w:drawing>
                  </w:r>
                </w:p>
                <w:p w14:paraId="33729C31" w14:textId="77777777" w:rsidR="000079DF" w:rsidRDefault="00003306">
                  <w:pPr>
                    <w:widowControl w:val="0"/>
                    <w:shd w:val="clear" w:color="auto" w:fill="FFFFFF"/>
                    <w:jc w:val="center"/>
                    <w:rPr>
                      <w:rFonts w:eastAsia="Calibri"/>
                      <w:vanish/>
                    </w:rPr>
                  </w:pPr>
                  <w:r>
                    <w:rPr>
                      <w:rFonts w:eastAsia="Calibri"/>
                      <w:vanish/>
                    </w:rPr>
                    <w:t>(pav.)</w:t>
                  </w:r>
                </w:p>
                <w:p w14:paraId="33729C32" w14:textId="77777777" w:rsidR="000079DF" w:rsidRDefault="004E4C4A">
                  <w:pPr>
                    <w:widowControl w:val="0"/>
                    <w:shd w:val="clear" w:color="auto" w:fill="FFFFFF"/>
                    <w:jc w:val="center"/>
                    <w:rPr>
                      <w:rFonts w:eastAsia="Calibri"/>
                      <w:b/>
                      <w:i/>
                    </w:rPr>
                  </w:pPr>
                </w:p>
              </w:sdtContent>
            </w:sdt>
            <w:sdt>
              <w:sdtPr>
                <w:alias w:val="skirsnis"/>
                <w:tag w:val="part_fc28324af6f84988901bbc26ef56228a"/>
                <w:id w:val="1352223187"/>
                <w:lock w:val="sdtLocked"/>
              </w:sdtPr>
              <w:sdtEndPr/>
              <w:sdtContent>
                <w:p w14:paraId="33729C33" w14:textId="77777777" w:rsidR="000079DF" w:rsidRDefault="004E4C4A">
                  <w:pPr>
                    <w:widowControl w:val="0"/>
                    <w:shd w:val="clear" w:color="auto" w:fill="FFFFFF"/>
                    <w:jc w:val="center"/>
                    <w:rPr>
                      <w:rFonts w:eastAsia="Calibri"/>
                      <w:b/>
                      <w:i/>
                    </w:rPr>
                  </w:pPr>
                  <w:sdt>
                    <w:sdtPr>
                      <w:alias w:val="Pavadinimas"/>
                      <w:tag w:val="title_fc28324af6f84988901bbc26ef56228a"/>
                      <w:id w:val="218095319"/>
                      <w:lock w:val="sdtLocked"/>
                    </w:sdtPr>
                    <w:sdtEndPr/>
                    <w:sdtContent>
                      <w:r w:rsidR="00003306">
                        <w:rPr>
                          <w:rFonts w:eastAsia="Calibri"/>
                          <w:b/>
                          <w:i/>
                        </w:rPr>
                        <w:t>1 iliustracija. Defekto vietos kodavimas</w:t>
                      </w:r>
                    </w:sdtContent>
                  </w:sdt>
                </w:p>
                <w:p w14:paraId="33729C34" w14:textId="77777777" w:rsidR="000079DF" w:rsidRDefault="004E4C4A">
                  <w:pPr>
                    <w:widowControl w:val="0"/>
                    <w:rPr>
                      <w:rFonts w:eastAsia="Calibri"/>
                    </w:rPr>
                  </w:pPr>
                </w:p>
              </w:sdtContent>
            </w:sdt>
          </w:sdtContent>
        </w:sdt>
        <w:sdt>
          <w:sdtPr>
            <w:alias w:val="skyrius"/>
            <w:tag w:val="part_f61e3fe7c2c3489da440d6257fa473ea"/>
            <w:id w:val="-2056462504"/>
            <w:lock w:val="sdtLocked"/>
          </w:sdtPr>
          <w:sdtEndPr/>
          <w:sdtContent>
            <w:p w14:paraId="33729C35" w14:textId="77777777" w:rsidR="000079DF" w:rsidRDefault="004E4C4A">
              <w:pPr>
                <w:widowControl w:val="0"/>
                <w:shd w:val="clear" w:color="auto" w:fill="FFFFFF"/>
                <w:jc w:val="center"/>
                <w:rPr>
                  <w:rFonts w:eastAsia="Calibri"/>
                  <w:b/>
                  <w:bCs/>
                </w:rPr>
              </w:pPr>
              <w:sdt>
                <w:sdtPr>
                  <w:alias w:val="Numeris"/>
                  <w:tag w:val="nr_f61e3fe7c2c3489da440d6257fa473ea"/>
                  <w:id w:val="-2113197287"/>
                  <w:lock w:val="sdtLocked"/>
                </w:sdtPr>
                <w:sdtEndPr/>
                <w:sdtContent>
                  <w:r w:rsidR="00003306">
                    <w:rPr>
                      <w:rFonts w:eastAsia="Calibri"/>
                      <w:b/>
                      <w:bCs/>
                    </w:rPr>
                    <w:t>III</w:t>
                  </w:r>
                </w:sdtContent>
              </w:sdt>
              <w:r w:rsidR="00003306">
                <w:rPr>
                  <w:rFonts w:eastAsia="Calibri"/>
                  <w:b/>
                  <w:bCs/>
                </w:rPr>
                <w:t xml:space="preserve">. </w:t>
              </w:r>
              <w:sdt>
                <w:sdtPr>
                  <w:alias w:val="Pavadinimas"/>
                  <w:tag w:val="title_f61e3fe7c2c3489da440d6257fa473ea"/>
                  <w:id w:val="-1535799865"/>
                  <w:lock w:val="sdtLocked"/>
                </w:sdtPr>
                <w:sdtEndPr/>
                <w:sdtContent>
                  <w:r w:rsidR="00003306">
                    <w:rPr>
                      <w:rFonts w:eastAsia="Calibri"/>
                      <w:b/>
                      <w:bCs/>
                    </w:rPr>
                    <w:t>REKOMENDUOJAMI REMONTO DARBAI</w:t>
                  </w:r>
                </w:sdtContent>
              </w:sdt>
            </w:p>
            <w:p w14:paraId="33729C36" w14:textId="77777777" w:rsidR="000079DF" w:rsidRDefault="000079DF">
              <w:pPr>
                <w:widowControl w:val="0"/>
                <w:rPr>
                  <w:rFonts w:eastAsia="Calibri"/>
                </w:rPr>
              </w:pPr>
            </w:p>
            <w:sdt>
              <w:sdtPr>
                <w:alias w:val="9 pr. 5 p."/>
                <w:tag w:val="part_36bbd77060ed4de0994ab79184280c76"/>
                <w:id w:val="294639213"/>
                <w:lock w:val="sdtLocked"/>
              </w:sdtPr>
              <w:sdtEndPr/>
              <w:sdtContent>
                <w:p w14:paraId="33729C37" w14:textId="77777777" w:rsidR="000079DF" w:rsidRDefault="004E4C4A">
                  <w:pPr>
                    <w:widowControl w:val="0"/>
                    <w:shd w:val="clear" w:color="auto" w:fill="FFFFFF"/>
                    <w:ind w:firstLine="567"/>
                    <w:jc w:val="both"/>
                    <w:rPr>
                      <w:rFonts w:eastAsia="Calibri"/>
                    </w:rPr>
                  </w:pPr>
                  <w:sdt>
                    <w:sdtPr>
                      <w:alias w:val="Numeris"/>
                      <w:tag w:val="nr_36bbd77060ed4de0994ab79184280c76"/>
                      <w:id w:val="1944654084"/>
                      <w:lock w:val="sdtLocked"/>
                    </w:sdtPr>
                    <w:sdtEndPr/>
                    <w:sdtContent>
                      <w:r w:rsidR="00003306">
                        <w:rPr>
                          <w:rFonts w:eastAsia="Calibri"/>
                          <w:b/>
                        </w:rPr>
                        <w:t>5</w:t>
                      </w:r>
                    </w:sdtContent>
                  </w:sdt>
                  <w:r w:rsidR="00003306">
                    <w:rPr>
                      <w:rFonts w:eastAsia="Calibri"/>
                      <w:b/>
                    </w:rPr>
                    <w:t xml:space="preserve">. </w:t>
                  </w:r>
                  <w:r w:rsidR="00003306">
                    <w:rPr>
                      <w:rFonts w:eastAsia="Calibri"/>
                    </w:rPr>
                    <w:t>Kadangi rekomenduojami remonto darbai (žr. 8 priedo RD.1– RD.12 lenteles) nurodyti, taikant A, B, C, D kodus, tai aprašyto darbo lentelės numeris ir jo kodas įrašomi į defektų žiniaraščio atitinkamus langelius.</w:t>
                  </w:r>
                </w:p>
                <w:p w14:paraId="33729C38" w14:textId="77777777" w:rsidR="000079DF" w:rsidRDefault="004E4C4A">
                  <w:pPr>
                    <w:widowControl w:val="0"/>
                    <w:rPr>
                      <w:rFonts w:eastAsia="Calibri"/>
                    </w:rPr>
                  </w:pPr>
                </w:p>
              </w:sdtContent>
            </w:sdt>
          </w:sdtContent>
        </w:sdt>
        <w:sdt>
          <w:sdtPr>
            <w:alias w:val="skyrius"/>
            <w:tag w:val="part_ff73a9cd503041d49a56aa0ae24f42b4"/>
            <w:id w:val="-15086708"/>
            <w:lock w:val="sdtLocked"/>
          </w:sdtPr>
          <w:sdtEndPr/>
          <w:sdtContent>
            <w:p w14:paraId="33729C39" w14:textId="77777777" w:rsidR="000079DF" w:rsidRDefault="004E4C4A">
              <w:pPr>
                <w:widowControl w:val="0"/>
                <w:shd w:val="clear" w:color="auto" w:fill="FFFFFF"/>
                <w:jc w:val="center"/>
                <w:rPr>
                  <w:rFonts w:eastAsia="Calibri"/>
                  <w:b/>
                  <w:bCs/>
                </w:rPr>
              </w:pPr>
              <w:sdt>
                <w:sdtPr>
                  <w:alias w:val="Numeris"/>
                  <w:tag w:val="nr_ff73a9cd503041d49a56aa0ae24f42b4"/>
                  <w:id w:val="-1638786829"/>
                  <w:lock w:val="sdtLocked"/>
                </w:sdtPr>
                <w:sdtEndPr/>
                <w:sdtContent>
                  <w:r w:rsidR="00003306">
                    <w:rPr>
                      <w:rFonts w:eastAsia="Calibri"/>
                      <w:b/>
                      <w:bCs/>
                    </w:rPr>
                    <w:t>IV</w:t>
                  </w:r>
                </w:sdtContent>
              </w:sdt>
              <w:r w:rsidR="00003306">
                <w:rPr>
                  <w:rFonts w:eastAsia="Calibri"/>
                  <w:b/>
                  <w:bCs/>
                </w:rPr>
                <w:t xml:space="preserve">. </w:t>
              </w:r>
              <w:sdt>
                <w:sdtPr>
                  <w:alias w:val="Pavadinimas"/>
                  <w:tag w:val="title_ff73a9cd503041d49a56aa0ae24f42b4"/>
                  <w:id w:val="1747611877"/>
                  <w:lock w:val="sdtLocked"/>
                </w:sdtPr>
                <w:sdtEndPr/>
                <w:sdtContent>
                  <w:r w:rsidR="00003306">
                    <w:rPr>
                      <w:rFonts w:eastAsia="Calibri"/>
                      <w:b/>
                      <w:bCs/>
                    </w:rPr>
                    <w:t>DEFEKTŲ PRIEŽASTYS</w:t>
                  </w:r>
                </w:sdtContent>
              </w:sdt>
            </w:p>
            <w:p w14:paraId="33729C3A" w14:textId="77777777" w:rsidR="000079DF" w:rsidRDefault="000079DF">
              <w:pPr>
                <w:widowControl w:val="0"/>
                <w:rPr>
                  <w:rFonts w:eastAsia="Calibri"/>
                </w:rPr>
              </w:pPr>
            </w:p>
            <w:sdt>
              <w:sdtPr>
                <w:alias w:val="9 pr. 6 p."/>
                <w:tag w:val="part_935037d04c164b32a4feba09e8e6d36a"/>
                <w:id w:val="1545949021"/>
                <w:lock w:val="sdtLocked"/>
              </w:sdtPr>
              <w:sdtEndPr/>
              <w:sdtContent>
                <w:p w14:paraId="33729C3B" w14:textId="77777777" w:rsidR="000079DF" w:rsidRDefault="004E4C4A">
                  <w:pPr>
                    <w:widowControl w:val="0"/>
                    <w:shd w:val="clear" w:color="auto" w:fill="FFFFFF"/>
                    <w:ind w:firstLine="567"/>
                    <w:jc w:val="both"/>
                    <w:rPr>
                      <w:rFonts w:eastAsia="Calibri"/>
                    </w:rPr>
                  </w:pPr>
                  <w:sdt>
                    <w:sdtPr>
                      <w:alias w:val="Numeris"/>
                      <w:tag w:val="nr_935037d04c164b32a4feba09e8e6d36a"/>
                      <w:id w:val="1538938387"/>
                      <w:lock w:val="sdtLocked"/>
                    </w:sdtPr>
                    <w:sdtEndPr/>
                    <w:sdtContent>
                      <w:r w:rsidR="00003306">
                        <w:rPr>
                          <w:rFonts w:eastAsia="Calibri"/>
                          <w:b/>
                        </w:rPr>
                        <w:t>6</w:t>
                      </w:r>
                    </w:sdtContent>
                  </w:sdt>
                  <w:r w:rsidR="00003306">
                    <w:rPr>
                      <w:rFonts w:eastAsia="Calibri"/>
                      <w:b/>
                    </w:rPr>
                    <w:t xml:space="preserve">. </w:t>
                  </w:r>
                  <w:r w:rsidR="00003306">
                    <w:rPr>
                      <w:rFonts w:eastAsia="Calibri"/>
                    </w:rPr>
                    <w:t xml:space="preserve">Jeigu defektų priežastys (kodavimą žr. 8 priedo III skyriuje) nėra aiškios ir joms </w:t>
                  </w:r>
                  <w:r w:rsidR="00003306">
                    <w:rPr>
                      <w:rFonts w:eastAsia="Calibri"/>
                    </w:rPr>
                    <w:lastRenderedPageBreak/>
                    <w:t>išaiškinti reikia atlikti specialų tyrimą, tada defektų žiniaraščio langelyje „</w:t>
                  </w:r>
                  <w:proofErr w:type="spellStart"/>
                  <w:r w:rsidR="00003306">
                    <w:rPr>
                      <w:rFonts w:eastAsia="Calibri"/>
                    </w:rPr>
                    <w:t>Spec</w:t>
                  </w:r>
                  <w:proofErr w:type="spellEnd"/>
                  <w:r w:rsidR="00003306">
                    <w:rPr>
                      <w:rFonts w:eastAsia="Calibri"/>
                    </w:rPr>
                    <w:t xml:space="preserve">. </w:t>
                  </w:r>
                  <w:proofErr w:type="spellStart"/>
                  <w:r w:rsidR="00003306">
                    <w:rPr>
                      <w:rFonts w:eastAsia="Calibri"/>
                    </w:rPr>
                    <w:t>tyr</w:t>
                  </w:r>
                  <w:proofErr w:type="spellEnd"/>
                  <w:r w:rsidR="00003306">
                    <w:rPr>
                      <w:rFonts w:eastAsia="Calibri"/>
                    </w:rPr>
                    <w:t>.“ rašomas kryželis (x).</w:t>
                  </w:r>
                </w:p>
                <w:p w14:paraId="33729C3C" w14:textId="77777777" w:rsidR="000079DF" w:rsidRDefault="004E4C4A">
                  <w:pPr>
                    <w:widowControl w:val="0"/>
                    <w:rPr>
                      <w:rFonts w:eastAsia="Calibri"/>
                    </w:rPr>
                  </w:pPr>
                </w:p>
              </w:sdtContent>
            </w:sdt>
          </w:sdtContent>
        </w:sdt>
        <w:sdt>
          <w:sdtPr>
            <w:alias w:val="skyrius"/>
            <w:tag w:val="part_40e56c68e68e4330b5473b9f836f6280"/>
            <w:id w:val="2047640003"/>
            <w:lock w:val="sdtLocked"/>
          </w:sdtPr>
          <w:sdtEndPr/>
          <w:sdtContent>
            <w:p w14:paraId="33729C3D" w14:textId="77777777" w:rsidR="000079DF" w:rsidRDefault="004E4C4A">
              <w:pPr>
                <w:widowControl w:val="0"/>
                <w:shd w:val="clear" w:color="auto" w:fill="FFFFFF"/>
                <w:jc w:val="center"/>
                <w:rPr>
                  <w:rFonts w:eastAsia="Calibri"/>
                  <w:b/>
                  <w:bCs/>
                </w:rPr>
              </w:pPr>
              <w:sdt>
                <w:sdtPr>
                  <w:alias w:val="Numeris"/>
                  <w:tag w:val="nr_40e56c68e68e4330b5473b9f836f6280"/>
                  <w:id w:val="360715751"/>
                  <w:lock w:val="sdtLocked"/>
                </w:sdtPr>
                <w:sdtEndPr/>
                <w:sdtContent>
                  <w:r w:rsidR="00003306">
                    <w:rPr>
                      <w:rFonts w:eastAsia="Calibri"/>
                      <w:b/>
                      <w:bCs/>
                    </w:rPr>
                    <w:t>V</w:t>
                  </w:r>
                </w:sdtContent>
              </w:sdt>
              <w:r w:rsidR="00003306">
                <w:rPr>
                  <w:rFonts w:eastAsia="Calibri"/>
                  <w:b/>
                  <w:bCs/>
                </w:rPr>
                <w:t xml:space="preserve">. </w:t>
              </w:r>
              <w:sdt>
                <w:sdtPr>
                  <w:alias w:val="Pavadinimas"/>
                  <w:tag w:val="title_40e56c68e68e4330b5473b9f836f6280"/>
                  <w:id w:val="-1895807734"/>
                  <w:lock w:val="sdtLocked"/>
                </w:sdtPr>
                <w:sdtEndPr/>
                <w:sdtContent>
                  <w:r w:rsidR="00003306">
                    <w:rPr>
                      <w:rFonts w:eastAsia="Calibri"/>
                      <w:b/>
                      <w:bCs/>
                    </w:rPr>
                    <w:t>DEFEKTŲ DIDUMAS</w:t>
                  </w:r>
                </w:sdtContent>
              </w:sdt>
            </w:p>
            <w:p w14:paraId="33729C3E" w14:textId="77777777" w:rsidR="000079DF" w:rsidRDefault="000079DF">
              <w:pPr>
                <w:widowControl w:val="0"/>
                <w:rPr>
                  <w:rFonts w:eastAsia="Calibri"/>
                </w:rPr>
              </w:pPr>
            </w:p>
            <w:sdt>
              <w:sdtPr>
                <w:alias w:val="9 pr. 7 p."/>
                <w:tag w:val="part_28d425287754499f8c4a71ca78e4d999"/>
                <w:id w:val="522439647"/>
                <w:lock w:val="sdtLocked"/>
              </w:sdtPr>
              <w:sdtEndPr/>
              <w:sdtContent>
                <w:p w14:paraId="33729C3F" w14:textId="77777777" w:rsidR="000079DF" w:rsidRDefault="004E4C4A">
                  <w:pPr>
                    <w:widowControl w:val="0"/>
                    <w:shd w:val="clear" w:color="auto" w:fill="FFFFFF"/>
                    <w:ind w:firstLine="567"/>
                    <w:jc w:val="both"/>
                    <w:rPr>
                      <w:rFonts w:eastAsia="Calibri"/>
                    </w:rPr>
                  </w:pPr>
                  <w:sdt>
                    <w:sdtPr>
                      <w:alias w:val="Numeris"/>
                      <w:tag w:val="nr_28d425287754499f8c4a71ca78e4d999"/>
                      <w:id w:val="-398366773"/>
                      <w:lock w:val="sdtLocked"/>
                    </w:sdtPr>
                    <w:sdtEndPr/>
                    <w:sdtContent>
                      <w:r w:rsidR="00003306">
                        <w:rPr>
                          <w:rFonts w:eastAsia="Calibri"/>
                          <w:b/>
                        </w:rPr>
                        <w:t>7</w:t>
                      </w:r>
                    </w:sdtContent>
                  </w:sdt>
                  <w:r w:rsidR="00003306">
                    <w:rPr>
                      <w:rFonts w:eastAsia="Calibri"/>
                      <w:b/>
                    </w:rPr>
                    <w:t xml:space="preserve">. </w:t>
                  </w:r>
                  <w:r w:rsidR="00003306">
                    <w:rPr>
                      <w:rFonts w:eastAsia="Calibri"/>
                    </w:rPr>
                    <w:t>Defekto didumą būtina nustatyti kuo tiksliau. Vartojami įprastiniai matavimo vienetai, t. y. m</w:t>
                  </w:r>
                  <w:r w:rsidR="00003306">
                    <w:rPr>
                      <w:rFonts w:eastAsia="Calibri"/>
                      <w:vertAlign w:val="superscript"/>
                    </w:rPr>
                    <w:t>2</w:t>
                  </w:r>
                  <w:r w:rsidR="00003306">
                    <w:rPr>
                      <w:rFonts w:eastAsia="Calibri"/>
                    </w:rPr>
                    <w:t>, m</w:t>
                  </w:r>
                  <w:r w:rsidR="00003306">
                    <w:rPr>
                      <w:rFonts w:eastAsia="Calibri"/>
                      <w:vertAlign w:val="superscript"/>
                    </w:rPr>
                    <w:t>3</w:t>
                  </w:r>
                  <w:r w:rsidR="00003306">
                    <w:rPr>
                      <w:rFonts w:eastAsia="Calibri"/>
                    </w:rPr>
                    <w:t>, vnt. Keli vienodi arti vienas kito esantys defektai viename elemente laikomi vienu defektu.</w:t>
                  </w:r>
                </w:p>
              </w:sdtContent>
            </w:sdt>
            <w:sdt>
              <w:sdtPr>
                <w:alias w:val="9 pr. 8 p."/>
                <w:tag w:val="part_9d9989da1dea42fc8c359293daad3cb6"/>
                <w:id w:val="146484146"/>
                <w:lock w:val="sdtLocked"/>
              </w:sdtPr>
              <w:sdtEndPr/>
              <w:sdtContent>
                <w:p w14:paraId="33729C40" w14:textId="77777777" w:rsidR="000079DF" w:rsidRDefault="004E4C4A">
                  <w:pPr>
                    <w:widowControl w:val="0"/>
                    <w:shd w:val="clear" w:color="auto" w:fill="FFFFFF"/>
                    <w:ind w:firstLine="567"/>
                    <w:jc w:val="both"/>
                    <w:rPr>
                      <w:rFonts w:eastAsia="Calibri"/>
                    </w:rPr>
                  </w:pPr>
                  <w:sdt>
                    <w:sdtPr>
                      <w:alias w:val="Numeris"/>
                      <w:tag w:val="nr_9d9989da1dea42fc8c359293daad3cb6"/>
                      <w:id w:val="-1901593139"/>
                      <w:lock w:val="sdtLocked"/>
                    </w:sdtPr>
                    <w:sdtEndPr/>
                    <w:sdtContent>
                      <w:r w:rsidR="00003306">
                        <w:rPr>
                          <w:rFonts w:eastAsia="Calibri"/>
                          <w:b/>
                        </w:rPr>
                        <w:t>8</w:t>
                      </w:r>
                    </w:sdtContent>
                  </w:sdt>
                  <w:r w:rsidR="00003306">
                    <w:rPr>
                      <w:rFonts w:eastAsia="Calibri"/>
                      <w:b/>
                    </w:rPr>
                    <w:t xml:space="preserve">. </w:t>
                  </w:r>
                  <w:r w:rsidR="00003306">
                    <w:rPr>
                      <w:rFonts w:eastAsia="Calibri"/>
                    </w:rPr>
                    <w:t xml:space="preserve">Esminės apžiūros metu turi būti sprendžiama, ar aptiktas defektas </w:t>
                  </w:r>
                  <w:proofErr w:type="spellStart"/>
                  <w:r w:rsidR="00003306">
                    <w:rPr>
                      <w:rFonts w:eastAsia="Calibri"/>
                    </w:rPr>
                    <w:t>susilpnino</w:t>
                  </w:r>
                  <w:proofErr w:type="spellEnd"/>
                  <w:r w:rsidR="00003306">
                    <w:rPr>
                      <w:rFonts w:eastAsia="Calibri"/>
                    </w:rPr>
                    <w:t xml:space="preserve"> tilto laikomąją galią, ar jos </w:t>
                  </w:r>
                  <w:proofErr w:type="spellStart"/>
                  <w:r w:rsidR="00003306">
                    <w:rPr>
                      <w:rFonts w:eastAsia="Calibri"/>
                    </w:rPr>
                    <w:t>nesusilpnino</w:t>
                  </w:r>
                  <w:proofErr w:type="spellEnd"/>
                  <w:r w:rsidR="00003306">
                    <w:rPr>
                      <w:rFonts w:eastAsia="Calibri"/>
                    </w:rPr>
                    <w:t>. Jei manoma, kad tilto laikomoji galia sumažėjusi, tai defektų žiniaraščio langelyje „Laik. galia“ rašomas kryželis (x).</w:t>
                  </w:r>
                </w:p>
              </w:sdtContent>
            </w:sdt>
            <w:sdt>
              <w:sdtPr>
                <w:alias w:val="9 pr. 9 p."/>
                <w:tag w:val="part_8a4540a53a91497b87f4ea0827153d03"/>
                <w:id w:val="2066759359"/>
                <w:lock w:val="sdtLocked"/>
              </w:sdtPr>
              <w:sdtEndPr/>
              <w:sdtContent>
                <w:p w14:paraId="33729C41" w14:textId="77777777" w:rsidR="000079DF" w:rsidRDefault="004E4C4A">
                  <w:pPr>
                    <w:widowControl w:val="0"/>
                    <w:shd w:val="clear" w:color="auto" w:fill="FFFFFF"/>
                    <w:ind w:firstLine="567"/>
                    <w:jc w:val="both"/>
                    <w:rPr>
                      <w:rFonts w:eastAsia="Calibri"/>
                    </w:rPr>
                  </w:pPr>
                  <w:sdt>
                    <w:sdtPr>
                      <w:alias w:val="Numeris"/>
                      <w:tag w:val="nr_8a4540a53a91497b87f4ea0827153d03"/>
                      <w:id w:val="-1502269682"/>
                      <w:lock w:val="sdtLocked"/>
                    </w:sdtPr>
                    <w:sdtEndPr/>
                    <w:sdtContent>
                      <w:r w:rsidR="00003306">
                        <w:rPr>
                          <w:rFonts w:eastAsia="Calibri"/>
                          <w:b/>
                        </w:rPr>
                        <w:t>9</w:t>
                      </w:r>
                    </w:sdtContent>
                  </w:sdt>
                  <w:r w:rsidR="00003306">
                    <w:rPr>
                      <w:rFonts w:eastAsia="Calibri"/>
                      <w:b/>
                    </w:rPr>
                    <w:t xml:space="preserve">. </w:t>
                  </w:r>
                  <w:r w:rsidR="00003306">
                    <w:rPr>
                      <w:rFonts w:eastAsia="Calibri"/>
                    </w:rPr>
                    <w:t>Svarbiausius defektus būtina fotografuoti ir nuotrauką kaip priedą įdėti į apžiūros ataskaitą, o defektų žiniaraščio langeliuose „Priedai“ ir „Nuotr.“ rašyti kryželį (x).</w:t>
                  </w:r>
                </w:p>
                <w:p w14:paraId="33729C42" w14:textId="77777777" w:rsidR="000079DF" w:rsidRDefault="004E4C4A">
                  <w:pPr>
                    <w:widowControl w:val="0"/>
                    <w:shd w:val="clear" w:color="auto" w:fill="FFFFFF"/>
                    <w:ind w:firstLine="567"/>
                    <w:jc w:val="both"/>
                    <w:rPr>
                      <w:rFonts w:eastAsia="Calibri"/>
                    </w:rPr>
                  </w:pPr>
                </w:p>
              </w:sdtContent>
            </w:sdt>
          </w:sdtContent>
        </w:sdt>
        <w:sdt>
          <w:sdtPr>
            <w:alias w:val="skyrius"/>
            <w:tag w:val="part_3b74cdb0b84b4a37aad3c50dadb2303b"/>
            <w:id w:val="2065761353"/>
            <w:lock w:val="sdtLocked"/>
          </w:sdtPr>
          <w:sdtEndPr/>
          <w:sdtContent>
            <w:p w14:paraId="33729C43" w14:textId="77777777" w:rsidR="000079DF" w:rsidRDefault="004E4C4A">
              <w:pPr>
                <w:widowControl w:val="0"/>
                <w:shd w:val="clear" w:color="auto" w:fill="FFFFFF"/>
                <w:jc w:val="center"/>
                <w:rPr>
                  <w:rFonts w:eastAsia="Calibri"/>
                  <w:b/>
                  <w:bCs/>
                </w:rPr>
              </w:pPr>
              <w:sdt>
                <w:sdtPr>
                  <w:alias w:val="Numeris"/>
                  <w:tag w:val="nr_3b74cdb0b84b4a37aad3c50dadb2303b"/>
                  <w:id w:val="1902326501"/>
                  <w:lock w:val="sdtLocked"/>
                </w:sdtPr>
                <w:sdtEndPr/>
                <w:sdtContent>
                  <w:r w:rsidR="00003306">
                    <w:rPr>
                      <w:rFonts w:eastAsia="Calibri"/>
                      <w:b/>
                      <w:bCs/>
                    </w:rPr>
                    <w:t>VI</w:t>
                  </w:r>
                </w:sdtContent>
              </w:sdt>
              <w:r w:rsidR="00003306">
                <w:rPr>
                  <w:rFonts w:eastAsia="Calibri"/>
                  <w:b/>
                  <w:bCs/>
                </w:rPr>
                <w:t xml:space="preserve">. </w:t>
              </w:r>
              <w:sdt>
                <w:sdtPr>
                  <w:alias w:val="Pavadinimas"/>
                  <w:tag w:val="title_3b74cdb0b84b4a37aad3c50dadb2303b"/>
                  <w:id w:val="-1048530887"/>
                  <w:lock w:val="sdtLocked"/>
                </w:sdtPr>
                <w:sdtEndPr/>
                <w:sdtContent>
                  <w:r w:rsidR="00003306">
                    <w:rPr>
                      <w:rFonts w:eastAsia="Calibri"/>
                      <w:b/>
                      <w:bCs/>
                    </w:rPr>
                    <w:t>REMONTO DARBŲ VERTĖ</w:t>
                  </w:r>
                </w:sdtContent>
              </w:sdt>
            </w:p>
            <w:p w14:paraId="33729C44" w14:textId="77777777" w:rsidR="000079DF" w:rsidRDefault="000079DF">
              <w:pPr>
                <w:widowControl w:val="0"/>
                <w:shd w:val="clear" w:color="auto" w:fill="FFFFFF"/>
                <w:ind w:firstLine="567"/>
                <w:jc w:val="both"/>
                <w:rPr>
                  <w:rFonts w:eastAsia="Calibri"/>
                </w:rPr>
              </w:pPr>
            </w:p>
            <w:sdt>
              <w:sdtPr>
                <w:alias w:val="9 pr. 10 p."/>
                <w:tag w:val="part_35f0ac50525148f9b7614cb7cfedc091"/>
                <w:id w:val="1323235695"/>
                <w:lock w:val="sdtLocked"/>
              </w:sdtPr>
              <w:sdtEndPr/>
              <w:sdtContent>
                <w:p w14:paraId="33729C45" w14:textId="77777777" w:rsidR="000079DF" w:rsidRDefault="004E4C4A">
                  <w:pPr>
                    <w:widowControl w:val="0"/>
                    <w:shd w:val="clear" w:color="auto" w:fill="FFFFFF"/>
                    <w:ind w:firstLine="567"/>
                    <w:jc w:val="both"/>
                    <w:rPr>
                      <w:rFonts w:eastAsia="Calibri"/>
                    </w:rPr>
                  </w:pPr>
                  <w:sdt>
                    <w:sdtPr>
                      <w:alias w:val="Numeris"/>
                      <w:tag w:val="nr_35f0ac50525148f9b7614cb7cfedc091"/>
                      <w:id w:val="-541207780"/>
                      <w:lock w:val="sdtLocked"/>
                    </w:sdtPr>
                    <w:sdtEndPr/>
                    <w:sdtContent>
                      <w:r w:rsidR="00003306">
                        <w:rPr>
                          <w:rFonts w:eastAsia="Calibri"/>
                          <w:b/>
                        </w:rPr>
                        <w:t>10</w:t>
                      </w:r>
                    </w:sdtContent>
                  </w:sdt>
                  <w:r w:rsidR="00003306">
                    <w:rPr>
                      <w:rFonts w:eastAsia="Calibri"/>
                      <w:b/>
                    </w:rPr>
                    <w:t xml:space="preserve">. </w:t>
                  </w:r>
                  <w:r w:rsidR="00003306">
                    <w:rPr>
                      <w:rFonts w:eastAsia="Calibri"/>
                    </w:rPr>
                    <w:t>Naudojant darbo, mechanizmų ir medžiagų sąnaudų tiltų remontui normatyvų rinkinius, taikant skaičiuojamąsias rinkos kainas ir bendruosius ekonominius normatyvus, apskaičiuojama orientacinė remonto darbų vertė, kurią į defektų žiniaraštį įrašo asmuo, atsakingas už tilto esminę apžiūrą.</w:t>
                  </w:r>
                </w:p>
                <w:p w14:paraId="33729C46" w14:textId="77777777" w:rsidR="000079DF" w:rsidRDefault="004E4C4A">
                  <w:pPr>
                    <w:widowControl w:val="0"/>
                    <w:shd w:val="clear" w:color="auto" w:fill="FFFFFF"/>
                    <w:jc w:val="both"/>
                    <w:rPr>
                      <w:rFonts w:eastAsia="Calibri"/>
                    </w:rPr>
                  </w:pPr>
                </w:p>
              </w:sdtContent>
            </w:sdt>
          </w:sdtContent>
        </w:sdt>
        <w:sdt>
          <w:sdtPr>
            <w:alias w:val="skyrius"/>
            <w:tag w:val="part_2a11a79e902f439b8c397555df39986c"/>
            <w:id w:val="-1110902203"/>
            <w:lock w:val="sdtLocked"/>
          </w:sdtPr>
          <w:sdtEndPr/>
          <w:sdtContent>
            <w:p w14:paraId="33729C47" w14:textId="77777777" w:rsidR="000079DF" w:rsidRDefault="004E4C4A">
              <w:pPr>
                <w:keepNext/>
                <w:shd w:val="clear" w:color="auto" w:fill="FFFFFF"/>
                <w:jc w:val="center"/>
                <w:rPr>
                  <w:rFonts w:eastAsia="Calibri"/>
                  <w:b/>
                  <w:bCs/>
                </w:rPr>
              </w:pPr>
              <w:sdt>
                <w:sdtPr>
                  <w:alias w:val="Numeris"/>
                  <w:tag w:val="nr_2a11a79e902f439b8c397555df39986c"/>
                  <w:id w:val="-1348398973"/>
                  <w:lock w:val="sdtLocked"/>
                </w:sdtPr>
                <w:sdtEndPr/>
                <w:sdtContent>
                  <w:r w:rsidR="00003306">
                    <w:rPr>
                      <w:rFonts w:eastAsia="Calibri"/>
                      <w:b/>
                      <w:bCs/>
                    </w:rPr>
                    <w:t>VII</w:t>
                  </w:r>
                </w:sdtContent>
              </w:sdt>
              <w:r w:rsidR="00003306">
                <w:rPr>
                  <w:rFonts w:eastAsia="Calibri"/>
                  <w:b/>
                  <w:bCs/>
                </w:rPr>
                <w:t xml:space="preserve">. </w:t>
              </w:r>
              <w:sdt>
                <w:sdtPr>
                  <w:alias w:val="Pavadinimas"/>
                  <w:tag w:val="title_2a11a79e902f439b8c397555df39986c"/>
                  <w:id w:val="-952711784"/>
                  <w:lock w:val="sdtLocked"/>
                </w:sdtPr>
                <w:sdtEndPr/>
                <w:sdtContent>
                  <w:r w:rsidR="00003306">
                    <w:rPr>
                      <w:rFonts w:eastAsia="Calibri"/>
                      <w:b/>
                      <w:bCs/>
                    </w:rPr>
                    <w:t>REMONTO BŪTINUMO KLASĖ</w:t>
                  </w:r>
                </w:sdtContent>
              </w:sdt>
            </w:p>
            <w:p w14:paraId="33729C48" w14:textId="77777777" w:rsidR="000079DF" w:rsidRDefault="000079DF">
              <w:pPr>
                <w:keepNext/>
                <w:shd w:val="clear" w:color="auto" w:fill="FFFFFF"/>
                <w:jc w:val="both"/>
                <w:rPr>
                  <w:rFonts w:eastAsia="Calibri"/>
                  <w:bCs/>
                </w:rPr>
              </w:pPr>
            </w:p>
            <w:sdt>
              <w:sdtPr>
                <w:alias w:val="9 pr. 11 p."/>
                <w:tag w:val="part_17023a50e214494999101eea2de165c4"/>
                <w:id w:val="-1226216343"/>
                <w:lock w:val="sdtLocked"/>
              </w:sdtPr>
              <w:sdtEndPr/>
              <w:sdtContent>
                <w:p w14:paraId="33729C49" w14:textId="77777777" w:rsidR="000079DF" w:rsidRDefault="004E4C4A">
                  <w:pPr>
                    <w:widowControl w:val="0"/>
                    <w:shd w:val="clear" w:color="auto" w:fill="FFFFFF"/>
                    <w:ind w:firstLine="567"/>
                    <w:jc w:val="both"/>
                    <w:rPr>
                      <w:rFonts w:eastAsia="Calibri"/>
                    </w:rPr>
                  </w:pPr>
                  <w:sdt>
                    <w:sdtPr>
                      <w:alias w:val="Numeris"/>
                      <w:tag w:val="nr_17023a50e214494999101eea2de165c4"/>
                      <w:id w:val="-845024807"/>
                      <w:lock w:val="sdtLocked"/>
                    </w:sdtPr>
                    <w:sdtEndPr/>
                    <w:sdtContent>
                      <w:r w:rsidR="00003306">
                        <w:rPr>
                          <w:rFonts w:eastAsia="Calibri"/>
                          <w:b/>
                        </w:rPr>
                        <w:t>11</w:t>
                      </w:r>
                    </w:sdtContent>
                  </w:sdt>
                  <w:r w:rsidR="00003306">
                    <w:rPr>
                      <w:rFonts w:eastAsia="Calibri"/>
                      <w:b/>
                    </w:rPr>
                    <w:t xml:space="preserve">. </w:t>
                  </w:r>
                  <w:r w:rsidR="00003306">
                    <w:rPr>
                      <w:rFonts w:eastAsia="Calibri"/>
                    </w:rPr>
                    <w:t>Remonto būtinumo klasę įrašo asmuo, atsakingas už tilto esminę apžiūrą.</w:t>
                  </w:r>
                </w:p>
                <w:p w14:paraId="33729C4A" w14:textId="77777777" w:rsidR="000079DF" w:rsidRDefault="000079DF">
                  <w:pPr>
                    <w:widowControl w:val="0"/>
                    <w:shd w:val="clear" w:color="auto" w:fill="FFFFFF"/>
                    <w:jc w:val="both"/>
                    <w:rPr>
                      <w:rFonts w:eastAsia="Calibri"/>
                    </w:rPr>
                  </w:pPr>
                </w:p>
                <w:p w14:paraId="33729C4B" w14:textId="77777777" w:rsidR="000079DF" w:rsidRDefault="004E4C4A">
                  <w:pPr>
                    <w:widowControl w:val="0"/>
                    <w:jc w:val="both"/>
                    <w:rPr>
                      <w:rFonts w:eastAsia="Calibri"/>
                    </w:rPr>
                    <w:sectPr w:rsidR="000079DF" w:rsidSect="00E82F62">
                      <w:pgSz w:w="11906" w:h="16838"/>
                      <w:pgMar w:top="1134" w:right="1134" w:bottom="1134" w:left="1701" w:header="567" w:footer="567" w:gutter="0"/>
                      <w:pgNumType w:chapStyle="1"/>
                      <w:cols w:space="1296"/>
                      <w:titlePg/>
                      <w:docGrid w:linePitch="360"/>
                    </w:sectPr>
                  </w:pPr>
                </w:p>
              </w:sdtContent>
            </w:sdt>
            <w:sdt>
              <w:sdtPr>
                <w:alias w:val="skirsnis"/>
                <w:tag w:val="part_56b35e3e2c444b088875fdcf43e8c819"/>
                <w:id w:val="-54704073"/>
                <w:lock w:val="sdtLocked"/>
              </w:sdtPr>
              <w:sdtEndPr/>
              <w:sdtContent>
                <w:p w14:paraId="33729C4C" w14:textId="77777777" w:rsidR="000079DF" w:rsidRDefault="004E4C4A">
                  <w:pPr>
                    <w:widowControl w:val="0"/>
                    <w:jc w:val="center"/>
                    <w:rPr>
                      <w:rFonts w:eastAsia="Calibri"/>
                      <w:b/>
                    </w:rPr>
                  </w:pPr>
                  <w:sdt>
                    <w:sdtPr>
                      <w:alias w:val="Pavadinimas"/>
                      <w:tag w:val="title_56b35e3e2c444b088875fdcf43e8c819"/>
                      <w:id w:val="1215009684"/>
                      <w:lock w:val="sdtLocked"/>
                    </w:sdtPr>
                    <w:sdtEndPr/>
                    <w:sdtContent>
                      <w:r w:rsidR="00003306">
                        <w:rPr>
                          <w:rFonts w:eastAsia="Calibri"/>
                          <w:b/>
                        </w:rPr>
                        <w:t>TILTO DEFEKTŲ ŽINIARAŠTIS</w:t>
                      </w:r>
                    </w:sdtContent>
                  </w:sdt>
                </w:p>
                <w:p w14:paraId="33729C4D" w14:textId="77777777" w:rsidR="000079DF" w:rsidRDefault="00003306">
                  <w:pPr>
                    <w:widowControl w:val="0"/>
                    <w:jc w:val="center"/>
                    <w:rPr>
                      <w:rFonts w:eastAsia="Calibri"/>
                      <w:i/>
                    </w:rPr>
                  </w:pPr>
                  <w:r>
                    <w:rPr>
                      <w:rFonts w:eastAsia="Calibri"/>
                      <w:i/>
                    </w:rPr>
                    <w:t>(formos pavyzdys)</w:t>
                  </w:r>
                </w:p>
                <w:p w14:paraId="33729C4E" w14:textId="77777777" w:rsidR="000079DF" w:rsidRDefault="000079DF">
                  <w:pPr>
                    <w:widowControl w:val="0"/>
                    <w:jc w:val="both"/>
                    <w:rPr>
                      <w:rFonts w:eastAsia="Calibri"/>
                    </w:rPr>
                  </w:pPr>
                </w:p>
                <w:tbl>
                  <w:tblPr>
                    <w:tblW w:w="14742" w:type="dxa"/>
                    <w:tblLayout w:type="fixed"/>
                    <w:tblLook w:val="0000" w:firstRow="0" w:lastRow="0" w:firstColumn="0" w:lastColumn="0" w:noHBand="0" w:noVBand="0"/>
                  </w:tblPr>
                  <w:tblGrid>
                    <w:gridCol w:w="2997"/>
                    <w:gridCol w:w="247"/>
                    <w:gridCol w:w="8454"/>
                    <w:gridCol w:w="248"/>
                    <w:gridCol w:w="2796"/>
                  </w:tblGrid>
                  <w:tr w:rsidR="000079DF" w14:paraId="33729C54" w14:textId="77777777">
                    <w:trPr>
                      <w:cantSplit/>
                      <w:trHeight w:val="23"/>
                    </w:trPr>
                    <w:tc>
                      <w:tcPr>
                        <w:tcW w:w="3072" w:type="dxa"/>
                        <w:tcBorders>
                          <w:bottom w:val="single" w:sz="12" w:space="0" w:color="auto"/>
                        </w:tcBorders>
                        <w:tcMar>
                          <w:left w:w="28" w:type="dxa"/>
                          <w:right w:w="28" w:type="dxa"/>
                        </w:tcMar>
                      </w:tcPr>
                      <w:p w14:paraId="33729C4F" w14:textId="77777777" w:rsidR="000079DF" w:rsidRDefault="00003306">
                        <w:pPr>
                          <w:widowControl w:val="0"/>
                          <w:rPr>
                            <w:rFonts w:eastAsia="Calibri"/>
                            <w:caps/>
                            <w:sz w:val="22"/>
                            <w:szCs w:val="22"/>
                          </w:rPr>
                        </w:pPr>
                        <w:r>
                          <w:rPr>
                            <w:rFonts w:eastAsia="Calibri"/>
                            <w:sz w:val="22"/>
                            <w:szCs w:val="22"/>
                          </w:rPr>
                          <w:t>Tilto indeksas</w:t>
                        </w:r>
                      </w:p>
                    </w:tc>
                    <w:tc>
                      <w:tcPr>
                        <w:tcW w:w="252" w:type="dxa"/>
                        <w:tcMar>
                          <w:left w:w="28" w:type="dxa"/>
                          <w:right w:w="28" w:type="dxa"/>
                        </w:tcMar>
                      </w:tcPr>
                      <w:p w14:paraId="33729C50" w14:textId="77777777" w:rsidR="000079DF" w:rsidRDefault="000079DF">
                        <w:pPr>
                          <w:widowControl w:val="0"/>
                          <w:rPr>
                            <w:rFonts w:eastAsia="Calibri"/>
                            <w:caps/>
                            <w:sz w:val="22"/>
                            <w:szCs w:val="22"/>
                          </w:rPr>
                        </w:pPr>
                      </w:p>
                    </w:tc>
                    <w:tc>
                      <w:tcPr>
                        <w:tcW w:w="8667" w:type="dxa"/>
                        <w:tcBorders>
                          <w:bottom w:val="single" w:sz="12" w:space="0" w:color="auto"/>
                        </w:tcBorders>
                        <w:tcMar>
                          <w:left w:w="28" w:type="dxa"/>
                          <w:right w:w="28" w:type="dxa"/>
                        </w:tcMar>
                      </w:tcPr>
                      <w:p w14:paraId="33729C51" w14:textId="77777777" w:rsidR="000079DF" w:rsidRDefault="00003306">
                        <w:pPr>
                          <w:widowControl w:val="0"/>
                          <w:rPr>
                            <w:rFonts w:eastAsia="Calibri"/>
                            <w:caps/>
                            <w:sz w:val="22"/>
                            <w:szCs w:val="22"/>
                          </w:rPr>
                        </w:pPr>
                        <w:r>
                          <w:rPr>
                            <w:rFonts w:eastAsia="Calibri"/>
                            <w:sz w:val="22"/>
                            <w:szCs w:val="22"/>
                          </w:rPr>
                          <w:t>Tilto pavadinimas, vieta</w:t>
                        </w:r>
                      </w:p>
                    </w:tc>
                    <w:tc>
                      <w:tcPr>
                        <w:tcW w:w="252" w:type="dxa"/>
                        <w:tcMar>
                          <w:left w:w="28" w:type="dxa"/>
                          <w:right w:w="28" w:type="dxa"/>
                        </w:tcMar>
                      </w:tcPr>
                      <w:p w14:paraId="33729C52" w14:textId="77777777" w:rsidR="000079DF" w:rsidRDefault="000079DF">
                        <w:pPr>
                          <w:widowControl w:val="0"/>
                          <w:rPr>
                            <w:rFonts w:eastAsia="Calibri"/>
                            <w:caps/>
                            <w:sz w:val="22"/>
                            <w:szCs w:val="22"/>
                          </w:rPr>
                        </w:pPr>
                      </w:p>
                    </w:tc>
                    <w:tc>
                      <w:tcPr>
                        <w:tcW w:w="2865" w:type="dxa"/>
                        <w:tcBorders>
                          <w:bottom w:val="single" w:sz="12" w:space="0" w:color="auto"/>
                        </w:tcBorders>
                        <w:tcMar>
                          <w:left w:w="28" w:type="dxa"/>
                          <w:right w:w="28" w:type="dxa"/>
                        </w:tcMar>
                      </w:tcPr>
                      <w:p w14:paraId="33729C53" w14:textId="77777777" w:rsidR="000079DF" w:rsidRDefault="00003306">
                        <w:pPr>
                          <w:widowControl w:val="0"/>
                          <w:rPr>
                            <w:rFonts w:eastAsia="Calibri"/>
                            <w:caps/>
                            <w:sz w:val="22"/>
                            <w:szCs w:val="22"/>
                          </w:rPr>
                        </w:pPr>
                        <w:r>
                          <w:rPr>
                            <w:rFonts w:eastAsia="Calibri"/>
                            <w:sz w:val="22"/>
                            <w:szCs w:val="22"/>
                          </w:rPr>
                          <w:t>Tiltą prižiūrinti įmonė</w:t>
                        </w:r>
                      </w:p>
                    </w:tc>
                  </w:tr>
                  <w:tr w:rsidR="000079DF" w14:paraId="33729C5A" w14:textId="77777777">
                    <w:trPr>
                      <w:cantSplit/>
                      <w:trHeight w:val="23"/>
                    </w:trPr>
                    <w:tc>
                      <w:tcPr>
                        <w:tcW w:w="3072"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55" w14:textId="77777777" w:rsidR="000079DF" w:rsidRDefault="000079DF">
                        <w:pPr>
                          <w:widowControl w:val="0"/>
                          <w:rPr>
                            <w:rFonts w:eastAsia="Calibri"/>
                            <w:caps/>
                            <w:sz w:val="22"/>
                            <w:szCs w:val="22"/>
                          </w:rPr>
                        </w:pPr>
                      </w:p>
                    </w:tc>
                    <w:tc>
                      <w:tcPr>
                        <w:tcW w:w="252" w:type="dxa"/>
                        <w:tcMar>
                          <w:left w:w="28" w:type="dxa"/>
                          <w:right w:w="28" w:type="dxa"/>
                        </w:tcMar>
                      </w:tcPr>
                      <w:p w14:paraId="33729C56" w14:textId="77777777" w:rsidR="000079DF" w:rsidRDefault="000079DF">
                        <w:pPr>
                          <w:widowControl w:val="0"/>
                          <w:rPr>
                            <w:rFonts w:eastAsia="Calibri"/>
                            <w:caps/>
                            <w:sz w:val="22"/>
                            <w:szCs w:val="22"/>
                          </w:rPr>
                        </w:pPr>
                      </w:p>
                    </w:tc>
                    <w:tc>
                      <w:tcPr>
                        <w:tcW w:w="8667"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57" w14:textId="77777777" w:rsidR="000079DF" w:rsidRDefault="000079DF">
                        <w:pPr>
                          <w:widowControl w:val="0"/>
                          <w:rPr>
                            <w:rFonts w:eastAsia="Calibri"/>
                            <w:caps/>
                            <w:sz w:val="22"/>
                            <w:szCs w:val="22"/>
                          </w:rPr>
                        </w:pPr>
                      </w:p>
                    </w:tc>
                    <w:tc>
                      <w:tcPr>
                        <w:tcW w:w="252" w:type="dxa"/>
                        <w:tcMar>
                          <w:left w:w="28" w:type="dxa"/>
                          <w:right w:w="28" w:type="dxa"/>
                        </w:tcMar>
                      </w:tcPr>
                      <w:p w14:paraId="33729C58" w14:textId="77777777" w:rsidR="000079DF" w:rsidRDefault="000079DF">
                        <w:pPr>
                          <w:widowControl w:val="0"/>
                          <w:rPr>
                            <w:rFonts w:eastAsia="Calibri"/>
                            <w:caps/>
                            <w:sz w:val="22"/>
                            <w:szCs w:val="22"/>
                          </w:rPr>
                        </w:pPr>
                      </w:p>
                    </w:tc>
                    <w:tc>
                      <w:tcPr>
                        <w:tcW w:w="2865"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59" w14:textId="77777777" w:rsidR="000079DF" w:rsidRDefault="000079DF">
                        <w:pPr>
                          <w:widowControl w:val="0"/>
                          <w:rPr>
                            <w:rFonts w:eastAsia="Calibri"/>
                            <w:caps/>
                            <w:sz w:val="22"/>
                            <w:szCs w:val="22"/>
                          </w:rPr>
                        </w:pPr>
                      </w:p>
                    </w:tc>
                  </w:tr>
                </w:tbl>
                <w:p w14:paraId="33729C5B" w14:textId="77777777" w:rsidR="000079DF" w:rsidRDefault="000079DF">
                  <w:pPr>
                    <w:widowControl w:val="0"/>
                    <w:jc w:val="both"/>
                    <w:rPr>
                      <w:rFonts w:eastAsia="Calibri"/>
                    </w:rPr>
                  </w:pPr>
                </w:p>
                <w:tbl>
                  <w:tblPr>
                    <w:tblW w:w="14742" w:type="dxa"/>
                    <w:tblLayout w:type="fixed"/>
                    <w:tblLook w:val="0000" w:firstRow="0" w:lastRow="0" w:firstColumn="0" w:lastColumn="0" w:noHBand="0" w:noVBand="0"/>
                  </w:tblPr>
                  <w:tblGrid>
                    <w:gridCol w:w="1686"/>
                    <w:gridCol w:w="250"/>
                    <w:gridCol w:w="1508"/>
                    <w:gridCol w:w="235"/>
                    <w:gridCol w:w="8097"/>
                    <w:gridCol w:w="264"/>
                    <w:gridCol w:w="1789"/>
                    <w:gridCol w:w="279"/>
                    <w:gridCol w:w="634"/>
                  </w:tblGrid>
                  <w:tr w:rsidR="000079DF" w14:paraId="33729C65" w14:textId="77777777">
                    <w:trPr>
                      <w:cantSplit/>
                      <w:trHeight w:val="23"/>
                    </w:trPr>
                    <w:tc>
                      <w:tcPr>
                        <w:tcW w:w="1686" w:type="dxa"/>
                        <w:tcBorders>
                          <w:bottom w:val="single" w:sz="12" w:space="0" w:color="auto"/>
                        </w:tcBorders>
                        <w:tcMar>
                          <w:left w:w="28" w:type="dxa"/>
                          <w:right w:w="28" w:type="dxa"/>
                        </w:tcMar>
                      </w:tcPr>
                      <w:p w14:paraId="33729C5C" w14:textId="77777777" w:rsidR="000079DF" w:rsidRDefault="00003306">
                        <w:pPr>
                          <w:widowControl w:val="0"/>
                          <w:rPr>
                            <w:rFonts w:eastAsia="Calibri"/>
                            <w:caps/>
                            <w:sz w:val="22"/>
                            <w:szCs w:val="22"/>
                          </w:rPr>
                        </w:pPr>
                        <w:r>
                          <w:rPr>
                            <w:rFonts w:eastAsia="Calibri"/>
                            <w:sz w:val="22"/>
                            <w:szCs w:val="22"/>
                          </w:rPr>
                          <w:t>Apžiūros rūšis</w:t>
                        </w:r>
                      </w:p>
                    </w:tc>
                    <w:tc>
                      <w:tcPr>
                        <w:tcW w:w="250" w:type="dxa"/>
                        <w:tcMar>
                          <w:left w:w="28" w:type="dxa"/>
                          <w:right w:w="28" w:type="dxa"/>
                        </w:tcMar>
                      </w:tcPr>
                      <w:p w14:paraId="33729C5D" w14:textId="77777777" w:rsidR="000079DF" w:rsidRDefault="000079DF">
                        <w:pPr>
                          <w:widowControl w:val="0"/>
                          <w:rPr>
                            <w:rFonts w:eastAsia="Calibri"/>
                            <w:caps/>
                            <w:sz w:val="22"/>
                            <w:szCs w:val="22"/>
                          </w:rPr>
                        </w:pPr>
                      </w:p>
                    </w:tc>
                    <w:tc>
                      <w:tcPr>
                        <w:tcW w:w="1508" w:type="dxa"/>
                        <w:tcBorders>
                          <w:bottom w:val="single" w:sz="12" w:space="0" w:color="auto"/>
                        </w:tcBorders>
                        <w:tcMar>
                          <w:left w:w="28" w:type="dxa"/>
                          <w:right w:w="28" w:type="dxa"/>
                        </w:tcMar>
                      </w:tcPr>
                      <w:p w14:paraId="33729C5E" w14:textId="77777777" w:rsidR="000079DF" w:rsidRDefault="00003306">
                        <w:pPr>
                          <w:widowControl w:val="0"/>
                          <w:rPr>
                            <w:rFonts w:eastAsia="Calibri"/>
                            <w:caps/>
                            <w:sz w:val="22"/>
                            <w:szCs w:val="22"/>
                          </w:rPr>
                        </w:pPr>
                        <w:r>
                          <w:rPr>
                            <w:rFonts w:eastAsia="Calibri"/>
                            <w:sz w:val="22"/>
                            <w:szCs w:val="22"/>
                          </w:rPr>
                          <w:t>Data</w:t>
                        </w:r>
                      </w:p>
                    </w:tc>
                    <w:tc>
                      <w:tcPr>
                        <w:tcW w:w="235" w:type="dxa"/>
                        <w:tcMar>
                          <w:left w:w="28" w:type="dxa"/>
                          <w:right w:w="28" w:type="dxa"/>
                        </w:tcMar>
                      </w:tcPr>
                      <w:p w14:paraId="33729C5F" w14:textId="77777777" w:rsidR="000079DF" w:rsidRDefault="000079DF">
                        <w:pPr>
                          <w:widowControl w:val="0"/>
                          <w:rPr>
                            <w:rFonts w:eastAsia="Calibri"/>
                            <w:caps/>
                            <w:sz w:val="22"/>
                            <w:szCs w:val="22"/>
                          </w:rPr>
                        </w:pPr>
                      </w:p>
                    </w:tc>
                    <w:tc>
                      <w:tcPr>
                        <w:tcW w:w="8097" w:type="dxa"/>
                        <w:tcBorders>
                          <w:bottom w:val="single" w:sz="12" w:space="0" w:color="auto"/>
                        </w:tcBorders>
                        <w:tcMar>
                          <w:left w:w="28" w:type="dxa"/>
                          <w:right w:w="28" w:type="dxa"/>
                        </w:tcMar>
                      </w:tcPr>
                      <w:p w14:paraId="33729C60" w14:textId="77777777" w:rsidR="000079DF" w:rsidRDefault="00003306">
                        <w:pPr>
                          <w:widowControl w:val="0"/>
                          <w:rPr>
                            <w:rFonts w:eastAsia="Calibri"/>
                            <w:caps/>
                            <w:sz w:val="22"/>
                            <w:szCs w:val="22"/>
                          </w:rPr>
                        </w:pPr>
                        <w:r>
                          <w:rPr>
                            <w:rFonts w:eastAsia="Calibri"/>
                            <w:sz w:val="22"/>
                            <w:szCs w:val="22"/>
                          </w:rPr>
                          <w:t>Apžiūros dalyviai/komisijos nariai (pareigos, v., pavardė)</w:t>
                        </w:r>
                      </w:p>
                    </w:tc>
                    <w:tc>
                      <w:tcPr>
                        <w:tcW w:w="264" w:type="dxa"/>
                        <w:tcMar>
                          <w:left w:w="28" w:type="dxa"/>
                          <w:right w:w="28" w:type="dxa"/>
                        </w:tcMar>
                      </w:tcPr>
                      <w:p w14:paraId="33729C61" w14:textId="77777777" w:rsidR="000079DF" w:rsidRDefault="000079DF">
                        <w:pPr>
                          <w:widowControl w:val="0"/>
                          <w:rPr>
                            <w:rFonts w:eastAsia="Calibri"/>
                            <w:caps/>
                            <w:sz w:val="22"/>
                            <w:szCs w:val="22"/>
                          </w:rPr>
                        </w:pPr>
                      </w:p>
                    </w:tc>
                    <w:tc>
                      <w:tcPr>
                        <w:tcW w:w="1789" w:type="dxa"/>
                        <w:tcBorders>
                          <w:bottom w:val="single" w:sz="12" w:space="0" w:color="auto"/>
                        </w:tcBorders>
                        <w:tcMar>
                          <w:left w:w="28" w:type="dxa"/>
                          <w:right w:w="28" w:type="dxa"/>
                        </w:tcMar>
                      </w:tcPr>
                      <w:p w14:paraId="33729C62" w14:textId="77777777" w:rsidR="000079DF" w:rsidRDefault="00003306">
                        <w:pPr>
                          <w:widowControl w:val="0"/>
                          <w:rPr>
                            <w:rFonts w:eastAsia="Calibri"/>
                            <w:caps/>
                            <w:sz w:val="22"/>
                            <w:szCs w:val="22"/>
                          </w:rPr>
                        </w:pPr>
                        <w:r>
                          <w:rPr>
                            <w:rFonts w:eastAsia="Calibri"/>
                            <w:sz w:val="22"/>
                            <w:szCs w:val="22"/>
                          </w:rPr>
                          <w:t>Kitos apžiūros data</w:t>
                        </w:r>
                      </w:p>
                    </w:tc>
                    <w:tc>
                      <w:tcPr>
                        <w:tcW w:w="279" w:type="dxa"/>
                        <w:tcMar>
                          <w:left w:w="28" w:type="dxa"/>
                          <w:right w:w="28" w:type="dxa"/>
                        </w:tcMar>
                      </w:tcPr>
                      <w:p w14:paraId="33729C63" w14:textId="77777777" w:rsidR="000079DF" w:rsidRDefault="000079DF">
                        <w:pPr>
                          <w:widowControl w:val="0"/>
                          <w:rPr>
                            <w:rFonts w:eastAsia="Calibri"/>
                            <w:caps/>
                            <w:sz w:val="22"/>
                            <w:szCs w:val="22"/>
                          </w:rPr>
                        </w:pPr>
                      </w:p>
                    </w:tc>
                    <w:tc>
                      <w:tcPr>
                        <w:tcW w:w="634" w:type="dxa"/>
                        <w:tcBorders>
                          <w:bottom w:val="single" w:sz="12" w:space="0" w:color="auto"/>
                        </w:tcBorders>
                        <w:tcMar>
                          <w:left w:w="28" w:type="dxa"/>
                          <w:right w:w="28" w:type="dxa"/>
                        </w:tcMar>
                      </w:tcPr>
                      <w:p w14:paraId="33729C64" w14:textId="77777777" w:rsidR="000079DF" w:rsidRDefault="00003306">
                        <w:pPr>
                          <w:widowControl w:val="0"/>
                          <w:rPr>
                            <w:rFonts w:eastAsia="Calibri"/>
                            <w:caps/>
                            <w:sz w:val="22"/>
                            <w:szCs w:val="22"/>
                          </w:rPr>
                        </w:pPr>
                        <w:r>
                          <w:rPr>
                            <w:rFonts w:eastAsia="Calibri"/>
                            <w:sz w:val="22"/>
                            <w:szCs w:val="22"/>
                          </w:rPr>
                          <w:t>Psl.</w:t>
                        </w:r>
                      </w:p>
                    </w:tc>
                  </w:tr>
                  <w:tr w:rsidR="000079DF" w14:paraId="33729C6F" w14:textId="77777777">
                    <w:trPr>
                      <w:cantSplit/>
                      <w:trHeight w:val="23"/>
                    </w:trPr>
                    <w:tc>
                      <w:tcPr>
                        <w:tcW w:w="1686"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66" w14:textId="77777777" w:rsidR="000079DF" w:rsidRDefault="000079DF">
                        <w:pPr>
                          <w:widowControl w:val="0"/>
                          <w:rPr>
                            <w:rFonts w:eastAsia="Calibri"/>
                            <w:caps/>
                            <w:sz w:val="22"/>
                            <w:szCs w:val="22"/>
                          </w:rPr>
                        </w:pPr>
                      </w:p>
                    </w:tc>
                    <w:tc>
                      <w:tcPr>
                        <w:tcW w:w="250" w:type="dxa"/>
                        <w:tcMar>
                          <w:left w:w="28" w:type="dxa"/>
                          <w:right w:w="28" w:type="dxa"/>
                        </w:tcMar>
                      </w:tcPr>
                      <w:p w14:paraId="33729C67" w14:textId="77777777" w:rsidR="000079DF" w:rsidRDefault="000079DF">
                        <w:pPr>
                          <w:widowControl w:val="0"/>
                          <w:rPr>
                            <w:rFonts w:eastAsia="Calibri"/>
                            <w:caps/>
                            <w:sz w:val="22"/>
                            <w:szCs w:val="22"/>
                          </w:rPr>
                        </w:pPr>
                      </w:p>
                    </w:tc>
                    <w:tc>
                      <w:tcPr>
                        <w:tcW w:w="1508"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68" w14:textId="77777777" w:rsidR="000079DF" w:rsidRDefault="000079DF">
                        <w:pPr>
                          <w:widowControl w:val="0"/>
                          <w:rPr>
                            <w:rFonts w:eastAsia="Calibri"/>
                            <w:caps/>
                            <w:sz w:val="22"/>
                            <w:szCs w:val="22"/>
                          </w:rPr>
                        </w:pPr>
                      </w:p>
                    </w:tc>
                    <w:tc>
                      <w:tcPr>
                        <w:tcW w:w="235" w:type="dxa"/>
                        <w:tcMar>
                          <w:left w:w="28" w:type="dxa"/>
                          <w:right w:w="28" w:type="dxa"/>
                        </w:tcMar>
                      </w:tcPr>
                      <w:p w14:paraId="33729C69" w14:textId="77777777" w:rsidR="000079DF" w:rsidRDefault="000079DF">
                        <w:pPr>
                          <w:widowControl w:val="0"/>
                          <w:rPr>
                            <w:rFonts w:eastAsia="Calibri"/>
                            <w:caps/>
                            <w:sz w:val="22"/>
                            <w:szCs w:val="22"/>
                          </w:rPr>
                        </w:pPr>
                      </w:p>
                    </w:tc>
                    <w:tc>
                      <w:tcPr>
                        <w:tcW w:w="8097"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6A" w14:textId="77777777" w:rsidR="000079DF" w:rsidRDefault="000079DF">
                        <w:pPr>
                          <w:widowControl w:val="0"/>
                          <w:rPr>
                            <w:rFonts w:eastAsia="Calibri"/>
                            <w:caps/>
                            <w:sz w:val="22"/>
                            <w:szCs w:val="22"/>
                          </w:rPr>
                        </w:pPr>
                      </w:p>
                    </w:tc>
                    <w:tc>
                      <w:tcPr>
                        <w:tcW w:w="264" w:type="dxa"/>
                        <w:tcMar>
                          <w:left w:w="28" w:type="dxa"/>
                          <w:right w:w="28" w:type="dxa"/>
                        </w:tcMar>
                      </w:tcPr>
                      <w:p w14:paraId="33729C6B" w14:textId="77777777" w:rsidR="000079DF" w:rsidRDefault="000079DF">
                        <w:pPr>
                          <w:widowControl w:val="0"/>
                          <w:rPr>
                            <w:rFonts w:eastAsia="Calibri"/>
                            <w:caps/>
                            <w:sz w:val="22"/>
                            <w:szCs w:val="22"/>
                          </w:rPr>
                        </w:pPr>
                      </w:p>
                    </w:tc>
                    <w:tc>
                      <w:tcPr>
                        <w:tcW w:w="1789"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6C" w14:textId="77777777" w:rsidR="000079DF" w:rsidRDefault="000079DF">
                        <w:pPr>
                          <w:widowControl w:val="0"/>
                          <w:rPr>
                            <w:rFonts w:eastAsia="Calibri"/>
                            <w:caps/>
                            <w:sz w:val="22"/>
                            <w:szCs w:val="22"/>
                          </w:rPr>
                        </w:pPr>
                      </w:p>
                    </w:tc>
                    <w:tc>
                      <w:tcPr>
                        <w:tcW w:w="279" w:type="dxa"/>
                        <w:tcMar>
                          <w:left w:w="28" w:type="dxa"/>
                          <w:right w:w="28" w:type="dxa"/>
                        </w:tcMar>
                      </w:tcPr>
                      <w:p w14:paraId="33729C6D" w14:textId="77777777" w:rsidR="000079DF" w:rsidRDefault="000079DF">
                        <w:pPr>
                          <w:widowControl w:val="0"/>
                          <w:rPr>
                            <w:rFonts w:eastAsia="Calibri"/>
                            <w:caps/>
                            <w:sz w:val="22"/>
                            <w:szCs w:val="22"/>
                          </w:rPr>
                        </w:pPr>
                      </w:p>
                    </w:tc>
                    <w:tc>
                      <w:tcPr>
                        <w:tcW w:w="634"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6E" w14:textId="77777777" w:rsidR="000079DF" w:rsidRDefault="000079DF">
                        <w:pPr>
                          <w:widowControl w:val="0"/>
                          <w:rPr>
                            <w:rFonts w:eastAsia="Calibri"/>
                            <w:caps/>
                            <w:sz w:val="22"/>
                            <w:szCs w:val="22"/>
                          </w:rPr>
                        </w:pPr>
                      </w:p>
                    </w:tc>
                  </w:tr>
                </w:tbl>
                <w:p w14:paraId="33729C70" w14:textId="77777777" w:rsidR="000079DF" w:rsidRDefault="000079DF">
                  <w:pPr>
                    <w:widowControl w:val="0"/>
                    <w:jc w:val="both"/>
                    <w:rPr>
                      <w:rFonts w:eastAsia="Calibri"/>
                    </w:rPr>
                  </w:pPr>
                </w:p>
                <w:tbl>
                  <w:tblPr>
                    <w:tblW w:w="0" w:type="auto"/>
                    <w:jc w:val="center"/>
                    <w:tblLayout w:type="fixed"/>
                    <w:tblLook w:val="0000" w:firstRow="0" w:lastRow="0" w:firstColumn="0" w:lastColumn="0" w:noHBand="0" w:noVBand="0"/>
                  </w:tblPr>
                  <w:tblGrid>
                    <w:gridCol w:w="507"/>
                    <w:gridCol w:w="2337"/>
                  </w:tblGrid>
                  <w:tr w:rsidR="000079DF" w14:paraId="33729C72" w14:textId="77777777">
                    <w:trPr>
                      <w:cantSplit/>
                      <w:trHeight w:val="23"/>
                      <w:jc w:val="center"/>
                    </w:trPr>
                    <w:tc>
                      <w:tcPr>
                        <w:tcW w:w="2844" w:type="dxa"/>
                        <w:gridSpan w:val="2"/>
                        <w:tcBorders>
                          <w:bottom w:val="single" w:sz="12" w:space="0" w:color="auto"/>
                        </w:tcBorders>
                        <w:tcMar>
                          <w:left w:w="28" w:type="dxa"/>
                          <w:right w:w="28" w:type="dxa"/>
                        </w:tcMar>
                      </w:tcPr>
                      <w:p w14:paraId="33729C71" w14:textId="77777777" w:rsidR="000079DF" w:rsidRDefault="00003306">
                        <w:pPr>
                          <w:widowControl w:val="0"/>
                          <w:jc w:val="both"/>
                          <w:rPr>
                            <w:rFonts w:eastAsia="Calibri"/>
                            <w:caps/>
                            <w:sz w:val="22"/>
                            <w:szCs w:val="22"/>
                          </w:rPr>
                        </w:pPr>
                        <w:r>
                          <w:rPr>
                            <w:rFonts w:eastAsia="Calibri"/>
                            <w:sz w:val="22"/>
                            <w:szCs w:val="22"/>
                          </w:rPr>
                          <w:t>Konstrukcija</w:t>
                        </w:r>
                      </w:p>
                    </w:tc>
                  </w:tr>
                  <w:tr w:rsidR="000079DF" w14:paraId="33729C75" w14:textId="77777777">
                    <w:trPr>
                      <w:cantSplit/>
                      <w:trHeight w:val="23"/>
                      <w:jc w:val="center"/>
                    </w:trPr>
                    <w:tc>
                      <w:tcPr>
                        <w:tcW w:w="507" w:type="dxa"/>
                        <w:tcBorders>
                          <w:top w:val="single" w:sz="12" w:space="0" w:color="auto"/>
                          <w:left w:val="single" w:sz="12" w:space="0" w:color="auto"/>
                          <w:bottom w:val="single" w:sz="12" w:space="0" w:color="auto"/>
                          <w:right w:val="single" w:sz="6" w:space="0" w:color="auto"/>
                        </w:tcBorders>
                        <w:tcMar>
                          <w:left w:w="28" w:type="dxa"/>
                          <w:right w:w="28" w:type="dxa"/>
                        </w:tcMar>
                      </w:tcPr>
                      <w:p w14:paraId="33729C73" w14:textId="77777777" w:rsidR="000079DF" w:rsidRDefault="000079DF">
                        <w:pPr>
                          <w:widowControl w:val="0"/>
                          <w:jc w:val="both"/>
                          <w:rPr>
                            <w:rFonts w:eastAsia="Calibri"/>
                            <w:caps/>
                            <w:sz w:val="22"/>
                            <w:szCs w:val="22"/>
                          </w:rPr>
                        </w:pPr>
                      </w:p>
                    </w:tc>
                    <w:tc>
                      <w:tcPr>
                        <w:tcW w:w="2337" w:type="dxa"/>
                        <w:tcBorders>
                          <w:top w:val="single" w:sz="12" w:space="0" w:color="auto"/>
                          <w:left w:val="nil"/>
                          <w:bottom w:val="single" w:sz="12" w:space="0" w:color="auto"/>
                          <w:right w:val="single" w:sz="12" w:space="0" w:color="auto"/>
                        </w:tcBorders>
                        <w:tcMar>
                          <w:left w:w="28" w:type="dxa"/>
                          <w:right w:w="28" w:type="dxa"/>
                        </w:tcMar>
                      </w:tcPr>
                      <w:p w14:paraId="33729C74" w14:textId="77777777" w:rsidR="000079DF" w:rsidRDefault="000079DF">
                        <w:pPr>
                          <w:widowControl w:val="0"/>
                          <w:jc w:val="both"/>
                          <w:rPr>
                            <w:rFonts w:eastAsia="Calibri"/>
                            <w:caps/>
                            <w:sz w:val="22"/>
                            <w:szCs w:val="22"/>
                          </w:rPr>
                        </w:pPr>
                      </w:p>
                    </w:tc>
                  </w:tr>
                </w:tbl>
                <w:p w14:paraId="33729C76" w14:textId="77777777" w:rsidR="000079DF" w:rsidRDefault="000079DF">
                  <w:pPr>
                    <w:widowControl w:val="0"/>
                    <w:jc w:val="both"/>
                    <w:rPr>
                      <w:rFonts w:eastAsia="Calibri"/>
                    </w:rPr>
                  </w:pPr>
                </w:p>
                <w:tbl>
                  <w:tblPr>
                    <w:tblW w:w="14788" w:type="dxa"/>
                    <w:tblLayout w:type="fixed"/>
                    <w:tblLook w:val="0000" w:firstRow="0" w:lastRow="0" w:firstColumn="0" w:lastColumn="0" w:noHBand="0" w:noVBand="0"/>
                  </w:tblPr>
                  <w:tblGrid>
                    <w:gridCol w:w="411"/>
                    <w:gridCol w:w="288"/>
                    <w:gridCol w:w="876"/>
                    <w:gridCol w:w="1003"/>
                    <w:gridCol w:w="249"/>
                    <w:gridCol w:w="500"/>
                    <w:gridCol w:w="2302"/>
                    <w:gridCol w:w="235"/>
                    <w:gridCol w:w="382"/>
                    <w:gridCol w:w="382"/>
                    <w:gridCol w:w="515"/>
                    <w:gridCol w:w="2365"/>
                    <w:gridCol w:w="235"/>
                    <w:gridCol w:w="515"/>
                    <w:gridCol w:w="3058"/>
                    <w:gridCol w:w="249"/>
                    <w:gridCol w:w="486"/>
                    <w:gridCol w:w="737"/>
                  </w:tblGrid>
                  <w:tr w:rsidR="000079DF" w14:paraId="33729C7F" w14:textId="77777777">
                    <w:trPr>
                      <w:cantSplit/>
                      <w:trHeight w:val="23"/>
                    </w:trPr>
                    <w:tc>
                      <w:tcPr>
                        <w:tcW w:w="699" w:type="dxa"/>
                        <w:gridSpan w:val="2"/>
                        <w:tcMar>
                          <w:left w:w="28" w:type="dxa"/>
                          <w:right w:w="28" w:type="dxa"/>
                        </w:tcMar>
                      </w:tcPr>
                      <w:p w14:paraId="33729C77" w14:textId="77777777" w:rsidR="000079DF" w:rsidRDefault="000079DF">
                        <w:pPr>
                          <w:widowControl w:val="0"/>
                          <w:jc w:val="both"/>
                          <w:rPr>
                            <w:rFonts w:eastAsia="Calibri"/>
                            <w:caps/>
                            <w:sz w:val="22"/>
                            <w:szCs w:val="22"/>
                          </w:rPr>
                        </w:pPr>
                      </w:p>
                    </w:tc>
                    <w:tc>
                      <w:tcPr>
                        <w:tcW w:w="1879" w:type="dxa"/>
                        <w:gridSpan w:val="2"/>
                        <w:tcMar>
                          <w:left w:w="28" w:type="dxa"/>
                          <w:right w:w="28" w:type="dxa"/>
                        </w:tcMar>
                      </w:tcPr>
                      <w:p w14:paraId="33729C78" w14:textId="77777777" w:rsidR="000079DF" w:rsidRDefault="00003306">
                        <w:pPr>
                          <w:widowControl w:val="0"/>
                          <w:jc w:val="center"/>
                          <w:rPr>
                            <w:rFonts w:eastAsia="Calibri"/>
                            <w:caps/>
                            <w:sz w:val="22"/>
                            <w:szCs w:val="22"/>
                          </w:rPr>
                        </w:pPr>
                        <w:proofErr w:type="spellStart"/>
                        <w:r>
                          <w:rPr>
                            <w:rFonts w:eastAsia="Calibri"/>
                            <w:sz w:val="22"/>
                            <w:szCs w:val="22"/>
                          </w:rPr>
                          <w:t>Def</w:t>
                        </w:r>
                        <w:proofErr w:type="spellEnd"/>
                        <w:r>
                          <w:rPr>
                            <w:rFonts w:eastAsia="Calibri"/>
                            <w:sz w:val="22"/>
                            <w:szCs w:val="22"/>
                          </w:rPr>
                          <w:t>. vieta</w:t>
                        </w:r>
                      </w:p>
                    </w:tc>
                    <w:tc>
                      <w:tcPr>
                        <w:tcW w:w="249" w:type="dxa"/>
                        <w:tcMar>
                          <w:left w:w="28" w:type="dxa"/>
                          <w:right w:w="28" w:type="dxa"/>
                        </w:tcMar>
                      </w:tcPr>
                      <w:p w14:paraId="33729C79" w14:textId="77777777" w:rsidR="000079DF" w:rsidRDefault="000079DF">
                        <w:pPr>
                          <w:widowControl w:val="0"/>
                          <w:jc w:val="both"/>
                          <w:rPr>
                            <w:rFonts w:eastAsia="Calibri"/>
                            <w:caps/>
                            <w:sz w:val="22"/>
                            <w:szCs w:val="22"/>
                          </w:rPr>
                        </w:pPr>
                      </w:p>
                    </w:tc>
                    <w:tc>
                      <w:tcPr>
                        <w:tcW w:w="2802" w:type="dxa"/>
                        <w:gridSpan w:val="2"/>
                        <w:tcMar>
                          <w:left w:w="28" w:type="dxa"/>
                          <w:right w:w="28" w:type="dxa"/>
                        </w:tcMar>
                      </w:tcPr>
                      <w:p w14:paraId="33729C7A" w14:textId="77777777" w:rsidR="000079DF" w:rsidRDefault="000079DF">
                        <w:pPr>
                          <w:widowControl w:val="0"/>
                          <w:jc w:val="both"/>
                          <w:rPr>
                            <w:rFonts w:eastAsia="Calibri"/>
                            <w:caps/>
                            <w:sz w:val="22"/>
                            <w:szCs w:val="22"/>
                          </w:rPr>
                        </w:pPr>
                      </w:p>
                    </w:tc>
                    <w:tc>
                      <w:tcPr>
                        <w:tcW w:w="999" w:type="dxa"/>
                        <w:gridSpan w:val="3"/>
                        <w:tcMar>
                          <w:left w:w="28" w:type="dxa"/>
                          <w:right w:w="28" w:type="dxa"/>
                        </w:tcMar>
                      </w:tcPr>
                      <w:p w14:paraId="33729C7B" w14:textId="77777777" w:rsidR="000079DF" w:rsidRDefault="000079DF">
                        <w:pPr>
                          <w:widowControl w:val="0"/>
                          <w:jc w:val="both"/>
                          <w:rPr>
                            <w:rFonts w:eastAsia="Calibri"/>
                            <w:caps/>
                            <w:sz w:val="22"/>
                            <w:szCs w:val="22"/>
                          </w:rPr>
                        </w:pPr>
                      </w:p>
                    </w:tc>
                    <w:tc>
                      <w:tcPr>
                        <w:tcW w:w="2880" w:type="dxa"/>
                        <w:gridSpan w:val="2"/>
                        <w:tcMar>
                          <w:left w:w="28" w:type="dxa"/>
                          <w:right w:w="28" w:type="dxa"/>
                        </w:tcMar>
                      </w:tcPr>
                      <w:p w14:paraId="33729C7C" w14:textId="77777777" w:rsidR="000079DF" w:rsidRDefault="000079DF">
                        <w:pPr>
                          <w:widowControl w:val="0"/>
                          <w:jc w:val="both"/>
                          <w:rPr>
                            <w:rFonts w:eastAsia="Calibri"/>
                            <w:caps/>
                            <w:sz w:val="22"/>
                            <w:szCs w:val="22"/>
                          </w:rPr>
                        </w:pPr>
                      </w:p>
                    </w:tc>
                    <w:tc>
                      <w:tcPr>
                        <w:tcW w:w="235" w:type="dxa"/>
                        <w:tcMar>
                          <w:left w:w="28" w:type="dxa"/>
                          <w:right w:w="28" w:type="dxa"/>
                        </w:tcMar>
                      </w:tcPr>
                      <w:p w14:paraId="33729C7D" w14:textId="77777777" w:rsidR="000079DF" w:rsidRDefault="000079DF">
                        <w:pPr>
                          <w:widowControl w:val="0"/>
                          <w:jc w:val="both"/>
                          <w:rPr>
                            <w:rFonts w:eastAsia="Calibri"/>
                            <w:caps/>
                            <w:sz w:val="22"/>
                            <w:szCs w:val="22"/>
                          </w:rPr>
                        </w:pPr>
                      </w:p>
                    </w:tc>
                    <w:tc>
                      <w:tcPr>
                        <w:tcW w:w="5045" w:type="dxa"/>
                        <w:gridSpan w:val="5"/>
                        <w:tcMar>
                          <w:left w:w="28" w:type="dxa"/>
                          <w:right w:w="28" w:type="dxa"/>
                        </w:tcMar>
                      </w:tcPr>
                      <w:p w14:paraId="33729C7E" w14:textId="77777777" w:rsidR="000079DF" w:rsidRDefault="00003306">
                        <w:pPr>
                          <w:widowControl w:val="0"/>
                          <w:jc w:val="right"/>
                          <w:rPr>
                            <w:rFonts w:eastAsia="Calibri"/>
                            <w:caps/>
                            <w:sz w:val="22"/>
                            <w:szCs w:val="22"/>
                          </w:rPr>
                        </w:pPr>
                        <w:proofErr w:type="spellStart"/>
                        <w:r>
                          <w:rPr>
                            <w:rFonts w:eastAsia="Calibri"/>
                            <w:sz w:val="22"/>
                            <w:szCs w:val="22"/>
                          </w:rPr>
                          <w:t>Rekom</w:t>
                        </w:r>
                        <w:proofErr w:type="spellEnd"/>
                        <w:r>
                          <w:rPr>
                            <w:rFonts w:eastAsia="Calibri"/>
                            <w:sz w:val="22"/>
                            <w:szCs w:val="22"/>
                          </w:rPr>
                          <w:t>. remontas</w:t>
                        </w:r>
                      </w:p>
                    </w:tc>
                  </w:tr>
                  <w:tr w:rsidR="000079DF" w14:paraId="33729C8B" w14:textId="77777777">
                    <w:trPr>
                      <w:cantSplit/>
                      <w:trHeight w:val="23"/>
                    </w:trPr>
                    <w:tc>
                      <w:tcPr>
                        <w:tcW w:w="699" w:type="dxa"/>
                        <w:gridSpan w:val="2"/>
                        <w:tcMar>
                          <w:left w:w="28" w:type="dxa"/>
                          <w:right w:w="28" w:type="dxa"/>
                        </w:tcMar>
                      </w:tcPr>
                      <w:p w14:paraId="33729C80" w14:textId="77777777" w:rsidR="000079DF" w:rsidRDefault="00003306">
                        <w:pPr>
                          <w:widowControl w:val="0"/>
                          <w:jc w:val="both"/>
                          <w:rPr>
                            <w:rFonts w:eastAsia="Calibri"/>
                            <w:caps/>
                            <w:sz w:val="22"/>
                            <w:szCs w:val="22"/>
                          </w:rPr>
                        </w:pPr>
                        <w:proofErr w:type="spellStart"/>
                        <w:r>
                          <w:rPr>
                            <w:rFonts w:eastAsia="Calibri"/>
                            <w:sz w:val="22"/>
                            <w:szCs w:val="22"/>
                          </w:rPr>
                          <w:t>Def</w:t>
                        </w:r>
                        <w:proofErr w:type="spellEnd"/>
                        <w:r>
                          <w:rPr>
                            <w:rFonts w:eastAsia="Calibri"/>
                            <w:sz w:val="22"/>
                            <w:szCs w:val="22"/>
                          </w:rPr>
                          <w:t xml:space="preserve">. Nr. </w:t>
                        </w:r>
                      </w:p>
                    </w:tc>
                    <w:tc>
                      <w:tcPr>
                        <w:tcW w:w="876" w:type="dxa"/>
                        <w:tcBorders>
                          <w:bottom w:val="single" w:sz="12" w:space="0" w:color="auto"/>
                        </w:tcBorders>
                        <w:tcMar>
                          <w:left w:w="28" w:type="dxa"/>
                          <w:right w:w="28" w:type="dxa"/>
                        </w:tcMar>
                      </w:tcPr>
                      <w:p w14:paraId="33729C81" w14:textId="77777777" w:rsidR="000079DF" w:rsidRDefault="00003306">
                        <w:pPr>
                          <w:widowControl w:val="0"/>
                          <w:jc w:val="both"/>
                          <w:rPr>
                            <w:rFonts w:eastAsia="Calibri"/>
                            <w:caps/>
                            <w:sz w:val="22"/>
                            <w:szCs w:val="22"/>
                          </w:rPr>
                        </w:pPr>
                        <w:r>
                          <w:rPr>
                            <w:rFonts w:eastAsia="Calibri"/>
                            <w:sz w:val="22"/>
                            <w:szCs w:val="22"/>
                          </w:rPr>
                          <w:t>Išilgai</w:t>
                        </w:r>
                      </w:p>
                    </w:tc>
                    <w:tc>
                      <w:tcPr>
                        <w:tcW w:w="1003" w:type="dxa"/>
                        <w:tcBorders>
                          <w:bottom w:val="single" w:sz="12" w:space="0" w:color="auto"/>
                        </w:tcBorders>
                        <w:tcMar>
                          <w:left w:w="28" w:type="dxa"/>
                          <w:right w:w="28" w:type="dxa"/>
                        </w:tcMar>
                      </w:tcPr>
                      <w:p w14:paraId="33729C82" w14:textId="77777777" w:rsidR="000079DF" w:rsidRDefault="00003306">
                        <w:pPr>
                          <w:widowControl w:val="0"/>
                          <w:jc w:val="both"/>
                          <w:rPr>
                            <w:rFonts w:eastAsia="Calibri"/>
                            <w:caps/>
                            <w:sz w:val="22"/>
                            <w:szCs w:val="22"/>
                          </w:rPr>
                        </w:pPr>
                        <w:r>
                          <w:rPr>
                            <w:rFonts w:eastAsia="Calibri"/>
                            <w:sz w:val="22"/>
                            <w:szCs w:val="22"/>
                          </w:rPr>
                          <w:t>Skers.</w:t>
                        </w:r>
                      </w:p>
                    </w:tc>
                    <w:tc>
                      <w:tcPr>
                        <w:tcW w:w="249" w:type="dxa"/>
                        <w:tcMar>
                          <w:left w:w="28" w:type="dxa"/>
                          <w:right w:w="28" w:type="dxa"/>
                        </w:tcMar>
                      </w:tcPr>
                      <w:p w14:paraId="33729C83" w14:textId="77777777" w:rsidR="000079DF" w:rsidRDefault="000079DF">
                        <w:pPr>
                          <w:widowControl w:val="0"/>
                          <w:jc w:val="both"/>
                          <w:rPr>
                            <w:rFonts w:eastAsia="Calibri"/>
                            <w:caps/>
                            <w:sz w:val="22"/>
                            <w:szCs w:val="22"/>
                          </w:rPr>
                        </w:pPr>
                      </w:p>
                    </w:tc>
                    <w:tc>
                      <w:tcPr>
                        <w:tcW w:w="2802" w:type="dxa"/>
                        <w:gridSpan w:val="2"/>
                        <w:tcBorders>
                          <w:bottom w:val="single" w:sz="12" w:space="0" w:color="auto"/>
                        </w:tcBorders>
                        <w:tcMar>
                          <w:left w:w="28" w:type="dxa"/>
                          <w:right w:w="28" w:type="dxa"/>
                        </w:tcMar>
                      </w:tcPr>
                      <w:p w14:paraId="33729C84" w14:textId="77777777" w:rsidR="000079DF" w:rsidRDefault="00003306">
                        <w:pPr>
                          <w:widowControl w:val="0"/>
                          <w:jc w:val="both"/>
                          <w:rPr>
                            <w:rFonts w:eastAsia="Calibri"/>
                            <w:caps/>
                            <w:sz w:val="22"/>
                            <w:szCs w:val="22"/>
                          </w:rPr>
                        </w:pPr>
                        <w:r>
                          <w:rPr>
                            <w:rFonts w:eastAsia="Calibri"/>
                            <w:sz w:val="22"/>
                            <w:szCs w:val="22"/>
                          </w:rPr>
                          <w:t>Konstrukcijos elementas</w:t>
                        </w:r>
                      </w:p>
                    </w:tc>
                    <w:tc>
                      <w:tcPr>
                        <w:tcW w:w="999" w:type="dxa"/>
                        <w:gridSpan w:val="3"/>
                        <w:tcMar>
                          <w:left w:w="28" w:type="dxa"/>
                          <w:right w:w="28" w:type="dxa"/>
                        </w:tcMar>
                      </w:tcPr>
                      <w:p w14:paraId="33729C85" w14:textId="77777777" w:rsidR="000079DF" w:rsidRDefault="00003306">
                        <w:pPr>
                          <w:widowControl w:val="0"/>
                          <w:jc w:val="both"/>
                          <w:rPr>
                            <w:rFonts w:eastAsia="Calibri"/>
                            <w:caps/>
                            <w:sz w:val="22"/>
                            <w:szCs w:val="22"/>
                          </w:rPr>
                        </w:pPr>
                        <w:r>
                          <w:rPr>
                            <w:rFonts w:eastAsia="Calibri"/>
                            <w:sz w:val="22"/>
                            <w:szCs w:val="22"/>
                          </w:rPr>
                          <w:t>Medžiaga</w:t>
                        </w:r>
                      </w:p>
                    </w:tc>
                    <w:tc>
                      <w:tcPr>
                        <w:tcW w:w="2880" w:type="dxa"/>
                        <w:gridSpan w:val="2"/>
                        <w:tcBorders>
                          <w:bottom w:val="single" w:sz="12" w:space="0" w:color="auto"/>
                        </w:tcBorders>
                        <w:tcMar>
                          <w:left w:w="28" w:type="dxa"/>
                          <w:right w:w="28" w:type="dxa"/>
                        </w:tcMar>
                      </w:tcPr>
                      <w:p w14:paraId="33729C86" w14:textId="77777777" w:rsidR="000079DF" w:rsidRDefault="00003306">
                        <w:pPr>
                          <w:widowControl w:val="0"/>
                          <w:jc w:val="both"/>
                          <w:rPr>
                            <w:rFonts w:eastAsia="Calibri"/>
                            <w:caps/>
                            <w:sz w:val="22"/>
                            <w:szCs w:val="22"/>
                          </w:rPr>
                        </w:pPr>
                        <w:r>
                          <w:rPr>
                            <w:rFonts w:eastAsia="Calibri"/>
                            <w:sz w:val="22"/>
                            <w:szCs w:val="22"/>
                          </w:rPr>
                          <w:t>Defekto tipas</w:t>
                        </w:r>
                      </w:p>
                    </w:tc>
                    <w:tc>
                      <w:tcPr>
                        <w:tcW w:w="235" w:type="dxa"/>
                        <w:tcMar>
                          <w:left w:w="28" w:type="dxa"/>
                          <w:right w:w="28" w:type="dxa"/>
                        </w:tcMar>
                      </w:tcPr>
                      <w:p w14:paraId="33729C87" w14:textId="77777777" w:rsidR="000079DF" w:rsidRDefault="000079DF">
                        <w:pPr>
                          <w:widowControl w:val="0"/>
                          <w:jc w:val="both"/>
                          <w:rPr>
                            <w:rFonts w:eastAsia="Calibri"/>
                            <w:caps/>
                            <w:sz w:val="22"/>
                            <w:szCs w:val="22"/>
                          </w:rPr>
                        </w:pPr>
                      </w:p>
                    </w:tc>
                    <w:tc>
                      <w:tcPr>
                        <w:tcW w:w="3573" w:type="dxa"/>
                        <w:gridSpan w:val="2"/>
                        <w:tcBorders>
                          <w:bottom w:val="single" w:sz="12" w:space="0" w:color="auto"/>
                        </w:tcBorders>
                        <w:tcMar>
                          <w:left w:w="28" w:type="dxa"/>
                          <w:right w:w="28" w:type="dxa"/>
                        </w:tcMar>
                      </w:tcPr>
                      <w:p w14:paraId="33729C88" w14:textId="77777777" w:rsidR="000079DF" w:rsidRDefault="00003306">
                        <w:pPr>
                          <w:widowControl w:val="0"/>
                          <w:jc w:val="both"/>
                          <w:rPr>
                            <w:rFonts w:eastAsia="Calibri"/>
                            <w:caps/>
                            <w:sz w:val="22"/>
                            <w:szCs w:val="22"/>
                          </w:rPr>
                        </w:pPr>
                        <w:r>
                          <w:rPr>
                            <w:rFonts w:eastAsia="Calibri"/>
                            <w:sz w:val="22"/>
                            <w:szCs w:val="22"/>
                          </w:rPr>
                          <w:t>Defekto priežastis</w:t>
                        </w:r>
                      </w:p>
                    </w:tc>
                    <w:tc>
                      <w:tcPr>
                        <w:tcW w:w="735" w:type="dxa"/>
                        <w:gridSpan w:val="2"/>
                        <w:tcMar>
                          <w:left w:w="28" w:type="dxa"/>
                          <w:right w:w="28" w:type="dxa"/>
                        </w:tcMar>
                      </w:tcPr>
                      <w:p w14:paraId="33729C89" w14:textId="77777777" w:rsidR="000079DF" w:rsidRDefault="00003306">
                        <w:pPr>
                          <w:widowControl w:val="0"/>
                          <w:jc w:val="both"/>
                          <w:rPr>
                            <w:rFonts w:eastAsia="Calibri"/>
                            <w:caps/>
                            <w:sz w:val="22"/>
                            <w:szCs w:val="22"/>
                          </w:rPr>
                        </w:pPr>
                        <w:r>
                          <w:rPr>
                            <w:rFonts w:eastAsia="Calibri"/>
                            <w:sz w:val="22"/>
                            <w:szCs w:val="22"/>
                          </w:rPr>
                          <w:t xml:space="preserve">Lent. Nr. </w:t>
                        </w:r>
                      </w:p>
                    </w:tc>
                    <w:tc>
                      <w:tcPr>
                        <w:tcW w:w="737" w:type="dxa"/>
                        <w:tcBorders>
                          <w:bottom w:val="single" w:sz="12" w:space="0" w:color="auto"/>
                        </w:tcBorders>
                        <w:tcMar>
                          <w:left w:w="28" w:type="dxa"/>
                          <w:right w:w="28" w:type="dxa"/>
                        </w:tcMar>
                      </w:tcPr>
                      <w:p w14:paraId="33729C8A" w14:textId="77777777" w:rsidR="000079DF" w:rsidRDefault="00003306">
                        <w:pPr>
                          <w:widowControl w:val="0"/>
                          <w:jc w:val="both"/>
                          <w:rPr>
                            <w:rFonts w:eastAsia="Calibri"/>
                            <w:caps/>
                            <w:sz w:val="22"/>
                            <w:szCs w:val="22"/>
                          </w:rPr>
                        </w:pPr>
                        <w:r>
                          <w:rPr>
                            <w:rFonts w:eastAsia="Calibri"/>
                            <w:sz w:val="22"/>
                            <w:szCs w:val="22"/>
                          </w:rPr>
                          <w:t>Kodas</w:t>
                        </w:r>
                      </w:p>
                    </w:tc>
                  </w:tr>
                  <w:tr w:rsidR="000079DF" w14:paraId="33729C9E" w14:textId="77777777">
                    <w:trPr>
                      <w:cantSplit/>
                      <w:trHeight w:val="23"/>
                    </w:trPr>
                    <w:tc>
                      <w:tcPr>
                        <w:tcW w:w="411"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8C" w14:textId="77777777" w:rsidR="000079DF" w:rsidRDefault="000079DF">
                        <w:pPr>
                          <w:widowControl w:val="0"/>
                          <w:jc w:val="both"/>
                          <w:rPr>
                            <w:rFonts w:eastAsia="Calibri"/>
                            <w:caps/>
                            <w:sz w:val="22"/>
                            <w:szCs w:val="22"/>
                          </w:rPr>
                        </w:pPr>
                      </w:p>
                    </w:tc>
                    <w:tc>
                      <w:tcPr>
                        <w:tcW w:w="288" w:type="dxa"/>
                        <w:tcMar>
                          <w:left w:w="28" w:type="dxa"/>
                          <w:right w:w="28" w:type="dxa"/>
                        </w:tcMar>
                      </w:tcPr>
                      <w:p w14:paraId="33729C8D" w14:textId="77777777" w:rsidR="000079DF" w:rsidRDefault="000079DF">
                        <w:pPr>
                          <w:widowControl w:val="0"/>
                          <w:jc w:val="both"/>
                          <w:rPr>
                            <w:rFonts w:eastAsia="Calibri"/>
                            <w:caps/>
                            <w:sz w:val="22"/>
                            <w:szCs w:val="22"/>
                          </w:rPr>
                        </w:pPr>
                      </w:p>
                    </w:tc>
                    <w:tc>
                      <w:tcPr>
                        <w:tcW w:w="876" w:type="dxa"/>
                        <w:tcBorders>
                          <w:top w:val="single" w:sz="12" w:space="0" w:color="auto"/>
                          <w:left w:val="single" w:sz="12" w:space="0" w:color="auto"/>
                          <w:bottom w:val="single" w:sz="12" w:space="0" w:color="auto"/>
                          <w:right w:val="single" w:sz="6" w:space="0" w:color="auto"/>
                        </w:tcBorders>
                        <w:tcMar>
                          <w:left w:w="28" w:type="dxa"/>
                          <w:right w:w="28" w:type="dxa"/>
                        </w:tcMar>
                      </w:tcPr>
                      <w:p w14:paraId="33729C8E" w14:textId="77777777" w:rsidR="000079DF" w:rsidRDefault="000079DF">
                        <w:pPr>
                          <w:widowControl w:val="0"/>
                          <w:jc w:val="both"/>
                          <w:rPr>
                            <w:rFonts w:eastAsia="Calibri"/>
                            <w:caps/>
                            <w:sz w:val="22"/>
                            <w:szCs w:val="22"/>
                          </w:rPr>
                        </w:pPr>
                      </w:p>
                    </w:tc>
                    <w:tc>
                      <w:tcPr>
                        <w:tcW w:w="1003" w:type="dxa"/>
                        <w:tcBorders>
                          <w:top w:val="single" w:sz="12" w:space="0" w:color="auto"/>
                          <w:left w:val="nil"/>
                          <w:bottom w:val="single" w:sz="12" w:space="0" w:color="auto"/>
                          <w:right w:val="single" w:sz="12" w:space="0" w:color="auto"/>
                        </w:tcBorders>
                        <w:tcMar>
                          <w:left w:w="28" w:type="dxa"/>
                          <w:right w:w="28" w:type="dxa"/>
                        </w:tcMar>
                      </w:tcPr>
                      <w:p w14:paraId="33729C8F" w14:textId="77777777" w:rsidR="000079DF" w:rsidRDefault="000079DF">
                        <w:pPr>
                          <w:widowControl w:val="0"/>
                          <w:jc w:val="both"/>
                          <w:rPr>
                            <w:rFonts w:eastAsia="Calibri"/>
                            <w:caps/>
                            <w:sz w:val="22"/>
                            <w:szCs w:val="22"/>
                          </w:rPr>
                        </w:pPr>
                      </w:p>
                    </w:tc>
                    <w:tc>
                      <w:tcPr>
                        <w:tcW w:w="249" w:type="dxa"/>
                        <w:tcMar>
                          <w:left w:w="28" w:type="dxa"/>
                          <w:right w:w="28" w:type="dxa"/>
                        </w:tcMar>
                      </w:tcPr>
                      <w:p w14:paraId="33729C90" w14:textId="77777777" w:rsidR="000079DF" w:rsidRDefault="000079DF">
                        <w:pPr>
                          <w:widowControl w:val="0"/>
                          <w:jc w:val="both"/>
                          <w:rPr>
                            <w:rFonts w:eastAsia="Calibri"/>
                            <w:caps/>
                            <w:sz w:val="22"/>
                            <w:szCs w:val="22"/>
                          </w:rPr>
                        </w:pPr>
                      </w:p>
                    </w:tc>
                    <w:tc>
                      <w:tcPr>
                        <w:tcW w:w="500" w:type="dxa"/>
                        <w:tcBorders>
                          <w:top w:val="single" w:sz="12" w:space="0" w:color="auto"/>
                          <w:left w:val="single" w:sz="12" w:space="0" w:color="auto"/>
                          <w:bottom w:val="single" w:sz="12" w:space="0" w:color="auto"/>
                          <w:right w:val="single" w:sz="6" w:space="0" w:color="auto"/>
                        </w:tcBorders>
                        <w:tcMar>
                          <w:left w:w="28" w:type="dxa"/>
                          <w:right w:w="28" w:type="dxa"/>
                        </w:tcMar>
                      </w:tcPr>
                      <w:p w14:paraId="33729C91" w14:textId="77777777" w:rsidR="000079DF" w:rsidRDefault="000079DF">
                        <w:pPr>
                          <w:widowControl w:val="0"/>
                          <w:jc w:val="both"/>
                          <w:rPr>
                            <w:rFonts w:eastAsia="Calibri"/>
                            <w:caps/>
                            <w:sz w:val="22"/>
                            <w:szCs w:val="22"/>
                          </w:rPr>
                        </w:pPr>
                      </w:p>
                    </w:tc>
                    <w:tc>
                      <w:tcPr>
                        <w:tcW w:w="2302" w:type="dxa"/>
                        <w:tcBorders>
                          <w:top w:val="single" w:sz="12" w:space="0" w:color="auto"/>
                          <w:left w:val="nil"/>
                          <w:bottom w:val="single" w:sz="12" w:space="0" w:color="auto"/>
                          <w:right w:val="single" w:sz="12" w:space="0" w:color="auto"/>
                        </w:tcBorders>
                        <w:tcMar>
                          <w:left w:w="28" w:type="dxa"/>
                          <w:right w:w="28" w:type="dxa"/>
                        </w:tcMar>
                      </w:tcPr>
                      <w:p w14:paraId="33729C92" w14:textId="77777777" w:rsidR="000079DF" w:rsidRDefault="000079DF">
                        <w:pPr>
                          <w:widowControl w:val="0"/>
                          <w:jc w:val="both"/>
                          <w:rPr>
                            <w:rFonts w:eastAsia="Calibri"/>
                            <w:caps/>
                            <w:sz w:val="22"/>
                            <w:szCs w:val="22"/>
                          </w:rPr>
                        </w:pPr>
                      </w:p>
                    </w:tc>
                    <w:tc>
                      <w:tcPr>
                        <w:tcW w:w="235" w:type="dxa"/>
                        <w:tcMar>
                          <w:left w:w="28" w:type="dxa"/>
                          <w:right w:w="28" w:type="dxa"/>
                        </w:tcMar>
                      </w:tcPr>
                      <w:p w14:paraId="33729C93" w14:textId="77777777" w:rsidR="000079DF" w:rsidRDefault="000079DF">
                        <w:pPr>
                          <w:widowControl w:val="0"/>
                          <w:jc w:val="both"/>
                          <w:rPr>
                            <w:rFonts w:eastAsia="Calibri"/>
                            <w:caps/>
                            <w:sz w:val="22"/>
                            <w:szCs w:val="22"/>
                          </w:rPr>
                        </w:pPr>
                      </w:p>
                    </w:tc>
                    <w:tc>
                      <w:tcPr>
                        <w:tcW w:w="382"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94" w14:textId="77777777" w:rsidR="000079DF" w:rsidRDefault="000079DF">
                        <w:pPr>
                          <w:widowControl w:val="0"/>
                          <w:jc w:val="both"/>
                          <w:rPr>
                            <w:rFonts w:eastAsia="Calibri"/>
                            <w:caps/>
                            <w:sz w:val="22"/>
                            <w:szCs w:val="22"/>
                          </w:rPr>
                        </w:pPr>
                      </w:p>
                    </w:tc>
                    <w:tc>
                      <w:tcPr>
                        <w:tcW w:w="382" w:type="dxa"/>
                        <w:tcMar>
                          <w:left w:w="28" w:type="dxa"/>
                          <w:right w:w="28" w:type="dxa"/>
                        </w:tcMar>
                      </w:tcPr>
                      <w:p w14:paraId="33729C95" w14:textId="77777777" w:rsidR="000079DF" w:rsidRDefault="000079DF">
                        <w:pPr>
                          <w:widowControl w:val="0"/>
                          <w:jc w:val="both"/>
                          <w:rPr>
                            <w:rFonts w:eastAsia="Calibri"/>
                            <w:caps/>
                            <w:sz w:val="22"/>
                            <w:szCs w:val="22"/>
                          </w:rPr>
                        </w:pPr>
                      </w:p>
                    </w:tc>
                    <w:tc>
                      <w:tcPr>
                        <w:tcW w:w="515" w:type="dxa"/>
                        <w:tcBorders>
                          <w:top w:val="single" w:sz="12" w:space="0" w:color="auto"/>
                          <w:left w:val="single" w:sz="12" w:space="0" w:color="auto"/>
                          <w:bottom w:val="single" w:sz="12" w:space="0" w:color="auto"/>
                          <w:right w:val="single" w:sz="6" w:space="0" w:color="auto"/>
                        </w:tcBorders>
                        <w:tcMar>
                          <w:left w:w="28" w:type="dxa"/>
                          <w:right w:w="28" w:type="dxa"/>
                        </w:tcMar>
                      </w:tcPr>
                      <w:p w14:paraId="33729C96" w14:textId="77777777" w:rsidR="000079DF" w:rsidRDefault="000079DF">
                        <w:pPr>
                          <w:widowControl w:val="0"/>
                          <w:jc w:val="both"/>
                          <w:rPr>
                            <w:rFonts w:eastAsia="Calibri"/>
                            <w:caps/>
                            <w:sz w:val="22"/>
                            <w:szCs w:val="22"/>
                          </w:rPr>
                        </w:pPr>
                      </w:p>
                    </w:tc>
                    <w:tc>
                      <w:tcPr>
                        <w:tcW w:w="2365" w:type="dxa"/>
                        <w:tcBorders>
                          <w:top w:val="single" w:sz="12" w:space="0" w:color="auto"/>
                          <w:left w:val="nil"/>
                          <w:bottom w:val="single" w:sz="12" w:space="0" w:color="auto"/>
                          <w:right w:val="single" w:sz="12" w:space="0" w:color="auto"/>
                        </w:tcBorders>
                        <w:tcMar>
                          <w:left w:w="28" w:type="dxa"/>
                          <w:right w:w="28" w:type="dxa"/>
                        </w:tcMar>
                      </w:tcPr>
                      <w:p w14:paraId="33729C97" w14:textId="77777777" w:rsidR="000079DF" w:rsidRDefault="000079DF">
                        <w:pPr>
                          <w:widowControl w:val="0"/>
                          <w:jc w:val="both"/>
                          <w:rPr>
                            <w:rFonts w:eastAsia="Calibri"/>
                            <w:caps/>
                            <w:sz w:val="22"/>
                            <w:szCs w:val="22"/>
                          </w:rPr>
                        </w:pPr>
                      </w:p>
                    </w:tc>
                    <w:tc>
                      <w:tcPr>
                        <w:tcW w:w="235" w:type="dxa"/>
                        <w:tcMar>
                          <w:left w:w="28" w:type="dxa"/>
                          <w:right w:w="28" w:type="dxa"/>
                        </w:tcMar>
                      </w:tcPr>
                      <w:p w14:paraId="33729C98" w14:textId="77777777" w:rsidR="000079DF" w:rsidRDefault="000079DF">
                        <w:pPr>
                          <w:widowControl w:val="0"/>
                          <w:jc w:val="both"/>
                          <w:rPr>
                            <w:rFonts w:eastAsia="Calibri"/>
                            <w:caps/>
                            <w:sz w:val="22"/>
                            <w:szCs w:val="22"/>
                          </w:rPr>
                        </w:pPr>
                      </w:p>
                    </w:tc>
                    <w:tc>
                      <w:tcPr>
                        <w:tcW w:w="515" w:type="dxa"/>
                        <w:tcBorders>
                          <w:top w:val="single" w:sz="12" w:space="0" w:color="auto"/>
                          <w:left w:val="single" w:sz="12" w:space="0" w:color="auto"/>
                          <w:bottom w:val="single" w:sz="12" w:space="0" w:color="auto"/>
                          <w:right w:val="single" w:sz="6" w:space="0" w:color="auto"/>
                        </w:tcBorders>
                        <w:tcMar>
                          <w:left w:w="28" w:type="dxa"/>
                          <w:right w:w="28" w:type="dxa"/>
                        </w:tcMar>
                      </w:tcPr>
                      <w:p w14:paraId="33729C99" w14:textId="77777777" w:rsidR="000079DF" w:rsidRDefault="000079DF">
                        <w:pPr>
                          <w:widowControl w:val="0"/>
                          <w:jc w:val="both"/>
                          <w:rPr>
                            <w:rFonts w:eastAsia="Calibri"/>
                            <w:caps/>
                            <w:sz w:val="22"/>
                            <w:szCs w:val="22"/>
                          </w:rPr>
                        </w:pPr>
                      </w:p>
                    </w:tc>
                    <w:tc>
                      <w:tcPr>
                        <w:tcW w:w="3058" w:type="dxa"/>
                        <w:tcBorders>
                          <w:top w:val="single" w:sz="12" w:space="0" w:color="auto"/>
                          <w:left w:val="nil"/>
                          <w:bottom w:val="single" w:sz="12" w:space="0" w:color="auto"/>
                          <w:right w:val="single" w:sz="12" w:space="0" w:color="auto"/>
                        </w:tcBorders>
                        <w:tcMar>
                          <w:left w:w="28" w:type="dxa"/>
                          <w:right w:w="28" w:type="dxa"/>
                        </w:tcMar>
                      </w:tcPr>
                      <w:p w14:paraId="33729C9A" w14:textId="77777777" w:rsidR="000079DF" w:rsidRDefault="000079DF">
                        <w:pPr>
                          <w:widowControl w:val="0"/>
                          <w:jc w:val="both"/>
                          <w:rPr>
                            <w:rFonts w:eastAsia="Calibri"/>
                            <w:caps/>
                            <w:sz w:val="22"/>
                            <w:szCs w:val="22"/>
                          </w:rPr>
                        </w:pPr>
                      </w:p>
                    </w:tc>
                    <w:tc>
                      <w:tcPr>
                        <w:tcW w:w="249" w:type="dxa"/>
                        <w:tcMar>
                          <w:left w:w="28" w:type="dxa"/>
                          <w:right w:w="28" w:type="dxa"/>
                        </w:tcMar>
                      </w:tcPr>
                      <w:p w14:paraId="33729C9B" w14:textId="77777777" w:rsidR="000079DF" w:rsidRDefault="000079DF">
                        <w:pPr>
                          <w:widowControl w:val="0"/>
                          <w:jc w:val="both"/>
                          <w:rPr>
                            <w:rFonts w:eastAsia="Calibri"/>
                            <w:caps/>
                            <w:sz w:val="22"/>
                            <w:szCs w:val="22"/>
                          </w:rPr>
                        </w:pPr>
                      </w:p>
                    </w:tc>
                    <w:tc>
                      <w:tcPr>
                        <w:tcW w:w="486"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9C" w14:textId="77777777" w:rsidR="000079DF" w:rsidRDefault="000079DF">
                        <w:pPr>
                          <w:widowControl w:val="0"/>
                          <w:jc w:val="both"/>
                          <w:rPr>
                            <w:rFonts w:eastAsia="Calibri"/>
                            <w:caps/>
                            <w:sz w:val="22"/>
                            <w:szCs w:val="22"/>
                          </w:rPr>
                        </w:pPr>
                      </w:p>
                    </w:tc>
                    <w:tc>
                      <w:tcPr>
                        <w:tcW w:w="737" w:type="dxa"/>
                        <w:tcBorders>
                          <w:top w:val="single" w:sz="12" w:space="0" w:color="auto"/>
                          <w:left w:val="nil"/>
                          <w:bottom w:val="single" w:sz="12" w:space="0" w:color="auto"/>
                          <w:right w:val="single" w:sz="12" w:space="0" w:color="auto"/>
                        </w:tcBorders>
                        <w:tcMar>
                          <w:left w:w="28" w:type="dxa"/>
                          <w:right w:w="28" w:type="dxa"/>
                        </w:tcMar>
                      </w:tcPr>
                      <w:p w14:paraId="33729C9D" w14:textId="77777777" w:rsidR="000079DF" w:rsidRDefault="000079DF">
                        <w:pPr>
                          <w:widowControl w:val="0"/>
                          <w:jc w:val="both"/>
                          <w:rPr>
                            <w:rFonts w:eastAsia="Calibri"/>
                            <w:caps/>
                            <w:sz w:val="22"/>
                            <w:szCs w:val="22"/>
                          </w:rPr>
                        </w:pPr>
                      </w:p>
                    </w:tc>
                  </w:tr>
                </w:tbl>
                <w:p w14:paraId="33729C9F" w14:textId="77777777" w:rsidR="000079DF" w:rsidRDefault="000079DF">
                  <w:pPr>
                    <w:widowControl w:val="0"/>
                    <w:jc w:val="both"/>
                    <w:rPr>
                      <w:rFonts w:eastAsia="Calibri"/>
                    </w:rPr>
                  </w:pPr>
                </w:p>
                <w:tbl>
                  <w:tblPr>
                    <w:tblW w:w="14908" w:type="dxa"/>
                    <w:tblLayout w:type="fixed"/>
                    <w:tblLook w:val="0000" w:firstRow="0" w:lastRow="0" w:firstColumn="0" w:lastColumn="0" w:noHBand="0" w:noVBand="0"/>
                  </w:tblPr>
                  <w:tblGrid>
                    <w:gridCol w:w="772"/>
                    <w:gridCol w:w="243"/>
                    <w:gridCol w:w="931"/>
                    <w:gridCol w:w="459"/>
                    <w:gridCol w:w="244"/>
                    <w:gridCol w:w="455"/>
                    <w:gridCol w:w="230"/>
                    <w:gridCol w:w="360"/>
                    <w:gridCol w:w="230"/>
                    <w:gridCol w:w="549"/>
                    <w:gridCol w:w="3475"/>
                    <w:gridCol w:w="261"/>
                    <w:gridCol w:w="1074"/>
                    <w:gridCol w:w="705"/>
                    <w:gridCol w:w="244"/>
                    <w:gridCol w:w="1031"/>
                    <w:gridCol w:w="559"/>
                    <w:gridCol w:w="258"/>
                    <w:gridCol w:w="401"/>
                    <w:gridCol w:w="230"/>
                    <w:gridCol w:w="430"/>
                    <w:gridCol w:w="258"/>
                    <w:gridCol w:w="501"/>
                    <w:gridCol w:w="244"/>
                    <w:gridCol w:w="764"/>
                  </w:tblGrid>
                  <w:tr w:rsidR="000079DF" w14:paraId="33729CB0" w14:textId="77777777">
                    <w:trPr>
                      <w:cantSplit/>
                      <w:trHeight w:val="23"/>
                    </w:trPr>
                    <w:tc>
                      <w:tcPr>
                        <w:tcW w:w="1015" w:type="dxa"/>
                        <w:gridSpan w:val="2"/>
                        <w:tcMar>
                          <w:left w:w="28" w:type="dxa"/>
                          <w:right w:w="28" w:type="dxa"/>
                        </w:tcMar>
                        <w:vAlign w:val="bottom"/>
                      </w:tcPr>
                      <w:p w14:paraId="33729CA0" w14:textId="77777777" w:rsidR="000079DF" w:rsidRDefault="00003306">
                        <w:pPr>
                          <w:widowControl w:val="0"/>
                          <w:rPr>
                            <w:rFonts w:eastAsia="Calibri"/>
                            <w:caps/>
                            <w:sz w:val="22"/>
                            <w:szCs w:val="22"/>
                          </w:rPr>
                        </w:pPr>
                        <w:r>
                          <w:rPr>
                            <w:rFonts w:eastAsia="Calibri"/>
                            <w:sz w:val="22"/>
                            <w:szCs w:val="22"/>
                          </w:rPr>
                          <w:t>Variantas</w:t>
                        </w:r>
                      </w:p>
                    </w:tc>
                    <w:tc>
                      <w:tcPr>
                        <w:tcW w:w="931" w:type="dxa"/>
                        <w:tcBorders>
                          <w:bottom w:val="single" w:sz="12" w:space="0" w:color="auto"/>
                        </w:tcBorders>
                        <w:tcMar>
                          <w:left w:w="28" w:type="dxa"/>
                          <w:right w:w="28" w:type="dxa"/>
                        </w:tcMar>
                        <w:vAlign w:val="bottom"/>
                      </w:tcPr>
                      <w:p w14:paraId="33729CA1" w14:textId="77777777" w:rsidR="000079DF" w:rsidRDefault="00003306">
                        <w:pPr>
                          <w:widowControl w:val="0"/>
                          <w:rPr>
                            <w:rFonts w:eastAsia="Calibri"/>
                            <w:caps/>
                            <w:sz w:val="22"/>
                            <w:szCs w:val="22"/>
                          </w:rPr>
                        </w:pPr>
                        <w:proofErr w:type="spellStart"/>
                        <w:r>
                          <w:rPr>
                            <w:rFonts w:eastAsia="Calibri"/>
                            <w:sz w:val="22"/>
                            <w:szCs w:val="22"/>
                          </w:rPr>
                          <w:t>Def</w:t>
                        </w:r>
                        <w:proofErr w:type="spellEnd"/>
                        <w:r>
                          <w:rPr>
                            <w:rFonts w:eastAsia="Calibri"/>
                            <w:sz w:val="22"/>
                            <w:szCs w:val="22"/>
                          </w:rPr>
                          <w:t>. dydis</w:t>
                        </w:r>
                      </w:p>
                    </w:tc>
                    <w:tc>
                      <w:tcPr>
                        <w:tcW w:w="703" w:type="dxa"/>
                        <w:gridSpan w:val="2"/>
                        <w:tcMar>
                          <w:left w:w="28" w:type="dxa"/>
                          <w:right w:w="28" w:type="dxa"/>
                        </w:tcMar>
                        <w:vAlign w:val="bottom"/>
                      </w:tcPr>
                      <w:p w14:paraId="33729CA2" w14:textId="77777777" w:rsidR="000079DF" w:rsidRDefault="00003306">
                        <w:pPr>
                          <w:widowControl w:val="0"/>
                          <w:rPr>
                            <w:rFonts w:eastAsia="Calibri"/>
                            <w:caps/>
                            <w:sz w:val="22"/>
                            <w:szCs w:val="22"/>
                          </w:rPr>
                        </w:pPr>
                        <w:r>
                          <w:rPr>
                            <w:rFonts w:eastAsia="Calibri"/>
                            <w:sz w:val="22"/>
                            <w:szCs w:val="22"/>
                          </w:rPr>
                          <w:t>Mato vnt.</w:t>
                        </w:r>
                      </w:p>
                    </w:tc>
                    <w:tc>
                      <w:tcPr>
                        <w:tcW w:w="685" w:type="dxa"/>
                        <w:gridSpan w:val="2"/>
                        <w:tcMar>
                          <w:left w:w="28" w:type="dxa"/>
                          <w:right w:w="28" w:type="dxa"/>
                        </w:tcMar>
                        <w:vAlign w:val="bottom"/>
                      </w:tcPr>
                      <w:p w14:paraId="33729CA3" w14:textId="77777777" w:rsidR="000079DF" w:rsidRDefault="00003306">
                        <w:pPr>
                          <w:widowControl w:val="0"/>
                          <w:rPr>
                            <w:rFonts w:eastAsia="Calibri"/>
                            <w:caps/>
                            <w:sz w:val="22"/>
                            <w:szCs w:val="22"/>
                          </w:rPr>
                        </w:pPr>
                        <w:r>
                          <w:rPr>
                            <w:rFonts w:eastAsia="Calibri"/>
                            <w:sz w:val="22"/>
                            <w:szCs w:val="22"/>
                          </w:rPr>
                          <w:t>Laik. galia</w:t>
                        </w:r>
                      </w:p>
                    </w:tc>
                    <w:tc>
                      <w:tcPr>
                        <w:tcW w:w="590" w:type="dxa"/>
                        <w:gridSpan w:val="2"/>
                        <w:tcMar>
                          <w:left w:w="28" w:type="dxa"/>
                          <w:right w:w="28" w:type="dxa"/>
                        </w:tcMar>
                        <w:vAlign w:val="bottom"/>
                      </w:tcPr>
                      <w:p w14:paraId="33729CA4" w14:textId="77777777" w:rsidR="000079DF" w:rsidRDefault="00003306">
                        <w:pPr>
                          <w:widowControl w:val="0"/>
                          <w:rPr>
                            <w:rFonts w:eastAsia="Calibri"/>
                            <w:caps/>
                            <w:sz w:val="22"/>
                            <w:szCs w:val="22"/>
                          </w:rPr>
                        </w:pPr>
                        <w:proofErr w:type="spellStart"/>
                        <w:r>
                          <w:rPr>
                            <w:rFonts w:eastAsia="Calibri"/>
                            <w:sz w:val="22"/>
                            <w:szCs w:val="22"/>
                          </w:rPr>
                          <w:t>Def</w:t>
                        </w:r>
                        <w:proofErr w:type="spellEnd"/>
                        <w:r>
                          <w:rPr>
                            <w:rFonts w:eastAsia="Calibri"/>
                            <w:sz w:val="22"/>
                            <w:szCs w:val="22"/>
                          </w:rPr>
                          <w:t>. klasė</w:t>
                        </w:r>
                      </w:p>
                    </w:tc>
                    <w:tc>
                      <w:tcPr>
                        <w:tcW w:w="4024" w:type="dxa"/>
                        <w:gridSpan w:val="2"/>
                        <w:tcBorders>
                          <w:bottom w:val="single" w:sz="12" w:space="0" w:color="auto"/>
                        </w:tcBorders>
                        <w:tcMar>
                          <w:left w:w="28" w:type="dxa"/>
                          <w:right w:w="28" w:type="dxa"/>
                        </w:tcMar>
                        <w:vAlign w:val="bottom"/>
                      </w:tcPr>
                      <w:p w14:paraId="33729CA5" w14:textId="77777777" w:rsidR="000079DF" w:rsidRDefault="00003306">
                        <w:pPr>
                          <w:widowControl w:val="0"/>
                          <w:rPr>
                            <w:rFonts w:eastAsia="Calibri"/>
                            <w:caps/>
                            <w:sz w:val="22"/>
                            <w:szCs w:val="22"/>
                          </w:rPr>
                        </w:pPr>
                        <w:r>
                          <w:rPr>
                            <w:rFonts w:eastAsia="Calibri"/>
                            <w:sz w:val="22"/>
                            <w:szCs w:val="22"/>
                          </w:rPr>
                          <w:t>Remonto pavadinimas</w:t>
                        </w:r>
                      </w:p>
                    </w:tc>
                    <w:tc>
                      <w:tcPr>
                        <w:tcW w:w="261" w:type="dxa"/>
                        <w:tcMar>
                          <w:left w:w="28" w:type="dxa"/>
                          <w:right w:w="28" w:type="dxa"/>
                        </w:tcMar>
                        <w:vAlign w:val="bottom"/>
                      </w:tcPr>
                      <w:p w14:paraId="33729CA6" w14:textId="77777777" w:rsidR="000079DF" w:rsidRDefault="000079DF">
                        <w:pPr>
                          <w:widowControl w:val="0"/>
                          <w:rPr>
                            <w:rFonts w:eastAsia="Calibri"/>
                            <w:caps/>
                            <w:sz w:val="22"/>
                            <w:szCs w:val="22"/>
                          </w:rPr>
                        </w:pPr>
                      </w:p>
                    </w:tc>
                    <w:tc>
                      <w:tcPr>
                        <w:tcW w:w="1074" w:type="dxa"/>
                        <w:tcBorders>
                          <w:bottom w:val="single" w:sz="12" w:space="0" w:color="auto"/>
                        </w:tcBorders>
                        <w:tcMar>
                          <w:left w:w="28" w:type="dxa"/>
                          <w:right w:w="28" w:type="dxa"/>
                        </w:tcMar>
                        <w:vAlign w:val="bottom"/>
                      </w:tcPr>
                      <w:p w14:paraId="33729CA7" w14:textId="77777777" w:rsidR="000079DF" w:rsidRDefault="00003306">
                        <w:pPr>
                          <w:widowControl w:val="0"/>
                          <w:rPr>
                            <w:rFonts w:eastAsia="Calibri"/>
                            <w:caps/>
                            <w:sz w:val="22"/>
                            <w:szCs w:val="22"/>
                          </w:rPr>
                        </w:pPr>
                        <w:r>
                          <w:rPr>
                            <w:rFonts w:eastAsia="Calibri"/>
                            <w:sz w:val="22"/>
                            <w:szCs w:val="22"/>
                          </w:rPr>
                          <w:t>Kiekis</w:t>
                        </w:r>
                      </w:p>
                    </w:tc>
                    <w:tc>
                      <w:tcPr>
                        <w:tcW w:w="705" w:type="dxa"/>
                        <w:tcBorders>
                          <w:bottom w:val="single" w:sz="12" w:space="0" w:color="auto"/>
                        </w:tcBorders>
                        <w:tcMar>
                          <w:left w:w="28" w:type="dxa"/>
                          <w:right w:w="28" w:type="dxa"/>
                        </w:tcMar>
                        <w:vAlign w:val="bottom"/>
                      </w:tcPr>
                      <w:p w14:paraId="33729CA8" w14:textId="77777777" w:rsidR="000079DF" w:rsidRDefault="00003306">
                        <w:pPr>
                          <w:widowControl w:val="0"/>
                          <w:rPr>
                            <w:rFonts w:eastAsia="Calibri"/>
                            <w:caps/>
                            <w:sz w:val="22"/>
                            <w:szCs w:val="22"/>
                          </w:rPr>
                        </w:pPr>
                        <w:r>
                          <w:rPr>
                            <w:rFonts w:eastAsia="Calibri"/>
                            <w:sz w:val="22"/>
                            <w:szCs w:val="22"/>
                          </w:rPr>
                          <w:t>Mato vnt.</w:t>
                        </w:r>
                      </w:p>
                    </w:tc>
                    <w:tc>
                      <w:tcPr>
                        <w:tcW w:w="244" w:type="dxa"/>
                        <w:tcMar>
                          <w:left w:w="28" w:type="dxa"/>
                          <w:right w:w="28" w:type="dxa"/>
                        </w:tcMar>
                        <w:vAlign w:val="bottom"/>
                      </w:tcPr>
                      <w:p w14:paraId="33729CA9" w14:textId="77777777" w:rsidR="000079DF" w:rsidRDefault="000079DF">
                        <w:pPr>
                          <w:widowControl w:val="0"/>
                          <w:rPr>
                            <w:rFonts w:eastAsia="Calibri"/>
                            <w:caps/>
                            <w:sz w:val="22"/>
                            <w:szCs w:val="22"/>
                          </w:rPr>
                        </w:pPr>
                      </w:p>
                    </w:tc>
                    <w:tc>
                      <w:tcPr>
                        <w:tcW w:w="1031" w:type="dxa"/>
                        <w:tcBorders>
                          <w:bottom w:val="single" w:sz="12" w:space="0" w:color="auto"/>
                        </w:tcBorders>
                        <w:tcMar>
                          <w:left w:w="28" w:type="dxa"/>
                          <w:right w:w="28" w:type="dxa"/>
                        </w:tcMar>
                        <w:vAlign w:val="bottom"/>
                      </w:tcPr>
                      <w:p w14:paraId="33729CAA" w14:textId="77777777" w:rsidR="000079DF" w:rsidRDefault="00003306">
                        <w:pPr>
                          <w:widowControl w:val="0"/>
                          <w:rPr>
                            <w:rFonts w:eastAsia="Calibri"/>
                            <w:caps/>
                            <w:sz w:val="22"/>
                            <w:szCs w:val="22"/>
                          </w:rPr>
                        </w:pPr>
                        <w:r>
                          <w:rPr>
                            <w:rFonts w:eastAsia="Calibri"/>
                            <w:sz w:val="22"/>
                            <w:szCs w:val="22"/>
                          </w:rPr>
                          <w:t>Kaina</w:t>
                        </w:r>
                      </w:p>
                    </w:tc>
                    <w:tc>
                      <w:tcPr>
                        <w:tcW w:w="817" w:type="dxa"/>
                        <w:gridSpan w:val="2"/>
                        <w:tcMar>
                          <w:left w:w="28" w:type="dxa"/>
                          <w:right w:w="28" w:type="dxa"/>
                        </w:tcMar>
                        <w:vAlign w:val="bottom"/>
                      </w:tcPr>
                      <w:p w14:paraId="33729CAB" w14:textId="77777777" w:rsidR="000079DF" w:rsidRDefault="00003306">
                        <w:pPr>
                          <w:widowControl w:val="0"/>
                          <w:rPr>
                            <w:rFonts w:eastAsia="Calibri"/>
                            <w:caps/>
                            <w:sz w:val="22"/>
                            <w:szCs w:val="22"/>
                          </w:rPr>
                        </w:pPr>
                        <w:r>
                          <w:rPr>
                            <w:rFonts w:eastAsia="Calibri"/>
                            <w:sz w:val="22"/>
                            <w:szCs w:val="22"/>
                          </w:rPr>
                          <w:t>Valiutos kodas</w:t>
                        </w:r>
                      </w:p>
                    </w:tc>
                    <w:tc>
                      <w:tcPr>
                        <w:tcW w:w="631" w:type="dxa"/>
                        <w:gridSpan w:val="2"/>
                        <w:tcMar>
                          <w:left w:w="28" w:type="dxa"/>
                          <w:right w:w="28" w:type="dxa"/>
                        </w:tcMar>
                        <w:vAlign w:val="bottom"/>
                      </w:tcPr>
                      <w:p w14:paraId="33729CAC" w14:textId="77777777" w:rsidR="000079DF" w:rsidRDefault="00003306">
                        <w:pPr>
                          <w:widowControl w:val="0"/>
                          <w:rPr>
                            <w:rFonts w:eastAsia="Calibri"/>
                            <w:caps/>
                            <w:sz w:val="22"/>
                            <w:szCs w:val="22"/>
                          </w:rPr>
                        </w:pPr>
                        <w:proofErr w:type="spellStart"/>
                        <w:r>
                          <w:rPr>
                            <w:rFonts w:eastAsia="Calibri"/>
                            <w:sz w:val="22"/>
                            <w:szCs w:val="22"/>
                          </w:rPr>
                          <w:t>Spec</w:t>
                        </w:r>
                        <w:proofErr w:type="spellEnd"/>
                        <w:r>
                          <w:rPr>
                            <w:rFonts w:eastAsia="Calibri"/>
                            <w:sz w:val="22"/>
                            <w:szCs w:val="22"/>
                          </w:rPr>
                          <w:t xml:space="preserve">. </w:t>
                        </w:r>
                        <w:proofErr w:type="spellStart"/>
                        <w:r>
                          <w:rPr>
                            <w:rFonts w:eastAsia="Calibri"/>
                            <w:sz w:val="22"/>
                            <w:szCs w:val="22"/>
                          </w:rPr>
                          <w:t>tyr</w:t>
                        </w:r>
                        <w:proofErr w:type="spellEnd"/>
                        <w:r>
                          <w:rPr>
                            <w:rFonts w:eastAsia="Calibri"/>
                            <w:sz w:val="22"/>
                            <w:szCs w:val="22"/>
                          </w:rPr>
                          <w:t>.</w:t>
                        </w:r>
                      </w:p>
                    </w:tc>
                    <w:tc>
                      <w:tcPr>
                        <w:tcW w:w="688" w:type="dxa"/>
                        <w:gridSpan w:val="2"/>
                        <w:tcMar>
                          <w:left w:w="28" w:type="dxa"/>
                          <w:right w:w="28" w:type="dxa"/>
                        </w:tcMar>
                        <w:vAlign w:val="bottom"/>
                      </w:tcPr>
                      <w:p w14:paraId="33729CAD" w14:textId="77777777" w:rsidR="000079DF" w:rsidRDefault="00003306">
                        <w:pPr>
                          <w:widowControl w:val="0"/>
                          <w:rPr>
                            <w:rFonts w:eastAsia="Calibri"/>
                            <w:caps/>
                            <w:sz w:val="22"/>
                            <w:szCs w:val="22"/>
                          </w:rPr>
                        </w:pPr>
                        <w:proofErr w:type="spellStart"/>
                        <w:r>
                          <w:rPr>
                            <w:rFonts w:eastAsia="Calibri"/>
                            <w:sz w:val="22"/>
                            <w:szCs w:val="22"/>
                          </w:rPr>
                          <w:t>Būt.kl</w:t>
                        </w:r>
                        <w:proofErr w:type="spellEnd"/>
                        <w:r>
                          <w:rPr>
                            <w:rFonts w:eastAsia="Calibri"/>
                            <w:sz w:val="22"/>
                            <w:szCs w:val="22"/>
                          </w:rPr>
                          <w:t>.</w:t>
                        </w:r>
                      </w:p>
                    </w:tc>
                    <w:tc>
                      <w:tcPr>
                        <w:tcW w:w="745" w:type="dxa"/>
                        <w:gridSpan w:val="2"/>
                        <w:tcMar>
                          <w:left w:w="28" w:type="dxa"/>
                          <w:right w:w="28" w:type="dxa"/>
                        </w:tcMar>
                        <w:vAlign w:val="bottom"/>
                      </w:tcPr>
                      <w:p w14:paraId="33729CAE" w14:textId="77777777" w:rsidR="000079DF" w:rsidRDefault="00003306">
                        <w:pPr>
                          <w:widowControl w:val="0"/>
                          <w:rPr>
                            <w:rFonts w:eastAsia="Calibri"/>
                            <w:caps/>
                            <w:sz w:val="22"/>
                            <w:szCs w:val="22"/>
                          </w:rPr>
                        </w:pPr>
                        <w:r>
                          <w:rPr>
                            <w:rFonts w:eastAsia="Calibri"/>
                            <w:sz w:val="22"/>
                            <w:szCs w:val="22"/>
                          </w:rPr>
                          <w:t>Priedai</w:t>
                        </w:r>
                      </w:p>
                    </w:tc>
                    <w:tc>
                      <w:tcPr>
                        <w:tcW w:w="764" w:type="dxa"/>
                        <w:tcBorders>
                          <w:bottom w:val="single" w:sz="12" w:space="0" w:color="auto"/>
                        </w:tcBorders>
                        <w:tcMar>
                          <w:left w:w="28" w:type="dxa"/>
                          <w:right w:w="28" w:type="dxa"/>
                        </w:tcMar>
                        <w:vAlign w:val="bottom"/>
                      </w:tcPr>
                      <w:p w14:paraId="33729CAF" w14:textId="77777777" w:rsidR="000079DF" w:rsidRDefault="00003306">
                        <w:pPr>
                          <w:widowControl w:val="0"/>
                          <w:rPr>
                            <w:rFonts w:eastAsia="Calibri"/>
                            <w:caps/>
                            <w:sz w:val="22"/>
                            <w:szCs w:val="22"/>
                          </w:rPr>
                        </w:pPr>
                        <w:r>
                          <w:rPr>
                            <w:rFonts w:eastAsia="Calibri"/>
                            <w:sz w:val="22"/>
                            <w:szCs w:val="22"/>
                          </w:rPr>
                          <w:t>Nuotr.</w:t>
                        </w:r>
                      </w:p>
                    </w:tc>
                  </w:tr>
                  <w:tr w:rsidR="000079DF" w14:paraId="33729CCA" w14:textId="77777777">
                    <w:trPr>
                      <w:cantSplit/>
                      <w:trHeight w:val="23"/>
                    </w:trPr>
                    <w:tc>
                      <w:tcPr>
                        <w:tcW w:w="772"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B1" w14:textId="77777777" w:rsidR="000079DF" w:rsidRDefault="000079DF">
                        <w:pPr>
                          <w:widowControl w:val="0"/>
                          <w:jc w:val="both"/>
                          <w:rPr>
                            <w:rFonts w:eastAsia="Calibri"/>
                            <w:caps/>
                            <w:sz w:val="22"/>
                            <w:szCs w:val="22"/>
                          </w:rPr>
                        </w:pPr>
                      </w:p>
                    </w:tc>
                    <w:tc>
                      <w:tcPr>
                        <w:tcW w:w="243" w:type="dxa"/>
                        <w:tcMar>
                          <w:left w:w="28" w:type="dxa"/>
                          <w:right w:w="28" w:type="dxa"/>
                        </w:tcMar>
                      </w:tcPr>
                      <w:p w14:paraId="33729CB2" w14:textId="77777777" w:rsidR="000079DF" w:rsidRDefault="000079DF">
                        <w:pPr>
                          <w:widowControl w:val="0"/>
                          <w:jc w:val="both"/>
                          <w:rPr>
                            <w:rFonts w:eastAsia="Calibri"/>
                            <w:caps/>
                            <w:sz w:val="22"/>
                            <w:szCs w:val="22"/>
                          </w:rPr>
                        </w:pPr>
                      </w:p>
                    </w:tc>
                    <w:tc>
                      <w:tcPr>
                        <w:tcW w:w="931" w:type="dxa"/>
                        <w:tcBorders>
                          <w:top w:val="single" w:sz="12" w:space="0" w:color="auto"/>
                          <w:left w:val="single" w:sz="12" w:space="0" w:color="auto"/>
                          <w:bottom w:val="single" w:sz="12" w:space="0" w:color="auto"/>
                          <w:right w:val="single" w:sz="6" w:space="0" w:color="auto"/>
                        </w:tcBorders>
                        <w:tcMar>
                          <w:left w:w="28" w:type="dxa"/>
                          <w:right w:w="28" w:type="dxa"/>
                        </w:tcMar>
                      </w:tcPr>
                      <w:p w14:paraId="33729CB3" w14:textId="77777777" w:rsidR="000079DF" w:rsidRDefault="000079DF">
                        <w:pPr>
                          <w:widowControl w:val="0"/>
                          <w:jc w:val="both"/>
                          <w:rPr>
                            <w:rFonts w:eastAsia="Calibri"/>
                            <w:caps/>
                            <w:sz w:val="22"/>
                            <w:szCs w:val="22"/>
                          </w:rPr>
                        </w:pPr>
                      </w:p>
                    </w:tc>
                    <w:tc>
                      <w:tcPr>
                        <w:tcW w:w="459" w:type="dxa"/>
                        <w:tcBorders>
                          <w:top w:val="single" w:sz="12" w:space="0" w:color="auto"/>
                          <w:left w:val="nil"/>
                          <w:bottom w:val="single" w:sz="12" w:space="0" w:color="auto"/>
                          <w:right w:val="single" w:sz="12" w:space="0" w:color="auto"/>
                        </w:tcBorders>
                        <w:tcMar>
                          <w:left w:w="28" w:type="dxa"/>
                          <w:right w:w="28" w:type="dxa"/>
                        </w:tcMar>
                      </w:tcPr>
                      <w:p w14:paraId="33729CB4" w14:textId="77777777" w:rsidR="000079DF" w:rsidRDefault="000079DF">
                        <w:pPr>
                          <w:widowControl w:val="0"/>
                          <w:jc w:val="both"/>
                          <w:rPr>
                            <w:rFonts w:eastAsia="Calibri"/>
                            <w:caps/>
                            <w:sz w:val="22"/>
                            <w:szCs w:val="22"/>
                            <w:vertAlign w:val="superscript"/>
                          </w:rPr>
                        </w:pPr>
                      </w:p>
                    </w:tc>
                    <w:tc>
                      <w:tcPr>
                        <w:tcW w:w="244" w:type="dxa"/>
                        <w:tcMar>
                          <w:left w:w="28" w:type="dxa"/>
                          <w:right w:w="28" w:type="dxa"/>
                        </w:tcMar>
                      </w:tcPr>
                      <w:p w14:paraId="33729CB5" w14:textId="77777777" w:rsidR="000079DF" w:rsidRDefault="000079DF">
                        <w:pPr>
                          <w:widowControl w:val="0"/>
                          <w:jc w:val="both"/>
                          <w:rPr>
                            <w:rFonts w:eastAsia="Calibri"/>
                            <w:caps/>
                            <w:sz w:val="22"/>
                            <w:szCs w:val="22"/>
                          </w:rPr>
                        </w:pPr>
                      </w:p>
                    </w:tc>
                    <w:tc>
                      <w:tcPr>
                        <w:tcW w:w="455"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B6" w14:textId="77777777" w:rsidR="000079DF" w:rsidRDefault="000079DF">
                        <w:pPr>
                          <w:widowControl w:val="0"/>
                          <w:jc w:val="both"/>
                          <w:rPr>
                            <w:rFonts w:eastAsia="Calibri"/>
                            <w:caps/>
                            <w:sz w:val="22"/>
                            <w:szCs w:val="22"/>
                          </w:rPr>
                        </w:pPr>
                      </w:p>
                    </w:tc>
                    <w:tc>
                      <w:tcPr>
                        <w:tcW w:w="230" w:type="dxa"/>
                        <w:tcMar>
                          <w:left w:w="28" w:type="dxa"/>
                          <w:right w:w="28" w:type="dxa"/>
                        </w:tcMar>
                      </w:tcPr>
                      <w:p w14:paraId="33729CB7" w14:textId="77777777" w:rsidR="000079DF" w:rsidRDefault="000079DF">
                        <w:pPr>
                          <w:widowControl w:val="0"/>
                          <w:jc w:val="both"/>
                          <w:rPr>
                            <w:rFonts w:eastAsia="Calibri"/>
                            <w:caps/>
                            <w:sz w:val="22"/>
                            <w:szCs w:val="22"/>
                          </w:rPr>
                        </w:pPr>
                      </w:p>
                    </w:tc>
                    <w:tc>
                      <w:tcPr>
                        <w:tcW w:w="360"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B8" w14:textId="77777777" w:rsidR="000079DF" w:rsidRDefault="000079DF">
                        <w:pPr>
                          <w:widowControl w:val="0"/>
                          <w:jc w:val="both"/>
                          <w:rPr>
                            <w:rFonts w:eastAsia="Calibri"/>
                            <w:caps/>
                            <w:sz w:val="22"/>
                            <w:szCs w:val="22"/>
                          </w:rPr>
                        </w:pPr>
                      </w:p>
                    </w:tc>
                    <w:tc>
                      <w:tcPr>
                        <w:tcW w:w="230" w:type="dxa"/>
                        <w:tcMar>
                          <w:left w:w="28" w:type="dxa"/>
                          <w:right w:w="28" w:type="dxa"/>
                        </w:tcMar>
                      </w:tcPr>
                      <w:p w14:paraId="33729CB9" w14:textId="77777777" w:rsidR="000079DF" w:rsidRDefault="000079DF">
                        <w:pPr>
                          <w:widowControl w:val="0"/>
                          <w:jc w:val="both"/>
                          <w:rPr>
                            <w:rFonts w:eastAsia="Calibri"/>
                            <w:caps/>
                            <w:sz w:val="22"/>
                            <w:szCs w:val="22"/>
                          </w:rPr>
                        </w:pPr>
                      </w:p>
                    </w:tc>
                    <w:tc>
                      <w:tcPr>
                        <w:tcW w:w="549" w:type="dxa"/>
                        <w:tcBorders>
                          <w:top w:val="single" w:sz="12" w:space="0" w:color="auto"/>
                          <w:left w:val="single" w:sz="12" w:space="0" w:color="auto"/>
                          <w:bottom w:val="single" w:sz="12" w:space="0" w:color="auto"/>
                          <w:right w:val="single" w:sz="6" w:space="0" w:color="auto"/>
                        </w:tcBorders>
                        <w:tcMar>
                          <w:left w:w="28" w:type="dxa"/>
                          <w:right w:w="28" w:type="dxa"/>
                        </w:tcMar>
                      </w:tcPr>
                      <w:p w14:paraId="33729CBA" w14:textId="77777777" w:rsidR="000079DF" w:rsidRDefault="000079DF">
                        <w:pPr>
                          <w:widowControl w:val="0"/>
                          <w:jc w:val="both"/>
                          <w:rPr>
                            <w:rFonts w:eastAsia="Calibri"/>
                            <w:caps/>
                            <w:sz w:val="22"/>
                            <w:szCs w:val="22"/>
                          </w:rPr>
                        </w:pPr>
                      </w:p>
                    </w:tc>
                    <w:tc>
                      <w:tcPr>
                        <w:tcW w:w="3475" w:type="dxa"/>
                        <w:tcBorders>
                          <w:top w:val="single" w:sz="12" w:space="0" w:color="auto"/>
                          <w:left w:val="nil"/>
                          <w:bottom w:val="single" w:sz="12" w:space="0" w:color="auto"/>
                          <w:right w:val="single" w:sz="12" w:space="0" w:color="auto"/>
                        </w:tcBorders>
                        <w:tcMar>
                          <w:left w:w="28" w:type="dxa"/>
                          <w:right w:w="28" w:type="dxa"/>
                        </w:tcMar>
                      </w:tcPr>
                      <w:p w14:paraId="33729CBB" w14:textId="77777777" w:rsidR="000079DF" w:rsidRDefault="000079DF">
                        <w:pPr>
                          <w:widowControl w:val="0"/>
                          <w:jc w:val="both"/>
                          <w:rPr>
                            <w:rFonts w:eastAsia="Calibri"/>
                            <w:caps/>
                            <w:sz w:val="22"/>
                            <w:szCs w:val="22"/>
                          </w:rPr>
                        </w:pPr>
                      </w:p>
                    </w:tc>
                    <w:tc>
                      <w:tcPr>
                        <w:tcW w:w="261" w:type="dxa"/>
                        <w:tcMar>
                          <w:left w:w="28" w:type="dxa"/>
                          <w:right w:w="28" w:type="dxa"/>
                        </w:tcMar>
                      </w:tcPr>
                      <w:p w14:paraId="33729CBC" w14:textId="77777777" w:rsidR="000079DF" w:rsidRDefault="000079DF">
                        <w:pPr>
                          <w:widowControl w:val="0"/>
                          <w:jc w:val="both"/>
                          <w:rPr>
                            <w:rFonts w:eastAsia="Calibri"/>
                            <w:caps/>
                            <w:sz w:val="22"/>
                            <w:szCs w:val="22"/>
                          </w:rPr>
                        </w:pPr>
                      </w:p>
                    </w:tc>
                    <w:tc>
                      <w:tcPr>
                        <w:tcW w:w="1074" w:type="dxa"/>
                        <w:tcBorders>
                          <w:top w:val="single" w:sz="12" w:space="0" w:color="auto"/>
                          <w:left w:val="single" w:sz="12" w:space="0" w:color="auto"/>
                          <w:bottom w:val="single" w:sz="12" w:space="0" w:color="auto"/>
                          <w:right w:val="single" w:sz="6" w:space="0" w:color="auto"/>
                        </w:tcBorders>
                        <w:tcMar>
                          <w:left w:w="28" w:type="dxa"/>
                          <w:right w:w="28" w:type="dxa"/>
                        </w:tcMar>
                      </w:tcPr>
                      <w:p w14:paraId="33729CBD" w14:textId="77777777" w:rsidR="000079DF" w:rsidRDefault="000079DF">
                        <w:pPr>
                          <w:widowControl w:val="0"/>
                          <w:jc w:val="both"/>
                          <w:rPr>
                            <w:rFonts w:eastAsia="Calibri"/>
                            <w:caps/>
                            <w:sz w:val="22"/>
                            <w:szCs w:val="22"/>
                          </w:rPr>
                        </w:pPr>
                      </w:p>
                    </w:tc>
                    <w:tc>
                      <w:tcPr>
                        <w:tcW w:w="705" w:type="dxa"/>
                        <w:tcBorders>
                          <w:top w:val="single" w:sz="12" w:space="0" w:color="auto"/>
                          <w:left w:val="nil"/>
                          <w:bottom w:val="single" w:sz="12" w:space="0" w:color="auto"/>
                          <w:right w:val="single" w:sz="12" w:space="0" w:color="auto"/>
                        </w:tcBorders>
                        <w:tcMar>
                          <w:left w:w="28" w:type="dxa"/>
                          <w:right w:w="28" w:type="dxa"/>
                        </w:tcMar>
                      </w:tcPr>
                      <w:p w14:paraId="33729CBE" w14:textId="77777777" w:rsidR="000079DF" w:rsidRDefault="000079DF">
                        <w:pPr>
                          <w:widowControl w:val="0"/>
                          <w:jc w:val="both"/>
                          <w:rPr>
                            <w:rFonts w:eastAsia="Calibri"/>
                            <w:caps/>
                            <w:sz w:val="22"/>
                            <w:szCs w:val="22"/>
                            <w:vertAlign w:val="superscript"/>
                          </w:rPr>
                        </w:pPr>
                      </w:p>
                    </w:tc>
                    <w:tc>
                      <w:tcPr>
                        <w:tcW w:w="244" w:type="dxa"/>
                        <w:tcMar>
                          <w:left w:w="28" w:type="dxa"/>
                          <w:right w:w="28" w:type="dxa"/>
                        </w:tcMar>
                      </w:tcPr>
                      <w:p w14:paraId="33729CBF" w14:textId="77777777" w:rsidR="000079DF" w:rsidRDefault="000079DF">
                        <w:pPr>
                          <w:widowControl w:val="0"/>
                          <w:jc w:val="both"/>
                          <w:rPr>
                            <w:rFonts w:eastAsia="Calibri"/>
                            <w:caps/>
                            <w:sz w:val="22"/>
                            <w:szCs w:val="22"/>
                          </w:rPr>
                        </w:pPr>
                      </w:p>
                    </w:tc>
                    <w:tc>
                      <w:tcPr>
                        <w:tcW w:w="1031" w:type="dxa"/>
                        <w:tcBorders>
                          <w:top w:val="single" w:sz="12" w:space="0" w:color="auto"/>
                          <w:left w:val="single" w:sz="12" w:space="0" w:color="auto"/>
                          <w:bottom w:val="single" w:sz="12" w:space="0" w:color="auto"/>
                          <w:right w:val="nil"/>
                        </w:tcBorders>
                        <w:tcMar>
                          <w:left w:w="28" w:type="dxa"/>
                          <w:right w:w="28" w:type="dxa"/>
                        </w:tcMar>
                      </w:tcPr>
                      <w:p w14:paraId="33729CC0" w14:textId="77777777" w:rsidR="000079DF" w:rsidRDefault="000079DF">
                        <w:pPr>
                          <w:widowControl w:val="0"/>
                          <w:jc w:val="both"/>
                          <w:rPr>
                            <w:rFonts w:eastAsia="Calibri"/>
                            <w:caps/>
                            <w:sz w:val="22"/>
                            <w:szCs w:val="22"/>
                          </w:rPr>
                        </w:pPr>
                      </w:p>
                    </w:tc>
                    <w:tc>
                      <w:tcPr>
                        <w:tcW w:w="559" w:type="dxa"/>
                        <w:tcBorders>
                          <w:top w:val="single" w:sz="12" w:space="0" w:color="auto"/>
                          <w:left w:val="single" w:sz="6" w:space="0" w:color="auto"/>
                          <w:bottom w:val="single" w:sz="12" w:space="0" w:color="auto"/>
                          <w:right w:val="single" w:sz="12" w:space="0" w:color="auto"/>
                        </w:tcBorders>
                        <w:tcMar>
                          <w:left w:w="28" w:type="dxa"/>
                          <w:right w:w="28" w:type="dxa"/>
                        </w:tcMar>
                      </w:tcPr>
                      <w:p w14:paraId="33729CC1" w14:textId="77777777" w:rsidR="000079DF" w:rsidRDefault="000079DF">
                        <w:pPr>
                          <w:widowControl w:val="0"/>
                          <w:jc w:val="both"/>
                          <w:rPr>
                            <w:rFonts w:eastAsia="Calibri"/>
                            <w:caps/>
                            <w:sz w:val="22"/>
                            <w:szCs w:val="22"/>
                          </w:rPr>
                        </w:pPr>
                      </w:p>
                    </w:tc>
                    <w:tc>
                      <w:tcPr>
                        <w:tcW w:w="258" w:type="dxa"/>
                        <w:tcMar>
                          <w:left w:w="28" w:type="dxa"/>
                          <w:right w:w="28" w:type="dxa"/>
                        </w:tcMar>
                      </w:tcPr>
                      <w:p w14:paraId="33729CC2" w14:textId="77777777" w:rsidR="000079DF" w:rsidRDefault="000079DF">
                        <w:pPr>
                          <w:widowControl w:val="0"/>
                          <w:jc w:val="both"/>
                          <w:rPr>
                            <w:rFonts w:eastAsia="Calibri"/>
                            <w:caps/>
                            <w:sz w:val="22"/>
                            <w:szCs w:val="22"/>
                          </w:rPr>
                        </w:pPr>
                      </w:p>
                    </w:tc>
                    <w:tc>
                      <w:tcPr>
                        <w:tcW w:w="401"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C3" w14:textId="77777777" w:rsidR="000079DF" w:rsidRDefault="000079DF">
                        <w:pPr>
                          <w:widowControl w:val="0"/>
                          <w:jc w:val="both"/>
                          <w:rPr>
                            <w:rFonts w:eastAsia="Calibri"/>
                            <w:caps/>
                            <w:sz w:val="22"/>
                            <w:szCs w:val="22"/>
                          </w:rPr>
                        </w:pPr>
                      </w:p>
                    </w:tc>
                    <w:tc>
                      <w:tcPr>
                        <w:tcW w:w="230" w:type="dxa"/>
                        <w:tcMar>
                          <w:left w:w="28" w:type="dxa"/>
                          <w:right w:w="28" w:type="dxa"/>
                        </w:tcMar>
                      </w:tcPr>
                      <w:p w14:paraId="33729CC4" w14:textId="77777777" w:rsidR="000079DF" w:rsidRDefault="000079DF">
                        <w:pPr>
                          <w:widowControl w:val="0"/>
                          <w:jc w:val="both"/>
                          <w:rPr>
                            <w:rFonts w:eastAsia="Calibri"/>
                            <w:caps/>
                            <w:sz w:val="22"/>
                            <w:szCs w:val="22"/>
                          </w:rPr>
                        </w:pPr>
                      </w:p>
                    </w:tc>
                    <w:tc>
                      <w:tcPr>
                        <w:tcW w:w="430"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C5" w14:textId="77777777" w:rsidR="000079DF" w:rsidRDefault="000079DF">
                        <w:pPr>
                          <w:widowControl w:val="0"/>
                          <w:jc w:val="both"/>
                          <w:rPr>
                            <w:rFonts w:eastAsia="Calibri"/>
                            <w:caps/>
                            <w:sz w:val="22"/>
                            <w:szCs w:val="22"/>
                          </w:rPr>
                        </w:pPr>
                      </w:p>
                    </w:tc>
                    <w:tc>
                      <w:tcPr>
                        <w:tcW w:w="258" w:type="dxa"/>
                        <w:tcMar>
                          <w:left w:w="28" w:type="dxa"/>
                          <w:right w:w="28" w:type="dxa"/>
                        </w:tcMar>
                      </w:tcPr>
                      <w:p w14:paraId="33729CC6" w14:textId="77777777" w:rsidR="000079DF" w:rsidRDefault="000079DF">
                        <w:pPr>
                          <w:widowControl w:val="0"/>
                          <w:jc w:val="both"/>
                          <w:rPr>
                            <w:rFonts w:eastAsia="Calibri"/>
                            <w:caps/>
                            <w:sz w:val="22"/>
                            <w:szCs w:val="22"/>
                          </w:rPr>
                        </w:pPr>
                      </w:p>
                    </w:tc>
                    <w:tc>
                      <w:tcPr>
                        <w:tcW w:w="501"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C7" w14:textId="77777777" w:rsidR="000079DF" w:rsidRDefault="000079DF">
                        <w:pPr>
                          <w:widowControl w:val="0"/>
                          <w:jc w:val="both"/>
                          <w:rPr>
                            <w:rFonts w:eastAsia="Calibri"/>
                            <w:caps/>
                            <w:sz w:val="22"/>
                            <w:szCs w:val="22"/>
                          </w:rPr>
                        </w:pPr>
                      </w:p>
                    </w:tc>
                    <w:tc>
                      <w:tcPr>
                        <w:tcW w:w="244" w:type="dxa"/>
                        <w:tcMar>
                          <w:left w:w="28" w:type="dxa"/>
                          <w:right w:w="28" w:type="dxa"/>
                        </w:tcMar>
                      </w:tcPr>
                      <w:p w14:paraId="33729CC8" w14:textId="77777777" w:rsidR="000079DF" w:rsidRDefault="000079DF">
                        <w:pPr>
                          <w:widowControl w:val="0"/>
                          <w:jc w:val="both"/>
                          <w:rPr>
                            <w:rFonts w:eastAsia="Calibri"/>
                            <w:caps/>
                            <w:sz w:val="22"/>
                            <w:szCs w:val="22"/>
                          </w:rPr>
                        </w:pPr>
                      </w:p>
                    </w:tc>
                    <w:tc>
                      <w:tcPr>
                        <w:tcW w:w="764" w:type="dxa"/>
                        <w:tcBorders>
                          <w:top w:val="single" w:sz="12" w:space="0" w:color="auto"/>
                          <w:left w:val="single" w:sz="12" w:space="0" w:color="auto"/>
                          <w:bottom w:val="single" w:sz="12" w:space="0" w:color="auto"/>
                          <w:right w:val="single" w:sz="12" w:space="0" w:color="auto"/>
                        </w:tcBorders>
                        <w:tcMar>
                          <w:left w:w="28" w:type="dxa"/>
                          <w:right w:w="28" w:type="dxa"/>
                        </w:tcMar>
                      </w:tcPr>
                      <w:p w14:paraId="33729CC9" w14:textId="77777777" w:rsidR="000079DF" w:rsidRDefault="000079DF">
                        <w:pPr>
                          <w:widowControl w:val="0"/>
                          <w:jc w:val="both"/>
                          <w:rPr>
                            <w:rFonts w:eastAsia="Calibri"/>
                            <w:caps/>
                            <w:sz w:val="22"/>
                            <w:szCs w:val="22"/>
                          </w:rPr>
                        </w:pPr>
                      </w:p>
                    </w:tc>
                  </w:tr>
                </w:tbl>
                <w:p w14:paraId="33729CCB" w14:textId="77777777" w:rsidR="000079DF" w:rsidRDefault="000079DF">
                  <w:pPr>
                    <w:widowControl w:val="0"/>
                    <w:jc w:val="both"/>
                    <w:rPr>
                      <w:rFonts w:eastAsia="Calibri"/>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8"/>
                    <w:gridCol w:w="1200"/>
                    <w:gridCol w:w="1775"/>
                    <w:gridCol w:w="553"/>
                    <w:gridCol w:w="1986"/>
                  </w:tblGrid>
                  <w:tr w:rsidR="000079DF" w14:paraId="33729CD1" w14:textId="77777777">
                    <w:trPr>
                      <w:cantSplit/>
                      <w:trHeight w:val="23"/>
                    </w:trPr>
                    <w:tc>
                      <w:tcPr>
                        <w:tcW w:w="9228" w:type="dxa"/>
                      </w:tcPr>
                      <w:p w14:paraId="33729CCC" w14:textId="77777777" w:rsidR="000079DF" w:rsidRDefault="00003306">
                        <w:pPr>
                          <w:widowControl w:val="0"/>
                          <w:jc w:val="both"/>
                          <w:rPr>
                            <w:rFonts w:eastAsia="Calibri"/>
                            <w:sz w:val="22"/>
                          </w:rPr>
                        </w:pPr>
                        <w:r>
                          <w:rPr>
                            <w:rFonts w:eastAsia="Calibri"/>
                            <w:sz w:val="22"/>
                          </w:rPr>
                          <w:t>PASTABOS:</w:t>
                        </w:r>
                      </w:p>
                    </w:tc>
                    <w:tc>
                      <w:tcPr>
                        <w:tcW w:w="1200" w:type="dxa"/>
                      </w:tcPr>
                      <w:p w14:paraId="33729CCD" w14:textId="77777777" w:rsidR="000079DF" w:rsidRDefault="00003306">
                        <w:pPr>
                          <w:widowControl w:val="0"/>
                          <w:jc w:val="both"/>
                          <w:rPr>
                            <w:rFonts w:eastAsia="Calibri"/>
                            <w:sz w:val="22"/>
                          </w:rPr>
                        </w:pPr>
                        <w:r>
                          <w:rPr>
                            <w:rFonts w:eastAsia="Calibri"/>
                            <w:sz w:val="22"/>
                          </w:rPr>
                          <w:t>IŠ VISO:</w:t>
                        </w:r>
                      </w:p>
                    </w:tc>
                    <w:tc>
                      <w:tcPr>
                        <w:tcW w:w="1775" w:type="dxa"/>
                      </w:tcPr>
                      <w:p w14:paraId="33729CCE" w14:textId="77777777" w:rsidR="000079DF" w:rsidRDefault="000079DF">
                        <w:pPr>
                          <w:widowControl w:val="0"/>
                          <w:jc w:val="both"/>
                          <w:rPr>
                            <w:rFonts w:eastAsia="Calibri"/>
                            <w:sz w:val="22"/>
                          </w:rPr>
                        </w:pPr>
                      </w:p>
                    </w:tc>
                    <w:tc>
                      <w:tcPr>
                        <w:tcW w:w="553" w:type="dxa"/>
                      </w:tcPr>
                      <w:p w14:paraId="33729CCF" w14:textId="77777777" w:rsidR="000079DF" w:rsidRDefault="000079DF">
                        <w:pPr>
                          <w:widowControl w:val="0"/>
                          <w:jc w:val="both"/>
                          <w:rPr>
                            <w:rFonts w:eastAsia="Calibri"/>
                            <w:sz w:val="22"/>
                          </w:rPr>
                        </w:pPr>
                      </w:p>
                    </w:tc>
                    <w:tc>
                      <w:tcPr>
                        <w:tcW w:w="1986" w:type="dxa"/>
                      </w:tcPr>
                      <w:p w14:paraId="33729CD0" w14:textId="77777777" w:rsidR="000079DF" w:rsidRDefault="000079DF">
                        <w:pPr>
                          <w:widowControl w:val="0"/>
                          <w:jc w:val="both"/>
                          <w:rPr>
                            <w:rFonts w:eastAsia="Calibri"/>
                            <w:caps/>
                            <w:sz w:val="22"/>
                          </w:rPr>
                        </w:pPr>
                      </w:p>
                    </w:tc>
                  </w:tr>
                  <w:tr w:rsidR="000079DF" w14:paraId="33729CD7" w14:textId="77777777">
                    <w:trPr>
                      <w:cantSplit/>
                      <w:trHeight w:val="23"/>
                    </w:trPr>
                    <w:tc>
                      <w:tcPr>
                        <w:tcW w:w="9228" w:type="dxa"/>
                      </w:tcPr>
                      <w:p w14:paraId="33729CD2" w14:textId="77777777" w:rsidR="000079DF" w:rsidRDefault="000079DF">
                        <w:pPr>
                          <w:widowControl w:val="0"/>
                          <w:jc w:val="both"/>
                          <w:rPr>
                            <w:rFonts w:eastAsia="Calibri"/>
                            <w:sz w:val="22"/>
                          </w:rPr>
                        </w:pPr>
                      </w:p>
                    </w:tc>
                    <w:tc>
                      <w:tcPr>
                        <w:tcW w:w="1200" w:type="dxa"/>
                      </w:tcPr>
                      <w:p w14:paraId="33729CD3" w14:textId="77777777" w:rsidR="000079DF" w:rsidRDefault="00003306">
                        <w:pPr>
                          <w:widowControl w:val="0"/>
                          <w:jc w:val="both"/>
                          <w:rPr>
                            <w:rFonts w:eastAsia="Calibri"/>
                            <w:sz w:val="22"/>
                          </w:rPr>
                        </w:pPr>
                        <w:r>
                          <w:rPr>
                            <w:rFonts w:eastAsia="Calibri"/>
                            <w:sz w:val="22"/>
                          </w:rPr>
                          <w:t>IŠ VISO:</w:t>
                        </w:r>
                      </w:p>
                    </w:tc>
                    <w:tc>
                      <w:tcPr>
                        <w:tcW w:w="1775" w:type="dxa"/>
                      </w:tcPr>
                      <w:p w14:paraId="33729CD4" w14:textId="77777777" w:rsidR="000079DF" w:rsidRDefault="000079DF">
                        <w:pPr>
                          <w:widowControl w:val="0"/>
                          <w:jc w:val="both"/>
                          <w:rPr>
                            <w:rFonts w:eastAsia="Calibri"/>
                            <w:sz w:val="22"/>
                          </w:rPr>
                        </w:pPr>
                      </w:p>
                    </w:tc>
                    <w:tc>
                      <w:tcPr>
                        <w:tcW w:w="553" w:type="dxa"/>
                      </w:tcPr>
                      <w:p w14:paraId="33729CD5" w14:textId="77777777" w:rsidR="000079DF" w:rsidRDefault="000079DF">
                        <w:pPr>
                          <w:widowControl w:val="0"/>
                          <w:jc w:val="both"/>
                          <w:rPr>
                            <w:rFonts w:eastAsia="Calibri"/>
                            <w:sz w:val="22"/>
                          </w:rPr>
                        </w:pPr>
                      </w:p>
                    </w:tc>
                    <w:tc>
                      <w:tcPr>
                        <w:tcW w:w="1986" w:type="dxa"/>
                      </w:tcPr>
                      <w:p w14:paraId="33729CD6" w14:textId="77777777" w:rsidR="000079DF" w:rsidRDefault="000079DF">
                        <w:pPr>
                          <w:widowControl w:val="0"/>
                          <w:jc w:val="both"/>
                          <w:rPr>
                            <w:rFonts w:eastAsia="Calibri"/>
                            <w:caps/>
                            <w:sz w:val="22"/>
                          </w:rPr>
                        </w:pPr>
                      </w:p>
                    </w:tc>
                  </w:tr>
                  <w:tr w:rsidR="000079DF" w14:paraId="33729CDD" w14:textId="77777777">
                    <w:trPr>
                      <w:cantSplit/>
                      <w:trHeight w:val="23"/>
                    </w:trPr>
                    <w:tc>
                      <w:tcPr>
                        <w:tcW w:w="9228" w:type="dxa"/>
                      </w:tcPr>
                      <w:p w14:paraId="33729CD8" w14:textId="77777777" w:rsidR="000079DF" w:rsidRDefault="000079DF">
                        <w:pPr>
                          <w:widowControl w:val="0"/>
                          <w:jc w:val="both"/>
                          <w:rPr>
                            <w:rFonts w:eastAsia="Calibri"/>
                            <w:sz w:val="22"/>
                          </w:rPr>
                        </w:pPr>
                      </w:p>
                    </w:tc>
                    <w:tc>
                      <w:tcPr>
                        <w:tcW w:w="1200" w:type="dxa"/>
                      </w:tcPr>
                      <w:p w14:paraId="33729CD9" w14:textId="77777777" w:rsidR="000079DF" w:rsidRDefault="00003306">
                        <w:pPr>
                          <w:widowControl w:val="0"/>
                          <w:jc w:val="both"/>
                          <w:rPr>
                            <w:rFonts w:eastAsia="Calibri"/>
                            <w:sz w:val="22"/>
                          </w:rPr>
                        </w:pPr>
                        <w:r>
                          <w:rPr>
                            <w:rFonts w:eastAsia="Calibri"/>
                            <w:sz w:val="22"/>
                          </w:rPr>
                          <w:t>IŠ VISO:</w:t>
                        </w:r>
                      </w:p>
                    </w:tc>
                    <w:tc>
                      <w:tcPr>
                        <w:tcW w:w="1775" w:type="dxa"/>
                      </w:tcPr>
                      <w:p w14:paraId="33729CDA" w14:textId="77777777" w:rsidR="000079DF" w:rsidRDefault="000079DF">
                        <w:pPr>
                          <w:widowControl w:val="0"/>
                          <w:jc w:val="both"/>
                          <w:rPr>
                            <w:rFonts w:eastAsia="Calibri"/>
                            <w:sz w:val="22"/>
                          </w:rPr>
                        </w:pPr>
                      </w:p>
                    </w:tc>
                    <w:tc>
                      <w:tcPr>
                        <w:tcW w:w="553" w:type="dxa"/>
                      </w:tcPr>
                      <w:p w14:paraId="33729CDB" w14:textId="77777777" w:rsidR="000079DF" w:rsidRDefault="000079DF">
                        <w:pPr>
                          <w:widowControl w:val="0"/>
                          <w:jc w:val="both"/>
                          <w:rPr>
                            <w:rFonts w:eastAsia="Calibri"/>
                            <w:sz w:val="22"/>
                          </w:rPr>
                        </w:pPr>
                      </w:p>
                    </w:tc>
                    <w:tc>
                      <w:tcPr>
                        <w:tcW w:w="1986" w:type="dxa"/>
                      </w:tcPr>
                      <w:p w14:paraId="33729CDC" w14:textId="77777777" w:rsidR="000079DF" w:rsidRDefault="000079DF">
                        <w:pPr>
                          <w:widowControl w:val="0"/>
                          <w:jc w:val="both"/>
                          <w:rPr>
                            <w:rFonts w:eastAsia="Calibri"/>
                            <w:caps/>
                            <w:sz w:val="22"/>
                          </w:rPr>
                        </w:pPr>
                      </w:p>
                    </w:tc>
                  </w:tr>
                </w:tbl>
                <w:p w14:paraId="33729CDE" w14:textId="77777777" w:rsidR="000079DF" w:rsidRDefault="000079DF">
                  <w:pPr>
                    <w:widowControl w:val="0"/>
                    <w:rPr>
                      <w:rFonts w:eastAsia="Calibri"/>
                      <w:sz w:val="12"/>
                    </w:rPr>
                  </w:pPr>
                </w:p>
                <w:p w14:paraId="33729CDF" w14:textId="77777777" w:rsidR="000079DF" w:rsidRDefault="00003306">
                  <w:pPr>
                    <w:widowControl w:val="0"/>
                    <w:ind w:firstLine="567"/>
                    <w:rPr>
                      <w:rFonts w:eastAsia="Calibri"/>
                    </w:rPr>
                  </w:pPr>
                  <w:r>
                    <w:rPr>
                      <w:rFonts w:eastAsia="Calibri"/>
                    </w:rPr>
                    <w:t xml:space="preserve">Apžiūros dalyviai / komisijos nariai: </w:t>
                  </w:r>
                </w:p>
                <w:p w14:paraId="33729CE0" w14:textId="77777777" w:rsidR="000079DF" w:rsidRDefault="00003306">
                  <w:pPr>
                    <w:widowControl w:val="0"/>
                    <w:jc w:val="center"/>
                    <w:rPr>
                      <w:rFonts w:eastAsia="Calibri"/>
                    </w:rPr>
                  </w:pPr>
                  <w:r>
                    <w:rPr>
                      <w:rFonts w:eastAsia="Calibri"/>
                    </w:rPr>
                    <w:t xml:space="preserve">........................................................................................................, </w:t>
                  </w:r>
                </w:p>
                <w:p w14:paraId="33729CE1" w14:textId="77777777" w:rsidR="000079DF" w:rsidRDefault="00003306">
                  <w:pPr>
                    <w:widowControl w:val="0"/>
                    <w:jc w:val="center"/>
                    <w:rPr>
                      <w:rFonts w:eastAsia="Calibri"/>
                      <w:sz w:val="22"/>
                    </w:rPr>
                  </w:pPr>
                  <w:r>
                    <w:rPr>
                      <w:rFonts w:eastAsia="Calibri"/>
                      <w:sz w:val="22"/>
                    </w:rPr>
                    <w:t>(pareigos, parašas, vardas ir pavardė)</w:t>
                  </w:r>
                </w:p>
                <w:p w14:paraId="33729CE2" w14:textId="77777777" w:rsidR="000079DF" w:rsidRDefault="00003306">
                  <w:pPr>
                    <w:widowControl w:val="0"/>
                    <w:jc w:val="center"/>
                    <w:rPr>
                      <w:rFonts w:eastAsia="Calibri"/>
                    </w:rPr>
                  </w:pPr>
                  <w:r>
                    <w:rPr>
                      <w:rFonts w:eastAsia="Calibri"/>
                    </w:rPr>
                    <w:t xml:space="preserve">........................................................................................................., </w:t>
                  </w:r>
                </w:p>
                <w:p w14:paraId="33729CE3" w14:textId="77777777" w:rsidR="000079DF" w:rsidRDefault="00003306">
                  <w:pPr>
                    <w:widowControl w:val="0"/>
                    <w:jc w:val="center"/>
                    <w:rPr>
                      <w:rFonts w:eastAsia="Calibri"/>
                      <w:sz w:val="22"/>
                    </w:rPr>
                  </w:pPr>
                  <w:r>
                    <w:rPr>
                      <w:rFonts w:eastAsia="Calibri"/>
                      <w:sz w:val="22"/>
                    </w:rPr>
                    <w:t>(pareigos, parašas, vardas ir pavardė)</w:t>
                  </w:r>
                </w:p>
                <w:p w14:paraId="33729CE4" w14:textId="77777777" w:rsidR="000079DF" w:rsidRDefault="00003306">
                  <w:pPr>
                    <w:widowControl w:val="0"/>
                    <w:jc w:val="center"/>
                    <w:rPr>
                      <w:rFonts w:eastAsia="Calibri"/>
                    </w:rPr>
                  </w:pPr>
                  <w:r>
                    <w:rPr>
                      <w:rFonts w:eastAsia="Calibri"/>
                    </w:rPr>
                    <w:t xml:space="preserve">........................................................................................................., </w:t>
                  </w:r>
                </w:p>
                <w:p w14:paraId="33729CE5" w14:textId="77777777" w:rsidR="000079DF" w:rsidRDefault="00003306">
                  <w:pPr>
                    <w:widowControl w:val="0"/>
                    <w:jc w:val="center"/>
                    <w:rPr>
                      <w:rFonts w:eastAsia="Calibri"/>
                      <w:sz w:val="22"/>
                    </w:rPr>
                  </w:pPr>
                  <w:r>
                    <w:rPr>
                      <w:rFonts w:eastAsia="Calibri"/>
                      <w:sz w:val="22"/>
                    </w:rPr>
                    <w:t>(pareigos, parašas, vardas ir pavardė)</w:t>
                  </w:r>
                </w:p>
                <w:p w14:paraId="33729CE6" w14:textId="77777777" w:rsidR="000079DF" w:rsidRDefault="004E4C4A">
                  <w:pPr>
                    <w:widowControl w:val="0"/>
                    <w:rPr>
                      <w:rFonts w:eastAsia="Calibri"/>
                    </w:rPr>
                  </w:pPr>
                </w:p>
              </w:sdtContent>
            </w:sdt>
          </w:sdtContent>
        </w:sdt>
        <w:sdt>
          <w:sdtPr>
            <w:alias w:val="pabaiga"/>
            <w:tag w:val="part_750e1e51930c4498af011ebb21133a52"/>
            <w:id w:val="-1725674756"/>
            <w:lock w:val="sdtLocked"/>
          </w:sdtPr>
          <w:sdtEndPr/>
          <w:sdtContent>
            <w:p w14:paraId="33729CE7" w14:textId="77777777" w:rsidR="000079DF" w:rsidRDefault="00003306">
              <w:pPr>
                <w:widowControl w:val="0"/>
                <w:jc w:val="center"/>
                <w:rPr>
                  <w:color w:val="000000"/>
                </w:rPr>
              </w:pPr>
              <w:r>
                <w:rPr>
                  <w:rFonts w:eastAsia="Calibri"/>
                </w:rPr>
                <w:t>_________________</w:t>
              </w:r>
            </w:p>
            <w:p w14:paraId="33729CE8" w14:textId="77777777" w:rsidR="000079DF" w:rsidRDefault="004E4C4A"/>
          </w:sdtContent>
        </w:sdt>
      </w:sdtContent>
    </w:sdt>
    <w:sectPr w:rsidR="000079DF">
      <w:pgSz w:w="16840" w:h="11907" w:orient="landscape"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29CF0" w14:textId="77777777" w:rsidR="000079DF" w:rsidRDefault="00003306">
      <w:r>
        <w:separator/>
      </w:r>
    </w:p>
  </w:endnote>
  <w:endnote w:type="continuationSeparator" w:id="0">
    <w:p w14:paraId="33729CF1" w14:textId="77777777" w:rsidR="000079DF" w:rsidRDefault="0000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9CF4" w14:textId="77777777" w:rsidR="000079DF" w:rsidRDefault="000079DF">
    <w:pPr>
      <w:tabs>
        <w:tab w:val="center" w:pos="4819"/>
        <w:tab w:val="right" w:pos="9638"/>
      </w:tabs>
      <w:rP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9CF5" w14:textId="77777777" w:rsidR="000079DF" w:rsidRDefault="000079DF">
    <w:pPr>
      <w:tabs>
        <w:tab w:val="center" w:pos="4819"/>
        <w:tab w:val="right" w:pos="9638"/>
      </w:tabs>
      <w:rPr>
        <w:rFonts w:eastAsia="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9CF7" w14:textId="77777777" w:rsidR="000079DF" w:rsidRDefault="000079DF">
    <w:pPr>
      <w:tabs>
        <w:tab w:val="center" w:pos="4819"/>
        <w:tab w:val="right" w:pos="9638"/>
      </w:tabs>
      <w:rPr>
        <w:rFonts w:eastAsia="Calibr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9CFD" w14:textId="77777777" w:rsidR="000079DF" w:rsidRDefault="00003306">
    <w:pPr>
      <w:framePr w:wrap="auto" w:vAnchor="text" w:hAnchor="margin" w:xAlign="center" w:y="1"/>
      <w:widowControl w:val="0"/>
      <w:tabs>
        <w:tab w:val="center" w:pos="4819"/>
        <w:tab w:val="right" w:pos="9638"/>
      </w:tabs>
      <w:spacing w:line="360" w:lineRule="atLeast"/>
      <w:jc w:val="both"/>
      <w:textAlignment w:val="baseline"/>
    </w:pPr>
    <w:r>
      <w:fldChar w:fldCharType="begin"/>
    </w:r>
    <w:r>
      <w:instrText xml:space="preserve">PAGE  </w:instrText>
    </w:r>
    <w:r>
      <w:fldChar w:fldCharType="end"/>
    </w:r>
  </w:p>
  <w:p w14:paraId="33729CFE" w14:textId="77777777" w:rsidR="000079DF" w:rsidRDefault="000079DF">
    <w:pPr>
      <w:widowControl w:val="0"/>
      <w:tabs>
        <w:tab w:val="center" w:pos="4819"/>
        <w:tab w:val="right" w:pos="9638"/>
      </w:tabs>
      <w:spacing w:line="360" w:lineRule="atLeast"/>
      <w:ind w:right="360" w:firstLine="360"/>
      <w:jc w:val="both"/>
      <w:textAlignment w:val="base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9CFF" w14:textId="77777777" w:rsidR="000079DF" w:rsidRDefault="000079DF">
    <w:pPr>
      <w:tabs>
        <w:tab w:val="center" w:pos="4819"/>
        <w:tab w:val="right" w:pos="9638"/>
      </w:tabs>
      <w:rPr>
        <w:rFonts w:eastAsia="Calibr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9D01" w14:textId="77777777" w:rsidR="000079DF" w:rsidRDefault="000079DF">
    <w:pPr>
      <w:tabs>
        <w:tab w:val="center" w:pos="4819"/>
        <w:tab w:val="right" w:pos="9638"/>
      </w:tabs>
      <w:rPr>
        <w:rFonts w:eastAsia="Calibri"/>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29CEE" w14:textId="77777777" w:rsidR="000079DF" w:rsidRDefault="00003306">
      <w:r>
        <w:separator/>
      </w:r>
    </w:p>
  </w:footnote>
  <w:footnote w:type="continuationSeparator" w:id="0">
    <w:p w14:paraId="33729CEF" w14:textId="77777777" w:rsidR="000079DF" w:rsidRDefault="00003306">
      <w:r>
        <w:continuationSeparator/>
      </w:r>
    </w:p>
  </w:footnote>
  <w:footnote w:id="1">
    <w:p w14:paraId="33729D0A" w14:textId="77777777" w:rsidR="000079DF" w:rsidRDefault="00003306">
      <w:pPr>
        <w:ind w:firstLine="720"/>
        <w:rPr>
          <w:sz w:val="20"/>
          <w:lang w:val="en-US"/>
        </w:rPr>
      </w:pPr>
      <w:r>
        <w:rPr>
          <w:sz w:val="20"/>
          <w:vertAlign w:val="superscript"/>
        </w:rPr>
        <w:t>*</w:t>
      </w:r>
      <w:r>
        <w:rPr>
          <w:sz w:val="20"/>
        </w:rPr>
        <w:t xml:space="preserve"> </w:t>
      </w:r>
      <w:r>
        <w:rPr>
          <w:color w:val="000000"/>
          <w:sz w:val="22"/>
        </w:rPr>
        <w:t xml:space="preserve">Tiltų techninės priežiūros taisyklės TTPT 10 skelbiamos „Valstybės žinių“ interneto tinklalapyje </w:t>
      </w:r>
      <w:proofErr w:type="spellStart"/>
      <w:r>
        <w:rPr>
          <w:color w:val="000000"/>
          <w:sz w:val="22"/>
        </w:rPr>
        <w:t>www.valstybes-zinios.lt.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9CF2" w14:textId="77777777" w:rsidR="000079DF" w:rsidRDefault="000079D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64076"/>
      <w:docPartObj>
        <w:docPartGallery w:val="Page Numbers (Top of Page)"/>
        <w:docPartUnique/>
      </w:docPartObj>
    </w:sdtPr>
    <w:sdtEndPr/>
    <w:sdtContent>
      <w:p w14:paraId="475FF76B" w14:textId="6DBA8032" w:rsidR="00003306" w:rsidRDefault="00003306">
        <w:pPr>
          <w:pStyle w:val="Antrats"/>
          <w:jc w:val="center"/>
        </w:pPr>
        <w:r>
          <w:fldChar w:fldCharType="begin"/>
        </w:r>
        <w:r>
          <w:instrText>PAGE   \* MERGEFORMAT</w:instrText>
        </w:r>
        <w:r>
          <w:fldChar w:fldCharType="separate"/>
        </w:r>
        <w:r w:rsidR="004E4C4A">
          <w:rPr>
            <w:noProof/>
          </w:rPr>
          <w:t>18</w:t>
        </w:r>
        <w:r>
          <w:fldChar w:fldCharType="end"/>
        </w:r>
      </w:p>
    </w:sdtContent>
  </w:sdt>
  <w:p w14:paraId="33729CF3" w14:textId="77777777" w:rsidR="000079DF" w:rsidRDefault="000079D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1381"/>
      <w:docPartObj>
        <w:docPartGallery w:val="Page Numbers (Top of Page)"/>
        <w:docPartUnique/>
      </w:docPartObj>
    </w:sdtPr>
    <w:sdtContent>
      <w:p w14:paraId="55BF2C94" w14:textId="77B33DFD" w:rsidR="00E82F62" w:rsidRDefault="00E82F62">
        <w:pPr>
          <w:pStyle w:val="Antrats"/>
          <w:jc w:val="center"/>
        </w:pPr>
        <w:r>
          <w:fldChar w:fldCharType="begin"/>
        </w:r>
        <w:r>
          <w:instrText>PAGE   \* MERGEFORMAT</w:instrText>
        </w:r>
        <w:r>
          <w:fldChar w:fldCharType="separate"/>
        </w:r>
        <w:r w:rsidR="004E4C4A">
          <w:rPr>
            <w:noProof/>
          </w:rPr>
          <w:t>40</w:t>
        </w:r>
        <w:r>
          <w:fldChar w:fldCharType="end"/>
        </w:r>
      </w:p>
    </w:sdtContent>
  </w:sdt>
  <w:p w14:paraId="33729CF6" w14:textId="77777777" w:rsidR="000079DF" w:rsidRDefault="000079DF">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9CF8" w14:textId="77777777" w:rsidR="000079DF" w:rsidRDefault="00003306">
    <w:pPr>
      <w:widowControl w:val="0"/>
      <w:tabs>
        <w:tab w:val="center" w:pos="4819"/>
        <w:tab w:val="right" w:pos="9638"/>
      </w:tabs>
      <w:spacing w:line="360" w:lineRule="atLeast"/>
      <w:jc w:val="both"/>
      <w:textAlignment w:val="baseline"/>
    </w:pPr>
    <w:r>
      <w:rPr>
        <w:noProof/>
        <w:lang w:eastAsia="lt-LT"/>
      </w:rPr>
      <mc:AlternateContent>
        <mc:Choice Requires="wps">
          <w:drawing>
            <wp:anchor distT="0" distB="0" distL="114300" distR="114300" simplePos="0" relativeHeight="251657728" behindDoc="0" locked="0" layoutInCell="0" allowOverlap="1" wp14:anchorId="33729D08" wp14:editId="33729D09">
              <wp:simplePos x="0" y="0"/>
              <wp:positionH relativeFrom="page">
                <wp:posOffset>10233660</wp:posOffset>
              </wp:positionH>
              <wp:positionV relativeFrom="page">
                <wp:posOffset>3830320</wp:posOffset>
              </wp:positionV>
              <wp:extent cx="458470" cy="619125"/>
              <wp:effectExtent l="3810" t="1270" r="444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29D0C" w14:textId="77777777" w:rsidR="000079DF" w:rsidRDefault="00003306">
                          <w:pPr>
                            <w:pBdr>
                              <w:bottom w:val="single" w:sz="4" w:space="1" w:color="auto"/>
                            </w:pBdr>
                            <w:jc w:val="center"/>
                          </w:pPr>
                          <w:r>
                            <w:fldChar w:fldCharType="begin"/>
                          </w:r>
                          <w:r>
                            <w:instrText xml:space="preserve"> PAGE   \* MERGEFORMAT </w:instrText>
                          </w:r>
                          <w:r>
                            <w:fldChar w:fldCharType="separate"/>
                          </w:r>
                          <w:r>
                            <w:t>32</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805.8pt;margin-top:301.6pt;width:36.1pt;height:4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JZfQIAAAUFAAAOAAAAZHJzL2Uyb0RvYy54bWysVNuO2yAQfa/Uf0C8J7Yj52Irzmo3aapK&#10;abvqth9AAMeoGCiQOFHVf++Ak2y27UNV1Q+YgeFwZuYM87tjK9GBWye0qnA2TDHiimom1K7CXz6v&#10;BzOMnCeKEakVr/CJO3y3eP1q3pmSj3SjJeMWAYhyZWcq3HhvyiRxtOEtcUNtuILNWtuWeDDtLmGW&#10;dIDeymSUppOk05YZqyl3DlZX/SZeRPy65tR/rGvHPZIVBm4+jjaO2zAmizkpd5aYRtAzDfIPLFoi&#10;FFx6hVoRT9Deit+gWkGtdrr2Q6rbRNe1oDzGANFk6S/RPDXE8BgLJMeZa5rc/4OlHw6PFgkGtcNI&#10;kRZK9AmSRtROcjQN6emMK8HryTzaEKAzG02/OqT0sgEvfm+t7hpOGJDKgn/y4kAwHBxF2+69ZoBO&#10;9l7HTB1r2wZAyAE6xoKcrgXhR48oLObjWT6FslHYmmRFNhrHG0h5OWys82+5blGYVNgC9QhODhvn&#10;AxlSXlwieS0FWwspo2F326W06EBAG+v4ndHdrZtUwVnpcKxH7FeAI9wR9gLbWOvvwDBPH0bFYD2Z&#10;TQf5Oh8Pimk6G6RZ8VBM0rzIV+sfgWCWl41gjKuNUPyiuyz/u7qeO6BXTFQe6ipcjCE7Ma5b9u42&#10;yDR+fwqyFR7aUIq2wrOrEylDXd8oBmGT0hMh+3nykn7MMuTg8o9ZiSoIhe8F5I/bI6AENWw1O4Ee&#10;rIZ6QWnh7YBJGDHqoA8r7L7tieUYyXcKNFVkeR4aNxr5eDoCw97ubG93iKKNhvYGsH669H2z740V&#10;uwZuymKOlL4HHdYiauSZ1Vm90GsxmPO7EJr51o5ez6/X4icAAAD//wMAUEsDBBQABgAIAAAAIQBb&#10;Nsl14wAAAA0BAAAPAAAAZHJzL2Rvd25yZXYueG1sTI9RS8MwFIXfBf9DuIJvLukG2axNxxAVHDLY&#10;3IaPd01sq8lNabKt/nuzJ3083I9zv1PMB2fZyfSh9aQgGwlghiqvW6oVbN+f72bAQkTSaD0ZBT8m&#10;wLy8viow1/5Ma3PaxJqlEgo5Kmhi7HLOQ9UYh2HkO0Pp9ul7hzHFvua6x3Mqd5aPhZDcYUvpQ4Od&#10;eWxM9b05OgUt7ofV1/Iprt+WL/ZjsbfV/etOqdubYfEALJoh/sFw0U/qUCangz+SDsymLLNMJlaB&#10;FJMxsAsiZ5M056BgKsQUeFnw/yvKXwAAAP//AwBQSwECLQAUAAYACAAAACEAtoM4kv4AAADhAQAA&#10;EwAAAAAAAAAAAAAAAAAAAAAAW0NvbnRlbnRfVHlwZXNdLnhtbFBLAQItABQABgAIAAAAIQA4/SH/&#10;1gAAAJQBAAALAAAAAAAAAAAAAAAAAC8BAABfcmVscy8ucmVsc1BLAQItABQABgAIAAAAIQAObwJZ&#10;fQIAAAUFAAAOAAAAAAAAAAAAAAAAAC4CAABkcnMvZTJvRG9jLnhtbFBLAQItABQABgAIAAAAIQBb&#10;Nsl14wAAAA0BAAAPAAAAAAAAAAAAAAAAANcEAABkcnMvZG93bnJldi54bWxQSwUGAAAAAAQABADz&#10;AAAA5wUAAAAA&#10;" o:allowincell="f" stroked="f">
              <v:textbox style="layout-flow:vertical">
                <w:txbxContent>
                  <w:p w14:paraId="33729D0C" w14:textId="77777777" w:rsidR="000079DF" w:rsidRDefault="00003306">
                    <w:pPr>
                      <w:pBdr>
                        <w:bottom w:val="single" w:sz="4" w:space="1" w:color="auto"/>
                      </w:pBdr>
                      <w:jc w:val="center"/>
                    </w:pPr>
                    <w:r>
                      <w:fldChar w:fldCharType="begin"/>
                    </w:r>
                    <w:r>
                      <w:instrText xml:space="preserve"> PAGE   \* MERGEFORMAT </w:instrText>
                    </w:r>
                    <w:r>
                      <w:fldChar w:fldCharType="separate"/>
                    </w:r>
                    <w:r>
                      <w:t>32</w:t>
                    </w:r>
                    <w:r>
                      <w:fldChar w:fldCharType="end"/>
                    </w: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9CFA" w14:textId="77777777" w:rsidR="000079DF" w:rsidRDefault="00003306">
    <w:pPr>
      <w:framePr w:wrap="auto" w:vAnchor="text" w:hAnchor="margin" w:xAlign="outside" w:y="1"/>
      <w:widowControl w:val="0"/>
      <w:tabs>
        <w:tab w:val="center" w:pos="4819"/>
        <w:tab w:val="right" w:pos="9638"/>
      </w:tabs>
      <w:spacing w:line="360" w:lineRule="atLeast"/>
      <w:jc w:val="both"/>
      <w:textAlignment w:val="baseline"/>
    </w:pPr>
    <w:r>
      <w:fldChar w:fldCharType="begin"/>
    </w:r>
    <w:r>
      <w:instrText xml:space="preserve">PAGE  </w:instrText>
    </w:r>
    <w:r>
      <w:fldChar w:fldCharType="end"/>
    </w:r>
  </w:p>
  <w:p w14:paraId="33729CFB" w14:textId="77777777" w:rsidR="000079DF" w:rsidRDefault="000079DF">
    <w:pPr>
      <w:widowControl w:val="0"/>
      <w:tabs>
        <w:tab w:val="center" w:pos="4819"/>
        <w:tab w:val="right" w:pos="9638"/>
      </w:tabs>
      <w:spacing w:line="360" w:lineRule="atLeast"/>
      <w:ind w:right="360" w:firstLine="360"/>
      <w:jc w:val="both"/>
      <w:textAlignment w:val="base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628224"/>
      <w:docPartObj>
        <w:docPartGallery w:val="Page Numbers (Top of Page)"/>
        <w:docPartUnique/>
      </w:docPartObj>
    </w:sdtPr>
    <w:sdtContent>
      <w:p w14:paraId="7BB7E08F" w14:textId="177C3659" w:rsidR="00E82F62" w:rsidRDefault="00E82F62">
        <w:pPr>
          <w:pStyle w:val="Antrats"/>
          <w:jc w:val="center"/>
        </w:pPr>
        <w:r>
          <w:fldChar w:fldCharType="begin"/>
        </w:r>
        <w:r>
          <w:instrText>PAGE   \* MERGEFORMAT</w:instrText>
        </w:r>
        <w:r>
          <w:fldChar w:fldCharType="separate"/>
        </w:r>
        <w:r w:rsidR="004E4C4A">
          <w:rPr>
            <w:noProof/>
          </w:rPr>
          <w:t>30</w:t>
        </w:r>
        <w:r>
          <w:fldChar w:fldCharType="end"/>
        </w:r>
      </w:p>
    </w:sdtContent>
  </w:sdt>
  <w:p w14:paraId="33729CFC" w14:textId="77777777" w:rsidR="000079DF" w:rsidRDefault="000079DF">
    <w:pPr>
      <w:tabs>
        <w:tab w:val="center" w:pos="4153"/>
        <w:tab w:val="right" w:pos="8306"/>
      </w:tabs>
      <w:rPr>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33825"/>
      <w:docPartObj>
        <w:docPartGallery w:val="Page Numbers (Top of Page)"/>
        <w:docPartUnique/>
      </w:docPartObj>
    </w:sdtPr>
    <w:sdtContent>
      <w:p w14:paraId="5A8142BB" w14:textId="4642E7DE" w:rsidR="00E82F62" w:rsidRDefault="00E82F62">
        <w:pPr>
          <w:pStyle w:val="Antrats"/>
          <w:jc w:val="center"/>
        </w:pPr>
        <w:r>
          <w:fldChar w:fldCharType="begin"/>
        </w:r>
        <w:r>
          <w:instrText>PAGE   \* MERGEFORMAT</w:instrText>
        </w:r>
        <w:r>
          <w:fldChar w:fldCharType="separate"/>
        </w:r>
        <w:r w:rsidR="004E4C4A">
          <w:rPr>
            <w:noProof/>
          </w:rPr>
          <w:t>57</w:t>
        </w:r>
        <w:r>
          <w:fldChar w:fldCharType="end"/>
        </w:r>
      </w:p>
    </w:sdtContent>
  </w:sdt>
  <w:p w14:paraId="33729D00" w14:textId="34CDE970" w:rsidR="000079DF" w:rsidRDefault="000079DF" w:rsidP="00E82F62">
    <w:pPr>
      <w:tabs>
        <w:tab w:val="left" w:pos="6300"/>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48"/>
    <w:rsid w:val="00003306"/>
    <w:rsid w:val="000079DF"/>
    <w:rsid w:val="004E4C4A"/>
    <w:rsid w:val="00724548"/>
    <w:rsid w:val="00E82F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03306"/>
    <w:rPr>
      <w:rFonts w:ascii="Tahoma" w:hAnsi="Tahoma" w:cs="Tahoma"/>
      <w:sz w:val="16"/>
      <w:szCs w:val="16"/>
    </w:rPr>
  </w:style>
  <w:style w:type="character" w:customStyle="1" w:styleId="DebesliotekstasDiagrama">
    <w:name w:val="Debesėlio tekstas Diagrama"/>
    <w:basedOn w:val="Numatytasispastraiposriftas"/>
    <w:link w:val="Debesliotekstas"/>
    <w:rsid w:val="00003306"/>
    <w:rPr>
      <w:rFonts w:ascii="Tahoma" w:hAnsi="Tahoma" w:cs="Tahoma"/>
      <w:sz w:val="16"/>
      <w:szCs w:val="16"/>
    </w:rPr>
  </w:style>
  <w:style w:type="character" w:styleId="Vietosrezervavimoenklotekstas">
    <w:name w:val="Placeholder Text"/>
    <w:basedOn w:val="Numatytasispastraiposriftas"/>
    <w:rsid w:val="00003306"/>
    <w:rPr>
      <w:color w:val="808080"/>
    </w:rPr>
  </w:style>
  <w:style w:type="paragraph" w:styleId="Antrats">
    <w:name w:val="header"/>
    <w:basedOn w:val="prastasis"/>
    <w:link w:val="AntratsDiagrama"/>
    <w:uiPriority w:val="99"/>
    <w:unhideWhenUsed/>
    <w:rsid w:val="0000330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03306"/>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03306"/>
    <w:rPr>
      <w:rFonts w:ascii="Tahoma" w:hAnsi="Tahoma" w:cs="Tahoma"/>
      <w:sz w:val="16"/>
      <w:szCs w:val="16"/>
    </w:rPr>
  </w:style>
  <w:style w:type="character" w:customStyle="1" w:styleId="DebesliotekstasDiagrama">
    <w:name w:val="Debesėlio tekstas Diagrama"/>
    <w:basedOn w:val="Numatytasispastraiposriftas"/>
    <w:link w:val="Debesliotekstas"/>
    <w:rsid w:val="00003306"/>
    <w:rPr>
      <w:rFonts w:ascii="Tahoma" w:hAnsi="Tahoma" w:cs="Tahoma"/>
      <w:sz w:val="16"/>
      <w:szCs w:val="16"/>
    </w:rPr>
  </w:style>
  <w:style w:type="character" w:styleId="Vietosrezervavimoenklotekstas">
    <w:name w:val="Placeholder Text"/>
    <w:basedOn w:val="Numatytasispastraiposriftas"/>
    <w:rsid w:val="00003306"/>
    <w:rPr>
      <w:color w:val="808080"/>
    </w:rPr>
  </w:style>
  <w:style w:type="paragraph" w:styleId="Antrats">
    <w:name w:val="header"/>
    <w:basedOn w:val="prastasis"/>
    <w:link w:val="AntratsDiagrama"/>
    <w:uiPriority w:val="99"/>
    <w:unhideWhenUsed/>
    <w:rsid w:val="0000330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03306"/>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BF41D2C35D24" TargetMode="External"/><Relationship Id="rId18" Type="http://schemas.openxmlformats.org/officeDocument/2006/relationships/hyperlink" Target="https://www.e-tar.lt/portal/lt/legalAct/TAR.95C79D036AA4" TargetMode="External"/><Relationship Id="rId26" Type="http://schemas.openxmlformats.org/officeDocument/2006/relationships/hyperlink" Target="https://www.e-tar.lt/portal/lt/legalAct/TAR.5D25CCD7F1D7" TargetMode="External"/><Relationship Id="rId39" Type="http://schemas.openxmlformats.org/officeDocument/2006/relationships/hyperlink" Target="https://www.e-tar.lt/portal/lt/legalAct/TAR.E331CEADD5B0" TargetMode="External"/><Relationship Id="rId21" Type="http://schemas.openxmlformats.org/officeDocument/2006/relationships/hyperlink" Target="https://www.e-tar.lt/portal/lt/legalAct/TAR.012C5EF3A29A" TargetMode="External"/><Relationship Id="rId34" Type="http://schemas.openxmlformats.org/officeDocument/2006/relationships/hyperlink" Target="https://www.e-tar.lt/portal/lt/legalAct/TAR.4B0864B93747" TargetMode="External"/><Relationship Id="rId42" Type="http://schemas.openxmlformats.org/officeDocument/2006/relationships/hyperlink" Target="https://www.e-tar.lt/portal/lt/legalAct/TAR.19AD91BDE89C" TargetMode="External"/><Relationship Id="rId47" Type="http://schemas.openxmlformats.org/officeDocument/2006/relationships/hyperlink" Target="https://www.e-tar.lt/portal/lt/legalAct/TAR.C4625D4B8F31" TargetMode="External"/><Relationship Id="rId50" Type="http://schemas.openxmlformats.org/officeDocument/2006/relationships/hyperlink" Target="https://www.e-tar.lt/portal/lt/legalAct/TAR.5ECD9E6A88F6" TargetMode="External"/><Relationship Id="rId55" Type="http://schemas.openxmlformats.org/officeDocument/2006/relationships/header" Target="header3.xm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e-tar.lt/portal/lt/legalAct/TAR.5DC1759E42CB" TargetMode="External"/><Relationship Id="rId29" Type="http://schemas.openxmlformats.org/officeDocument/2006/relationships/hyperlink" Target="https://www.e-tar.lt/portal/lt/legalAct/TAR.B49EEDC917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31E79DEC55D" TargetMode="External"/><Relationship Id="rId24" Type="http://schemas.openxmlformats.org/officeDocument/2006/relationships/hyperlink" Target="https://www.e-tar.lt/portal/lt/legalAct/TAR.C6C45D231ED7" TargetMode="External"/><Relationship Id="rId32" Type="http://schemas.openxmlformats.org/officeDocument/2006/relationships/hyperlink" Target="https://www.e-tar.lt/portal/lt/legalAct/TAR.BC612499EF50" TargetMode="External"/><Relationship Id="rId37" Type="http://schemas.openxmlformats.org/officeDocument/2006/relationships/hyperlink" Target="https://www.e-tar.lt/portal/lt/legalAct/TAR.FCD9602FAB5D" TargetMode="External"/><Relationship Id="rId40" Type="http://schemas.openxmlformats.org/officeDocument/2006/relationships/hyperlink" Target="https://www.e-tar.lt/portal/lt/legalAct/TAR.2C5B83FAC73D" TargetMode="External"/><Relationship Id="rId45" Type="http://schemas.openxmlformats.org/officeDocument/2006/relationships/hyperlink" Target="https://www.e-tar.lt/portal/lt/legalAct/TAR.4DC46B48D8AE" TargetMode="External"/><Relationship Id="rId53" Type="http://schemas.openxmlformats.org/officeDocument/2006/relationships/footer" Target="footer1.xml"/><Relationship Id="rId58" Type="http://schemas.openxmlformats.org/officeDocument/2006/relationships/header" Target="header5.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t/legalAct/TAR.E2780B68DE62" TargetMode="External"/><Relationship Id="rId23" Type="http://schemas.openxmlformats.org/officeDocument/2006/relationships/hyperlink" Target="https://www.e-tar.lt/portal/lt/legalAct/TAR.B3618189BEF5" TargetMode="External"/><Relationship Id="rId28" Type="http://schemas.openxmlformats.org/officeDocument/2006/relationships/hyperlink" Target="https://www.e-tar.lt/portal/lt/legalAct/TAR.9DA2E3FE8A43" TargetMode="External"/><Relationship Id="rId36" Type="http://schemas.openxmlformats.org/officeDocument/2006/relationships/hyperlink" Target="https://www.e-tar.lt/portal/lt/legalAct/TAR.DC20732056F8" TargetMode="External"/><Relationship Id="rId49" Type="http://schemas.openxmlformats.org/officeDocument/2006/relationships/hyperlink" Target="https://www.e-tar.lt/portal/lt/legalAct/TAR.98D068873F22" TargetMode="External"/><Relationship Id="rId57" Type="http://schemas.openxmlformats.org/officeDocument/2006/relationships/header" Target="header4.xml"/><Relationship Id="rId61" Type="http://schemas.openxmlformats.org/officeDocument/2006/relationships/footer" Target="footer5.xml"/><Relationship Id="rId10" Type="http://schemas.openxmlformats.org/officeDocument/2006/relationships/hyperlink" Target="https://www.e-tar.lt/portal/lt/legalAct/TAR.D44627EE32C7" TargetMode="External"/><Relationship Id="rId19" Type="http://schemas.openxmlformats.org/officeDocument/2006/relationships/hyperlink" Target="https://www.e-tar.lt/portal/lt/legalAct/TAR.8A39C83848CB" TargetMode="External"/><Relationship Id="rId31" Type="http://schemas.openxmlformats.org/officeDocument/2006/relationships/hyperlink" Target="https://www.e-tar.lt/portal/lt/legalAct/TAR.E00E9F9650A7" TargetMode="External"/><Relationship Id="rId44" Type="http://schemas.openxmlformats.org/officeDocument/2006/relationships/hyperlink" Target="https://www.e-tar.lt/portal/lt/legalAct/TAR.C8F81F7F8F40" TargetMode="External"/><Relationship Id="rId52" Type="http://schemas.openxmlformats.org/officeDocument/2006/relationships/header" Target="header2.xml"/><Relationship Id="rId60" Type="http://schemas.openxmlformats.org/officeDocument/2006/relationships/footer" Target="footer4.xml"/><Relationship Id="rId6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37CA8EC066D3" TargetMode="External"/><Relationship Id="rId22" Type="http://schemas.openxmlformats.org/officeDocument/2006/relationships/hyperlink" Target="https://www.e-tar.lt/portal/lt/legalAct/TAR.FA7D7D38E724" TargetMode="External"/><Relationship Id="rId27" Type="http://schemas.openxmlformats.org/officeDocument/2006/relationships/hyperlink" Target="https://www.e-tar.lt/portal/lt/legalAct/TAR.3923E605202A" TargetMode="External"/><Relationship Id="rId30" Type="http://schemas.openxmlformats.org/officeDocument/2006/relationships/hyperlink" Target="https://www.e-tar.lt/portal/lt/legalAct/TAR.5C1C1B82C3AC" TargetMode="External"/><Relationship Id="rId35" Type="http://schemas.openxmlformats.org/officeDocument/2006/relationships/hyperlink" Target="https://www.e-tar.lt/portal/lt/legalAct/TAR.5798288182E9" TargetMode="External"/><Relationship Id="rId43" Type="http://schemas.openxmlformats.org/officeDocument/2006/relationships/hyperlink" Target="https://www.e-tar.lt/portal/lt/legalAct/TAR.6D95BE25633B" TargetMode="External"/><Relationship Id="rId48" Type="http://schemas.openxmlformats.org/officeDocument/2006/relationships/hyperlink" Target="https://www.e-tar.lt/portal/lt/legalAct/TAR.F0AD6EC407E7" TargetMode="External"/><Relationship Id="rId56" Type="http://schemas.openxmlformats.org/officeDocument/2006/relationships/footer" Target="footer3.xml"/><Relationship Id="rId64" Type="http://schemas.openxmlformats.org/officeDocument/2006/relationships/image" Target="media/image2.png"/><Relationship Id="rId8" Type="http://schemas.openxmlformats.org/officeDocument/2006/relationships/image" Target="media/image1.wmf"/><Relationship Id="rId5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www.e-tar.lt/portal/lt/legalAct/TAR.80A638E6C263" TargetMode="External"/><Relationship Id="rId17" Type="http://schemas.openxmlformats.org/officeDocument/2006/relationships/hyperlink" Target="https://www.e-tar.lt/portal/lt/legalAct/TAR.8D97CD7E1857" TargetMode="External"/><Relationship Id="rId25" Type="http://schemas.openxmlformats.org/officeDocument/2006/relationships/hyperlink" Target="https://www.e-tar.lt/portal/lt/legalAct/TAR.9D80ABE97A71" TargetMode="External"/><Relationship Id="rId33" Type="http://schemas.openxmlformats.org/officeDocument/2006/relationships/hyperlink" Target="https://www.e-tar.lt/portal/lt/legalAct/TAR.07DE13A841FB" TargetMode="External"/><Relationship Id="rId38" Type="http://schemas.openxmlformats.org/officeDocument/2006/relationships/hyperlink" Target="https://www.e-tar.lt/portal/lt/legalAct/TAR.5D40EBC98931" TargetMode="External"/><Relationship Id="rId46" Type="http://schemas.openxmlformats.org/officeDocument/2006/relationships/hyperlink" Target="https://www.e-tar.lt/portal/lt/legalAct/TAR.6E40F3D3AFB3" TargetMode="External"/><Relationship Id="rId59" Type="http://schemas.openxmlformats.org/officeDocument/2006/relationships/header" Target="header6.xml"/><Relationship Id="rId67" Type="http://schemas.openxmlformats.org/officeDocument/2006/relationships/theme" Target="theme/theme1.xml"/><Relationship Id="rId20" Type="http://schemas.openxmlformats.org/officeDocument/2006/relationships/hyperlink" Target="https://www.e-tar.lt/portal/lt/legalAct/TAR.6569EF63B764" TargetMode="External"/><Relationship Id="rId41" Type="http://schemas.openxmlformats.org/officeDocument/2006/relationships/hyperlink" Target="https://www.e-tar.lt/portal/lt/legalAct/TAR.6CA64A9DFF4C" TargetMode="External"/><Relationship Id="rId54" Type="http://schemas.openxmlformats.org/officeDocument/2006/relationships/footer" Target="footer2.xml"/><Relationship Id="rId62" Type="http://schemas.openxmlformats.org/officeDocument/2006/relationships/header" Target="header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2f2ba2f898174b7b8b58d314cde306c3" PartId="c08d2e72bcff4d6c8da513cf76ec82b0">
    <Part Type="preambule" DocPartId="bc353f3c7e434722b8c7d4e0614ec5f9" PartId="20b2f0cd58a94b9996d7a9be332c7ca3"/>
    <Part Type="pastraipa" DocPartId="1e2a6d64f81c41abb34c5fd1676016b8" PartId="8b09bde3c4154a49a7eba6301a91e666"/>
    <Part Type="signatura" DocPartId="97b2c711f97e4a0a9a8033a329511e40" PartId="d1a7ec8b56a04246928b593d347aa8c7"/>
  </Part>
  <Part Type="patvirtinta" Title="TILTŲ TECHNINĖS PRIEŽIŪROS TAISYKLĖS TTPT 10" DocPartId="19eed27693ed4a09a1a10e512da96743" PartId="2b863eb3d2554541ac6c0c5fd6c4f0b8">
    <Part Type="skyrius" Nr="1" Title="BENDROSIOS NUOSTATOS" DocPartId="cbad954a58c243c2a80ee253bd34e7bc" PartId="e07b56fd87ec4b158ffd36bf7916b328">
      <Part Type="punktas" Nr="1" Abbr="1 p." DocPartId="17daaea0eec9435aa16b24ca74c0de29" PartId="c1f36cd3c57e4acfbddb42f8e0d283f0"/>
      <Part Type="punktas" Nr="2" Abbr="2 p." DocPartId="2edeb7870dc24a4ba5c04537d3f31e47" PartId="449d4674e2084539961a19c74776b1bd"/>
      <Part Type="punktas" Nr="3" Abbr="3 p." DocPartId="ed68d14e7b2e4cb8aa464e0e430259f9" PartId="ccb013544c5f4f76b55db544c69b531c"/>
      <Part Type="punktas" Nr="4" Abbr="4 p." DocPartId="70cf8014d9294860b4f58408c4797116" PartId="dfb666e787f242598fef17bb2cfb5a1b"/>
      <Part Type="punktas" Nr="5" Abbr="5 p." DocPartId="dc869b80de214170bdc25de6ef332202" PartId="40dd52ccf9044c3eb9bab221a97c0d91"/>
      <Part Type="punktas" Nr="6" Abbr="6 p." DocPartId="b154ee5e3e4c437c90a8da577e9f5021" PartId="686ccc83658241a6b0faac8f53dbc785"/>
      <Part Type="punktas" Nr="7" Abbr="7 p." DocPartId="c652963bc3394048ae69b29166bafc0f" PartId="bbd04413d6db45d588f21a1dffddea9f"/>
      <Part Type="punktas" Nr="8" Abbr="8 p." DocPartId="f20439f66d1f4ef9bfa6db296b0b5316" PartId="174415ccef724d1ca4ee95a1b22d059f"/>
    </Part>
    <Part Type="skyrius" Nr="2" Title="NUORODOS" DocPartId="e730468f37dc40efa9281be6dd215d03" PartId="20755de1b0094c5d9c7f3249fce3c84f">
      <Part Type="punktas" Nr="9" Abbr="9 p." DocPartId="983e112c9bcb4094acb7e43d020bfc63" PartId="ed5b591726d448c49725ec06d71d44fa">
        <Part Type="punktas" Nr="9.1" Abbr="9.1 p." DocPartId="465f1f851bde4fce9b1216e5c8ed4399" PartId="5a27890843e14c01b35d340f511e9816"/>
        <Part Type="punktas" Nr="9.2" Abbr="9.2 p." DocPartId="b3a8ecebc30345219e0178e8d352b27a" PartId="8450d255cd97466c99d4f71c128c7643"/>
        <Part Type="punktas" Nr="9.3" Abbr="9.3 p." DocPartId="4ecf62192d504757b4d50540399e0d5d" PartId="e9ad6cc296b740a198cad0fc18bef52e"/>
        <Part Type="punktas" Nr="9.4" Abbr="9.4 p." DocPartId="3f18d7ce48904b0abb94b65369829a32" PartId="1823c66c6a7f4322a2a7dc20129748d7"/>
        <Part Type="punktas" Nr="9.5" Abbr="9.5 p." DocPartId="5c34b51699394e50872f3098ffc9a77d" PartId="3969bd59b57f4e53a0b83410e626e93f"/>
        <Part Type="punktas" Nr="9.6" Abbr="9.6 p." DocPartId="149f0bb37ffe456080fa9f4ddcc34594" PartId="90e87714f901435eb49eb002112da48e"/>
        <Part Type="punktas" Nr="9.7" Abbr="9.7 p." DocPartId="1d5d7f1b5cf84cbdbd2ecf48635092c3" PartId="0685a09fdfd4493cb606ed10b86dee70"/>
        <Part Type="punktas" Nr="9.8" Abbr="9.8 p." DocPartId="362e7fa0ca28462f9a1c8d34d3a317ec" PartId="c80504c7e11b48629164707a0d5519a0"/>
        <Part Type="punktas" Nr="9.9" Abbr="9.9 p." DocPartId="d94883f898054c41ac88e73b1692cecf" PartId="b74b1845905b4a5ebfa0aee5e18ecefb"/>
        <Part Type="punktas" Nr="9.10" Abbr="9.10 p." DocPartId="559f7ba0a57647bfab3242d43b67ead7" PartId="8663a56d11f94b79abb09dd04af17821"/>
        <Part Type="punktas" Nr="9.11" Abbr="9.11 p." DocPartId="707f9adfb9604a038b5779dc9c39b4be" PartId="937e8d877315434eb04cdb701e5e0383"/>
        <Part Type="punktas" Nr="9.12" Abbr="9.12 p." DocPartId="d7394c260fae46c4b985225e5252e76a" PartId="2c084bd4f2ca469eada516a488903596"/>
        <Part Type="punktas" Nr="9.13" Abbr="9.13 p." DocPartId="3ec0ede6c8f749b4a00e9a88f70cd8a3" PartId="fa048ca5d7fa4439837ad92bf745d9ed"/>
        <Part Type="punktas" Nr="9.14" Abbr="9.14 p." DocPartId="035f18f10ae24026ba0f3f653236d266" PartId="465a11bf7ee449478c67f8b9a216762d"/>
        <Part Type="punktas" Nr="9.15" Abbr="9.15 p." DocPartId="c6ff3f1d97ce42afb3327fce27d1088d" PartId="c23e81bb423c4365b1bf60955002cca9"/>
        <Part Type="punktas" Nr="9.16" Abbr="9.16 p." DocPartId="849e925452cb4de39dcac74856ae314b" PartId="30753d6f731d48569be646da0230089a"/>
        <Part Type="punktas" Nr="9.17" Abbr="9.17 p." DocPartId="bd54b0f85d274abe8a705ae61feae6d8" PartId="f96c00dcd8c542568a1608db081a8eda"/>
        <Part Type="punktas" Nr="9.18" Abbr="9.18 p." DocPartId="be2c0cb99ce9453abadb57b3a5134cd9" PartId="657dbedbf6ef442dab3dca8475eb67a2"/>
        <Part Type="punktas" Nr="9.19" Abbr="9.19 p." DocPartId="005d0bd174a94e1fa80293528b085312" PartId="8eb631862da4468b81cfb4d59e872e50"/>
        <Part Type="punktas" Nr="9.20" Abbr="9.20 p." DocPartId="af7a2935c1474e07918991e8093fcfc2" PartId="4eac021ebb8741418ab5ef2c9dce13fa"/>
        <Part Type="punktas" Nr="9.21" Abbr="9.21 p." DocPartId="44d2c2e45c07431793d8a72d5799142d" PartId="7c59859f937349228bb9eff705a8c7dd"/>
        <Part Type="punktas" Nr="9.22" Abbr="9.22 p." DocPartId="362e32faa5f34e4db2a2446cbe946aa2" PartId="cb57e96f6ea34ee9b2dd7e743c24c1f2"/>
        <Part Type="punktas" Nr="9.23" Abbr="9.23 p." DocPartId="810e8329a0194c91b98c69b826ee9e0c" PartId="90be1439be6d4ceabe16a97c6f1653db"/>
        <Part Type="punktas" Nr="9.24" Abbr="9.24 p." DocPartId="4152e2f33df34b16af86615c1ccaf840" PartId="62cd2cb6d6f643139bd9044ca47083c8"/>
        <Part Type="punktas" Nr="9.25" Abbr="9.25 p." DocPartId="71f3f26652b64c05b1a8adadd4017560" PartId="943edc5e79684c32a1a10e729b538ef6"/>
        <Part Type="punktas" Nr="9.26" Abbr="9.26 p." DocPartId="032613ed71c8413785599e30b60656fd" PartId="ad87a8e54a8d4f3db7393991c6d4b6bc"/>
        <Part Type="punktas" Nr="9.27" Abbr="9.27 p." DocPartId="34e0500ca4e14fd086cccbad578b2f7e" PartId="d95e8ec41deb4bca976ec25bfa005ad2">
          <Part Type="punktas" Nr="9.27.1" Abbr="9.27.1 p." DocPartId="f2a41a2565b54d3e8942364ee36529a0" PartId="bada4f93681f4949a423b14885c53649"/>
          <Part Type="punktas" Nr="9.27.2" Abbr="9.27.2 p." DocPartId="889c1ac91f154dd4a624b3760494578f" PartId="4c8c17e85e354ddb8ca9bec9a88bf840"/>
          <Part Type="punktas" Nr="9.27.3" Abbr="9.27.3 p." DocPartId="5b8b1953eb474563be286619cba3e1a7" PartId="12c07e5139744c4eba45d37eca342825"/>
          <Part Type="punktas" Nr="9.27.4" Abbr="9.27.4 p." DocPartId="22a6d0638959404c85f6ba9dcf869751" PartId="f72a55d1d88c4a78ae85075f24c6c20d"/>
          <Part Type="punktas" Nr="9.27.5" Abbr="9.27.5 p." DocPartId="b46e4da9b88442ed905f69e95be3fe6b" PartId="5a65ec556c0740c4841a4cd69ed63be9"/>
        </Part>
        <Part Type="punktas" Nr="9.28" Abbr="9.28 p." DocPartId="85289ec3355d40409489f07fb3ed969d" PartId="38a1e13e03024757829f687c28536a4f"/>
        <Part Type="punktas" Nr="9.29" Abbr="9.29 p." DocPartId="a2f96f32ff404d9c87aad1e57731532d" PartId="92551daf1aa74c68ae1694522176002f"/>
        <Part Type="punktas" Nr="9.30" Abbr="9.30 p." DocPartId="9ee938e7d3f0482883b30a5295bd20ce" PartId="d9847db581894226bf9e8de65b9e09bb"/>
        <Part Type="punktas" Nr="9.31" Abbr="9.31 p." DocPartId="c464661229294659a194cc3132af55bb" PartId="b62c4ac4df9a42ef84e4cebcf6a8e12b"/>
        <Part Type="punktas" Nr="9.32" Abbr="9.32 p." DocPartId="266d4e86eccf44d69205f47392f1d549" PartId="2a6db47782714d5a913cd956b6d1a5fa"/>
      </Part>
    </Part>
    <Part Type="skyrius" Nr="3" Title="PAGRINDINĖS SĄVOKOS" DocPartId="7382a78d2f7949f5a3a8a36414aeeba3" PartId="f514550ae4e5403da4125acf09aca460">
      <Part Type="punktas" Nr="10" Abbr="10 p." DocPartId="daa6a70019f14bf3ad5c8b31a7a6e47b" PartId="b0b3596009a8466ab4b09800c32b9d81">
        <Part Type="punktas" Nr="10.1" Abbr="10.1 p." DocPartId="af74b50b6aa44ad190ee34df99813390" PartId="d48dc157cef344de982ae5815006fa09"/>
        <Part Type="punktas" Nr="10.2" Abbr="10.2 p." DocPartId="96634acf6e7444ffa43b756022bca100" PartId="28a2a3e444cb45939a6fdd2d675dab03"/>
        <Part Type="punktas" Nr="10.3" Abbr="10.3 p." DocPartId="aeacedb4818542768a8b4de3719c9bbb" PartId="a03e51bb98bf4424b3b30177dd240fce"/>
        <Part Type="punktas" Nr="10.4" Abbr="10.4 p." DocPartId="94d2c0221da0443a9a1b3a5777f00c1a" PartId="8e83b6d2e669411c8e608e2a345ad7ee"/>
        <Part Type="punktas" Nr="10.5" Abbr="10.5 p." DocPartId="059e21ad6f724c4db00cad56c43173e5" PartId="1078e006f34b4c9b8310098c00e5c080"/>
        <Part Type="punktas" Nr="10.6" Abbr="10.6 p." DocPartId="b4fa01ead13a4c25bcf50322cc93cd12" PartId="8b464cf8975f4d1cbccc0aa5168f86da"/>
        <Part Type="punktas" Nr="10.7" Abbr="10.7 p." DocPartId="ba0d880e68cc404caefbedbd9e6b4bd2" PartId="5719b308bc8046d1ae1578441139268d"/>
        <Part Type="punktas" Nr="10.8" Abbr="10.8 p." DocPartId="9541aab38fcf4f2bad7d1628d2044e43" PartId="32530f967dca4f8597b89a58640defdb"/>
        <Part Type="punktas" Nr="10.9" Abbr="10.9 p." DocPartId="dbfe3fc2d2924057af393e8f084209b5" PartId="bb6b45fdffc7457eb7a11fbee415cebf"/>
        <Part Type="punktas" Nr="10.10" Abbr="10.10 p." DocPartId="686ef422e9b14435973182b53acef7be" PartId="ffa25a40b7034c23b4943e345233e8b9"/>
        <Part Type="punktas" Nr="10.11" Abbr="10.11 p." DocPartId="d9e51f5bf5ef4ca18300b54a6aa8f8fb" PartId="79083c48c7db4c5ca2b9d1d55e3f510a"/>
        <Part Type="punktas" Nr="10.12" Abbr="10.12 p." DocPartId="713e6e743bfe4847a8e9b50cd21a30f3" PartId="3fd854ef94b9422b8b672c9c01e707b8"/>
        <Part Type="punktas" Nr="10.13" Abbr="10.13 p." DocPartId="4ff4871903f6418484eebc9518d27e65" PartId="ffdcb54bbbea4f6181251639d2e5a3ae"/>
        <Part Type="punktas" Nr="10.14" Abbr="10.14 p." DocPartId="25a9447be1714deb8be4ac386076846f" PartId="a8a29a24879b4e77b9e9c6187f6b9a97"/>
        <Part Type="punktas" Nr="10.15" Abbr="10.15 p." DocPartId="3815027547f742798e5bcd3b2f77b357" PartId="53ab1ca755e4491c8ba0c97d0d6e4441"/>
        <Part Type="punktas" Nr="10.16" Abbr="10.16 p." DocPartId="c63ab8726e88489cb65889768c9010b8" PartId="1093bd3649f64d2487e08c6562a16ee1"/>
        <Part Type="punktas" Nr="10.17" Abbr="10.17 p." DocPartId="6feba4fb65f64f5a9483b34f223769ea" PartId="d9c808410c8d4750bd122de56bf7ee68"/>
        <Part Type="punktas" Nr="10.18" Abbr="10.18 p." DocPartId="d880aba9d96445218e5277d51037767c" PartId="48c57534002c4c6aab7b686dad8b6ceb"/>
        <Part Type="punktas" Nr="10.19" Abbr="10.19 p." DocPartId="a5b54adc4d4d4923a8e2bc271afa2248" PartId="8ae08e9d40aa499887b31982f84f8c80"/>
        <Part Type="punktas" Nr="10.20" Abbr="10.20 p." DocPartId="94b2a8771ce94111a9070cae5cfc6d61" PartId="985e5690abc24b6281541c03de1546a8"/>
        <Part Type="punktas" Nr="10.21" Abbr="10.21 p." DocPartId="9a632a3343434b78bd3792c1f7e75767" PartId="399def41118f486cbe4358b362b31479"/>
        <Part Type="punktas" Nr="10.22" Abbr="10.22 p." DocPartId="b91dcd99a91c4042b3c0af10ce0dfc83" PartId="d389531d73974857b69f3d35dbdb174f"/>
        <Part Type="punktas" Nr="10.23" Abbr="10.23 p." DocPartId="66a66b41b3dc490ab1cad31d22d197db" PartId="e0024a437e6446b2a4e792d6065dcc45"/>
        <Part Type="punktas" Nr="10.24" Abbr="10.24 p." DocPartId="ffa7a49be0fd4abc98dd0571fdf7a4a7" PartId="c7b51034e51c45d68a98deab80ce54c8"/>
        <Part Type="punktas" Nr="10.25" Abbr="10.25 p." DocPartId="be411dd7404f4e61b556ad44fcb9216a" PartId="0d324b3a85ff4cae82a3876711ff5c9d"/>
        <Part Type="punktas" Nr="10.26" Abbr="10.26 p." DocPartId="17976f834521463cbbd0f111eb8fb880" PartId="e58484d42af54382a6e537ad2cda5119"/>
        <Part Type="punktas" Nr="10.27" Abbr="10.27 p." DocPartId="e8d617b264b8468881268031ed242b5f" PartId="3cb9d9d380594a6087e36c92fbb82176"/>
        <Part Type="punktas" Nr="10.28" Abbr="10.28 p." DocPartId="b244dd1d12d54f71aaacc09c2dfe28d3" PartId="7703db2166574dec8c5004c83121f4f0"/>
        <Part Type="punktas" Nr="10.29" Abbr="10.29 p." DocPartId="fbf9d96331ec436ca9e12050d2c968bf" PartId="c1be62d94cf44044ae43b13f1e6b67e4"/>
        <Part Type="punktas" Nr="10.30" Abbr="10.30 p." DocPartId="f12e53847f8a4b0cb4836a6d44ad53c7" PartId="fc4bf3841c3c41d4940a8a47d64157b7"/>
        <Part Type="punktas" Nr="10.31" Abbr="10.31 p." DocPartId="43d17059c00042bb8d43ae37c40032fe" PartId="c4e130354674427ab4ec9c1a1248413a"/>
        <Part Type="punktas" Nr="10.32" Abbr="10.32 p." DocPartId="e84bc105d2e244279e7c629a99d6dcde" PartId="867dc237452a40598a3a2c4faa3029d8"/>
        <Part Type="punktas" Nr="10.33" Abbr="10.33 p." DocPartId="1f8b249a5d42401b8ee0c1da171ef665" PartId="f4b732c3e06c4be796776f644227bbd4"/>
        <Part Type="punktas" Nr="10.34" Abbr="10.34 p." DocPartId="2a88cf88532447fab7fe74c0576da328" PartId="1e93c8c352204218a0000e031c187144"/>
        <Part Type="punktas" Nr="10.35" Abbr="10.35 p." DocPartId="4b172d1a43af49298f35e4265788e64a" PartId="8161cc571e954d4c971739561589fe8f"/>
        <Part Type="punktas" Nr="10.36" Abbr="10.36 p." DocPartId="a627d25a44544d92b40c9dcd17f990dd" PartId="ff4f1168f62a42d98f53171a97d93d5e"/>
        <Part Type="punktas" Nr="10.37" Abbr="10.37 p." DocPartId="68ea34e0783648d6bd6c052961d33bc3" PartId="50c063f0c55042e8aab6c2550a1ff7cc"/>
        <Part Type="punktas" Nr="10.38" Abbr="10.38 p." DocPartId="017c979d57144e77ac7ab67dd0748a93" PartId="8de679091a6b4c0898eaacb489a4cc8d"/>
        <Part Type="punktas" Nr="10.39" Abbr="10.39 p." DocPartId="aef53c720ccd4fe5ab8a815896a3b371" PartId="1d177937387a4f65884e9f95fe944eaa"/>
        <Part Type="punktas" Nr="10.40" Abbr="10.40 p." DocPartId="28c60e9bcd0c4ce1816889ea1d136c62" PartId="935e330b54704b0ba9a0a00ae6010cc8"/>
        <Part Type="punktas" Nr="10.41" Abbr="10.41 p." DocPartId="8c38e4d4ae0b40b5a902bf2b7b91e150" PartId="e93e69ef8c4e4b89ada8e75401683f88"/>
        <Part Type="punktas" Nr="10.42" Abbr="10.42 p." DocPartId="40129e51062f4e979a5135329156755b" PartId="06ca044a53ce42fcb6598769f4bea8c1"/>
        <Part Type="punktas" Nr="10.43" Abbr="10.43 p." DocPartId="28869bd01a434fdc9d8ca5f8da107c59" PartId="0cf4e6651beb4cbcb18d8804109aac69"/>
        <Part Type="punktas" Nr="10.44" Abbr="10.44 p." DocPartId="b70fe44cf4854007a73b4a1fb1c70390" PartId="32cf3d20fb764c4bbb34d657fb9ebc22"/>
        <Part Type="punktas" Nr="10.45" Abbr="10.45 p." DocPartId="681dd64046d649559ce3ea4fd4c6a876" PartId="4643452dfcb648cb867ee1d9714216d8"/>
      </Part>
    </Part>
    <Part Type="skyrius" Nr="4" Title="ŽYMENYS IR SANTRUMPOS" DocPartId="a99ec3b5d34844b0967ff2832f6550c7" PartId="f613e5cac0db4ac78102ef0dade013cd">
      <Part Type="punktas" Nr="11" Abbr="11 p." DocPartId="81be768f8a7742248221b87617c0ddad" PartId="2d6b83ef266846ceaafebb804dcb73fe">
        <Part Type="punktas" Nr="11.1" Abbr="11.1 p." DocPartId="605bed3c73c64230916aecfbc3b38612" PartId="1cae5fd28ef0455b98d24069a3aea556"/>
        <Part Type="punktas" Nr="11.2" Abbr="11.2 p." DocPartId="72598e59c3884071bcfe7c6bc94a471e" PartId="3e6f53e3ff994968b060ce749d54a66b"/>
        <Part Type="punktas" Nr="11.3" Abbr="11.3 p." DocPartId="3549be331feb4090870882d5fe37c7d5" PartId="29891c36622541b88da4f2193c8296df"/>
        <Part Type="punktas" Nr="11.4" Abbr="11.4 p." DocPartId="c8f6be76d4d24e6e973626e0144f6cde" PartId="5bddc4f837614ab3972a65253535eabb"/>
        <Part Type="punktas" Nr="11.5" Abbr="11.5 p." DocPartId="4d08ab5ece70401ebf6a43158ddf47a0" PartId="e9c6caba6e434f2293c960279592db63"/>
      </Part>
    </Part>
    <Part Type="skyrius" Nr="5" Title="TILTŲ NAUDOJIMAS IR PRIEŽIŪRA" DocPartId="812ef7cf26694cb0b82fb4e58c56ba8e" PartId="fc1671721436490d904c9d02d822555a">
      <Part Type="skirsnis" Nr="1" Title="BENDRIEJI REIKALAVIMAI" DocPartId="ad77ad44974f4d98ac70fadc47bfa768" PartId="006bf670edb84e549c3d87346ceaec10">
        <Part Type="punktas" Nr="12" Abbr="12 p." DocPartId="c907960b1a6e4ac9bd21fd3ac797760e" PartId="0c6528dc93a04dc1a51271b08eecfe3a"/>
        <Part Type="punktas" Nr="13" Abbr="13 p." DocPartId="4b7abdaef13c4e3baafb836a873be245" PartId="41ca8da2ffd14bedadaf43771a7e4903"/>
        <Part Type="punktas" Nr="14" Abbr="14 p." DocPartId="16ea714678704702a906216fae42bc0a" PartId="efbe0e22a7c34685b46b99de40777ffb">
          <Part Type="punktas" Nr="14.1" Abbr="14.1 p." DocPartId="c765362980094344b87aba78b1df9ea9" PartId="84d582f69faa40a6b0b29acb3830ceb2"/>
          <Part Type="punktas" Nr="14.2" Abbr="14.2 p." DocPartId="36863edeb68449dfa6ac98c3a0f03376" PartId="a81e853d554343f6a25e3d3983e53bdc"/>
          <Part Type="punktas" Nr="14.3" Abbr="14.3 p." DocPartId="d5d3f25e4c5d455494b2a06dbac806c6" PartId="b24e70ad96cc4895b165dfe74bf42a7a"/>
          <Part Type="punktas" Nr="14.4" Abbr="14.4 p." DocPartId="a73bdb0d285f4d2484f7ce85bffd5c04" PartId="0f839434c6ca4db1b54ebc8f3e8ec49d"/>
          <Part Type="punktas" Nr="14.5" Abbr="14.5 p." DocPartId="17d71cb059ad4422aad6f2a376d511ee" PartId="b6427017dc954ef4ab92f4f8e107fb0b"/>
          <Part Type="punktas" Nr="14.6" Abbr="14.6 p." DocPartId="731470d9f267480895939aa779660658" PartId="c40a12545c2c4f2286ea9778fc930263"/>
        </Part>
        <Part Type="punktas" Nr="15" Abbr="15 p." DocPartId="412c3669c84d45bc9bcf9f3c0e946a88" PartId="51b04d925407458ea804cf4f43a83bdb"/>
        <Part Type="punktas" Nr="16" Abbr="16 p." DocPartId="b079d65eff2941208dc77b632841e213" PartId="aa79df839beb4fb980011585e29e3f06"/>
        <Part Type="punktas" Nr="17" Abbr="17 p." DocPartId="ef377ecca32241f0b120cba8fcf1e37d" PartId="5e271e657c2146f29453587b43e4b1ae"/>
        <Part Type="punktas" Nr="18" Abbr="18 p." DocPartId="5c758651af38448390ac40e6a703d7e9" PartId="a2c4c63596bd440cbe38954960c51b1f"/>
        <Part Type="punktas" Nr="19" Abbr="19 p." DocPartId="79533b3ca64846b4bf67358255061c15" PartId="453e0f0b39a441b0ab8d4de5340a37c3"/>
        <Part Type="punktas" Nr="20" Abbr="20 p." DocPartId="17363f84b3ea4661a18964340aa8807a" PartId="972ce84958e54b8baa2d45e40ae7222b"/>
        <Part Type="punktas" Nr="21" Abbr="21 p." DocPartId="64755ebfb0fe45cba70ab25fb341fe82" PartId="19ebb855bc004fea87651ec2881c805d">
          <Part Type="punktas" Nr="21.1" Abbr="21.1 p." DocPartId="7a6005fb91b146bfb81b217419f1702f" PartId="b944f7aa811a41449f2ded2350642bde"/>
          <Part Type="punktas" Nr="21.2" Abbr="21.2 p." DocPartId="622283c2185447a791c263c335e2b148" PartId="cafdd3de4b1043b48b560c3b1918bf79"/>
        </Part>
      </Part>
    </Part>
    <Part Type="skyrius" Nr="6" Title="TILTŲ TECHNINĖS PRIEŽIŪROS (TTP) REIKALAVIMAI" DocPartId="ce3c71b54f9a4698bf16706d9dfe8d2f" PartId="55b4aa8c761c4b408fdb0c10c1a27eda">
      <Part Type="skirsnis" Nr="1" Title="BENDRIEJI REIKALAVIMAI" DocPartId="c3a7c0b99917467f8db34cafd3969dc4" PartId="a591f47f4c7040f493505121d4ca2adf">
        <Part Type="punktas" Nr="22" Abbr="22 p." DocPartId="4359cb7dc7cc4e23aa4fb577a64aad93" PartId="d56eeaa9c33d48b0adc69dc016b108e2">
          <Part Type="punktas" Nr="22.1" Abbr="22.1 p." DocPartId="3c841cda96d944d0ad9b74db9f19147c" PartId="7bc89f9e19b74ab192849682825a122a"/>
          <Part Type="punktas" Nr="22.2" Abbr="22.2 p." DocPartId="cc282893ef0348b79411f37d05fb16ca" PartId="b0e2e1f178fd423b972324c3c5fd3e63"/>
          <Part Type="punktas" Nr="22.3" Abbr="22.3 p." DocPartId="5852fc24706c45f7ada9799f8218c421" PartId="57f644c1f9f64c86ab5bb2be4840b4a1"/>
          <Part Type="punktas" Nr="22.4" Abbr="22.4 p." DocPartId="c6e1457cc7fc4d5bad842d4f1971bf40" PartId="5e81e607314a47d683feb61c95fac13b"/>
          <Part Type="punktas" Nr="22.5" Abbr="22.5 p." DocPartId="502aaa79d1e548dc9fb7cb5b7707ccfb" PartId="7ee848731a684a369ec53e78d29d6a49"/>
          <Part Type="punktas" Nr="22.6" Abbr="22.6 p." DocPartId="a7d7f68c1694448a9bb97bc1f99b54fe" PartId="49a95c6b770d460b8eb07d48b9190119"/>
          <Part Type="punktas" Nr="22.7" Abbr="22.7 p." DocPartId="3ccf3f174c93474ea5a26157240c7a14" PartId="435222e45e174a1a86d055d1b3b5ef4f"/>
        </Part>
        <Part Type="punktas" Nr="23" Abbr="23 p." DocPartId="17f5532b19294f91a7b6b0d0f522435a" PartId="d6ea5896ab0a4519b7c97409e3951fbf">
          <Part Type="punktas" Nr="23.1" Abbr="23.1 p." DocPartId="6a5da1a50f8e4f0e83073a4fb382694a" PartId="9de98d56c34548d9a372c95bc2f1eec7"/>
          <Part Type="punktas" Nr="23.2" Abbr="23.2 p." DocPartId="ce8c60bd1d29411c877a424cc8db157e" PartId="30033d8cd28b43fe82a6e3fb4d7b7d78"/>
          <Part Type="punktas" Nr="23.3" Abbr="23.3 p." DocPartId="32a4d129c4cb4ce1bec6decf752a05a2" PartId="be541abca15c4d20809449e5936b5947"/>
          <Part Type="punktas" Nr="23.4" Abbr="23.4 p." DocPartId="fb1cd5db2551467eab8e41e6a8343949" PartId="47a042b8092b41379920693feea56afc"/>
          <Part Type="punktas" Nr="23.5" Abbr="23.5 p." DocPartId="f02d80c632fb4728b27ad4d97f78e0a8" PartId="cf75a29699ac4fc09fba2370c485f914"/>
        </Part>
        <Part Type="punktas" Nr="24" Abbr="24 p." DocPartId="03e78607821c4211b1c392bd4704a797" PartId="a59c8bbc234040b1a510976714146e5e"/>
      </Part>
      <Part Type="skirsnis" Nr="2" Title="TECHNINĖS PRIEŽIŪROS (TP) ORGANIZAVIMAS" DocPartId="74f1a3112d994c608f63287aa7ba3cde" PartId="8b86766b53584cee8d4566e146e8e3f4">
        <Part Type="punktas" Nr="25" Abbr="25 p." DocPartId="e1350418d5a24a2a8ffcf573b09cd729" PartId="f5aea8698adb40589381d2c5efc0afb1"/>
      </Part>
      <Part Type="skirsnis" Nr="3" Title="TECHNINĖS PRIEŽIŪROS (TP) SUDĖTIS" DocPartId="fbf66da3053f474193fa9f9a275b5ff2" PartId="08b9829c64c145c89573fe7c1c4ea380">
        <Part Type="punktas" Nr="26" Abbr="26 p." DocPartId="cb0a60e074664a7990605ec0a18da75c" PartId="60495f1525564ac9a09020fd67dc0418">
          <Part Type="punktas" Nr="26.1" Abbr="26.1 p." DocPartId="159cb80d38bb4811b5a1f0669d09fd9a" PartId="b0b5ddc9e6e8436fbf821fd28f0bec92"/>
          <Part Type="punktas" Nr="26.2" Abbr="26.2 p." DocPartId="e391c705e7c94efe8335248b9752cf8b" PartId="ee430d0efd97499f9f0ee11396b85d18"/>
          <Part Type="punktas" Nr="26.3" Abbr="26.3 p." DocPartId="34cd7f17d6924108a79ceab6024e7d01" PartId="cf160a5358294ec0a9422c18c28ce23a"/>
          <Part Type="punktas" Nr="26.4" Abbr="26.4 p." DocPartId="2fc74845e01a4cd88105e2c2b62f2fd3" PartId="637cda477e5c43cd84463baf57b5c4cd"/>
          <Part Type="punktas" Nr="26.5" Abbr="26.5 p." DocPartId="b2d3c476dc2f40f69e3492317d1289b7" PartId="020bca05c7dd4d18963ffd1a1358fc0a"/>
        </Part>
        <Part Type="punktas" Nr="27" Abbr="27 p." DocPartId="7d3043794dae41af886bfab98217b57b" PartId="40870b976bbe46a8ad8c6d41410eaeb7"/>
        <Part Type="punktas" Nr="28" Abbr="28 p." DocPartId="0fa6a644254a4c9cb5d4e37562c6880f" PartId="2993c3dff1564702aa27c414d7f3ba4a">
          <Part Type="punktas" Nr="28.1" Abbr="28.1 p." DocPartId="dee6c76cf0a04de192d3e300990f42f1" PartId="63ef97338bdb421198e216a92113025e">
            <Part Type="lentele" Title="1 lentelė. Tiltų apžiūrų klasifikacija" DocPartId="90977fe56f744c74a3754325a89b62ff" PartId="f450f559ae2d4839bbc8d3e2b0b16873"/>
            <Part Type="pastraipa" DocPartId="d03b4c3c559e4902a5310431c046b89f" PartId="afc3bedd8cba41be86b224fc56199be6"/>
          </Part>
          <Part Type="punktas" Nr="28.2" Abbr="28.2 p." DocPartId="8d453f4f92b249fb8507b4ca23e755ed" PartId="fb98f25544df4594afd50bed8672eceb"/>
        </Part>
        <Part Type="punktas" Nr="29" Abbr="29 p." DocPartId="9377aab46a534600815c13519dca5247" PartId="b5bb1a58c37445d8983a8e2a795f3544">
          <Part Type="punktas" Nr="29.1" Abbr="29.1 p." DocPartId="ade5dc26124e4f16b012326fb99e345e" PartId="51fd26d79a9c49b68525aaa7d3f475b6"/>
          <Part Type="punktas" Nr="29.2" Abbr="29.2 p." DocPartId="b44894c15b224a88a471c64fcb579083" PartId="1b876f3773a84283bcdfc7cb0d3045dc"/>
        </Part>
        <Part Type="punktas" Nr="30" Abbr="30 p." DocPartId="96d75fefadd64a4c93592c6493710a36" PartId="a554f79f7a514b3b827f94798fd87ec0"/>
        <Part Type="punktas" Nr="31" Abbr="31 p." DocPartId="d109b68464f74b4194804ba55bfdc5ec" PartId="183f52223ba14935ba122bf99ee343b4">
          <Part Type="punktas" Nr="31.1" Abbr="31.1 p." DocPartId="7f49769400d0462fa956cb9f3cdebb24" PartId="c3507bfd952a434097475843cdbc1870"/>
          <Part Type="punktas" Nr="31.2" Abbr="31.2 p." DocPartId="fd1effcbec4442d1b06c68bd78499d34" PartId="7dbf6e46be554c0197e0958438bc7ea5"/>
        </Part>
        <Part Type="punktas" Nr="32" Abbr="32 p." DocPartId="183b86f5caa6488fa11a31fc4d12b812" PartId="f23803ad53f049cc8f89fde0dcbcb415"/>
        <Part Type="punktas" Nr="33" Abbr="33 p." DocPartId="027f54736faf41eeac5292675332e416" PartId="191f4b28b0804af2aa0ab01350914dea"/>
        <Part Type="punktas" Nr="34" Abbr="34 p." DocPartId="e1d06f9800a640ab95165a5ca9e36955" PartId="6ed7607792b449cfb77c4887fb7fae8c"/>
      </Part>
      <Part Type="skirsnis" Nr="4" Title="KVALIFIKACINIAI TECHNINIŲ PRIŽIŪRĖTOJŲ (VĮ) REIKALAVIMAI" DocPartId="964820150c524532b38cf0bb59f28d2f" PartId="779b021c9087453b8c5f5e34b5e957cb">
        <Part Type="punktas" Nr="35" Abbr="35 p." DocPartId="4ec8aa7b40724dcb913951cef68d7dbc" PartId="1c5fff175e844fd397006914cd7c56e8"/>
        <Part Type="punktas" Nr="36" Abbr="36 p." DocPartId="f6c67bfae1bc451e890d4e9ab9418278" PartId="b70b07bbebbe481689e288e82b86ac0a"/>
        <Part Type="punktas" Nr="37" Abbr="37 p." DocPartId="bdbe792e3665438c9312e1bff23eaebc" PartId="ab8dd6e6ffc8406aa84b39f8003be323">
          <Part Type="punktas" Nr="37.1" Abbr="37.1 p." DocPartId="5eec6482dd1342e5905d94f2aa6daa45" PartId="201bad7fcc6d422fb3e9fd2370990b1d"/>
          <Part Type="punktas" Nr="37.2" Abbr="37.2 p." DocPartId="f0c299ba683d43098b4314248874aa3e" PartId="39884b0ed3034e16affc95b664ed5f2c"/>
          <Part Type="punktas" Nr="37.3" Abbr="37.3 p." DocPartId="1ca4620ec0244587836070e964e9dbcd" PartId="586035b80e24449885d30154278b7371"/>
          <Part Type="punktas" Nr="37.4" Abbr="37.4 p." DocPartId="7a1d842eb3a441d88c8416cdff5939cf" PartId="a9ccc06f8fbb4efbbb0f7b0946489b04"/>
        </Part>
        <Part Type="punktas" Nr="38" Abbr="38 p." DocPartId="dbcb1c282bc0495aba9d90c7f61e8091" PartId="21be481c3de24714b067d268d8f4b61b"/>
      </Part>
      <Part Type="skirsnis" Nr="5" Title="TECHNINIŲ PRIŽIŪRĖTOJŲ PAREIGOS, TEISĖS IR ATSAKOMYBĖ" DocPartId="5ef82f3db68d438da700f4a38cf4d97e" PartId="3480d092e6d94b138452515e1145e065">
        <Part Type="punktas" Nr="39" Abbr="39 p." DocPartId="8b50d20ffb6e44d79176fb17e8ff842b" PartId="af6a5a8e8a4e4458bd19c5a2ead246ea"/>
        <Part Type="punktas" Nr="40" Abbr="40 p." DocPartId="3c2ef614fb95485a9cdbbb35843fecf9" PartId="2e4e8481e317460abd400d04f0969c03">
          <Part Type="punktas" Nr="40.1" Abbr="40.1 p." DocPartId="e1b7eb4b30064e518953299055d66e29" PartId="5b1c74d5a4384ae99c2737a40ad04593"/>
          <Part Type="punktas" Nr="40.2" Abbr="40.2 p." DocPartId="f58b7db189ce4b5688cecd7a8cb3e0c6" PartId="6dcd4bb4a9ba43b38e9ee70c7eaf5405"/>
          <Part Type="punktas" Nr="40.3" Abbr="40.3 p." DocPartId="92ba1ddf0eb44d25b585917476603445" PartId="c08dce394f6b46a4a8c16b1a60c088a8"/>
          <Part Type="punktas" Nr="40.4" Abbr="40.4 p." DocPartId="95aa0455b13b4eb3b0effc3196be410b" PartId="3cf0f25d32254cdcac982dd0e3c2bcba"/>
          <Part Type="punktas" Nr="40.5" Abbr="40.5 p." DocPartId="ad67ab448cae48aaa3db42b42953c2df" PartId="74a2e84e1a864b15bf81f3b783e27347"/>
          <Part Type="punktas" Nr="40.6" Abbr="40.6 p." DocPartId="77a5d5030c32467a86ad902bb225d044" PartId="7c8663e17db54656b5d7b55f79b27a42"/>
          <Part Type="punktas" Nr="40.7" Abbr="40.7 p." DocPartId="e9963d3e652b4143b3322b9206337658" PartId="8706a6dde9124cfd9084f529c8b128dd"/>
          <Part Type="punktas" Nr="40.8" Abbr="40.8 p." DocPartId="e2a88d6a9cfa42c58a89e6b280e8291a" PartId="e0c0e0bb956a4efdbf3c22df4ede0756"/>
          <Part Type="punktas" Nr="40.9" Abbr="40.9 p." DocPartId="7a92ec0192c34f4e97dd48ded94726d4" PartId="e642f5adbd0c4f35b3a271b3a4048943"/>
          <Part Type="punktas" Nr="40.10" Abbr="40.10 p." DocPartId="9fd97e846dff49a6ac7ca870f4bdc6f7" PartId="1c39f74af78a47c3a165aae194cc257f"/>
          <Part Type="punktas" Nr="40.11" Abbr="40.11 p." DocPartId="a6bb587494d74f27ac501ce5b5e32c0d" PartId="453d2f5eaf134ce697c63599beb6368e"/>
          <Part Type="punktas" Nr="40.12" Abbr="40.12 p." DocPartId="2d6d61dd5fd04342b1e28be4c5af225a" PartId="76f1f770cd3d4d919005b946f04d7b1a"/>
          <Part Type="punktas" Nr="40.13" Abbr="40.13 p." DocPartId="913c96ad90a24516a33ea7663162bdf2" PartId="ad8c048f68be473d96806d5adc6feba7"/>
        </Part>
        <Part Type="punktas" Nr="41" Abbr="41 p." DocPartId="53c9eed71591416eb3bb98927901b2a0" PartId="2dd6c08dedfe42ad8e3bda942bd2f569">
          <Part Type="punktas" Nr="41.1" Abbr="41.1 p." DocPartId="96313056a0fd44bf9625c884a04f7ae4" PartId="0f9e54629be649ffaed46aa7959cd2aa"/>
          <Part Type="punktas" Nr="41.2" Abbr="41.2 p." DocPartId="c1b714507f904a7d9983dca23bb7dd44" PartId="f7bc2ca9c6fc4177a301bcc6eb3da18f"/>
          <Part Type="punktas" Nr="41.3" Abbr="41.3 p." DocPartId="ef1c6a99a1554e78bb0761e13ca16164" PartId="74985e0b20af400a8d45d2d03c84d59a"/>
          <Part Type="punktas" Nr="41.4" Abbr="41.4 p." DocPartId="f2b8db5daf9144a3a1afc7171ac436ff" PartId="23fca98007d2491c8973ec9b0a1ea8f6"/>
          <Part Type="punktas" Nr="41.5" Abbr="41.5 p." DocPartId="2e27e077e4314ebcb3690a5b7f527032" PartId="29cd924eb0ab4a339716bc61a30e18a8"/>
        </Part>
        <Part Type="punktas" Nr="42" Abbr="42 p." DocPartId="15f7ae858f744b1b80cde1d89446b74c" PartId="209216502f634f0596005144e0ef1158"/>
      </Part>
      <Part Type="skirsnis" Nr="6" Title="TECHNINĖS PRIEŽIŪROS (TP) DOKUMENTAI" DocPartId="53856811c26c417e804a748e88ffd612" PartId="473e31649c85411da819c0c93957d497">
        <Part Type="punktas" Nr="43" Abbr="43 p." DocPartId="063f0e63cdb34007951b70851791c9c9" PartId="3e5279d481244b16bf8fb275d217ca46"/>
        <Part Type="punktas" Nr="44" Abbr="44 p." DocPartId="1e3c8d938d8a499595741eca44bf2479" PartId="790ac3922477465d96e5ab6348956ff9">
          <Part Type="punktas" Nr="44.1" Abbr="44.1 p." DocPartId="4cb201ab434349d99f3575d1c836167b" PartId="f6e97056710d47d990881eb39589bc65"/>
          <Part Type="punktas" Nr="44.2" Abbr="44.2 p." DocPartId="e49d11e36e704b7391d002796bafdb97" PartId="a865240567224968b9b85a0b29af436a"/>
          <Part Type="punktas" Nr="44.3" Abbr="44.3 p." DocPartId="f2fa4043e3f24963bf6dd078a9f6c214" PartId="86ddeabb6cab4da8a5d48f3baf3e9fc0"/>
        </Part>
        <Part Type="punktas" Nr="45" Abbr="45 p." DocPartId="b6de01bd105241cbbffae0f6e037376a" PartId="1e39d4e7e0ba44d6ab7e3616f6fbe277">
          <Part Type="punktas" Nr="45.1" Abbr="45.1 p." DocPartId="a0ee5d6d98f04f059be4096f5cfc3a73" PartId="cdf5292d6fa146c1a6b7944238f4c557"/>
          <Part Type="punktas" Nr="45.2" Abbr="45.2 p." DocPartId="f38120734bc64056a022266cba3ac218" PartId="70529ef63bb24033b7c41a694e6af5d5"/>
          <Part Type="punktas" Nr="45.3" Abbr="45.3 p." DocPartId="9472cf42e2d74122a41110888ef2fcba" PartId="9456634a10d34e6791da1fafc2b4852e"/>
        </Part>
        <Part Type="punktas" Nr="46" Abbr="46 p." DocPartId="27e90f43c35e435985553bffe6ebadf2" PartId="61de7242ec4d4f94a02ac844b86cf83f">
          <Part Type="punktas" Nr="46.1" Abbr="46.1 p." DocPartId="6621dca902b64c0a903a7cf72f690276" PartId="2036bb18447c43e1bc6278ae5dacae98"/>
          <Part Type="punktas" Nr="46.2" Abbr="46.2 p." DocPartId="499a70d08e5d4d25aa02d2f7c03d8ca1" PartId="24c950e61b12460c8326c93d92ea18d7"/>
        </Part>
        <Part Type="punktas" Nr="47" Abbr="47 p." DocPartId="13a467d40da847b6a034299ebf345449" PartId="25370a37d40d48959cc290094175916a">
          <Part Type="punktas" Nr="47.1" Abbr="47.1 p." DocPartId="584a2611624340d190e398aefb3dd6ac" PartId="db3741e83f61494a88879753cb785c5e"/>
          <Part Type="punktas" Nr="47.2" Abbr="47.2 p." DocPartId="54ff0bd3467f4a9c9968787afac79c9c" PartId="29e58111f9724a6f9bfecfb67fd507d8"/>
          <Part Type="punktas" Nr="47.3" Abbr="47.3 p." DocPartId="8bf327d1906a40bb840923d7d35b857e" PartId="f98e0c52ea4b4b3ea0bbaaffd33d7de1"/>
          <Part Type="punktas" Nr="47.4" Abbr="47.4 p." DocPartId="e5be9aa6a11345c6801e2490344e82f5" PartId="13c9def54b7d41329ba843ec3ad4a8bb"/>
          <Part Type="punktas" Nr="47.5" Abbr="47.5 p." DocPartId="e892b5362b82462da137cc3549b034af" PartId="8f3b76f7efa44fd69ea08e5765313983"/>
          <Part Type="punktas" Nr="47.6" Abbr="47.6 p." DocPartId="4bf84cf6fdc04aec938b05c2bc727dd1" PartId="5917a31bddb74b5692eb9d02c0436a57"/>
        </Part>
        <Part Type="punktas" Nr="48" Abbr="48 p." DocPartId="ac673e9a1e814a3e89aae8411700cb92" PartId="aae4df72ce634b2a9ca9ad6fb0779de4"/>
      </Part>
      <Part Type="skirsnis" Nr="7" Title="TECHNINĖS PRIEŽIŪROS (TP) DARBAI IR KONTROLĖ" DocPartId="e76ccc2d6318436da11ad08a937bfd07" PartId="1cb27874b43a475b8b337267a644091a">
        <Part Type="punktas" Nr="49" Abbr="49 p." DocPartId="6cbb8e7d703342dca06994c5889d44ad" PartId="5ce5d7923330431ab220a958d4d40f0c"/>
        <Part Type="punktas" Nr="50" Abbr="50 p." DocPartId="a5355f8d70f840b481224208007d3802" PartId="8211364eb4f64dc19d5ad1ca1a90bad8"/>
        <Part Type="punktas" Nr="51" Abbr="51 p." DocPartId="3fa35c4e8a0e481b9df88d16accd4854" PartId="a2f4a4175f7746e0a999009ce07dc8ff">
          <Part Type="punktas" Nr="51.1" Abbr="51.1 p." DocPartId="4416fa5d4639414cbf3f64bbbe81b65a" PartId="5c95ef25a0494a61a37c36f556b12a9f"/>
          <Part Type="punktas" Nr="51.2" Abbr="51.2 p." DocPartId="786b5498e21849318c78e4d0d3773d68" PartId="ca719670b659406eae057f857294ab6c"/>
          <Part Type="punktas" Nr="51.3" Abbr="51.3 p." DocPartId="df6fda2a423b41daa9c50beff918d9f0" PartId="9d505d1b5d754273bcae807620fce7a9"/>
          <Part Type="punktas" Nr="51.4" Abbr="51.4 p." DocPartId="2521a19b6d2442a0be8dd06410965791" PartId="b95fc76ffae94890a1818fa0b7b00d37"/>
          <Part Type="punktas" Nr="51.5" Abbr="51.5 p." DocPartId="01c5c0ae12d44f49b5cf61e5f6c75620" PartId="faf7c2abfd234d95bbe6ca648b20ff9d"/>
          <Part Type="punktas" Nr="51.6" Abbr="51.6 p." DocPartId="b55825f107624c90b9f863f9c1489047" PartId="78a07ee16cb84699978405c1f7bc08ea">
            <Part Type="lentele" Title="2 lentelė. Tiltų techninės priežiūros (TP) privalomi ir paprastojo remonto darbai" DocPartId="731b990ea0c940f9a08fbf60d847dcc8" PartId="44f44903861a42b5abbdd3c7975d9e18"/>
          </Part>
        </Part>
        <Part Type="punktas" Nr="52" Abbr="52 p." DocPartId="9689a45ed1064aaa9e6a4c9b17405dd7" PartId="b96b9916615b4a318d5c6ef2ba2b4d6b">
          <Part Type="punktas" Nr="52.1" Abbr="52.1 p." DocPartId="7e3fbe1d76d546589bc3088dc14088af" PartId="eeb29b1c2f314ba2bc62a519420d0003"/>
          <Part Type="punktas" Nr="52.2" Abbr="52.2 p." DocPartId="2b4a5054b93e48038f49c9b7967bfade" PartId="513f936e7f8c4a538fd836eb90dc7e91"/>
        </Part>
        <Part Type="punktas" Nr="53" Abbr="53 p." DocPartId="6ef9e0bae9e24abaadbf4b29a4908604" PartId="add15c1d64df406fb49cfc2b21dd28cf">
          <Part Type="punktas" Nr="53.1" Abbr="53.1 p." DocPartId="46e5b4f49b844448a41869f7b669a983" PartId="81ab4e5ebb7f4abe941ee5a4b0de229a"/>
          <Part Type="punktas" Nr="53.2" Abbr="53.2 p." DocPartId="c0ec5428c518409eaf9db30699bcbd56" PartId="4ba2855279a2451d962d09278b895e84"/>
          <Part Type="punktas" Nr="53.3" Abbr="53.3 p." DocPartId="728869bdd3fc44e280ce326209a1c05c" PartId="dd72a11a0ed94c0b9a2db28a78e033ca"/>
        </Part>
        <Part Type="punktas" Nr="54" Abbr="54 p." DocPartId="9a5d1c9342ff44b0a4c3d7455545a3e2" PartId="73319107dd494be68ab770c1d3f3f010"/>
        <Part Type="punktas" Nr="55" Abbr="55 p." DocPartId="27e1125e4e8148b3986d6e0c8871f2b5" PartId="c0125b8f1cfa4515acb7adf6e42e88fc"/>
      </Part>
      <Part Type="skirsnis" Nr="8" Title="DARBŲ SAUGOS REIKALAVIMAI" DocPartId="02a8041ec35e49b8ae90ceeb66da51a4" PartId="e9e22e84e2bf44388b2faada032ca8b9">
        <Part Type="punktas" Nr="56" Abbr="56 p." DocPartId="a795320e28204224a48b93998224e90f" PartId="4905ca37538542c690123a26d60a88cb"/>
        <Part Type="punktas" Nr="57" Abbr="57 p." DocPartId="2a672cf4c143467799f194167b4cf93e" PartId="b38b46a274104ab9a467b7ce441d48f4"/>
        <Part Type="punktas" Nr="58" Abbr="58 p." DocPartId="f3e36e568413460ea2949568c0fdee28" PartId="423e36df283d4ad4b640856eb223fb55"/>
        <Part Type="punktas" Nr="59" Abbr="59 p." DocPartId="fa0344409b514e2cac7e3790f625ca51" PartId="e8ca959e94254badbe0375ec776c6982"/>
        <Part Type="punktas" Nr="60" Abbr="60 p." DocPartId="7bf239a8e5974990af781289428e2689" PartId="96791cf4742348958f5b4200a5d397dd">
          <Part Type="punktas" Nr="60.1" Abbr="60.1 p." DocPartId="ffe38de48fac468bb3ab98b91bfb98b4" PartId="8e5ede3abd5e4920a5744889f64c370f"/>
          <Part Type="punktas" Nr="60.2" Abbr="60.2 p." DocPartId="13005a67a3b348c68f6df2e1c7acc498" PartId="ca590d24d7e04237b9a0a187fe539aa3"/>
          <Part Type="punktas" Nr="60.3" Abbr="60.3 p." DocPartId="9800d9bd5fb44a1bb77b0b1bb856421e" PartId="325b44df8e1f40e8b29ada544bb7eb5c"/>
          <Part Type="punktas" Nr="60.4" Abbr="60.4 p." DocPartId="729554fbc2eb4dccbbc923b543549b84" PartId="71bef30ff8474811993df3ce71274457"/>
        </Part>
        <Part Type="punktas" Nr="61" Abbr="61 p." DocPartId="d987f364f1f844e39e17d091204cd009" PartId="242fa08cecd3457e8c38289a58668837"/>
      </Part>
    </Part>
    <Part Type="skyrius" Nr="7" Title="TILTŲ APŽIŪRŲ ATLIKIMAS" DocPartId="0a71b4b4a15d4481b547c9e303a8cf16" PartId="8ecc1633d2c3418a9f812ee413f45a8a">
      <Part Type="skirsnis" Nr="1" Title="NUOLATINĖ (EINAMOJI) APŽIŪRA" DocPartId="a77bce96701840e08e86bc5b8f37c76f" PartId="7895d14ceacc46fdae9762448f1ffd05">
        <Part Type="punktas" Nr="62" Abbr="62 p." DocPartId="25161425467440e8bd8b7a3035ff3047" PartId="c0e1c908fee241068b2e3190976854b7"/>
        <Part Type="punktas" Nr="63" Abbr="63 p." DocPartId="1ec24740bdb8416e9188878454799231" PartId="98ffe290363844ddb7ea0c48ed1722d0">
          <Part Type="punktas" Nr="63.1" Abbr="63.1 p." DocPartId="e512acaf46e1423982f51c9a9ca23016" PartId="e41f01cce03d48fa99889b603b6041da"/>
          <Part Type="punktas" Nr="63.2" Abbr="63.2 p." DocPartId="734d5598b06240c29ed6141272724444" PartId="13e37bd9f08944d19c1fdd335a63a613"/>
        </Part>
        <Part Type="punktas" Nr="64" Abbr="64 p." DocPartId="22bc30c3cb124203888b312556c579f4" PartId="f8c7b133b43d40baa34b5cde2c454621"/>
        <Part Type="punktas" Nr="65" Abbr="65 p." DocPartId="cff4f1d83ce24f12a9f13ea85eb16766" PartId="6a186a1244fa4d51901b373b565dcb63"/>
      </Part>
      <Part Type="skirsnis" Nr="2" Title="METINĖ APŽIŪRA" DocPartId="962cfa34b28f4cbc93510b9f5ee444f5" PartId="e3685884a8b1458c80ff240bb4cf6f04">
        <Part Type="punktas" Nr="66" Abbr="66 p." DocPartId="daba97374f964762969fa1f2fa20d6e8" PartId="dc68e59db66b4cd1b7c0846263c83f17"/>
        <Part Type="punktas" Nr="67" Abbr="67 p." DocPartId="f719e9c0a2a640efa33b1657709fdf96" PartId="4b0bb2dfb0a8457db96dd0ea6722bb0a"/>
        <Part Type="punktas" Nr="68" Abbr="68 p." DocPartId="599ce757a71543e989cf9b30058e0ba6" PartId="682878bdb6c344208ad9f4f6f9a75b96"/>
        <Part Type="punktas" Nr="69" Abbr="69 p." DocPartId="90492f19f0a343de903a04756ff50147" PartId="86bc1f8dc043422ca55dc39fbbed1bb2"/>
        <Part Type="punktas" Nr="70" Abbr="70 p." DocPartId="2d1ea70d73cc454e9cf3d01e81965e06" PartId="7b29b39719e84f7ea1ea5a5c39b1402d"/>
        <Part Type="punktas" Nr="71" Abbr="71 p." DocPartId="b80c68c0e31442d69067dd3f1b6bfd16" PartId="96fcf04e1d5d41749cccf8ce9b736261"/>
        <Part Type="punktas" Nr="72" Abbr="72 p." DocPartId="b47f9c18ef314ef39995f909ce9d620d" PartId="d9ec9d91f2194cee9345e81efc349c7e"/>
        <Part Type="punktas" Nr="73" Abbr="73 p." DocPartId="26de6a7c4950490c8d16e908ff9cf306" PartId="39a809ca375942f59d2fcc6f481fa3ea"/>
      </Part>
      <Part Type="skirsnis" Nr="3" Title="ESMINĖ APŽIŪRA" DocPartId="546c7132dfa84f6d81eda6f53e4034bf" PartId="db81b80663ae4b08b04fcd95173f7512">
        <Part Type="punktas" Nr="74" Abbr="74 p." DocPartId="b7bb60647b8440f681cf70dffd7738ec" PartId="0bd9d6aa779c462a9c892fb319bdb5ad"/>
        <Part Type="punktas" Nr="75" Abbr="75 p." DocPartId="8735255f936246bd9da154f77283e0d8" PartId="e1223a9acf74425ba78943eb0a1d398a"/>
        <Part Type="punktas" Nr="76" Abbr="76 p." DocPartId="d1c5caa885324fd7aade57ab146f564e" PartId="ac92c00b00bd49e2bca1651340d3a02e"/>
        <Part Type="punktas" Nr="77" Abbr="77 p." DocPartId="0c1513c88bcb44a686ebe27acbefcf14" PartId="e93960525c014328b6ff81860e4aec44"/>
      </Part>
      <Part Type="skirsnis" Nr="4" Title="SPECIALIOJI APŽIŪRA" DocPartId="005b50999300492da1f39ed8f3c444e5" PartId="d4baf8ab104c4f9583b86bceb86d0f7d">
        <Part Type="punktas" Nr="78" Abbr="78 p." DocPartId="dbb7534914cd44a0852e2ff75f43a71f" PartId="0fb75ca682ad4471b7f44e29869c7120"/>
        <Part Type="punktas" Nr="79" Abbr="79 p." DocPartId="c563612ba1f248caa696d0a880f8299e" PartId="7d3fdf0e549b4899947abfc840abb48c"/>
      </Part>
      <Part Type="skirsnis" Nr="5" Title="APŽIŪRŲ ATLIKIMO SAUGOS REIKALAVIMAI" DocPartId="01e1fe5d843f4cb5a5e6193370eb4ad5" PartId="51d135fa502141639b353acc07873a8c">
        <Part Type="punktas" Nr="80" Abbr="80 p." DocPartId="9a6b9085408041f1b119be67ce05cb17" PartId="2ff31d3a2a2344f8bfa759789c2d600c"/>
        <Part Type="punktas" Nr="81" Abbr="81 p." DocPartId="669939fdc98044eda04a654f87d78300" PartId="c9d458fa8a9144b4aed9d78784b3a1f0"/>
        <Part Type="punktas" Nr="82" Abbr="82 p." DocPartId="bc3d9e7c7621486bbf0330565e599444" PartId="2965b8ea943b494788fdbb8a8be75403"/>
        <Part Type="punktas" Nr="83" Abbr="83 p." DocPartId="6040c106def646559bb136a0badc89cc" PartId="b3c1da96f2f34e098f4d132eeca76fd5"/>
      </Part>
    </Part>
    <Part Type="skyrius" Nr="8" Title="BAIGIAMOSIOS NUOSTATOS" DocPartId="7393cd1eea444d7bbbc5225dcf8afa23" PartId="3872799898994cad8d5b5ab52a498e61">
      <Part Type="punktas" Nr="84" Abbr="84 p." DocPartId="c8695432edb54ffa84984254b433f971" PartId="1236a82d1d7043b3a02869d95b1750df"/>
      <Part Type="punktas" Nr="85" Abbr="85 p." DocPartId="d59014d663c546c59b7186e34dc25fa5" PartId="bd2698bbc0004131913ed85d09a44aea"/>
    </Part>
    <Part Type="pabaiga" DocPartId="78c48af3f33746638582579dacdec81f" PartId="5599115d40e54cc8a0da5a7964a953f7"/>
  </Part>
  <Part Type="priedas" Nr="1" Abbr="1 pr." Title="(Žiniaraščio formos pavyzdys)" DocPartId="f7904b1ef3634d4483f82cbd851a22fd" PartId="572385918e6a41c69eb85b543e865d87">
    <Part Type="skirsnis" Title="VALSTYBĖS ĮMONĖS ..............................................................................." DocPartId="f7388263e4ea49599de95e432a3665eb" PartId="1a3b1c3d9ba44ffdb34ba82a6b3ad3bd"/>
    <Part Type="skirsnis" Title="TILTŲ ŽINIARAŠTIS" DocPartId="7a551e4d52f04a09832f13db101fe8db" PartId="7bbda6685ff8490686222351c5cddeac">
      <Part Type="punktas" Nr="20" Abbr="1 pr. 20 p." Notes="Numeris ne iš eilės. Trūksta dalių? [DocDalys]" DocPartId="e7b501dee88042bbbe117063981379ad" PartId="2c4f2db5e14b48fa9cbb288a821de1df"/>
    </Part>
    <Part Type="pabaiga" DocPartId="0734bbb6f4394650a2ab3f8b3efbf664" PartId="ac4f9edff133454a88d8891a2fed7cdf"/>
  </Part>
  <Part Type="priedas" Nr="2" Abbr="2 pr." Title="(Tilto techninio paso formos pavyzdys)" DocPartId="113ed2bbde234796b99732a1b000dc02" PartId="10c093a0d7d54b03b565639efa3d00e8">
    <Part Type="skirsnis" Title="TILTO TECHNINIS PASAS" DocPartId="e8f5c9864e5d462e98ecbe08ec5720bf" PartId="bced3dc31fd547e3b384c1dc87c5f9db">
      <Part Type="lentele" Title="TECHNINIO PASO TURINYS" DocPartId="6b4755a5afc04456a1c93d1ff25d36b1" PartId="4f2f79643fcc4560800bf435f4e1083b"/>
      <Part Type="punktas" Nr="1" Abbr="2 pr. 1 p." DocPartId="6f9f41a70ee9488a8c4554106598b3a8" PartId="745146c0974a41b588087cd8bf2faba5"/>
      <Part Type="punktas" Nr="2" Abbr="2 pr. 2 p." DocPartId="b68cc74d4acb42bea91f38d41b516590" PartId="de25e3c48673405cb3dcd24ada05a90d"/>
      <Part Type="punktas" Nr="3" Abbr="2 pr. 3 p." DocPartId="0631377d29fb483f991a98e32fb05ecf" PartId="6c65450f781347c49cf0b69bacff68fb"/>
      <Part Type="punktas" Nr="4" Abbr="2 pr. 4 p." DocPartId="eda5e0969484417396c15b4c7323470b" PartId="ffa963d13c6d49b3811e637a7f57b57c"/>
      <Part Type="punktas" Nr="5" Abbr="2 pr. 5 p." DocPartId="a52c54d3eda245a99166fc4e03a89166" PartId="96ef91884b964ca68a7e392ed9efb8bd"/>
      <Part Type="punktas" Nr="6" Abbr="2 pr. 6 p." DocPartId="66d74ac3542649faa05c8173945b82b2" PartId="ec65b0bdfe5f462896f58e478f2e5752"/>
    </Part>
    <Part Type="pabaiga" DocPartId="0321f64290094cc08c287b7a103ba166" PartId="6175ba69ac63492c8af3a08a24b5c2e4"/>
  </Part>
  <Part Type="priedas" Nr="3" Abbr="3 pr." Title="(Techninės priežiūros žurnalo formos pavyzdys)" DocPartId="b9c19ee1216a4cb78a63b57a33326e89" PartId="4c5f086bf2af461ebd1b964ab5b0d09f">
    <Part Type="skirsnis" Title="TECHNINĖS PRIEŽIŪROS ŽURNALAS" DocPartId="e723502c3bb44a76bc1079862e0ec390" PartId="a3e61370d00a42999915f78c8700895a"/>
    <Part Type="skirsnis" Title="DUOMENYS APIE APŽIŪRAS" DocPartId="513bf310c6e34bd9b185fe150b7514d3" PartId="469b398af94a42be820781d7c60918d1">
      <Part Type="lentele" Title="PRIDEDAMŲ DOKUMENTŲ SĄRAŠAS" DocPartId="c4452392da6e4bada547a8f2b987b22a" PartId="3fa5c6adcc794c9aa375ddb59a698826"/>
    </Part>
    <Part Type="pabaiga" DocPartId="3a9ed08261084ad6aef22d697218d9a0" PartId="9e568a43980c469b94a6da6867610d06"/>
  </Part>
  <Part Type="priedas" Nr="4" Abbr="4 pr." Title="(Darbų žiniaraščio formos pavyzdys)" DocPartId="7e214ddebe1f47d8bf0b74fc173559c3" PartId="5bc2946b852340519c532b57aba3c245">
    <Part Type="lentele" Title="TECHNINĖS PRIEŽIŪROS DARBŲ ŽINIARAŠTIS" DocPartId="f36312cf6a204050ae1b0c72baae0041" PartId="8305c832159f42cf946cf413852ceef2"/>
    <Part Type="pabaiga" DocPartId="7abcbf304b3d4c49b483c86e306a8c09" PartId="1d2b8aa147ef4d54999640b5137d0c81"/>
  </Part>
  <Part Type="priedas" Nr="5" Abbr="5 pr." Title="(Eismo tiltu reguliavimo žiniaraščio formos pavyzdys)" DocPartId="56cefab4cdeb4535836690be9733d721" PartId="a2928e3516c74652bf5159c0d1678e9c">
    <Part Type="skirsnis" Title="EISMO TILTU REGULIAVIMO ŽINIARAŠTIS" DocPartId="45c5fcce40e740c8b15eab3a7c90aa46" PartId="66f2923992e6458c822542bf74facb38">
      <Part Type="punktas" Nr="20" Abbr="5 pr. 20 p." Notes="Numeris ne iš eilės. Trūksta dalių? [DocDalys]" DocPartId="61e0957ce95f4375930ed0ce2c323e64" PartId="ade47f3193244a638e7fda6cb1864d8e"/>
    </Part>
    <Part Type="pabaiga" DocPartId="b2d6ff20918c4d7fbf0a38af2586e5a4" PartId="98e4e2e66c9c4a3a8128380018c5cd26"/>
  </Part>
  <Part Type="priedas" Nr="6" Abbr="6 pr." Title="(Nuolatinės apžiūros akto formos pavyzdys)" DocPartId="0faa83c41ed4433d956996277d03fc36" PartId="4a71219574ba482c8bcb7e3956d78ec4">
    <Part Type="skirsnis" Title="NUOLATINĖS APŽIŪROS AKTAS" DocPartId="891d4dc02928416c8d162775a1f74338" PartId="8e023c7dd48b44d6b54879c1f5928837">
      <Part Type="punktas" Nr="20" Abbr="6 pr. 20 p." Notes="Numeris ne iš eilės. Trūksta dalių? [DocDalys]" DocPartId="42d4fd5a194b4b59925a42def1960fda" PartId="66f62f10237149599f077205e3978861"/>
    </Part>
    <Part Type="pabaiga" DocPartId="fd75770e28264d8fba6d1f1f78d4ab0f" PartId="892055f1a15e43cebf44f6bbc1807f9a"/>
  </Part>
  <Part Type="priedas" Nr="7" Abbr="7 pr." Title="(Metinės tilto apžiūros akto formos pavyzdys)" DocPartId="e2b9637b1fd14a5698120ad1b9ada6e0" PartId="8d1d86e829674884965a02550ac641cb">
    <Part Type="skirsnis" Title="METINĖS TILTO APŽIŪROS AKTAS" DocPartId="9d1c4cb73e3d424a8386099c91a43860" PartId="4239b862c0fb4cc283d47fae8059c7ac">
      <Part Type="punktas" Nr="20" Abbr="7 pr. 20 p." Notes="Numeris ne iš eilės. Trūksta dalių? [DocDalys]" DocPartId="2aa97cbe2c2a4daca06185a46a39ba6f" PartId="bcb560fa037b40c89a253db62a2ed506">
        <Part Type="lentele" Title="KONSTRUKCIJŲ ĮVERTINIMAS" DocPartId="36dae91882c7411f9b5c0cc931a39946" PartId="d21ff5a1e83740b28d885d90040ac93a"/>
        <Part Type="lentele" DocPartId="1020f23ad0444430b558001f25355965" PartId="933e64746cf942feb996475711e06e87"/>
        <Part Type="lentele" DocPartId="d36c6a1748764d3d8d7829f3932f6e3f" PartId="e3059c20d7624ae29d68c97fca12d7ea"/>
        <Part Type="lentele" DocPartId="d04bc2e4c28d433ea1a762f280eb619e" PartId="e05e1c6b7aa64398860782df68733c2d"/>
        <Part Type="lentele" DocPartId="d9fcee8f0f644677b034eb3f7c463032" PartId="9733a9370c834bfa98b9c30dc6fc5ef6"/>
        <Part Type="pastraipa" DocPartId="567ba36722e74131a2f22aca7390ccf0" PartId="24d411cc9c98492ea021fb706726ad4a"/>
        <Part Type="pastraipa" DocPartId="a5beba58f7504a159cbbcf3fbaa1b9a9" PartId="35a03e016148434985d0d1dd96ba858f"/>
        <Part Type="pastraipa" DocPartId="8a9023b273e44bfbb5f7d7f49ad468dc" PartId="900d94b9ef4a4339bb80ba85fb3c8cd2"/>
        <Part Type="pastraipa" DocPartId="665f43af17be4a51b012af57991a8a85" PartId="738ca29fe1a94fb8ba312d491b791c8b"/>
        <Part Type="pastraipa" DocPartId="7749c4cbe83f4330b715a2d1b05ccc9d" PartId="efc5116ddcda4e98946ad9ab6faf60ff"/>
        <Part Type="pastraipa" DocPartId="a513611a90b54d82890d80a912f8fa5f" PartId="2e6467b2cd40404a83c3fd62f26fdfa1"/>
        <Part Type="pastraipa" DocPartId="c4434ce46276422cad6e93f5264dbf16" PartId="ea57876e05874a6983dd6e3743b0ae45"/>
        <Part Type="pastraipa" DocPartId="d41ed2d652b9434191730a3d4529c3db" PartId="754ff2770e8d49ef9d3dff5c7d0c8e7c"/>
        <Part Type="pastraipa" DocPartId="4a34995702264d7ba81e921c63b18c31" PartId="ea9fdccefb04464b83b0cb67e7258c1d"/>
      </Part>
    </Part>
    <Part Type="pabaiga" DocPartId="31ceca6e1fcb4f8a86616587c8ae79dd" PartId="72dcc60b45104e81b2fb6800aa476a1f"/>
  </Part>
  <Part Type="priedas" Nr="8" Abbr="8 pr." Title="(Metodiniai defektų kodavimo nurodymai)" DocPartId="15ce6334986d40b1b9fa445af2232677" PartId="e3fe266636f14b1494bd1dabed6411c2">
    <Part Type="skirsnis" Title="METODINIAI TILTO KONSTRUKCIJŲ, ELEMENTŲ, JŲ DALIŲ DEFEKTŲ KODAVIMO NURODYMAI" DocPartId="5dfe3d20ae8f407d9226534a10796694" PartId="18efdcc1d9e34e1f8fcc99fd100eb527"/>
    <Part Type="skyrius" Nr="1" Title="TILTO KONSTRUKCIJŲ IR JŲ ELEMENTŲ KODAI" DocPartId="77d8afd24759485aab20914dcc6fb975" PartId="a13cd95f1c91439d8917d8c38a8e9c6e">
      <Part Type="punktas" Nr="1" Abbr="8 pr. 1 p." DocPartId="d4115fe5842844f5a7d04bd0e4f0b92c" PartId="89d817e1ea8742b7803aa5e33c0a5d69">
        <Part Type="lentele" Title="1 lentelė. Tilto konstrukcijų ir jų elementų kodai" DocPartId="a5569d17572e4a9e86d9898df421b4f6" PartId="859aba9cfc0841aa9dfa0ffa4665c4aa"/>
      </Part>
    </Part>
    <Part Type="skyrius" Nr="2" Title="KONSTRUKCIJŲ MEDŽIAGŲ KODAI" DocPartId="0457c3217081496bba21552f99f3faa5" PartId="ca16060e5b28489ca6aa333757e0fad7">
      <Part Type="punktas" Nr="2" Abbr="8 pr. 2 p." DocPartId="2adf940476ff4772847370ceaee9c1c4" PartId="34d4f5f435724ead9d4625e3b4abde9e"/>
    </Part>
    <Part Type="skyrius" Nr="3" Title="DEFEKTŲ PRIEŽASČIŲ KODAI" DocPartId="d62d71977e4f482b9d7e9ed644f664aa" PartId="a80bb222128c4d65b2a9a3167ec9e9a8">
      <Part Type="punktas" Nr="3" Abbr="8 pr. 3 p." DocPartId="61d5a7352c9e4c43a08264b6ff4e3d13" PartId="148e0a888554429cab6f8791f3f322bd"/>
      <Part Type="punktas" Nr="4" Abbr="8 pr. 4 p." DocPartId="d1e211c72d664003b3ba6ea6b9206843" PartId="5922847f073a4b9895f7546a783694f0"/>
    </Part>
    <Part Type="skyrius" Nr="4" Title="DEFEKTŲ RŪŠYS IR KODAI" DocPartId="5086d43a9b894e63a1378d3c5375e7c0" PartId="fb023bb4bc0d46d7aad141bd2dba8961">
      <Part Type="punktas" Nr="5" Abbr="8 pr. 5 p." DocPartId="be70a02d5d944faea1bf9cb7d72be9f7" PartId="71ff226f86e44e24a32e344a91ca776f">
        <Part Type="lentele" Title="2 lentelė. Defektų rūšys, kodai bei nuorodos į klasifikaciją" DocPartId="d93c3c620c2746b5b570d23a1a2ae5eb" PartId="a8eac0b36cfb419b82d8e8fc48f338ba"/>
      </Part>
    </Part>
    <Part Type="skyrius" Nr="5" Title="DEFEKTŲ KLASĖS IR REKOMENDUOJAMŲ REMONTO DARBŲ PAVADINIMAI" DocPartId="deae3387c22f43d18e94285f4c6b11e6" PartId="4d250aea69884249a85af99cc0ebfb80">
      <Part Type="punktas" Nr="6" Abbr="8 pr. 6 p." DocPartId="7303fdd72c77443f93f2f3e6199a8cc3" PartId="c24d3c3a3fa4401895e973ba1357845c"/>
      <Part Type="punktas" Nr="7" Abbr="8 pr. 7 p." DocPartId="abfb2888ad7543d89764357d40043057" PartId="ba1d4233b976448fa2c11d2d55c4468a"/>
      <Part Type="punktas" Nr="8" Abbr="8 pr. 8 p." DocPartId="0f439c944c0f46e3976fdf75d03372c8" PartId="33ee253298c0406c882901d35e196432"/>
    </Part>
    <Part Type="skyrius" Nr="6" Title="REMONTO BŪTINUMO KLASĖS" DocPartId="06a873c167414abe8ebd1aefc5bbb88b" PartId="8d791dbaa0c84cc5bbf2b3dbbd9b973a">
      <Part Type="punktas" Nr="9" Abbr="8 pr. 9 p." DocPartId="b38a89b8dd944c33998a876a79c0e5c0" PartId="d17e5a7a9dc04161baa72a006b88b33b"/>
    </Part>
    <Part Type="skyrius" Nr="7" Title="REKOMENDUOJAMŲ REMONTO DARBŲ KODAVIMAS PAGAL DEFEKTŲ KLASES" DocPartId="8ab4333c4e1b4c4ca6b779260f11bb58" PartId="091bfe5490d246edaca78e0ba0f924a9">
      <Part Type="lentele" Title="RD.1 lentelė. Betono paviršiaus defektų klasifikacija ir rekomenduojami remonto darbai" DocPartId="ce2126fb44ec4f9fa511bff426f3efd7" PartId="73328e94f18a44b991f940a71876d43c"/>
      <Part Type="pastraipa" DocPartId="3e3a83f792d34d8c8330ab334f087de1" PartId="a145d446e7af45838a38ec7345f9da78"/>
      <Part Type="pastraipa" DocPartId="24ed88f3a1cf431c9c43e27d81280563" PartId="5c70faf364b24821849114a583072943"/>
      <Part Type="pastraipa" DocPartId="0f6fdb4a153e46c499aabf6544af467a" PartId="961a70eb133a4b3ab93084f5a7e4a6a9"/>
      <Part Type="pastraipa" DocPartId="9122d67a056641888bfff3639895efdd" PartId="d67699bfc9b345ab8f82f11eb34b3a5c"/>
      <Part Type="pastraipa" DocPartId="1310ef634f794b529adfd8e7daa38a65" PartId="041491505ee34242aab41623f2d20437"/>
      <Part Type="lentele" Title="RD.2 lentelė. Betono plyšių klasifikacija ir rekomenduojami remonto darbai" DocPartId="79750ab8382d487bbcacce73a25189d7" PartId="6ae7adf2968649fb827189e47c344179"/>
      <Part Type="pastraipa" DocPartId="264bb02d8e6b4e0dbf97a5c1c64fc026" PartId="62592a9cc3ed44e1a93854241db39b76"/>
      <Part Type="pastraipa" DocPartId="a5363d5c64c04474b517f27c13a558ea" PartId="0d60fccdecc148319538ed198c79eb32"/>
      <Part Type="pastraipa" DocPartId="d523062bfea841a1aba968f32e98bf0a" PartId="db3244213d054e06b8408cb579f735ae"/>
      <Part Type="pastraipa" DocPartId="57ce215881844888bde1ac0eda73f28a" PartId="6b5c6075a24e4e3ea00e5c886ce3f117"/>
      <Part Type="pastraipa" DocPartId="8a3f7e40650c406fb0a5e1d7eae495e5" PartId="f5ac333a43e7428cadcd51a394dfedd9"/>
      <Part Type="pastraipa" DocPartId="146ef48906874e1e9148b4e6db18119a" PartId="8e4658d1148e4c8fb9daf10448c27ead"/>
      <Part Type="lentele" Title="RD.3 lentelė. Armatūros korozijos padarinių klasifikacija ir rekomenduojami remonto darbai" DocPartId="faa1348923fd49a2ba5b116c67888480" PartId="30aea02b45e44284b440c14ea47564b2"/>
      <Part Type="pastraipa" DocPartId="6c99bdaed75647aeb7b45cae0f8c32ee" PartId="7cce7d6be47a435bac3881deaf61f2ee"/>
      <Part Type="pastraipa" DocPartId="29921d095c5b41c4b67bb5c60f28d349" PartId="112b0f68438743d886f50609bd04a824"/>
      <Part Type="pastraipa" DocPartId="a74e66bf2d974c15874ae9a85ae9ce00" PartId="228eaab2a1f2461ea62914626421fa1f"/>
      <Part Type="pastraipa" DocPartId="1aebf865d0544b72866b115b1ac4b8bf" PartId="4b57bbb6c2a048a88c699ff51130c757"/>
      <Part Type="pastraipa" DocPartId="8bae4c5d9864416b91ddbd9acb88527e" PartId="711890d35ac04041970d8c27f73b242e"/>
      <Part Type="lentele" Title="RD.4 lentelė. Dėl vandens prasisunkimo atsirandančių defektų klasifikacija ir rekomenduojami remonto darbai" DocPartId="9afbff94164a46e3a74e77b559a26534" PartId="ad2854e7ff814bea9562493e7ff80edb"/>
      <Part Type="pastraipa" DocPartId="3f8dfa72b15e4f86a46989ba569b46de" PartId="214fb404956f4746bf3d1f3082aa514c"/>
      <Part Type="pastraipa" DocPartId="ce203379710c4629a447b828b3c4586f" PartId="57ed7daea5cb4712b49e3a2a51439ee0"/>
      <Part Type="pastraipa" DocPartId="8229353d28284a87b597f600eb35a111" PartId="f5bf678204c24fb4b47501bce80b2a7c"/>
      <Part Type="pastraipa" DocPartId="1a4d9085392240ea859940b9db6f45f9" PartId="7c3214e8891f49feaeef1134aa71363a"/>
      <Part Type="pastraipa" DocPartId="ece7d747aac44980a1cecf65d7b7b42c" PartId="a0296885ad714ec7949a92dd779e4ef8"/>
      <Part Type="lentele" Title="RD.5 lentelė. Betonavimo ydų klasifikacija ir rekomenduojami remonto darbai" DocPartId="6268e6e82494416ebfcfbbaf7a7eb6b7" PartId="2263f5e39c1c49169553636ed63932af"/>
      <Part Type="pastraipa" DocPartId="85fec9a5928d449a9d288e6e0c3ec3c6" PartId="55b4e08bd32b49489be0b443aa1e012c"/>
      <Part Type="pastraipa" DocPartId="9b59712dfdf346338604ce49e716e2b9" PartId="3b1a17150f954ec2ad94453d0dcc17fb"/>
      <Part Type="pastraipa" DocPartId="d68bf737dae640adbbe3cb54df3bcbe8" PartId="f79ddee8e8ce441babf56b5d46588fa8"/>
      <Part Type="pastraipa" DocPartId="dec347e390044c68a1827d152e4fe936" PartId="58b34538dedf44de9a26553646865380"/>
      <Part Type="pastraipa" DocPartId="bf8039b237884e2dac70ebd77807e910" PartId="307d5897386141449124601004c079fe"/>
      <Part Type="lentele" Title="RD.6 lentelė. Plieninių konstrukcijų korozijos padarinių klasifikacija ir rekomenduojami remonto darbai" DocPartId="78eb302d1005490b9a89f0b62ebb9ec8" PartId="eb9ced7351a44f18a7dea0300a70e3fc"/>
      <Part Type="pastraipa" DocPartId="f8f52987af074d39a4cc6e863442b37e" PartId="34db78daaecb4fab8c4edd5a2f81f3d0"/>
      <Part Type="pastraipa" DocPartId="0a81165089504315adbc4d7c4f5c834f" PartId="55e14cb9c01a4eb6952d7c0e3191d151"/>
      <Part Type="pastraipa" DocPartId="a0574faf522e40c4997a78738f4d437c" PartId="8635c0320ade4f66b5880a37b844e3fb"/>
      <Part Type="pastraipa" DocPartId="017a178f5f1249508579d51d5b94fe89" PartId="f49c79b3b6734df593a3bc8c03bb6385"/>
      <Part Type="pastraipa" DocPartId="1c7f22b2f03149549fda01151a3c8c15" PartId="7c5311faf6674dccb857f2810b05cef0"/>
      <Part Type="lentele" Title="RD.7 lentelė. Medinių konstrukcijų defektų klasifikacija ir rekomenduojami remonto darbai" DocPartId="d7bca127ffda49619229948306f8942a" PartId="0ab772adc86d4fa0bea8ac1e7d300655"/>
      <Part Type="pastraipa" DocPartId="88d7fd37bd324ec6991d54c2c3366505" PartId="3af43af31aa949d389cc2fdbf6918456"/>
      <Part Type="pastraipa" DocPartId="60b3bf746ad0479493a4d1e8c58cb4e3" PartId="c587af7649cb48899a9073af1027f994"/>
      <Part Type="pastraipa" DocPartId="b4aca82e05374cde921528b8c9523c43" PartId="a9a274fd34a2416a8c1928908a0005fe"/>
      <Part Type="pastraipa" DocPartId="920c68362b5d4c748288ee4eaf1fac85" PartId="ba2a10cfd9214ad4ae69956da8765b1b"/>
      <Part Type="pastraipa" DocPartId="ae922c04e6a549be9be9bcd025f47e78" PartId="6db324d786df4becb7bd25f6c6da1c3a"/>
      <Part Type="lentele" Title="RD.8 lentelė. Akmens konstrukcijų defektų klasifikacija ir rekomenduojami remonto darbai" DocPartId="df3314650c17422e954f894fc255ed15" PartId="1936c23a85f74e99bba116d3851e4c67"/>
      <Part Type="pastraipa" DocPartId="48f9336f874e4bbfb885f293624a026d" PartId="4e7beb36d74444fb97ba004544b64682"/>
      <Part Type="pastraipa" DocPartId="2b4a22884a8444e0bd0a7f9a3165dbfb" PartId="2aba77d129684f16a672bf1ddeb71394"/>
      <Part Type="pastraipa" DocPartId="64e32438c18e4342a1bf3a2ff4111fd1" PartId="699f1daf78b24142b10a165fa3a0a1d7"/>
      <Part Type="pastraipa" DocPartId="ed2bd4e994d146649e686d2bd203bbf1" PartId="16646064693c4944a4dcef5b1fdc3032"/>
      <Part Type="pastraipa" DocPartId="108be41f6b3041cd9b790e9523bdb01e" PartId="e3e488daf70447a9bd8bfc0e0fd517f9"/>
      <Part Type="lentele" Title="RD.9 lentelė. Asfalto dangų defektų klasifikacija ir rekomenduojami remonto darbai" DocPartId="8bdfe2c8c7d04748bfaddc807f814f72" PartId="94722cf2a74b4e4bba9cc9e0f4554b9f"/>
      <Part Type="pastraipa" DocPartId="ba03daaba4d54b04a783b5c44603d98f" PartId="97fd406606624aa98d40fb48b41ee9eb"/>
      <Part Type="pastraipa" DocPartId="3415a70853e64b9b8facdc905b938705" PartId="57ae0585a831465597191c85a56a881b"/>
      <Part Type="pastraipa" DocPartId="c5da0f9792a34483b0f890c39820d901" PartId="dda5578b595441b8823c217b04285132"/>
      <Part Type="pastraipa" DocPartId="7e5078d74d5d47568d3401ae63b91751" PartId="fdd1665ed64d4b40b7200f39dddbe496"/>
      <Part Type="pastraipa" DocPartId="0f5149e21d0e46dab81e4882dd687c11" PartId="ef778d6dc2c24daba2a25dc6f3ff4af6"/>
      <Part Type="pastraipa" DocPartId="c89eafd865814c759a70b561eb1d9fb3" PartId="619c66fd21884670b1f9311b4c001371"/>
      <Part Type="lentele" Title="RD.10 lentelė. Provėžų ir dangos nusidėvėjimo klasifikacija ir rekomenduojami remonto darbai" DocPartId="31a8f2dd88854d5dab7f212825c44aa4" PartId="1ca2be43d153413db7d08af3003f4f4b"/>
      <Part Type="pastraipa" DocPartId="eb738e53272c49da81cce6c995106e6b" PartId="1fadd5afadd047d2bc0e743f6a0c1880"/>
      <Part Type="pastraipa" DocPartId="f73e2165ab1d4ef582de32bc96e96d2c" PartId="9ef676681a9c4982b6aeaf3dda7bd07a"/>
      <Part Type="pastraipa" DocPartId="99fffd0023974370984f418fea59325f" PartId="b41b63da208f4cfeace2c8356afb39b0"/>
      <Part Type="pastraipa" DocPartId="6df8d159cf3b42dcb694bc1f3e51252d" PartId="93262f0054f14c549a33fe96869920f9"/>
      <Part Type="pastraipa" DocPartId="fe47382ff68543f4afb166160c10a2a2" PartId="322c24f035624bdebb8cf6329d911158"/>
      <Part Type="pastraipa" DocPartId="7b16c6df5dd642ef984411fe4b039190" PartId="ee9bfa3b96b948c5b27972832424cc45"/>
      <Part Type="skirsnis" Title="RD.11 lentelė. Atviruosiuose*) deformaciniuose pjūviuose esančių defektų klasifikacija ir rekomenduojami remonto darbai" DocPartId="30961183bb9b4708b468f80df6b2a111" PartId="d74bb0be8dc849f991502858acf9a29a">
        <Part Type="lentele" Title="RD.12 lentelė. Patiltės ir prietilčių šlaitų bei kūgių dangose esančių defektų klasifikacija ir rekomenduojami remonto darbai" DocPartId="4a82e52d04e843109c993808a48245c9" PartId="aef1a9c8afdc43b1a9329e119db1830f"/>
        <Part Type="pastraipa" DocPartId="b3a57f0bed4e453a9bda61eb1e41cc87" PartId="444f4bf5ef6d48f08b899d2e23a9dc52"/>
        <Part Type="pastraipa" DocPartId="5f19f4b28b0b4457be37f658c9a5677f" PartId="6540785bd91f4d289fd14dff615503d7"/>
        <Part Type="pastraipa" DocPartId="f3f2c71b594f4325a2e7405f9ce70e25" PartId="21fcaac401ef4891879527ec81cdc82c"/>
        <Part Type="pastraipa" DocPartId="9c12e1428433487d8880b4574e9f7196" PartId="ac41968c53d8490788b7253be8e0877f"/>
        <Part Type="pastraipa" DocPartId="64fa9059eea64453890c2b8f3cd667fa" PartId="3704df48866645b4b7c810dd25ac4148"/>
        <Part Type="pastraipa" DocPartId="d08605e5bef24a0db864c8c205958dd2" PartId="b7eb59bbba7648b2aa0cc0bddb97e684"/>
      </Part>
    </Part>
    <Part Type="skyrius" Nr="8" Title="TILTŲ REMONTO DARBŲ KODAI" DocPartId="6e5f033a787546939bd5e4f265765ee0" PartId="8bf4f7708fb248f7aa74b3c15e48a85a">
      <Part Type="lentele" Title="3 lentelė. Tiltų remonto darbai ir jų kodai" DocPartId="d107d2629bc84353b4ea07e48436fb14" PartId="ef9dcf8e58c04c64ab1896d0bfc8d7f3"/>
    </Part>
    <Part Type="pabaiga" DocPartId="60ab29fa506b4ece9f0315ea2300ef95" PartId="a4612d1784c749fe9bebd7695ac6777d"/>
  </Part>
  <Part Type="priedas" Nr="9" Abbr="9 pr." Title="(Defektų žiniaraščio užpildymo aprašas)" DocPartId="bd6ffaa98b9c46d99c79a6824868a963" PartId="fe7061d0ee814638a30381a413b573c3">
    <Part Type="skirsnis" Title="TILTO DEFEKTŲ ŽINIARAŠČIO UŽPILDYMO APRAŠAS" DocPartId="c55588ffae72474990ce39ee032c77e9" PartId="0e44a1a3f7d041c78fb57f7136a06a06"/>
    <Part Type="skyrius" Nr="1" Title="TILTO INDEKSAS" DocPartId="417994c891104b229e0bacee045e4fd6" PartId="5bfb249245894dd79e6f47a65edbb4cf">
      <Part Type="punktas" Nr="1" Abbr="9 pr. 1 p." DocPartId="8acd4e08cf1749349a32ad375edd8039" PartId="a5d28df7952044ac9aecfbf54f9823e6"/>
    </Part>
    <Part Type="skyrius" Nr="2" Title="DEFEKTO VIETA" DocPartId="0f9baf0f653443998b23a68f7211dee0" PartId="c52dbc5af68f4e57bfcc56d884cb79dd">
      <Part Type="punktas" Nr="2" Abbr="9 pr. 2 p." DocPartId="8abbad1609454e9f8f2ebd4d5cc66964" PartId="5691dd16fdd24eb08da7e206ef7067ab"/>
      <Part Type="punktas" Nr="3" Abbr="9 pr. 3 p." DocPartId="584e230592844eb186b649cb8d25667a" PartId="d6345e81ae594ae59d153e4370c57456"/>
      <Part Type="punktas" Nr="4" Abbr="9 pr. 4 p." DocPartId="1ceba83d9d5d4c71b147f61925f1b5f1" PartId="d36981c9f338457aafe2d62e01cd30ff"/>
      <Part Type="skirsnis" Title="1 iliustracija. Defekto vietos kodavimas" DocPartId="0a95fb096aaa4d3385d018832dea0f61" PartId="fc28324af6f84988901bbc26ef56228a"/>
    </Part>
    <Part Type="skyrius" Nr="3" Title="REKOMENDUOJAMI REMONTO DARBAI" DocPartId="e12124e3e9374bac922ac2ecc92a906d" PartId="f61e3fe7c2c3489da440d6257fa473ea">
      <Part Type="punktas" Nr="5" Abbr="9 pr. 5 p." DocPartId="e055c61dfb61422e8cd821c1dc95d02d" PartId="36bbd77060ed4de0994ab79184280c76"/>
    </Part>
    <Part Type="skyrius" Nr="4" Title="DEFEKTŲ PRIEŽASTYS" DocPartId="504f22e639f1486e8ae3f1fda788937a" PartId="ff73a9cd503041d49a56aa0ae24f42b4">
      <Part Type="punktas" Nr="6" Abbr="9 pr. 6 p." DocPartId="a59485844d1c4d18a92b66e99f55060c" PartId="935037d04c164b32a4feba09e8e6d36a"/>
    </Part>
    <Part Type="skyrius" Nr="5" Title="DEFEKTŲ DIDUMAS" DocPartId="ee379da3f2f8472faa30318b90bf5bab" PartId="40e56c68e68e4330b5473b9f836f6280">
      <Part Type="punktas" Nr="7" Abbr="9 pr. 7 p." DocPartId="adc1ccfca3f84128b789c8b37222d725" PartId="28d425287754499f8c4a71ca78e4d999"/>
      <Part Type="punktas" Nr="8" Abbr="9 pr. 8 p." DocPartId="b082c7234474450db883ae183c7a12d8" PartId="9d9989da1dea42fc8c359293daad3cb6"/>
      <Part Type="punktas" Nr="9" Abbr="9 pr. 9 p." DocPartId="c564a23001194c56b403efee3625c5ce" PartId="8a4540a53a91497b87f4ea0827153d03"/>
    </Part>
    <Part Type="skyrius" Nr="6" Title="REMONTO DARBŲ VERTĖ" DocPartId="8ae73325fecc418aa3fbac1b5ceb8a85" PartId="3b74cdb0b84b4a37aad3c50dadb2303b">
      <Part Type="punktas" Nr="10" Abbr="9 pr. 10 p." DocPartId="0d4ef009c07b4715bfee2b863058f530" PartId="35f0ac50525148f9b7614cb7cfedc091"/>
    </Part>
    <Part Type="skyrius" Nr="7" Title="REMONTO BŪTINUMO KLASĖ" DocPartId="2c4b32f9a94048229522a950da44cb37" PartId="2a11a79e902f439b8c397555df39986c">
      <Part Type="punktas" Nr="11" Abbr="9 pr. 11 p." DocPartId="04ff233d415e4245b4edb93a2b8b6fe0" PartId="17023a50e214494999101eea2de165c4"/>
      <Part Type="skirsnis" Title="TILTO DEFEKTŲ ŽINIARAŠTIS" DocPartId="9428f817e3d04d34a05384181ed45638" PartId="56b35e3e2c444b088875fdcf43e8c819"/>
    </Part>
    <Part Type="pabaiga" DocPartId="2d03088577274560bed3090cde1ba7d8" PartId="750e1e51930c4498af011ebb21133a52"/>
  </Part>
</Parts>
</file>

<file path=customXml/itemProps1.xml><?xml version="1.0" encoding="utf-8"?>
<ds:datastoreItem xmlns:ds="http://schemas.openxmlformats.org/officeDocument/2006/customXml" ds:itemID="{E7F468F8-08FD-480D-B8D3-639550D5672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57</Pages>
  <Words>74836</Words>
  <Characters>42657</Characters>
  <Application>Microsoft Office Word</Application>
  <DocSecurity>0</DocSecurity>
  <Lines>355</Lines>
  <Paragraphs>234</Paragraphs>
  <ScaleCrop>false</ScaleCrop>
  <Company>Teisines informacijos centras</Company>
  <LinksUpToDate>false</LinksUpToDate>
  <CharactersWithSpaces>117259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AUTOMOBILIŲ KELIŲ DIREKCIJOS</dc:title>
  <dc:creator>Sandra</dc:creator>
  <cp:lastModifiedBy>LAUKIONYTĖ Irena</cp:lastModifiedBy>
  <cp:revision>5</cp:revision>
  <dcterms:created xsi:type="dcterms:W3CDTF">2015-09-19T06:56:00Z</dcterms:created>
  <dcterms:modified xsi:type="dcterms:W3CDTF">2015-11-26T08:23:00Z</dcterms:modified>
</cp:coreProperties>
</file>