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agrindine"/>
        <w:tag w:val="part_17253d92f5204e89b83bc66756d79237"/>
        <w:id w:val="-1542897271"/>
        <w:lock w:val="sdtLocked"/>
      </w:sdtPr>
      <w:sdtEndPr/>
      <w:sdtContent>
        <w:p w14:paraId="25BA0D38" w14:textId="77777777" w:rsidR="00994416" w:rsidRDefault="00994416">
          <w:pPr>
            <w:tabs>
              <w:tab w:val="center" w:pos="4153"/>
              <w:tab w:val="right" w:pos="8306"/>
            </w:tabs>
            <w:rPr>
              <w:lang w:val="en-GB"/>
            </w:rPr>
          </w:pPr>
        </w:p>
        <w:p w14:paraId="25BA0D39" w14:textId="77777777" w:rsidR="00994416" w:rsidRDefault="003545EE">
          <w:pPr>
            <w:widowControl w:val="0"/>
            <w:suppressAutoHyphens/>
            <w:jc w:val="center"/>
            <w:rPr>
              <w:color w:val="000000"/>
            </w:rPr>
          </w:pPr>
          <w:r>
            <w:rPr>
              <w:color w:val="000000"/>
              <w:lang w:val="en-US"/>
            </w:rPr>
            <w:pict w14:anchorId="25BA1348">
              <v:shapetype id="_x0000_t201" coordsize="21600,21600" o:spt="201" path="m,l,21600r21600,l21600,xe">
                <v:stroke joinstyle="miter"/>
                <v:path shadowok="f" o:extrusionok="f" strokeok="f" fillok="f" o:connecttype="rect"/>
                <o:lock v:ext="edit" shapetype="t"/>
              </v:shapetype>
              <v:shape id="_x0000_s1140" type="#_x0000_t201" style="position:absolute;left:0;text-align:left;margin-left:0;margin-top:0;width:.75pt;height:.75pt;z-index:251657728;visibility:hidden;mso-position-horizontal-relative:text;mso-position-vertical-relative:text" stroked="f">
                <v:imagedata r:id="rId8" o:title=""/>
              </v:shape>
              <w:control r:id="rId9" w:name="Control 116" w:shapeid="_x0000_s1140"/>
            </w:pict>
          </w:r>
          <w:r>
            <w:rPr>
              <w:color w:val="000000"/>
            </w:rPr>
            <w:t xml:space="preserve">LIETUVOS AUTOMOBILIŲ KELIŲ DIREKCIJOS </w:t>
          </w:r>
        </w:p>
        <w:p w14:paraId="25BA0D3A" w14:textId="77777777" w:rsidR="00994416" w:rsidRDefault="003545EE">
          <w:pPr>
            <w:widowControl w:val="0"/>
            <w:suppressAutoHyphens/>
            <w:jc w:val="center"/>
            <w:rPr>
              <w:color w:val="000000"/>
            </w:rPr>
          </w:pPr>
          <w:r>
            <w:rPr>
              <w:color w:val="000000"/>
            </w:rPr>
            <w:t>PRIE SUSISIEKIMO MINISTERIJOS GENERALINIO DIREKTORIAUS</w:t>
          </w:r>
        </w:p>
        <w:p w14:paraId="25BA0D3B" w14:textId="77777777" w:rsidR="00994416" w:rsidRDefault="003545EE">
          <w:pPr>
            <w:widowControl w:val="0"/>
            <w:suppressAutoHyphens/>
            <w:jc w:val="center"/>
            <w:rPr>
              <w:color w:val="000000"/>
              <w:spacing w:val="60"/>
            </w:rPr>
          </w:pPr>
          <w:r>
            <w:rPr>
              <w:color w:val="000000"/>
              <w:spacing w:val="60"/>
            </w:rPr>
            <w:t>ĮSAKYMAS</w:t>
          </w:r>
        </w:p>
        <w:p w14:paraId="25BA0D3C" w14:textId="77777777" w:rsidR="00994416" w:rsidRDefault="00994416">
          <w:pPr>
            <w:widowControl w:val="0"/>
            <w:suppressAutoHyphens/>
            <w:jc w:val="center"/>
            <w:rPr>
              <w:color w:val="000000"/>
            </w:rPr>
          </w:pPr>
        </w:p>
        <w:p w14:paraId="25BA0D3D" w14:textId="77777777" w:rsidR="00994416" w:rsidRDefault="003545EE">
          <w:pPr>
            <w:widowControl w:val="0"/>
            <w:suppressAutoHyphens/>
            <w:jc w:val="center"/>
            <w:rPr>
              <w:b/>
              <w:bCs/>
              <w:caps/>
              <w:color w:val="000000"/>
            </w:rPr>
          </w:pPr>
          <w:r>
            <w:rPr>
              <w:b/>
              <w:bCs/>
              <w:caps/>
              <w:color w:val="000000"/>
            </w:rPr>
            <w:t>DĖL DOKUMENTO „APLINKOSAUGINIŲ PRIEMONIŲ PROJEKTAVIMO, ĮDIEGIMO IR PRIEŽIŪROS REKOMENDACIJOS. BIOLOGINĖS ĮVAIROVĖS AP</w:t>
          </w:r>
          <w:r>
            <w:rPr>
              <w:b/>
              <w:bCs/>
              <w:caps/>
              <w:color w:val="000000"/>
            </w:rPr>
            <w:t>SAUGA APR-BĮA 10“ PATVIRTINIMO</w:t>
          </w:r>
        </w:p>
        <w:p w14:paraId="25BA0D3E" w14:textId="77777777" w:rsidR="00994416" w:rsidRDefault="00994416">
          <w:pPr>
            <w:widowControl w:val="0"/>
            <w:suppressAutoHyphens/>
            <w:jc w:val="center"/>
            <w:rPr>
              <w:color w:val="000000"/>
            </w:rPr>
          </w:pPr>
        </w:p>
        <w:p w14:paraId="25BA0D3F" w14:textId="77777777" w:rsidR="00994416" w:rsidRDefault="003545EE">
          <w:pPr>
            <w:widowControl w:val="0"/>
            <w:suppressAutoHyphens/>
            <w:jc w:val="center"/>
            <w:rPr>
              <w:color w:val="000000"/>
            </w:rPr>
          </w:pPr>
          <w:r>
            <w:rPr>
              <w:color w:val="000000"/>
            </w:rPr>
            <w:t>2010 m. balandžio 1 d. Nr. V-90</w:t>
          </w:r>
        </w:p>
        <w:p w14:paraId="25BA0D40" w14:textId="77777777" w:rsidR="00994416" w:rsidRDefault="003545EE">
          <w:pPr>
            <w:widowControl w:val="0"/>
            <w:suppressAutoHyphens/>
            <w:jc w:val="center"/>
            <w:rPr>
              <w:color w:val="000000"/>
            </w:rPr>
          </w:pPr>
          <w:r>
            <w:rPr>
              <w:color w:val="000000"/>
            </w:rPr>
            <w:t>Vilnius</w:t>
          </w:r>
        </w:p>
        <w:p w14:paraId="25BA0D41" w14:textId="77777777" w:rsidR="00994416" w:rsidRDefault="00994416">
          <w:pPr>
            <w:widowControl w:val="0"/>
            <w:suppressAutoHyphens/>
            <w:jc w:val="both"/>
            <w:rPr>
              <w:color w:val="000000"/>
            </w:rPr>
          </w:pPr>
        </w:p>
        <w:sdt>
          <w:sdtPr>
            <w:alias w:val="preambule"/>
            <w:tag w:val="part_b1d92d2cb3e24d8abefdc6d511959afb"/>
            <w:id w:val="-416939780"/>
            <w:lock w:val="sdtLocked"/>
          </w:sdtPr>
          <w:sdtEndPr/>
          <w:sdtContent>
            <w:p w14:paraId="25BA0D42" w14:textId="77777777" w:rsidR="00994416" w:rsidRDefault="003545EE">
              <w:pPr>
                <w:widowControl w:val="0"/>
                <w:suppressAutoHyphens/>
                <w:ind w:firstLine="567"/>
                <w:jc w:val="both"/>
                <w:rPr>
                  <w:color w:val="000000"/>
                </w:rPr>
              </w:pPr>
              <w:r>
                <w:rPr>
                  <w:color w:val="000000"/>
                </w:rPr>
                <w:t xml:space="preserve">Vadovaudamasis Lietuvos automobilių kelių direkcijos prie Susisiekimo ministerijos nuostatų, patvirtintų Lietuvos Respublikos susisiekimo ministro 2006 m. lapkričio 30 d. įsakymu Nr. </w:t>
              </w:r>
              <w:r>
                <w:rPr>
                  <w:color w:val="000000"/>
                </w:rPr>
                <w:t>3-457 „Dėl Lietuvos automobilių kelių direkcijos prie Susisiekimo ministerijos nuostatų patvirtinimo“ (</w:t>
              </w:r>
              <w:proofErr w:type="spellStart"/>
              <w:r>
                <w:rPr>
                  <w:color w:val="000000"/>
                </w:rPr>
                <w:t>Žin</w:t>
              </w:r>
              <w:proofErr w:type="spellEnd"/>
              <w:r>
                <w:rPr>
                  <w:color w:val="000000"/>
                </w:rPr>
                <w:t>., 2006, Nr.</w:t>
              </w:r>
              <w:hyperlink r:id="rId10" w:tgtFrame="_blank" w:history="1">
                <w:r>
                  <w:rPr>
                    <w:color w:val="0000FF" w:themeColor="hyperlink"/>
                    <w:u w:val="single"/>
                  </w:rPr>
                  <w:t>133-5041</w:t>
                </w:r>
              </w:hyperlink>
              <w:r>
                <w:rPr>
                  <w:color w:val="000000"/>
                </w:rPr>
                <w:t>), 9.7.7 ir 13.4 punktais,</w:t>
              </w:r>
            </w:p>
          </w:sdtContent>
        </w:sdt>
        <w:sdt>
          <w:sdtPr>
            <w:alias w:val="pastraipa"/>
            <w:tag w:val="part_e72c45a251d9426f86bdf399e034aa77"/>
            <w:id w:val="-232862245"/>
            <w:lock w:val="sdtLocked"/>
          </w:sdtPr>
          <w:sdtEndPr/>
          <w:sdtContent>
            <w:p w14:paraId="25BA0D43" w14:textId="77777777" w:rsidR="00994416" w:rsidRDefault="003545EE">
              <w:pPr>
                <w:widowControl w:val="0"/>
                <w:suppressAutoHyphens/>
                <w:ind w:firstLine="567"/>
                <w:jc w:val="both"/>
                <w:rPr>
                  <w:color w:val="000000"/>
                </w:rPr>
              </w:pPr>
              <w:r>
                <w:rPr>
                  <w:color w:val="000000"/>
                  <w:spacing w:val="60"/>
                </w:rPr>
                <w:t>tvirtinu</w:t>
              </w:r>
              <w:r>
                <w:rPr>
                  <w:color w:val="000000"/>
                </w:rPr>
                <w:t xml:space="preserve"> dokumentą „Ap</w:t>
              </w:r>
              <w:r>
                <w:rPr>
                  <w:color w:val="000000"/>
                </w:rPr>
                <w:t>linkosauginių priemonių projektavimo, įdiegimo ir priežiūros rekomendacijos. Biologinės įvairovės apsauga APR-BĮA 10“ (pridedama)</w:t>
              </w:r>
              <w:r>
                <w:rPr>
                  <w:color w:val="000000"/>
                  <w:vertAlign w:val="superscript"/>
                </w:rPr>
                <w:footnoteReference w:customMarkFollows="1" w:id="1"/>
                <w:sym w:font="Symbol" w:char="F02A"/>
              </w:r>
              <w:r>
                <w:rPr>
                  <w:color w:val="000000"/>
                </w:rPr>
                <w:t>.</w:t>
              </w:r>
            </w:p>
            <w:p w14:paraId="25BA0D44" w14:textId="77777777" w:rsidR="00994416" w:rsidRDefault="00994416">
              <w:pPr>
                <w:widowControl w:val="0"/>
                <w:suppressAutoHyphens/>
                <w:jc w:val="both"/>
                <w:rPr>
                  <w:color w:val="000000"/>
                </w:rPr>
              </w:pPr>
            </w:p>
            <w:p w14:paraId="25BA0D45" w14:textId="77777777" w:rsidR="00994416" w:rsidRDefault="003545EE">
              <w:pPr>
                <w:widowControl w:val="0"/>
                <w:tabs>
                  <w:tab w:val="right" w:pos="9071"/>
                </w:tabs>
                <w:suppressAutoHyphens/>
                <w:rPr>
                  <w:caps/>
                  <w:color w:val="000000"/>
                </w:rPr>
              </w:pPr>
            </w:p>
          </w:sdtContent>
        </w:sdt>
        <w:sdt>
          <w:sdtPr>
            <w:rPr>
              <w:caps/>
              <w:color w:val="000000"/>
            </w:rPr>
            <w:alias w:val="signatura"/>
            <w:tag w:val="part_420c8dcd1c4b42448057f198faed114a"/>
            <w:id w:val="-1416087044"/>
            <w:lock w:val="sdtLocked"/>
            <w:placeholder>
              <w:docPart w:val="DefaultPlaceholder_1082065158"/>
            </w:placeholder>
          </w:sdtPr>
          <w:sdtEndPr>
            <w:rPr>
              <w:caps w:val="0"/>
              <w:color w:val="auto"/>
            </w:rPr>
          </w:sdtEndPr>
          <w:sdtContent>
            <w:p w14:paraId="25BA0D46" w14:textId="1F8F4164" w:rsidR="00994416" w:rsidRDefault="003545EE">
              <w:pPr>
                <w:widowControl w:val="0"/>
                <w:tabs>
                  <w:tab w:val="right" w:pos="9071"/>
                </w:tabs>
                <w:suppressAutoHyphens/>
                <w:rPr>
                  <w:caps/>
                  <w:color w:val="000000"/>
                </w:rPr>
              </w:pPr>
              <w:r>
                <w:rPr>
                  <w:caps/>
                  <w:color w:val="000000"/>
                </w:rPr>
                <w:t xml:space="preserve">Generalinis direktorius </w:t>
              </w:r>
              <w:r>
                <w:rPr>
                  <w:caps/>
                  <w:color w:val="000000"/>
                </w:rPr>
                <w:tab/>
                <w:t>Virgaudas Puodžiukas</w:t>
              </w:r>
            </w:p>
            <w:p w14:paraId="25BA0D47" w14:textId="7701C10F" w:rsidR="00994416" w:rsidRDefault="00994416">
              <w:pPr>
                <w:widowControl w:val="0"/>
                <w:suppressAutoHyphens/>
                <w:jc w:val="center"/>
                <w:rPr>
                  <w:caps/>
                  <w:color w:val="000000"/>
                </w:rPr>
              </w:pPr>
            </w:p>
            <w:p w14:paraId="25BA0D48" w14:textId="6D4152B0" w:rsidR="00994416" w:rsidRDefault="00994416">
              <w:pPr>
                <w:widowControl w:val="0"/>
                <w:suppressAutoHyphens/>
                <w:jc w:val="center"/>
                <w:rPr>
                  <w:color w:val="000000"/>
                </w:rPr>
              </w:pPr>
            </w:p>
            <w:p w14:paraId="25BA0D49" w14:textId="7335AD2B" w:rsidR="00994416" w:rsidRDefault="003545EE"/>
          </w:sdtContent>
        </w:sdt>
      </w:sdtContent>
    </w:sdt>
    <w:sdt>
      <w:sdtPr>
        <w:alias w:val="patvirtinta"/>
        <w:tag w:val="part_41bfa579535140a5a6de9000787c9cec"/>
        <w:id w:val="1513332939"/>
        <w:lock w:val="sdtLocked"/>
      </w:sdtPr>
      <w:sdtEndPr/>
      <w:sdtContent>
        <w:p w14:paraId="25BA0D4A" w14:textId="77777777" w:rsidR="00994416" w:rsidRDefault="003545EE">
          <w:pPr>
            <w:ind w:left="4535"/>
          </w:pPr>
          <w:r>
            <w:br w:type="page"/>
          </w:r>
          <w:r>
            <w:lastRenderedPageBreak/>
            <w:t>PATVIRTINTA</w:t>
          </w:r>
        </w:p>
        <w:p w14:paraId="25BA0D4B" w14:textId="77777777" w:rsidR="00994416" w:rsidRDefault="003545EE">
          <w:pPr>
            <w:ind w:left="4535"/>
          </w:pPr>
          <w:r>
            <w:t>Lietuvos automobilių kelių direkcij</w:t>
          </w:r>
          <w:r>
            <w:t xml:space="preserve">os </w:t>
          </w:r>
        </w:p>
        <w:p w14:paraId="25BA0D4C" w14:textId="77777777" w:rsidR="00994416" w:rsidRDefault="003545EE">
          <w:pPr>
            <w:ind w:left="4535"/>
          </w:pPr>
          <w:r>
            <w:t xml:space="preserve">prie Susisiekimo ministerijos </w:t>
          </w:r>
        </w:p>
        <w:p w14:paraId="25BA0D4D" w14:textId="77777777" w:rsidR="00994416" w:rsidRDefault="003545EE">
          <w:pPr>
            <w:ind w:left="4535"/>
          </w:pPr>
          <w:r>
            <w:t xml:space="preserve">generalinio direktoriaus </w:t>
          </w:r>
        </w:p>
        <w:p w14:paraId="25BA0D4E" w14:textId="77777777" w:rsidR="00994416" w:rsidRDefault="003545EE">
          <w:pPr>
            <w:ind w:left="4535"/>
          </w:pPr>
          <w:r>
            <w:t>2010 m. balandžio 1 d. įsakymu Nr. V-90</w:t>
          </w:r>
        </w:p>
        <w:p w14:paraId="25BA0D4F" w14:textId="77777777" w:rsidR="00994416" w:rsidRDefault="00994416"/>
        <w:p w14:paraId="25BA0D50" w14:textId="77777777" w:rsidR="00994416" w:rsidRDefault="003545EE">
          <w:pPr>
            <w:jc w:val="center"/>
            <w:rPr>
              <w:b/>
              <w:caps/>
            </w:rPr>
          </w:pPr>
          <w:sdt>
            <w:sdtPr>
              <w:alias w:val="Pavadinimas"/>
              <w:tag w:val="title_41bfa579535140a5a6de9000787c9cec"/>
              <w:id w:val="1987053304"/>
              <w:lock w:val="sdtLocked"/>
            </w:sdtPr>
            <w:sdtEndPr/>
            <w:sdtContent>
              <w:r>
                <w:rPr>
                  <w:b/>
                  <w:caps/>
                </w:rPr>
                <w:t xml:space="preserve">APLINKOSAUGINIŲ PRIEMONIŲ PROJEKTAVIMO, ĮDIEGIMO IR PRIEŽIŪROS REKOMENDACIJOS. Biologinės įvairovės apsauga </w:t>
              </w:r>
              <w:r>
                <w:rPr>
                  <w:b/>
                  <w:i/>
                  <w:caps/>
                </w:rPr>
                <w:t>APR-BĮA 10</w:t>
              </w:r>
            </w:sdtContent>
          </w:sdt>
        </w:p>
        <w:p w14:paraId="25BA0D51" w14:textId="77777777" w:rsidR="00994416" w:rsidRDefault="00994416">
          <w:pPr>
            <w:jc w:val="center"/>
          </w:pPr>
        </w:p>
        <w:sdt>
          <w:sdtPr>
            <w:alias w:val="skyrius"/>
            <w:tag w:val="part_9de9e17c732b40819ab2f3d561b5445c"/>
            <w:id w:val="645856154"/>
            <w:lock w:val="sdtLocked"/>
          </w:sdtPr>
          <w:sdtEndPr/>
          <w:sdtContent>
            <w:p w14:paraId="25BA0D52" w14:textId="77777777" w:rsidR="00994416" w:rsidRDefault="003545EE">
              <w:pPr>
                <w:keepNext/>
                <w:tabs>
                  <w:tab w:val="left" w:pos="284"/>
                </w:tabs>
                <w:jc w:val="center"/>
                <w:rPr>
                  <w:b/>
                </w:rPr>
              </w:pPr>
              <w:sdt>
                <w:sdtPr>
                  <w:alias w:val="Numeris"/>
                  <w:tag w:val="nr_9de9e17c732b40819ab2f3d561b5445c"/>
                  <w:id w:val="-1601022002"/>
                  <w:lock w:val="sdtLocked"/>
                </w:sdtPr>
                <w:sdtEndPr/>
                <w:sdtContent>
                  <w:r>
                    <w:rPr>
                      <w:b/>
                    </w:rPr>
                    <w:t>I</w:t>
                  </w:r>
                </w:sdtContent>
              </w:sdt>
              <w:r>
                <w:rPr>
                  <w:b/>
                </w:rPr>
                <w:t xml:space="preserve"> SKYRIUS. </w:t>
              </w:r>
              <w:sdt>
                <w:sdtPr>
                  <w:alias w:val="Pavadinimas"/>
                  <w:tag w:val="title_9de9e17c732b40819ab2f3d561b5445c"/>
                  <w:id w:val="-909385242"/>
                  <w:lock w:val="sdtLocked"/>
                </w:sdtPr>
                <w:sdtEndPr/>
                <w:sdtContent>
                  <w:r>
                    <w:rPr>
                      <w:b/>
                    </w:rPr>
                    <w:t xml:space="preserve">BENDROSIOS </w:t>
                  </w:r>
                  <w:r>
                    <w:rPr>
                      <w:b/>
                    </w:rPr>
                    <w:t>NUOSTATOS</w:t>
                  </w:r>
                </w:sdtContent>
              </w:sdt>
            </w:p>
            <w:p w14:paraId="25BA0D53" w14:textId="77777777" w:rsidR="00994416" w:rsidRDefault="00994416"/>
            <w:sdt>
              <w:sdtPr>
                <w:alias w:val="1 p."/>
                <w:tag w:val="part_3bd0bfda7b7e478bbfe4ac76d81a7366"/>
                <w:id w:val="-1076592218"/>
                <w:lock w:val="sdtLocked"/>
              </w:sdtPr>
              <w:sdtEndPr/>
              <w:sdtContent>
                <w:p w14:paraId="25BA0D54" w14:textId="77777777" w:rsidR="00994416" w:rsidRDefault="003545EE">
                  <w:pPr>
                    <w:widowControl w:val="0"/>
                    <w:tabs>
                      <w:tab w:val="num" w:pos="1247"/>
                    </w:tabs>
                    <w:ind w:firstLine="567"/>
                    <w:jc w:val="both"/>
                  </w:pPr>
                  <w:sdt>
                    <w:sdtPr>
                      <w:alias w:val="Numeris"/>
                      <w:tag w:val="nr_3bd0bfda7b7e478bbfe4ac76d81a7366"/>
                      <w:id w:val="-1407758087"/>
                      <w:lock w:val="sdtLocked"/>
                    </w:sdtPr>
                    <w:sdtEndPr/>
                    <w:sdtContent>
                      <w:r>
                        <w:rPr>
                          <w:b/>
                        </w:rPr>
                        <w:t>1</w:t>
                      </w:r>
                    </w:sdtContent>
                  </w:sdt>
                  <w:r>
                    <w:rPr>
                      <w:b/>
                    </w:rPr>
                    <w:t xml:space="preserve">. </w:t>
                  </w:r>
                  <w:r>
                    <w:t xml:space="preserve">Dokumente „Aplinkosauginių priemonių projektavimo, įdiegimo ir priežiūros rekomendacijos. Biologinės įvairovės apsauga APR-BĮA 10“ (toliau – rekomendacijos) išdėstyti biologinės įvairovės apsaugos būdai ir priemonės, taikomos planuojant, </w:t>
                  </w:r>
                  <w:r>
                    <w:t xml:space="preserve">projektuojant, tiesiant, rekonstruojant, taisant ir prižiūrint valstybinės reikšmės automobilių kelius. </w:t>
                  </w:r>
                </w:p>
              </w:sdtContent>
            </w:sdt>
            <w:sdt>
              <w:sdtPr>
                <w:alias w:val="2 p."/>
                <w:tag w:val="part_a4cb0688fc774bb6b70fa49746865807"/>
                <w:id w:val="-936826423"/>
                <w:lock w:val="sdtLocked"/>
              </w:sdtPr>
              <w:sdtEndPr/>
              <w:sdtContent>
                <w:p w14:paraId="25BA0D55" w14:textId="77777777" w:rsidR="00994416" w:rsidRDefault="003545EE">
                  <w:pPr>
                    <w:widowControl w:val="0"/>
                    <w:tabs>
                      <w:tab w:val="num" w:pos="1247"/>
                    </w:tabs>
                    <w:ind w:firstLine="567"/>
                    <w:jc w:val="both"/>
                  </w:pPr>
                  <w:sdt>
                    <w:sdtPr>
                      <w:alias w:val="Numeris"/>
                      <w:tag w:val="nr_a4cb0688fc774bb6b70fa49746865807"/>
                      <w:id w:val="262740794"/>
                      <w:lock w:val="sdtLocked"/>
                    </w:sdtPr>
                    <w:sdtEndPr/>
                    <w:sdtContent>
                      <w:r>
                        <w:rPr>
                          <w:b/>
                        </w:rPr>
                        <w:t>2</w:t>
                      </w:r>
                    </w:sdtContent>
                  </w:sdt>
                  <w:r>
                    <w:rPr>
                      <w:b/>
                    </w:rPr>
                    <w:t xml:space="preserve">. </w:t>
                  </w:r>
                  <w:r>
                    <w:t xml:space="preserve">Rekomendacijos skirtos valstybinės reikšmės kelių </w:t>
                  </w:r>
                  <w:proofErr w:type="spellStart"/>
                  <w:r>
                    <w:t>planuotojams</w:t>
                  </w:r>
                  <w:proofErr w:type="spellEnd"/>
                  <w:r>
                    <w:t>, projektuotojams, tiesėjams, savininkams (valdytojams).</w:t>
                  </w:r>
                </w:p>
              </w:sdtContent>
            </w:sdt>
            <w:sdt>
              <w:sdtPr>
                <w:alias w:val="3 p."/>
                <w:tag w:val="part_957a87aa629b42df8ea68d109237cff5"/>
                <w:id w:val="1311599389"/>
                <w:lock w:val="sdtLocked"/>
              </w:sdtPr>
              <w:sdtEndPr/>
              <w:sdtContent>
                <w:p w14:paraId="25BA0D56" w14:textId="77777777" w:rsidR="00994416" w:rsidRDefault="003545EE">
                  <w:pPr>
                    <w:widowControl w:val="0"/>
                    <w:tabs>
                      <w:tab w:val="num" w:pos="1247"/>
                    </w:tabs>
                    <w:ind w:firstLine="567"/>
                    <w:jc w:val="both"/>
                  </w:pPr>
                  <w:sdt>
                    <w:sdtPr>
                      <w:alias w:val="Numeris"/>
                      <w:tag w:val="nr_957a87aa629b42df8ea68d109237cff5"/>
                      <w:id w:val="1311135851"/>
                      <w:lock w:val="sdtLocked"/>
                    </w:sdtPr>
                    <w:sdtEndPr/>
                    <w:sdtContent>
                      <w:r>
                        <w:rPr>
                          <w:b/>
                        </w:rPr>
                        <w:t>3</w:t>
                      </w:r>
                    </w:sdtContent>
                  </w:sdt>
                  <w:r>
                    <w:rPr>
                      <w:b/>
                    </w:rPr>
                    <w:t xml:space="preserve">. </w:t>
                  </w:r>
                  <w:r>
                    <w:t>Rekomendacijų nuos</w:t>
                  </w:r>
                  <w:r>
                    <w:t>tatos neprieštarauja šių rekomendacijų 1 priede nurodytiems teisės aktams.</w:t>
                  </w:r>
                </w:p>
              </w:sdtContent>
            </w:sdt>
            <w:sdt>
              <w:sdtPr>
                <w:alias w:val="4 p."/>
                <w:tag w:val="part_4e2b7fe23df7471ea21d6a498d34e1f1"/>
                <w:id w:val="1022739793"/>
                <w:lock w:val="sdtLocked"/>
              </w:sdtPr>
              <w:sdtEndPr/>
              <w:sdtContent>
                <w:p w14:paraId="25BA0D57" w14:textId="77777777" w:rsidR="00994416" w:rsidRDefault="003545EE">
                  <w:pPr>
                    <w:widowControl w:val="0"/>
                    <w:tabs>
                      <w:tab w:val="num" w:pos="1247"/>
                    </w:tabs>
                    <w:ind w:firstLine="567"/>
                    <w:jc w:val="both"/>
                  </w:pPr>
                  <w:sdt>
                    <w:sdtPr>
                      <w:alias w:val="Numeris"/>
                      <w:tag w:val="nr_4e2b7fe23df7471ea21d6a498d34e1f1"/>
                      <w:id w:val="-2073340271"/>
                      <w:lock w:val="sdtLocked"/>
                    </w:sdtPr>
                    <w:sdtEndPr/>
                    <w:sdtContent>
                      <w:r>
                        <w:rPr>
                          <w:b/>
                        </w:rPr>
                        <w:t>4</w:t>
                      </w:r>
                    </w:sdtContent>
                  </w:sdt>
                  <w:r>
                    <w:rPr>
                      <w:b/>
                    </w:rPr>
                    <w:t xml:space="preserve">. </w:t>
                  </w:r>
                  <w:r>
                    <w:t>Rekomendacijose įprastu šriftu išspausdintuose punktuose pateikiamos pagrindinės nuostatos, o pasvirusiu šriftu – pavyzdžiai, paaiškinimai, tyrimų duomenys.</w:t>
                  </w:r>
                </w:p>
                <w:p w14:paraId="25BA0D58" w14:textId="77777777" w:rsidR="00994416" w:rsidRDefault="003545EE"/>
              </w:sdtContent>
            </w:sdt>
          </w:sdtContent>
        </w:sdt>
        <w:sdt>
          <w:sdtPr>
            <w:alias w:val="skyrius"/>
            <w:tag w:val="part_e327aab94d7c49b5a3ba91ff7bcec079"/>
            <w:id w:val="-833604268"/>
            <w:lock w:val="sdtLocked"/>
          </w:sdtPr>
          <w:sdtEndPr/>
          <w:sdtContent>
            <w:p w14:paraId="25BA0D59" w14:textId="77777777" w:rsidR="00994416" w:rsidRDefault="003545EE">
              <w:pPr>
                <w:keepNext/>
                <w:tabs>
                  <w:tab w:val="left" w:pos="284"/>
                </w:tabs>
                <w:jc w:val="center"/>
                <w:rPr>
                  <w:b/>
                </w:rPr>
              </w:pPr>
              <w:sdt>
                <w:sdtPr>
                  <w:alias w:val="Numeris"/>
                  <w:tag w:val="nr_e327aab94d7c49b5a3ba91ff7bcec079"/>
                  <w:id w:val="-1463498951"/>
                  <w:lock w:val="sdtLocked"/>
                </w:sdtPr>
                <w:sdtEndPr/>
                <w:sdtContent>
                  <w:r>
                    <w:rPr>
                      <w:b/>
                    </w:rPr>
                    <w:t>II</w:t>
                  </w:r>
                </w:sdtContent>
              </w:sdt>
              <w:r>
                <w:rPr>
                  <w:b/>
                </w:rPr>
                <w:t xml:space="preserve"> SKYRIUS</w:t>
              </w:r>
              <w:r>
                <w:rPr>
                  <w:b/>
                </w:rPr>
                <w:t xml:space="preserve">. </w:t>
              </w:r>
              <w:sdt>
                <w:sdtPr>
                  <w:alias w:val="Pavadinimas"/>
                  <w:tag w:val="title_e327aab94d7c49b5a3ba91ff7bcec079"/>
                  <w:id w:val="733667370"/>
                  <w:lock w:val="sdtLocked"/>
                </w:sdtPr>
                <w:sdtEndPr/>
                <w:sdtContent>
                  <w:r>
                    <w:rPr>
                      <w:b/>
                    </w:rPr>
                    <w:t>NUORODOS</w:t>
                  </w:r>
                </w:sdtContent>
              </w:sdt>
            </w:p>
            <w:p w14:paraId="25BA0D5A" w14:textId="77777777" w:rsidR="00994416" w:rsidRDefault="00994416"/>
            <w:sdt>
              <w:sdtPr>
                <w:alias w:val="5 p."/>
                <w:tag w:val="part_aa93e0c5a5884f02b586a75470955206"/>
                <w:id w:val="1822686601"/>
                <w:lock w:val="sdtLocked"/>
              </w:sdtPr>
              <w:sdtEndPr/>
              <w:sdtContent>
                <w:p w14:paraId="25BA0D5B" w14:textId="77777777" w:rsidR="00994416" w:rsidRDefault="003545EE">
                  <w:pPr>
                    <w:widowControl w:val="0"/>
                    <w:tabs>
                      <w:tab w:val="num" w:pos="1247"/>
                    </w:tabs>
                    <w:ind w:firstLine="567"/>
                    <w:jc w:val="both"/>
                  </w:pPr>
                  <w:sdt>
                    <w:sdtPr>
                      <w:alias w:val="Numeris"/>
                      <w:tag w:val="nr_aa93e0c5a5884f02b586a75470955206"/>
                      <w:id w:val="394097949"/>
                      <w:lock w:val="sdtLocked"/>
                    </w:sdtPr>
                    <w:sdtEndPr/>
                    <w:sdtContent>
                      <w:r>
                        <w:rPr>
                          <w:b/>
                        </w:rPr>
                        <w:t>5</w:t>
                      </w:r>
                    </w:sdtContent>
                  </w:sdt>
                  <w:r>
                    <w:rPr>
                      <w:b/>
                    </w:rPr>
                    <w:t xml:space="preserve">. </w:t>
                  </w:r>
                  <w:r>
                    <w:t>Rekomendacijose pateiktos nuorodos į šiuos dokumentus:</w:t>
                  </w:r>
                </w:p>
                <w:sdt>
                  <w:sdtPr>
                    <w:alias w:val="5.1 p."/>
                    <w:tag w:val="part_aa1975d20cd942dd872f8aaa4edd4de0"/>
                    <w:id w:val="296411605"/>
                    <w:lock w:val="sdtLocked"/>
                  </w:sdtPr>
                  <w:sdtEndPr/>
                  <w:sdtContent>
                    <w:p w14:paraId="25BA0D5C" w14:textId="77777777" w:rsidR="00994416" w:rsidRDefault="003545EE">
                      <w:pPr>
                        <w:widowControl w:val="0"/>
                        <w:tabs>
                          <w:tab w:val="num" w:pos="1247"/>
                        </w:tabs>
                        <w:ind w:firstLine="567"/>
                        <w:jc w:val="both"/>
                      </w:pPr>
                      <w:sdt>
                        <w:sdtPr>
                          <w:alias w:val="Numeris"/>
                          <w:tag w:val="nr_aa1975d20cd942dd872f8aaa4edd4de0"/>
                          <w:id w:val="926459568"/>
                          <w:lock w:val="sdtLocked"/>
                        </w:sdtPr>
                        <w:sdtEndPr/>
                        <w:sdtContent>
                          <w:r>
                            <w:rPr>
                              <w:b/>
                            </w:rPr>
                            <w:t>5.1</w:t>
                          </w:r>
                        </w:sdtContent>
                      </w:sdt>
                      <w:r>
                        <w:rPr>
                          <w:b/>
                        </w:rPr>
                        <w:t xml:space="preserve">. </w:t>
                      </w:r>
                      <w:r>
                        <w:t>Lietuvos Respublikos planuojamos ūkinės veiklos poveikio aplinkai vertinimo įstatymą (</w:t>
                      </w:r>
                      <w:proofErr w:type="spellStart"/>
                      <w:r>
                        <w:t>Žin</w:t>
                      </w:r>
                      <w:proofErr w:type="spellEnd"/>
                      <w:r>
                        <w:t xml:space="preserve">., 1996, Nr. </w:t>
                      </w:r>
                      <w:hyperlink r:id="rId11" w:tgtFrame="_blank" w:history="1">
                        <w:r>
                          <w:rPr>
                            <w:color w:val="0000FF" w:themeColor="hyperlink"/>
                            <w:u w:val="single"/>
                          </w:rPr>
                          <w:t>82-1965</w:t>
                        </w:r>
                      </w:hyperlink>
                      <w:r>
                        <w:t>; 2005, Nr. 84-3105);</w:t>
                      </w:r>
                    </w:p>
                  </w:sdtContent>
                </w:sdt>
                <w:sdt>
                  <w:sdtPr>
                    <w:alias w:val="5.2 p."/>
                    <w:tag w:val="part_1fbaef11008d42519582943ba7ce31d2"/>
                    <w:id w:val="-415162562"/>
                    <w:lock w:val="sdtLocked"/>
                  </w:sdtPr>
                  <w:sdtEndPr/>
                  <w:sdtContent>
                    <w:p w14:paraId="25BA0D5D" w14:textId="77777777" w:rsidR="00994416" w:rsidRDefault="003545EE">
                      <w:pPr>
                        <w:widowControl w:val="0"/>
                        <w:tabs>
                          <w:tab w:val="num" w:pos="1247"/>
                        </w:tabs>
                        <w:ind w:firstLine="567"/>
                        <w:jc w:val="both"/>
                      </w:pPr>
                      <w:sdt>
                        <w:sdtPr>
                          <w:alias w:val="Numeris"/>
                          <w:tag w:val="nr_1fbaef11008d42519582943ba7ce31d2"/>
                          <w:id w:val="162746765"/>
                          <w:lock w:val="sdtLocked"/>
                        </w:sdtPr>
                        <w:sdtEndPr/>
                        <w:sdtContent>
                          <w:r>
                            <w:rPr>
                              <w:b/>
                            </w:rPr>
                            <w:t>5.2</w:t>
                          </w:r>
                        </w:sdtContent>
                      </w:sdt>
                      <w:r>
                        <w:rPr>
                          <w:b/>
                        </w:rPr>
                        <w:t xml:space="preserve">. </w:t>
                      </w:r>
                      <w:r>
                        <w:t>Lietuvos Respublikos saugomų teritorijų įstatymą (</w:t>
                      </w:r>
                      <w:proofErr w:type="spellStart"/>
                      <w:r>
                        <w:t>Žin</w:t>
                      </w:r>
                      <w:proofErr w:type="spellEnd"/>
                      <w:r>
                        <w:t xml:space="preserve">., 1993, Nr. </w:t>
                      </w:r>
                      <w:hyperlink r:id="rId12" w:tgtFrame="_blank" w:history="1">
                        <w:r>
                          <w:rPr>
                            <w:color w:val="0000FF" w:themeColor="hyperlink"/>
                            <w:u w:val="single"/>
                          </w:rPr>
                          <w:t>63-1188</w:t>
                        </w:r>
                      </w:hyperlink>
                      <w:r>
                        <w:t xml:space="preserve">; 2001, Nr. </w:t>
                      </w:r>
                      <w:hyperlink r:id="rId13" w:tgtFrame="_blank" w:history="1">
                        <w:r>
                          <w:rPr>
                            <w:color w:val="0000FF" w:themeColor="hyperlink"/>
                            <w:u w:val="single"/>
                          </w:rPr>
                          <w:t>108-3902</w:t>
                        </w:r>
                      </w:hyperlink>
                      <w:r>
                        <w:t>);</w:t>
                      </w:r>
                    </w:p>
                  </w:sdtContent>
                </w:sdt>
                <w:sdt>
                  <w:sdtPr>
                    <w:alias w:val="5.3 p."/>
                    <w:tag w:val="part_ea5d35c4b45b408eb95df18aeda3488d"/>
                    <w:id w:val="1398929566"/>
                    <w:lock w:val="sdtLocked"/>
                  </w:sdtPr>
                  <w:sdtEndPr/>
                  <w:sdtContent>
                    <w:p w14:paraId="25BA0D5E" w14:textId="77777777" w:rsidR="00994416" w:rsidRDefault="003545EE">
                      <w:pPr>
                        <w:widowControl w:val="0"/>
                        <w:tabs>
                          <w:tab w:val="num" w:pos="1247"/>
                        </w:tabs>
                        <w:ind w:firstLine="567"/>
                        <w:jc w:val="both"/>
                      </w:pPr>
                      <w:sdt>
                        <w:sdtPr>
                          <w:alias w:val="Numeris"/>
                          <w:tag w:val="nr_ea5d35c4b45b408eb95df18aeda3488d"/>
                          <w:id w:val="-548062821"/>
                          <w:lock w:val="sdtLocked"/>
                        </w:sdtPr>
                        <w:sdtEndPr/>
                        <w:sdtContent>
                          <w:r>
                            <w:rPr>
                              <w:b/>
                            </w:rPr>
                            <w:t>5.3</w:t>
                          </w:r>
                        </w:sdtContent>
                      </w:sdt>
                      <w:r>
                        <w:rPr>
                          <w:b/>
                        </w:rPr>
                        <w:t xml:space="preserve">. </w:t>
                      </w:r>
                      <w:r>
                        <w:t>Lietuvos Respublikos statybos įstatymą (</w:t>
                      </w:r>
                      <w:proofErr w:type="spellStart"/>
                      <w:r>
                        <w:t>Žin</w:t>
                      </w:r>
                      <w:proofErr w:type="spellEnd"/>
                      <w:r>
                        <w:t xml:space="preserve">., 1996, Nr. </w:t>
                      </w:r>
                      <w:hyperlink r:id="rId14" w:tgtFrame="_blank" w:history="1">
                        <w:r>
                          <w:rPr>
                            <w:color w:val="0000FF" w:themeColor="hyperlink"/>
                            <w:u w:val="single"/>
                          </w:rPr>
                          <w:t>32-788</w:t>
                        </w:r>
                      </w:hyperlink>
                      <w:r>
                        <w:t xml:space="preserve">; 2001, Nr. </w:t>
                      </w:r>
                      <w:hyperlink r:id="rId15" w:tgtFrame="_blank" w:history="1">
                        <w:r>
                          <w:rPr>
                            <w:color w:val="0000FF" w:themeColor="hyperlink"/>
                            <w:u w:val="single"/>
                          </w:rPr>
                          <w:t>101-3597</w:t>
                        </w:r>
                      </w:hyperlink>
                      <w:r>
                        <w:t>);</w:t>
                      </w:r>
                    </w:p>
                  </w:sdtContent>
                </w:sdt>
                <w:sdt>
                  <w:sdtPr>
                    <w:alias w:val="5.4 p."/>
                    <w:tag w:val="part_d65d0179baa045fa9434dd5c0f356203"/>
                    <w:id w:val="-797066608"/>
                    <w:lock w:val="sdtLocked"/>
                  </w:sdtPr>
                  <w:sdtEndPr/>
                  <w:sdtContent>
                    <w:p w14:paraId="25BA0D5F" w14:textId="77777777" w:rsidR="00994416" w:rsidRDefault="003545EE">
                      <w:pPr>
                        <w:widowControl w:val="0"/>
                        <w:tabs>
                          <w:tab w:val="num" w:pos="1247"/>
                        </w:tabs>
                        <w:ind w:firstLine="567"/>
                        <w:jc w:val="both"/>
                      </w:pPr>
                      <w:sdt>
                        <w:sdtPr>
                          <w:alias w:val="Numeris"/>
                          <w:tag w:val="nr_d65d0179baa045fa9434dd5c0f356203"/>
                          <w:id w:val="1141149270"/>
                          <w:lock w:val="sdtLocked"/>
                        </w:sdtPr>
                        <w:sdtEndPr/>
                        <w:sdtContent>
                          <w:r>
                            <w:rPr>
                              <w:b/>
                            </w:rPr>
                            <w:t>5.4</w:t>
                          </w:r>
                        </w:sdtContent>
                      </w:sdt>
                      <w:r>
                        <w:rPr>
                          <w:b/>
                        </w:rPr>
                        <w:t xml:space="preserve">. </w:t>
                      </w:r>
                      <w:r>
                        <w:t>Gamtinio karkaso nuostatus, patvirtintus Lietuvos Respublikos aplinkos ministro 2007 m. vasario 14 d. įsakymu Nr. D1-96 (</w:t>
                      </w:r>
                      <w:proofErr w:type="spellStart"/>
                      <w:r>
                        <w:t>Žin</w:t>
                      </w:r>
                      <w:proofErr w:type="spellEnd"/>
                      <w:r>
                        <w:t xml:space="preserve">., 2007, Nr. </w:t>
                      </w:r>
                      <w:hyperlink r:id="rId16" w:tgtFrame="_blank" w:history="1">
                        <w:r>
                          <w:rPr>
                            <w:color w:val="0000FF" w:themeColor="hyperlink"/>
                            <w:u w:val="single"/>
                          </w:rPr>
                          <w:t>22-858</w:t>
                        </w:r>
                      </w:hyperlink>
                      <w:r>
                        <w:t>);</w:t>
                      </w:r>
                    </w:p>
                  </w:sdtContent>
                </w:sdt>
                <w:sdt>
                  <w:sdtPr>
                    <w:alias w:val="5.5 p."/>
                    <w:tag w:val="part_bbf8d54238744ce9b348b9aad80e6e75"/>
                    <w:id w:val="420915928"/>
                    <w:lock w:val="sdtLocked"/>
                  </w:sdtPr>
                  <w:sdtEndPr/>
                  <w:sdtContent>
                    <w:p w14:paraId="25BA0D60" w14:textId="77777777" w:rsidR="00994416" w:rsidRDefault="003545EE">
                      <w:pPr>
                        <w:widowControl w:val="0"/>
                        <w:tabs>
                          <w:tab w:val="num" w:pos="1247"/>
                        </w:tabs>
                        <w:ind w:firstLine="567"/>
                        <w:jc w:val="both"/>
                      </w:pPr>
                      <w:sdt>
                        <w:sdtPr>
                          <w:alias w:val="Numeris"/>
                          <w:tag w:val="nr_bbf8d54238744ce9b348b9aad80e6e75"/>
                          <w:id w:val="-1883013412"/>
                          <w:lock w:val="sdtLocked"/>
                        </w:sdtPr>
                        <w:sdtEndPr/>
                        <w:sdtContent>
                          <w:r>
                            <w:rPr>
                              <w:b/>
                            </w:rPr>
                            <w:t>5.5</w:t>
                          </w:r>
                        </w:sdtContent>
                      </w:sdt>
                      <w:r>
                        <w:rPr>
                          <w:b/>
                        </w:rPr>
                        <w:t xml:space="preserve">. </w:t>
                      </w:r>
                      <w:r>
                        <w:t>Lietuvos standartą LST EN ISO 14713:2002 „Geležies ir plieno konstrukcijų apsauga nuo korozijos. Cinko ir aliuminio dangos. Rekomendacijos“ (ISO 14713:1999);</w:t>
                      </w:r>
                    </w:p>
                  </w:sdtContent>
                </w:sdt>
                <w:sdt>
                  <w:sdtPr>
                    <w:alias w:val="5.6 p."/>
                    <w:tag w:val="part_06b4477fc864468fa402c41e49af96a1"/>
                    <w:id w:val="1221020924"/>
                    <w:lock w:val="sdtLocked"/>
                  </w:sdtPr>
                  <w:sdtEndPr/>
                  <w:sdtContent>
                    <w:p w14:paraId="25BA0D61" w14:textId="77777777" w:rsidR="00994416" w:rsidRDefault="003545EE">
                      <w:pPr>
                        <w:widowControl w:val="0"/>
                        <w:tabs>
                          <w:tab w:val="num" w:pos="1247"/>
                        </w:tabs>
                        <w:ind w:firstLine="567"/>
                        <w:jc w:val="both"/>
                      </w:pPr>
                      <w:sdt>
                        <w:sdtPr>
                          <w:alias w:val="Numeris"/>
                          <w:tag w:val="nr_06b4477fc864468fa402c41e49af96a1"/>
                          <w:id w:val="1995293654"/>
                          <w:lock w:val="sdtLocked"/>
                        </w:sdtPr>
                        <w:sdtEndPr/>
                        <w:sdtContent>
                          <w:r>
                            <w:rPr>
                              <w:b/>
                            </w:rPr>
                            <w:t>5.6</w:t>
                          </w:r>
                        </w:sdtContent>
                      </w:sdt>
                      <w:r>
                        <w:rPr>
                          <w:b/>
                        </w:rPr>
                        <w:t xml:space="preserve">. </w:t>
                      </w:r>
                      <w:r>
                        <w:t>Lietuvos stand</w:t>
                      </w:r>
                      <w:r>
                        <w:t>artą LST EN 10244-2:2009 „Plieninė viela ir vielos gaminiai. Plieninės vielos spalvotųjų metalų dangos. 2 dalis. Cinko ir cinko lydinių dangos“;</w:t>
                      </w:r>
                    </w:p>
                  </w:sdtContent>
                </w:sdt>
                <w:sdt>
                  <w:sdtPr>
                    <w:alias w:val="5.7 p."/>
                    <w:tag w:val="part_8996884dde104b47877695c92defb52a"/>
                    <w:id w:val="-386422596"/>
                    <w:lock w:val="sdtLocked"/>
                  </w:sdtPr>
                  <w:sdtEndPr/>
                  <w:sdtContent>
                    <w:p w14:paraId="25BA0D62" w14:textId="77777777" w:rsidR="00994416" w:rsidRDefault="003545EE">
                      <w:pPr>
                        <w:widowControl w:val="0"/>
                        <w:tabs>
                          <w:tab w:val="num" w:pos="1247"/>
                        </w:tabs>
                        <w:ind w:firstLine="567"/>
                        <w:jc w:val="both"/>
                      </w:pPr>
                      <w:sdt>
                        <w:sdtPr>
                          <w:alias w:val="Numeris"/>
                          <w:tag w:val="nr_8996884dde104b47877695c92defb52a"/>
                          <w:id w:val="-1057313084"/>
                          <w:lock w:val="sdtLocked"/>
                        </w:sdtPr>
                        <w:sdtEndPr/>
                        <w:sdtContent>
                          <w:r>
                            <w:rPr>
                              <w:b/>
                            </w:rPr>
                            <w:t>5.7</w:t>
                          </w:r>
                        </w:sdtContent>
                      </w:sdt>
                      <w:r>
                        <w:rPr>
                          <w:b/>
                        </w:rPr>
                        <w:t xml:space="preserve">. </w:t>
                      </w:r>
                      <w:r>
                        <w:t>statybos techninį reglamentą STR 1.05.05:2004 „Statinio projekto aplinkos apsaugos dalis“, patvirtintą</w:t>
                      </w:r>
                      <w:r>
                        <w:t xml:space="preserve"> Lietuvos Respublikos aplinkos ministro 2003 m. gruodžio 24 d. įsakymu Nr. 701 (</w:t>
                      </w:r>
                      <w:proofErr w:type="spellStart"/>
                      <w:r>
                        <w:t>Žin</w:t>
                      </w:r>
                      <w:proofErr w:type="spellEnd"/>
                      <w:r>
                        <w:t xml:space="preserve">., 2004, Nr. </w:t>
                      </w:r>
                      <w:hyperlink r:id="rId17" w:tgtFrame="_blank" w:history="1">
                        <w:r>
                          <w:rPr>
                            <w:color w:val="0000FF" w:themeColor="hyperlink"/>
                            <w:u w:val="single"/>
                          </w:rPr>
                          <w:t>50-1675</w:t>
                        </w:r>
                      </w:hyperlink>
                      <w:r>
                        <w:t>);</w:t>
                      </w:r>
                    </w:p>
                  </w:sdtContent>
                </w:sdt>
                <w:sdt>
                  <w:sdtPr>
                    <w:alias w:val="5.8 p."/>
                    <w:tag w:val="part_f27e54002d2c4759b53586a23498811b"/>
                    <w:id w:val="166069762"/>
                    <w:lock w:val="sdtLocked"/>
                  </w:sdtPr>
                  <w:sdtEndPr/>
                  <w:sdtContent>
                    <w:p w14:paraId="25BA0D63" w14:textId="77777777" w:rsidR="00994416" w:rsidRDefault="003545EE">
                      <w:pPr>
                        <w:widowControl w:val="0"/>
                        <w:tabs>
                          <w:tab w:val="num" w:pos="1247"/>
                        </w:tabs>
                        <w:ind w:firstLine="567"/>
                        <w:jc w:val="both"/>
                      </w:pPr>
                      <w:sdt>
                        <w:sdtPr>
                          <w:alias w:val="Numeris"/>
                          <w:tag w:val="nr_f27e54002d2c4759b53586a23498811b"/>
                          <w:id w:val="-2031716178"/>
                          <w:lock w:val="sdtLocked"/>
                        </w:sdtPr>
                        <w:sdtEndPr/>
                        <w:sdtContent>
                          <w:r>
                            <w:rPr>
                              <w:b/>
                            </w:rPr>
                            <w:t>5.8</w:t>
                          </w:r>
                        </w:sdtContent>
                      </w:sdt>
                      <w:r>
                        <w:rPr>
                          <w:b/>
                        </w:rPr>
                        <w:t xml:space="preserve">. </w:t>
                      </w:r>
                      <w:r>
                        <w:t xml:space="preserve">kelių techninį reglamentą KTR 1.01:2008 „Automobilių keliai“, </w:t>
                      </w:r>
                      <w:r>
                        <w:t>patvirtintą Lietuvos Respublikos aplinkos ministro ir Lietuvos Respublikos susisiekimo ministro 2008 m. sausio 9 d. įsakymu Nr. D1-11/3-3 (</w:t>
                      </w:r>
                      <w:proofErr w:type="spellStart"/>
                      <w:r>
                        <w:t>Žin</w:t>
                      </w:r>
                      <w:proofErr w:type="spellEnd"/>
                      <w:r>
                        <w:t xml:space="preserve">., 2008, Nr. </w:t>
                      </w:r>
                      <w:hyperlink r:id="rId18" w:tgtFrame="_blank" w:history="1">
                        <w:r>
                          <w:rPr>
                            <w:color w:val="0000FF" w:themeColor="hyperlink"/>
                            <w:u w:val="single"/>
                          </w:rPr>
                          <w:t>9-322</w:t>
                        </w:r>
                      </w:hyperlink>
                      <w:r>
                        <w:t>);</w:t>
                      </w:r>
                    </w:p>
                  </w:sdtContent>
                </w:sdt>
                <w:sdt>
                  <w:sdtPr>
                    <w:alias w:val="5.9 p."/>
                    <w:tag w:val="part_db089ae1b9134e99bb79d358e8a5c75c"/>
                    <w:id w:val="1507711885"/>
                    <w:lock w:val="sdtLocked"/>
                  </w:sdtPr>
                  <w:sdtEndPr/>
                  <w:sdtContent>
                    <w:p w14:paraId="25BA0D64" w14:textId="77777777" w:rsidR="00994416" w:rsidRDefault="003545EE">
                      <w:pPr>
                        <w:widowControl w:val="0"/>
                        <w:tabs>
                          <w:tab w:val="num" w:pos="1247"/>
                        </w:tabs>
                        <w:ind w:firstLine="567"/>
                        <w:jc w:val="both"/>
                      </w:pPr>
                      <w:sdt>
                        <w:sdtPr>
                          <w:alias w:val="Numeris"/>
                          <w:tag w:val="nr_db089ae1b9134e99bb79d358e8a5c75c"/>
                          <w:id w:val="-836773204"/>
                          <w:lock w:val="sdtLocked"/>
                        </w:sdtPr>
                        <w:sdtEndPr/>
                        <w:sdtContent>
                          <w:r>
                            <w:rPr>
                              <w:b/>
                            </w:rPr>
                            <w:t>5.9</w:t>
                          </w:r>
                        </w:sdtContent>
                      </w:sdt>
                      <w:r>
                        <w:rPr>
                          <w:b/>
                        </w:rPr>
                        <w:t xml:space="preserve">. </w:t>
                      </w:r>
                      <w:r>
                        <w:t>Kelių</w:t>
                      </w:r>
                      <w:r>
                        <w:t xml:space="preserve"> priežiūros vadovo I dalį PN-05 „Automobilių kelių priežiūros normatyvai“, patvirtintą Lietuvos automobilių kelių direkcijos prie Susisiekimo ministerijos generalinio direktoriaus 2006 m. balandžio 28 d. įsakymu Nr. V-103 (</w:t>
                      </w:r>
                      <w:proofErr w:type="spellStart"/>
                      <w:r>
                        <w:t>Žin</w:t>
                      </w:r>
                      <w:proofErr w:type="spellEnd"/>
                      <w:r>
                        <w:t xml:space="preserve">., 2006, Nr. </w:t>
                      </w:r>
                      <w:hyperlink r:id="rId19" w:tgtFrame="_blank" w:history="1">
                        <w:r>
                          <w:rPr>
                            <w:color w:val="0000FF" w:themeColor="hyperlink"/>
                            <w:u w:val="single"/>
                          </w:rPr>
                          <w:t>55-1994</w:t>
                        </w:r>
                      </w:hyperlink>
                      <w:r>
                        <w:t xml:space="preserve">; 2008, Nr. </w:t>
                      </w:r>
                      <w:hyperlink r:id="rId20" w:tgtFrame="_blank" w:history="1">
                        <w:r>
                          <w:rPr>
                            <w:color w:val="0000FF" w:themeColor="hyperlink"/>
                            <w:u w:val="single"/>
                          </w:rPr>
                          <w:t>53-1995</w:t>
                        </w:r>
                      </w:hyperlink>
                      <w:r>
                        <w:t>);</w:t>
                      </w:r>
                    </w:p>
                  </w:sdtContent>
                </w:sdt>
                <w:sdt>
                  <w:sdtPr>
                    <w:alias w:val="5.10 p."/>
                    <w:tag w:val="part_a1818948738e43d2ade57604a3e2f513"/>
                    <w:id w:val="-875238412"/>
                    <w:lock w:val="sdtLocked"/>
                  </w:sdtPr>
                  <w:sdtEndPr/>
                  <w:sdtContent>
                    <w:p w14:paraId="25BA0D65" w14:textId="77777777" w:rsidR="00994416" w:rsidRDefault="003545EE">
                      <w:pPr>
                        <w:widowControl w:val="0"/>
                        <w:tabs>
                          <w:tab w:val="num" w:pos="1247"/>
                        </w:tabs>
                        <w:ind w:firstLine="567"/>
                        <w:jc w:val="both"/>
                      </w:pPr>
                      <w:sdt>
                        <w:sdtPr>
                          <w:alias w:val="Numeris"/>
                          <w:tag w:val="nr_a1818948738e43d2ade57604a3e2f513"/>
                          <w:id w:val="480964843"/>
                          <w:lock w:val="sdtLocked"/>
                        </w:sdtPr>
                        <w:sdtEndPr/>
                        <w:sdtContent>
                          <w:r>
                            <w:rPr>
                              <w:b/>
                            </w:rPr>
                            <w:t>5.10</w:t>
                          </w:r>
                        </w:sdtContent>
                      </w:sdt>
                      <w:r>
                        <w:rPr>
                          <w:b/>
                        </w:rPr>
                        <w:t xml:space="preserve">. </w:t>
                      </w:r>
                      <w:r>
                        <w:t>Aplinkosauginių priemonių projektavimo, įdiegimo ir priežiūros rekomendacija</w:t>
                      </w:r>
                      <w:r>
                        <w:t>s „Vandens telkinių apsauga APR-VTA 10“, patvirtintas Lietuvos automobilių kelių direkcijos prie Susisiekimo ministerijos generalinio direktoriaus 2010 m. mėn. d. įsakymu Nr. (</w:t>
                      </w:r>
                      <w:proofErr w:type="spellStart"/>
                      <w:r>
                        <w:t>Žin</w:t>
                      </w:r>
                      <w:proofErr w:type="spellEnd"/>
                      <w:r>
                        <w:t>., 2010, Nr. ).</w:t>
                      </w:r>
                    </w:p>
                    <w:p w14:paraId="25BA0D66" w14:textId="77777777" w:rsidR="00994416" w:rsidRDefault="003545EE"/>
                  </w:sdtContent>
                </w:sdt>
              </w:sdtContent>
            </w:sdt>
          </w:sdtContent>
        </w:sdt>
        <w:sdt>
          <w:sdtPr>
            <w:alias w:val="skyrius"/>
            <w:tag w:val="part_117c578a0ed7445890fffa61e2b34972"/>
            <w:id w:val="-1545363430"/>
            <w:lock w:val="sdtLocked"/>
          </w:sdtPr>
          <w:sdtEndPr/>
          <w:sdtContent>
            <w:p w14:paraId="25BA0D67" w14:textId="77777777" w:rsidR="00994416" w:rsidRDefault="003545EE">
              <w:pPr>
                <w:keepNext/>
                <w:tabs>
                  <w:tab w:val="left" w:pos="284"/>
                </w:tabs>
                <w:jc w:val="center"/>
                <w:rPr>
                  <w:b/>
                </w:rPr>
              </w:pPr>
              <w:sdt>
                <w:sdtPr>
                  <w:alias w:val="Numeris"/>
                  <w:tag w:val="nr_117c578a0ed7445890fffa61e2b34972"/>
                  <w:id w:val="946124900"/>
                  <w:lock w:val="sdtLocked"/>
                </w:sdtPr>
                <w:sdtEndPr/>
                <w:sdtContent>
                  <w:r>
                    <w:rPr>
                      <w:b/>
                    </w:rPr>
                    <w:t>III</w:t>
                  </w:r>
                </w:sdtContent>
              </w:sdt>
              <w:r>
                <w:rPr>
                  <w:b/>
                </w:rPr>
                <w:t xml:space="preserve"> SKYRIUS. </w:t>
              </w:r>
              <w:sdt>
                <w:sdtPr>
                  <w:alias w:val="Pavadinimas"/>
                  <w:tag w:val="title_117c578a0ed7445890fffa61e2b34972"/>
                  <w:id w:val="663588845"/>
                  <w:lock w:val="sdtLocked"/>
                </w:sdtPr>
                <w:sdtEndPr/>
                <w:sdtContent>
                  <w:r>
                    <w:rPr>
                      <w:b/>
                    </w:rPr>
                    <w:t>PAGRINDINĖS SĄVOKOS</w:t>
                  </w:r>
                </w:sdtContent>
              </w:sdt>
            </w:p>
            <w:p w14:paraId="25BA0D68" w14:textId="77777777" w:rsidR="00994416" w:rsidRDefault="00994416"/>
            <w:sdt>
              <w:sdtPr>
                <w:alias w:val="6 p."/>
                <w:tag w:val="part_07b9d72f6df841dcb49522c5901ca8c2"/>
                <w:id w:val="977496648"/>
                <w:lock w:val="sdtLocked"/>
              </w:sdtPr>
              <w:sdtEndPr/>
              <w:sdtContent>
                <w:p w14:paraId="25BA0D69" w14:textId="77777777" w:rsidR="00994416" w:rsidRDefault="003545EE">
                  <w:pPr>
                    <w:widowControl w:val="0"/>
                    <w:tabs>
                      <w:tab w:val="num" w:pos="1247"/>
                    </w:tabs>
                    <w:ind w:firstLine="567"/>
                    <w:jc w:val="both"/>
                  </w:pPr>
                  <w:sdt>
                    <w:sdtPr>
                      <w:alias w:val="Numeris"/>
                      <w:tag w:val="nr_07b9d72f6df841dcb49522c5901ca8c2"/>
                      <w:id w:val="-701473340"/>
                      <w:lock w:val="sdtLocked"/>
                    </w:sdtPr>
                    <w:sdtEndPr/>
                    <w:sdtContent>
                      <w:r>
                        <w:rPr>
                          <w:b/>
                        </w:rPr>
                        <w:t>6</w:t>
                      </w:r>
                    </w:sdtContent>
                  </w:sdt>
                  <w:r>
                    <w:rPr>
                      <w:b/>
                    </w:rPr>
                    <w:t xml:space="preserve">. </w:t>
                  </w:r>
                  <w:r>
                    <w:t>Rekomendacijose vartojamos sąvokos:</w:t>
                  </w:r>
                </w:p>
                <w:sdt>
                  <w:sdtPr>
                    <w:alias w:val="6.1 p."/>
                    <w:tag w:val="part_ac3232ac5a3841dca94c6a6941ca71a1"/>
                    <w:id w:val="-1757356637"/>
                    <w:lock w:val="sdtLocked"/>
                  </w:sdtPr>
                  <w:sdtEndPr/>
                  <w:sdtContent>
                    <w:p w14:paraId="25BA0D6A" w14:textId="77777777" w:rsidR="00994416" w:rsidRDefault="003545EE">
                      <w:pPr>
                        <w:widowControl w:val="0"/>
                        <w:tabs>
                          <w:tab w:val="num" w:pos="1247"/>
                        </w:tabs>
                        <w:ind w:firstLine="567"/>
                        <w:jc w:val="both"/>
                      </w:pPr>
                      <w:sdt>
                        <w:sdtPr>
                          <w:alias w:val="Numeris"/>
                          <w:tag w:val="nr_ac3232ac5a3841dca94c6a6941ca71a1"/>
                          <w:id w:val="-2019608823"/>
                          <w:lock w:val="sdtLocked"/>
                        </w:sdtPr>
                        <w:sdtEndPr/>
                        <w:sdtContent>
                          <w:r>
                            <w:rPr>
                              <w:b/>
                            </w:rPr>
                            <w:t>6.1</w:t>
                          </w:r>
                        </w:sdtContent>
                      </w:sdt>
                      <w:r>
                        <w:rPr>
                          <w:b/>
                        </w:rPr>
                        <w:t xml:space="preserve">. </w:t>
                      </w:r>
                      <w:proofErr w:type="spellStart"/>
                      <w:r>
                        <w:rPr>
                          <w:b/>
                        </w:rPr>
                        <w:t>Adventyviniai</w:t>
                      </w:r>
                      <w:proofErr w:type="spellEnd"/>
                      <w:r>
                        <w:rPr>
                          <w:b/>
                        </w:rPr>
                        <w:t xml:space="preserve"> augalai</w:t>
                      </w:r>
                      <w:r>
                        <w:t xml:space="preserve"> – augalai, perkelti iš kitų vietų ir nebūdingi tai teritorijai.</w:t>
                      </w:r>
                    </w:p>
                  </w:sdtContent>
                </w:sdt>
                <w:sdt>
                  <w:sdtPr>
                    <w:alias w:val="6.2 p."/>
                    <w:tag w:val="part_340ed5d27c604790a5a1db8947aaa0de"/>
                    <w:id w:val="-1958327887"/>
                    <w:lock w:val="sdtLocked"/>
                  </w:sdtPr>
                  <w:sdtEndPr/>
                  <w:sdtContent>
                    <w:p w14:paraId="25BA0D6B" w14:textId="77777777" w:rsidR="00994416" w:rsidRDefault="003545EE">
                      <w:pPr>
                        <w:widowControl w:val="0"/>
                        <w:tabs>
                          <w:tab w:val="num" w:pos="1247"/>
                        </w:tabs>
                        <w:ind w:firstLine="567"/>
                        <w:jc w:val="both"/>
                      </w:pPr>
                      <w:sdt>
                        <w:sdtPr>
                          <w:alias w:val="Numeris"/>
                          <w:tag w:val="nr_340ed5d27c604790a5a1db8947aaa0de"/>
                          <w:id w:val="456004268"/>
                          <w:lock w:val="sdtLocked"/>
                        </w:sdtPr>
                        <w:sdtEndPr/>
                        <w:sdtContent>
                          <w:r>
                            <w:rPr>
                              <w:b/>
                            </w:rPr>
                            <w:t>6.2</w:t>
                          </w:r>
                        </w:sdtContent>
                      </w:sdt>
                      <w:r>
                        <w:rPr>
                          <w:b/>
                        </w:rPr>
                        <w:t>. Atitveriamieji bordiūrai</w:t>
                      </w:r>
                      <w:r>
                        <w:t xml:space="preserve"> – bordiūrai, leidžiantys gyvūnams užlipti ant jo krašto ir be grėsmės gyvybei nušokti į saugi</w:t>
                      </w:r>
                      <w:r>
                        <w:t xml:space="preserve">ą teritoriją. </w:t>
                      </w:r>
                    </w:p>
                  </w:sdtContent>
                </w:sdt>
                <w:sdt>
                  <w:sdtPr>
                    <w:alias w:val="6.3 p."/>
                    <w:tag w:val="part_c8a9d3cc23554121935b98d6ac4b5146"/>
                    <w:id w:val="-658693073"/>
                    <w:lock w:val="sdtLocked"/>
                  </w:sdtPr>
                  <w:sdtEndPr/>
                  <w:sdtContent>
                    <w:p w14:paraId="25BA0D6C" w14:textId="77777777" w:rsidR="00994416" w:rsidRDefault="003545EE">
                      <w:pPr>
                        <w:widowControl w:val="0"/>
                        <w:tabs>
                          <w:tab w:val="num" w:pos="1247"/>
                        </w:tabs>
                        <w:ind w:firstLine="567"/>
                        <w:jc w:val="both"/>
                      </w:pPr>
                      <w:sdt>
                        <w:sdtPr>
                          <w:alias w:val="Numeris"/>
                          <w:tag w:val="nr_c8a9d3cc23554121935b98d6ac4b5146"/>
                          <w:id w:val="1573080070"/>
                          <w:lock w:val="sdtLocked"/>
                        </w:sdtPr>
                        <w:sdtEndPr/>
                        <w:sdtContent>
                          <w:r>
                            <w:rPr>
                              <w:b/>
                            </w:rPr>
                            <w:t>6.3</w:t>
                          </w:r>
                        </w:sdtContent>
                      </w:sdt>
                      <w:r>
                        <w:rPr>
                          <w:b/>
                        </w:rPr>
                        <w:t>. Barjero efektas</w:t>
                      </w:r>
                      <w:r>
                        <w:t xml:space="preserve"> – užtvaros, kliūties, kliuvinio veikimas, trukdantis pasiekti kitą vietą.</w:t>
                      </w:r>
                    </w:p>
                  </w:sdtContent>
                </w:sdt>
                <w:sdt>
                  <w:sdtPr>
                    <w:alias w:val="6.4 p."/>
                    <w:tag w:val="part_4a6c26c4376d4f339c2929b2b5409484"/>
                    <w:id w:val="-1390187740"/>
                    <w:lock w:val="sdtLocked"/>
                  </w:sdtPr>
                  <w:sdtEndPr/>
                  <w:sdtContent>
                    <w:p w14:paraId="25BA0D6D" w14:textId="77777777" w:rsidR="00994416" w:rsidRDefault="003545EE">
                      <w:pPr>
                        <w:widowControl w:val="0"/>
                        <w:tabs>
                          <w:tab w:val="num" w:pos="1247"/>
                        </w:tabs>
                        <w:ind w:firstLine="567"/>
                        <w:jc w:val="both"/>
                      </w:pPr>
                      <w:sdt>
                        <w:sdtPr>
                          <w:alias w:val="Numeris"/>
                          <w:tag w:val="nr_4a6c26c4376d4f339c2929b2b5409484"/>
                          <w:id w:val="2128504849"/>
                          <w:lock w:val="sdtLocked"/>
                        </w:sdtPr>
                        <w:sdtEndPr/>
                        <w:sdtContent>
                          <w:r>
                            <w:rPr>
                              <w:b/>
                            </w:rPr>
                            <w:t>6.4</w:t>
                          </w:r>
                        </w:sdtContent>
                      </w:sdt>
                      <w:r>
                        <w:rPr>
                          <w:b/>
                        </w:rPr>
                        <w:t>. Biologinės įvairovės ekspertas</w:t>
                      </w:r>
                      <w:r>
                        <w:t xml:space="preserve"> – biologijos mokslų universitetinį išsilavinimą turintis asmuo.</w:t>
                      </w:r>
                    </w:p>
                  </w:sdtContent>
                </w:sdt>
                <w:sdt>
                  <w:sdtPr>
                    <w:alias w:val="6.5 p."/>
                    <w:tag w:val="part_df2933183a834919a54ebfbcd56db1ef"/>
                    <w:id w:val="-1033881006"/>
                    <w:lock w:val="sdtLocked"/>
                  </w:sdtPr>
                  <w:sdtEndPr/>
                  <w:sdtContent>
                    <w:p w14:paraId="25BA0D6E" w14:textId="77777777" w:rsidR="00994416" w:rsidRDefault="003545EE">
                      <w:pPr>
                        <w:widowControl w:val="0"/>
                        <w:tabs>
                          <w:tab w:val="num" w:pos="1247"/>
                        </w:tabs>
                        <w:ind w:firstLine="567"/>
                        <w:jc w:val="both"/>
                      </w:pPr>
                      <w:sdt>
                        <w:sdtPr>
                          <w:alias w:val="Numeris"/>
                          <w:tag w:val="nr_df2933183a834919a54ebfbcd56db1ef"/>
                          <w:id w:val="-1843460599"/>
                          <w:lock w:val="sdtLocked"/>
                        </w:sdtPr>
                        <w:sdtEndPr/>
                        <w:sdtContent>
                          <w:r>
                            <w:rPr>
                              <w:b/>
                            </w:rPr>
                            <w:t>6.5</w:t>
                          </w:r>
                        </w:sdtContent>
                      </w:sdt>
                      <w:r>
                        <w:rPr>
                          <w:b/>
                        </w:rPr>
                        <w:t>. Didelio diametro perėja po ke</w:t>
                      </w:r>
                      <w:r>
                        <w:rPr>
                          <w:b/>
                        </w:rPr>
                        <w:t>liu</w:t>
                      </w:r>
                      <w:r>
                        <w:t xml:space="preserve"> – perėja, kurios erdvumo koeficientas didesnis nei 1,5, perėjos plotis didesnis nei 15 m, minimalus aukštis 3 m.</w:t>
                      </w:r>
                    </w:p>
                  </w:sdtContent>
                </w:sdt>
                <w:sdt>
                  <w:sdtPr>
                    <w:alias w:val="6.6 p."/>
                    <w:tag w:val="part_45d4216f678c4ac68ac4ea901f0b6736"/>
                    <w:id w:val="-1490467574"/>
                    <w:lock w:val="sdtLocked"/>
                  </w:sdtPr>
                  <w:sdtEndPr/>
                  <w:sdtContent>
                    <w:p w14:paraId="25BA0D6F" w14:textId="77777777" w:rsidR="00994416" w:rsidRDefault="003545EE">
                      <w:pPr>
                        <w:widowControl w:val="0"/>
                        <w:tabs>
                          <w:tab w:val="num" w:pos="1247"/>
                        </w:tabs>
                        <w:ind w:firstLine="567"/>
                        <w:jc w:val="both"/>
                      </w:pPr>
                      <w:sdt>
                        <w:sdtPr>
                          <w:alias w:val="Numeris"/>
                          <w:tag w:val="nr_45d4216f678c4ac68ac4ea901f0b6736"/>
                          <w:id w:val="-1232381503"/>
                          <w:lock w:val="sdtLocked"/>
                        </w:sdtPr>
                        <w:sdtEndPr/>
                        <w:sdtContent>
                          <w:r>
                            <w:rPr>
                              <w:b/>
                            </w:rPr>
                            <w:t>6.6</w:t>
                          </w:r>
                        </w:sdtContent>
                      </w:sdt>
                      <w:r>
                        <w:rPr>
                          <w:b/>
                        </w:rPr>
                        <w:t>. Erdviosios perėjos po keliu</w:t>
                      </w:r>
                      <w:r>
                        <w:t xml:space="preserve"> – gyvūnų migracijai tinkamos erdvės po tiltais, viadukais, estakadomis.</w:t>
                      </w:r>
                    </w:p>
                  </w:sdtContent>
                </w:sdt>
                <w:sdt>
                  <w:sdtPr>
                    <w:alias w:val="6.7 p."/>
                    <w:tag w:val="part_bcb93dd3854847b298900f13de058fe6"/>
                    <w:id w:val="1431159211"/>
                    <w:lock w:val="sdtLocked"/>
                  </w:sdtPr>
                  <w:sdtEndPr/>
                  <w:sdtContent>
                    <w:p w14:paraId="25BA0D70" w14:textId="77777777" w:rsidR="00994416" w:rsidRDefault="003545EE">
                      <w:pPr>
                        <w:widowControl w:val="0"/>
                        <w:tabs>
                          <w:tab w:val="num" w:pos="1247"/>
                        </w:tabs>
                        <w:ind w:firstLine="567"/>
                        <w:jc w:val="both"/>
                      </w:pPr>
                      <w:sdt>
                        <w:sdtPr>
                          <w:alias w:val="Numeris"/>
                          <w:tag w:val="nr_bcb93dd3854847b298900f13de058fe6"/>
                          <w:id w:val="-785126712"/>
                          <w:lock w:val="sdtLocked"/>
                        </w:sdtPr>
                        <w:sdtEndPr/>
                        <w:sdtContent>
                          <w:r>
                            <w:rPr>
                              <w:b/>
                            </w:rPr>
                            <w:t>6.7</w:t>
                          </w:r>
                        </w:sdtContent>
                      </w:sdt>
                      <w:r>
                        <w:rPr>
                          <w:b/>
                        </w:rPr>
                        <w:t>. Horizontalus barjeras</w:t>
                      </w:r>
                      <w:r>
                        <w:t xml:space="preserve"> – modifikuota kelio danga, įrengiant ją taip, kad gyvūnas dėl fizinių ar psichologinių kliūčių negalėtų jos pereiti, tačiau nebūtų kliūtis žmonių ir automobilių eismui.</w:t>
                      </w:r>
                    </w:p>
                  </w:sdtContent>
                </w:sdt>
                <w:sdt>
                  <w:sdtPr>
                    <w:alias w:val="6.8 p."/>
                    <w:tag w:val="part_ff8d301d69654507b9274a30e7358c2a"/>
                    <w:id w:val="-1229532438"/>
                    <w:lock w:val="sdtLocked"/>
                  </w:sdtPr>
                  <w:sdtEndPr/>
                  <w:sdtContent>
                    <w:p w14:paraId="25BA0D71" w14:textId="77777777" w:rsidR="00994416" w:rsidRDefault="003545EE">
                      <w:pPr>
                        <w:widowControl w:val="0"/>
                        <w:tabs>
                          <w:tab w:val="num" w:pos="1247"/>
                        </w:tabs>
                        <w:ind w:firstLine="567"/>
                        <w:jc w:val="both"/>
                      </w:pPr>
                      <w:sdt>
                        <w:sdtPr>
                          <w:alias w:val="Numeris"/>
                          <w:tag w:val="nr_ff8d301d69654507b9274a30e7358c2a"/>
                          <w:id w:val="315381262"/>
                          <w:lock w:val="sdtLocked"/>
                        </w:sdtPr>
                        <w:sdtEndPr/>
                        <w:sdtContent>
                          <w:r>
                            <w:rPr>
                              <w:b/>
                            </w:rPr>
                            <w:t>6.8</w:t>
                          </w:r>
                        </w:sdtContent>
                      </w:sdt>
                      <w:r>
                        <w:rPr>
                          <w:b/>
                        </w:rPr>
                        <w:t>. Mažo diametro perėja po keliu</w:t>
                      </w:r>
                      <w:r>
                        <w:t xml:space="preserve"> – perėja, kurios erdvumo koeficientas mažesnis </w:t>
                      </w:r>
                      <w:r>
                        <w:t>nei 1,5, perėjos plotis mažesnis nei 15 m, aukštis ne didesnis nei 3 m.</w:t>
                      </w:r>
                    </w:p>
                  </w:sdtContent>
                </w:sdt>
                <w:sdt>
                  <w:sdtPr>
                    <w:alias w:val="6.9 p."/>
                    <w:tag w:val="part_b8da7e49f1b242b1bd253e0fde5d0ded"/>
                    <w:id w:val="-1172631260"/>
                    <w:lock w:val="sdtLocked"/>
                  </w:sdtPr>
                  <w:sdtEndPr/>
                  <w:sdtContent>
                    <w:p w14:paraId="25BA0D72" w14:textId="77777777" w:rsidR="00994416" w:rsidRDefault="003545EE">
                      <w:pPr>
                        <w:widowControl w:val="0"/>
                        <w:tabs>
                          <w:tab w:val="num" w:pos="1247"/>
                        </w:tabs>
                        <w:ind w:firstLine="567"/>
                        <w:jc w:val="both"/>
                      </w:pPr>
                      <w:sdt>
                        <w:sdtPr>
                          <w:alias w:val="Numeris"/>
                          <w:tag w:val="nr_b8da7e49f1b242b1bd253e0fde5d0ded"/>
                          <w:id w:val="-1155984443"/>
                          <w:lock w:val="sdtLocked"/>
                        </w:sdtPr>
                        <w:sdtEndPr/>
                        <w:sdtContent>
                          <w:r>
                            <w:rPr>
                              <w:b/>
                            </w:rPr>
                            <w:t>6.9</w:t>
                          </w:r>
                        </w:sdtContent>
                      </w:sdt>
                      <w:r>
                        <w:rPr>
                          <w:b/>
                        </w:rPr>
                        <w:t>. Nušokimo rampa</w:t>
                      </w:r>
                      <w:r>
                        <w:t xml:space="preserve"> – įrenginys, skirtas laukiniams gyvūnams nušokti iš aptverto kelio ruožo į jo natūralią buveinę. </w:t>
                      </w:r>
                    </w:p>
                  </w:sdtContent>
                </w:sdt>
                <w:sdt>
                  <w:sdtPr>
                    <w:alias w:val="6.10 p."/>
                    <w:tag w:val="part_f6ae5c861a7f4d4ab1c4b9c5ce1cc21d"/>
                    <w:id w:val="1506781365"/>
                    <w:lock w:val="sdtLocked"/>
                  </w:sdtPr>
                  <w:sdtEndPr/>
                  <w:sdtContent>
                    <w:p w14:paraId="25BA0D73" w14:textId="77777777" w:rsidR="00994416" w:rsidRDefault="003545EE">
                      <w:pPr>
                        <w:widowControl w:val="0"/>
                        <w:tabs>
                          <w:tab w:val="num" w:pos="1247"/>
                        </w:tabs>
                        <w:ind w:firstLine="567"/>
                        <w:jc w:val="both"/>
                      </w:pPr>
                      <w:sdt>
                        <w:sdtPr>
                          <w:alias w:val="Numeris"/>
                          <w:tag w:val="nr_f6ae5c861a7f4d4ab1c4b9c5ce1cc21d"/>
                          <w:id w:val="-776255369"/>
                          <w:lock w:val="sdtLocked"/>
                        </w:sdtPr>
                        <w:sdtEndPr/>
                        <w:sdtContent>
                          <w:r>
                            <w:rPr>
                              <w:b/>
                            </w:rPr>
                            <w:t>6.10</w:t>
                          </w:r>
                        </w:sdtContent>
                      </w:sdt>
                      <w:r>
                        <w:rPr>
                          <w:b/>
                        </w:rPr>
                        <w:t>. Perėjos kelio lygyje</w:t>
                      </w:r>
                      <w:r>
                        <w:t xml:space="preserve"> – perėja, pritaikyta laukiniams</w:t>
                      </w:r>
                      <w:r>
                        <w:t xml:space="preserve"> gyvūnams migruoti per kelią ir paženklinta įspėjamuoju ženklu „Laukiniai žvėrys“.</w:t>
                      </w:r>
                    </w:p>
                  </w:sdtContent>
                </w:sdt>
                <w:sdt>
                  <w:sdtPr>
                    <w:alias w:val="6.11 p."/>
                    <w:tag w:val="part_c29d66ea340d4e53937683c70a91e6a6"/>
                    <w:id w:val="-1541359449"/>
                    <w:lock w:val="sdtLocked"/>
                  </w:sdtPr>
                  <w:sdtEndPr/>
                  <w:sdtContent>
                    <w:p w14:paraId="25BA0D74" w14:textId="77777777" w:rsidR="00994416" w:rsidRDefault="003545EE">
                      <w:pPr>
                        <w:widowControl w:val="0"/>
                        <w:tabs>
                          <w:tab w:val="num" w:pos="1247"/>
                        </w:tabs>
                        <w:ind w:firstLine="567"/>
                        <w:jc w:val="both"/>
                      </w:pPr>
                      <w:sdt>
                        <w:sdtPr>
                          <w:alias w:val="Numeris"/>
                          <w:tag w:val="nr_c29d66ea340d4e53937683c70a91e6a6"/>
                          <w:id w:val="2104762206"/>
                          <w:lock w:val="sdtLocked"/>
                        </w:sdtPr>
                        <w:sdtEndPr/>
                        <w:sdtContent>
                          <w:r>
                            <w:rPr>
                              <w:b/>
                            </w:rPr>
                            <w:t>6.11</w:t>
                          </w:r>
                        </w:sdtContent>
                      </w:sdt>
                      <w:r>
                        <w:rPr>
                          <w:b/>
                        </w:rPr>
                        <w:t>. Perėjos tarp medžių viršūnių</w:t>
                      </w:r>
                      <w:r>
                        <w:t xml:space="preserve"> – perėja, įrengta tarp medžių viršūnių ir skirta smulkiųjų gyvūnų, gyvenančių medžiuose, migracijai arba skraidančių gyvūnų (dažniausi</w:t>
                      </w:r>
                      <w:r>
                        <w:t>ai šikšnosparnių) migracijai nukreipti.</w:t>
                      </w:r>
                    </w:p>
                  </w:sdtContent>
                </w:sdt>
                <w:sdt>
                  <w:sdtPr>
                    <w:alias w:val="6.12 p."/>
                    <w:tag w:val="part_43857523cf0e410cacc63e4bd0983e74"/>
                    <w:id w:val="-414864135"/>
                    <w:lock w:val="sdtLocked"/>
                  </w:sdtPr>
                  <w:sdtEndPr/>
                  <w:sdtContent>
                    <w:p w14:paraId="25BA0D75" w14:textId="77777777" w:rsidR="00994416" w:rsidRDefault="003545EE">
                      <w:pPr>
                        <w:widowControl w:val="0"/>
                        <w:tabs>
                          <w:tab w:val="num" w:pos="1247"/>
                        </w:tabs>
                        <w:ind w:firstLine="567"/>
                        <w:jc w:val="both"/>
                      </w:pPr>
                      <w:sdt>
                        <w:sdtPr>
                          <w:alias w:val="Numeris"/>
                          <w:tag w:val="nr_43857523cf0e410cacc63e4bd0983e74"/>
                          <w:id w:val="1433020256"/>
                          <w:lock w:val="sdtLocked"/>
                        </w:sdtPr>
                        <w:sdtEndPr/>
                        <w:sdtContent>
                          <w:r>
                            <w:rPr>
                              <w:b/>
                            </w:rPr>
                            <w:t>6.12</w:t>
                          </w:r>
                        </w:sdtContent>
                      </w:sdt>
                      <w:r>
                        <w:rPr>
                          <w:b/>
                        </w:rPr>
                        <w:t>. Perėja po keliu</w:t>
                      </w:r>
                      <w:r>
                        <w:t xml:space="preserve"> – perėja, įrengta po keliu.</w:t>
                      </w:r>
                    </w:p>
                  </w:sdtContent>
                </w:sdt>
                <w:sdt>
                  <w:sdtPr>
                    <w:alias w:val="6.13 p."/>
                    <w:tag w:val="part_bce54461732c4ff0b18f8f6d5dc57014"/>
                    <w:id w:val="637228725"/>
                    <w:lock w:val="sdtLocked"/>
                  </w:sdtPr>
                  <w:sdtEndPr/>
                  <w:sdtContent>
                    <w:p w14:paraId="25BA0D76" w14:textId="77777777" w:rsidR="00994416" w:rsidRDefault="003545EE">
                      <w:pPr>
                        <w:widowControl w:val="0"/>
                        <w:tabs>
                          <w:tab w:val="num" w:pos="1247"/>
                        </w:tabs>
                        <w:ind w:firstLine="567"/>
                        <w:jc w:val="both"/>
                      </w:pPr>
                      <w:sdt>
                        <w:sdtPr>
                          <w:alias w:val="Numeris"/>
                          <w:tag w:val="nr_bce54461732c4ff0b18f8f6d5dc57014"/>
                          <w:id w:val="835963841"/>
                          <w:lock w:val="sdtLocked"/>
                        </w:sdtPr>
                        <w:sdtEndPr/>
                        <w:sdtContent>
                          <w:r>
                            <w:rPr>
                              <w:b/>
                            </w:rPr>
                            <w:t>6.13</w:t>
                          </w:r>
                        </w:sdtContent>
                      </w:sdt>
                      <w:r>
                        <w:rPr>
                          <w:b/>
                        </w:rPr>
                        <w:t>. Siaura perėja virš kelio</w:t>
                      </w:r>
                      <w:r>
                        <w:t xml:space="preserve"> – &lt; 20 m pločio perėja, įrengta virš kelio.</w:t>
                      </w:r>
                    </w:p>
                  </w:sdtContent>
                </w:sdt>
                <w:sdt>
                  <w:sdtPr>
                    <w:alias w:val="6.14 p."/>
                    <w:tag w:val="part_d6dddcda6e3349418680b012b557e0cd"/>
                    <w:id w:val="218945953"/>
                    <w:lock w:val="sdtLocked"/>
                  </w:sdtPr>
                  <w:sdtEndPr/>
                  <w:sdtContent>
                    <w:p w14:paraId="25BA0D77" w14:textId="77777777" w:rsidR="00994416" w:rsidRDefault="003545EE">
                      <w:pPr>
                        <w:widowControl w:val="0"/>
                        <w:tabs>
                          <w:tab w:val="num" w:pos="1247"/>
                        </w:tabs>
                        <w:ind w:firstLine="567"/>
                        <w:jc w:val="both"/>
                      </w:pPr>
                      <w:sdt>
                        <w:sdtPr>
                          <w:alias w:val="Numeris"/>
                          <w:tag w:val="nr_d6dddcda6e3349418680b012b557e0cd"/>
                          <w:id w:val="-1508506542"/>
                          <w:lock w:val="sdtLocked"/>
                        </w:sdtPr>
                        <w:sdtEndPr/>
                        <w:sdtContent>
                          <w:r>
                            <w:rPr>
                              <w:b/>
                            </w:rPr>
                            <w:t>6.14</w:t>
                          </w:r>
                        </w:sdtContent>
                      </w:sdt>
                      <w:r>
                        <w:rPr>
                          <w:b/>
                        </w:rPr>
                        <w:t xml:space="preserve">. Smulkioji fauna </w:t>
                      </w:r>
                      <w:r>
                        <w:t>– vabzdžiaėdžių (</w:t>
                      </w:r>
                      <w:proofErr w:type="spellStart"/>
                      <w:r>
                        <w:t>Insectivora</w:t>
                      </w:r>
                      <w:proofErr w:type="spellEnd"/>
                      <w:r>
                        <w:t>), šikšnosparnių (</w:t>
                      </w:r>
                      <w:proofErr w:type="spellStart"/>
                      <w:r>
                        <w:t>Chiroptera</w:t>
                      </w:r>
                      <w:proofErr w:type="spellEnd"/>
                      <w:r>
                        <w:t>)</w:t>
                      </w:r>
                      <w:r>
                        <w:t>, graužikų (</w:t>
                      </w:r>
                      <w:proofErr w:type="spellStart"/>
                      <w:r>
                        <w:t>Rodentia</w:t>
                      </w:r>
                      <w:proofErr w:type="spellEnd"/>
                      <w:r>
                        <w:t>), būriai; vėžlių (</w:t>
                      </w:r>
                      <w:proofErr w:type="spellStart"/>
                      <w:r>
                        <w:t>Testudines</w:t>
                      </w:r>
                      <w:proofErr w:type="spellEnd"/>
                      <w:r>
                        <w:t xml:space="preserve">) ir </w:t>
                      </w:r>
                      <w:proofErr w:type="spellStart"/>
                      <w:r>
                        <w:t>žvynaroplių</w:t>
                      </w:r>
                      <w:proofErr w:type="spellEnd"/>
                      <w:r>
                        <w:t xml:space="preserve"> (</w:t>
                      </w:r>
                      <w:proofErr w:type="spellStart"/>
                      <w:r>
                        <w:t>Squamata</w:t>
                      </w:r>
                      <w:proofErr w:type="spellEnd"/>
                      <w:r>
                        <w:t>) būriai; žuvų (</w:t>
                      </w:r>
                      <w:proofErr w:type="spellStart"/>
                      <w:r>
                        <w:t>Pisces</w:t>
                      </w:r>
                      <w:proofErr w:type="spellEnd"/>
                      <w:r>
                        <w:t xml:space="preserve">) ir </w:t>
                      </w:r>
                      <w:proofErr w:type="spellStart"/>
                      <w:r>
                        <w:t>bežandžių</w:t>
                      </w:r>
                      <w:proofErr w:type="spellEnd"/>
                      <w:r>
                        <w:t xml:space="preserve"> (</w:t>
                      </w:r>
                      <w:proofErr w:type="spellStart"/>
                      <w:r>
                        <w:t>Agnatha</w:t>
                      </w:r>
                      <w:proofErr w:type="spellEnd"/>
                      <w:r>
                        <w:t xml:space="preserve">) </w:t>
                      </w:r>
                      <w:proofErr w:type="spellStart"/>
                      <w:r>
                        <w:t>antklasiai</w:t>
                      </w:r>
                      <w:proofErr w:type="spellEnd"/>
                      <w:r>
                        <w:t>; nariuotakojų tipo (</w:t>
                      </w:r>
                      <w:proofErr w:type="spellStart"/>
                      <w:r>
                        <w:t>Arthropoda</w:t>
                      </w:r>
                      <w:proofErr w:type="spellEnd"/>
                      <w:r>
                        <w:t>): vėžiagyviai (</w:t>
                      </w:r>
                      <w:proofErr w:type="spellStart"/>
                      <w:r>
                        <w:t>Crustacea</w:t>
                      </w:r>
                      <w:proofErr w:type="spellEnd"/>
                      <w:r>
                        <w:t>), voragyviai (</w:t>
                      </w:r>
                      <w:proofErr w:type="spellStart"/>
                      <w:r>
                        <w:t>Arachnid</w:t>
                      </w:r>
                      <w:r>
                        <w:rPr>
                          <w:i/>
                        </w:rPr>
                        <w:t>a</w:t>
                      </w:r>
                      <w:proofErr w:type="spellEnd"/>
                      <w:r>
                        <w:t>) ir vabzdžiai (</w:t>
                      </w:r>
                      <w:proofErr w:type="spellStart"/>
                      <w:r>
                        <w:t>Insect</w:t>
                      </w:r>
                      <w:r>
                        <w:rPr>
                          <w:i/>
                        </w:rPr>
                        <w:t>a</w:t>
                      </w:r>
                      <w:proofErr w:type="spellEnd"/>
                      <w:r>
                        <w:t>), moliuskai (</w:t>
                      </w:r>
                      <w:proofErr w:type="spellStart"/>
                      <w:r>
                        <w:t>Mollusc</w:t>
                      </w:r>
                      <w:r>
                        <w:t>a</w:t>
                      </w:r>
                      <w:proofErr w:type="spellEnd"/>
                      <w:r>
                        <w:t>); dėlės (</w:t>
                      </w:r>
                      <w:proofErr w:type="spellStart"/>
                      <w:r>
                        <w:t>Hirudinea</w:t>
                      </w:r>
                      <w:proofErr w:type="spellEnd"/>
                      <w:r>
                        <w:t>).</w:t>
                      </w:r>
                    </w:p>
                  </w:sdtContent>
                </w:sdt>
                <w:sdt>
                  <w:sdtPr>
                    <w:alias w:val="6.15 p."/>
                    <w:tag w:val="part_dcdf8c145f2d44f0aa79724445fe50fc"/>
                    <w:id w:val="-2061623397"/>
                    <w:lock w:val="sdtLocked"/>
                  </w:sdtPr>
                  <w:sdtEndPr/>
                  <w:sdtContent>
                    <w:p w14:paraId="25BA0D78" w14:textId="77777777" w:rsidR="00994416" w:rsidRDefault="003545EE">
                      <w:pPr>
                        <w:widowControl w:val="0"/>
                        <w:tabs>
                          <w:tab w:val="num" w:pos="1247"/>
                        </w:tabs>
                        <w:ind w:firstLine="567"/>
                        <w:jc w:val="both"/>
                      </w:pPr>
                      <w:sdt>
                        <w:sdtPr>
                          <w:alias w:val="Numeris"/>
                          <w:tag w:val="nr_dcdf8c145f2d44f0aa79724445fe50fc"/>
                          <w:id w:val="1348216843"/>
                          <w:lock w:val="sdtLocked"/>
                        </w:sdtPr>
                        <w:sdtEndPr/>
                        <w:sdtContent>
                          <w:r>
                            <w:rPr>
                              <w:b/>
                            </w:rPr>
                            <w:t>6.15</w:t>
                          </w:r>
                        </w:sdtContent>
                      </w:sdt>
                      <w:r>
                        <w:rPr>
                          <w:b/>
                        </w:rPr>
                        <w:t>. Stambioji fauna</w:t>
                      </w:r>
                      <w:r>
                        <w:t xml:space="preserve"> – </w:t>
                      </w:r>
                      <w:proofErr w:type="spellStart"/>
                      <w:r>
                        <w:t>kiškiažvėrių</w:t>
                      </w:r>
                      <w:proofErr w:type="spellEnd"/>
                      <w:r>
                        <w:t xml:space="preserve"> (</w:t>
                      </w:r>
                      <w:proofErr w:type="spellStart"/>
                      <w:r>
                        <w:t>Lagomorpha</w:t>
                      </w:r>
                      <w:proofErr w:type="spellEnd"/>
                      <w:r>
                        <w:t>) būrio ir didesni gyvūnai (</w:t>
                      </w:r>
                      <w:r>
                        <w:rPr>
                          <w:i/>
                        </w:rPr>
                        <w:t>Porakanopių</w:t>
                      </w:r>
                      <w:r>
                        <w:t xml:space="preserve"> (</w:t>
                      </w:r>
                      <w:proofErr w:type="spellStart"/>
                      <w:r>
                        <w:t>Perissodactyla</w:t>
                      </w:r>
                      <w:proofErr w:type="spellEnd"/>
                      <w:r>
                        <w:t>) ir dalis plėšrūnų (</w:t>
                      </w:r>
                      <w:proofErr w:type="spellStart"/>
                      <w:r>
                        <w:t>Carnivora</w:t>
                      </w:r>
                      <w:proofErr w:type="spellEnd"/>
                      <w:r>
                        <w:t>) būrio).</w:t>
                      </w:r>
                    </w:p>
                  </w:sdtContent>
                </w:sdt>
                <w:sdt>
                  <w:sdtPr>
                    <w:alias w:val="6.16 p."/>
                    <w:tag w:val="part_30d8e0d7a29e4689a7500479a6b499a9"/>
                    <w:id w:val="111715699"/>
                    <w:lock w:val="sdtLocked"/>
                  </w:sdtPr>
                  <w:sdtEndPr/>
                  <w:sdtContent>
                    <w:p w14:paraId="25BA0D79" w14:textId="77777777" w:rsidR="00994416" w:rsidRDefault="003545EE">
                      <w:pPr>
                        <w:widowControl w:val="0"/>
                        <w:tabs>
                          <w:tab w:val="num" w:pos="1247"/>
                        </w:tabs>
                        <w:ind w:firstLine="567"/>
                        <w:jc w:val="both"/>
                      </w:pPr>
                      <w:sdt>
                        <w:sdtPr>
                          <w:alias w:val="Numeris"/>
                          <w:tag w:val="nr_30d8e0d7a29e4689a7500479a6b499a9"/>
                          <w:id w:val="-972672969"/>
                          <w:lock w:val="sdtLocked"/>
                        </w:sdtPr>
                        <w:sdtEndPr/>
                        <w:sdtContent>
                          <w:r>
                            <w:rPr>
                              <w:b/>
                            </w:rPr>
                            <w:t>6.16</w:t>
                          </w:r>
                        </w:sdtContent>
                      </w:sdt>
                      <w:r>
                        <w:rPr>
                          <w:b/>
                        </w:rPr>
                        <w:t>. Perėja virš kelio</w:t>
                      </w:r>
                      <w:r>
                        <w:t xml:space="preserve"> – gyvūnų perėja virš kelio.</w:t>
                      </w:r>
                    </w:p>
                  </w:sdtContent>
                </w:sdt>
                <w:sdt>
                  <w:sdtPr>
                    <w:alias w:val="6.17 p."/>
                    <w:tag w:val="part_24f0666b2c6a4bcf93b1784114482942"/>
                    <w:id w:val="-2106719020"/>
                    <w:lock w:val="sdtLocked"/>
                  </w:sdtPr>
                  <w:sdtEndPr/>
                  <w:sdtContent>
                    <w:p w14:paraId="25BA0D7A" w14:textId="77777777" w:rsidR="00994416" w:rsidRDefault="003545EE">
                      <w:pPr>
                        <w:widowControl w:val="0"/>
                        <w:tabs>
                          <w:tab w:val="num" w:pos="1247"/>
                        </w:tabs>
                        <w:ind w:firstLine="567"/>
                        <w:jc w:val="both"/>
                      </w:pPr>
                      <w:sdt>
                        <w:sdtPr>
                          <w:alias w:val="Numeris"/>
                          <w:tag w:val="nr_24f0666b2c6a4bcf93b1784114482942"/>
                          <w:id w:val="-2136004463"/>
                          <w:lock w:val="sdtLocked"/>
                        </w:sdtPr>
                        <w:sdtEndPr/>
                        <w:sdtContent>
                          <w:r>
                            <w:rPr>
                              <w:b/>
                            </w:rPr>
                            <w:t>6.17</w:t>
                          </w:r>
                        </w:sdtContent>
                      </w:sdt>
                      <w:r>
                        <w:rPr>
                          <w:b/>
                        </w:rPr>
                        <w:t>. Tiltas pralaidoje</w:t>
                      </w:r>
                      <w:r>
                        <w:t xml:space="preserve"> – vandens neapsemtas takas pralaidoje po keliu.</w:t>
                      </w:r>
                    </w:p>
                  </w:sdtContent>
                </w:sdt>
                <w:sdt>
                  <w:sdtPr>
                    <w:alias w:val="6.18 p."/>
                    <w:tag w:val="part_106462fcbf48400882348c9bc6cbae09"/>
                    <w:id w:val="-602497199"/>
                    <w:lock w:val="sdtLocked"/>
                  </w:sdtPr>
                  <w:sdtEndPr/>
                  <w:sdtContent>
                    <w:p w14:paraId="25BA0D7B" w14:textId="77777777" w:rsidR="00994416" w:rsidRDefault="003545EE">
                      <w:pPr>
                        <w:widowControl w:val="0"/>
                        <w:tabs>
                          <w:tab w:val="num" w:pos="1247"/>
                        </w:tabs>
                        <w:ind w:firstLine="567"/>
                        <w:jc w:val="both"/>
                      </w:pPr>
                      <w:sdt>
                        <w:sdtPr>
                          <w:alias w:val="Numeris"/>
                          <w:tag w:val="nr_106462fcbf48400882348c9bc6cbae09"/>
                          <w:id w:val="-1995018922"/>
                          <w:lock w:val="sdtLocked"/>
                        </w:sdtPr>
                        <w:sdtEndPr/>
                        <w:sdtContent>
                          <w:r>
                            <w:rPr>
                              <w:b/>
                            </w:rPr>
                            <w:t>6.18</w:t>
                          </w:r>
                        </w:sdtContent>
                      </w:sdt>
                      <w:r>
                        <w:rPr>
                          <w:b/>
                        </w:rPr>
                        <w:t>. Žaliasis tiltas</w:t>
                      </w:r>
                      <w:r>
                        <w:t xml:space="preserve"> – ≥ 20 m pločio perėja gyvūnams, įrengta virš kelio.</w:t>
                      </w:r>
                    </w:p>
                    <w:p w14:paraId="25BA0D7C" w14:textId="77777777" w:rsidR="00994416" w:rsidRDefault="003545EE"/>
                  </w:sdtContent>
                </w:sdt>
              </w:sdtContent>
            </w:sdt>
          </w:sdtContent>
        </w:sdt>
        <w:sdt>
          <w:sdtPr>
            <w:alias w:val="skyrius"/>
            <w:tag w:val="part_b02f12785f54415bb54356e58ff79d69"/>
            <w:id w:val="-1138410799"/>
            <w:lock w:val="sdtLocked"/>
          </w:sdtPr>
          <w:sdtEndPr/>
          <w:sdtContent>
            <w:p w14:paraId="25BA0D7D" w14:textId="77777777" w:rsidR="00994416" w:rsidRDefault="003545EE">
              <w:pPr>
                <w:keepNext/>
                <w:tabs>
                  <w:tab w:val="left" w:pos="284"/>
                </w:tabs>
                <w:jc w:val="center"/>
                <w:rPr>
                  <w:b/>
                </w:rPr>
              </w:pPr>
              <w:sdt>
                <w:sdtPr>
                  <w:alias w:val="Numeris"/>
                  <w:tag w:val="nr_b02f12785f54415bb54356e58ff79d69"/>
                  <w:id w:val="1989046361"/>
                  <w:lock w:val="sdtLocked"/>
                </w:sdtPr>
                <w:sdtEndPr/>
                <w:sdtContent>
                  <w:r>
                    <w:rPr>
                      <w:b/>
                    </w:rPr>
                    <w:t>IV</w:t>
                  </w:r>
                </w:sdtContent>
              </w:sdt>
              <w:r>
                <w:rPr>
                  <w:b/>
                </w:rPr>
                <w:t xml:space="preserve"> SKYRIUS. </w:t>
              </w:r>
              <w:sdt>
                <w:sdtPr>
                  <w:alias w:val="Pavadinimas"/>
                  <w:tag w:val="title_b02f12785f54415bb54356e58ff79d69"/>
                  <w:id w:val="1921904981"/>
                  <w:lock w:val="sdtLocked"/>
                </w:sdtPr>
                <w:sdtEndPr/>
                <w:sdtContent>
                  <w:r>
                    <w:rPr>
                      <w:b/>
                    </w:rPr>
                    <w:t>ŽYMENYS IR SUTRUMPINIMAI</w:t>
                  </w:r>
                </w:sdtContent>
              </w:sdt>
            </w:p>
            <w:p w14:paraId="25BA0D7E" w14:textId="77777777" w:rsidR="00994416" w:rsidRDefault="00994416"/>
            <w:sdt>
              <w:sdtPr>
                <w:alias w:val="7 p."/>
                <w:tag w:val="part_56d97a85d32746ea81e850adbdbe61ea"/>
                <w:id w:val="968545856"/>
                <w:lock w:val="sdtLocked"/>
              </w:sdtPr>
              <w:sdtEndPr/>
              <w:sdtContent>
                <w:p w14:paraId="25BA0D7F" w14:textId="77777777" w:rsidR="00994416" w:rsidRDefault="003545EE">
                  <w:pPr>
                    <w:widowControl w:val="0"/>
                    <w:tabs>
                      <w:tab w:val="num" w:pos="1247"/>
                    </w:tabs>
                    <w:ind w:firstLine="567"/>
                    <w:jc w:val="both"/>
                  </w:pPr>
                  <w:sdt>
                    <w:sdtPr>
                      <w:alias w:val="Numeris"/>
                      <w:tag w:val="nr_56d97a85d32746ea81e850adbdbe61ea"/>
                      <w:id w:val="-1101022902"/>
                      <w:lock w:val="sdtLocked"/>
                    </w:sdtPr>
                    <w:sdtEndPr/>
                    <w:sdtContent>
                      <w:r>
                        <w:rPr>
                          <w:b/>
                        </w:rPr>
                        <w:t>7</w:t>
                      </w:r>
                    </w:sdtContent>
                  </w:sdt>
                  <w:r>
                    <w:rPr>
                      <w:b/>
                    </w:rPr>
                    <w:t xml:space="preserve">. </w:t>
                  </w:r>
                  <w:r>
                    <w:t>Rekomendacijose pateikiami šie žymenys ir sutrumpinimai:</w:t>
                  </w:r>
                </w:p>
                <w:sdt>
                  <w:sdtPr>
                    <w:alias w:val="7.1 p."/>
                    <w:tag w:val="part_eff8dc8debf84044b774448afb512acb"/>
                    <w:id w:val="-1445996763"/>
                    <w:lock w:val="sdtLocked"/>
                  </w:sdtPr>
                  <w:sdtEndPr/>
                  <w:sdtContent>
                    <w:p w14:paraId="25BA0D80" w14:textId="77777777" w:rsidR="00994416" w:rsidRDefault="003545EE">
                      <w:pPr>
                        <w:widowControl w:val="0"/>
                        <w:tabs>
                          <w:tab w:val="num" w:pos="1247"/>
                        </w:tabs>
                        <w:ind w:firstLine="567"/>
                        <w:jc w:val="both"/>
                      </w:pPr>
                      <w:sdt>
                        <w:sdtPr>
                          <w:alias w:val="Numeris"/>
                          <w:tag w:val="nr_eff8dc8debf84044b774448afb512acb"/>
                          <w:id w:val="-1007756246"/>
                          <w:lock w:val="sdtLocked"/>
                        </w:sdtPr>
                        <w:sdtEndPr/>
                        <w:sdtContent>
                          <w:r>
                            <w:rPr>
                              <w:b/>
                            </w:rPr>
                            <w:t>7.1</w:t>
                          </w:r>
                        </w:sdtContent>
                      </w:sdt>
                      <w:r>
                        <w:rPr>
                          <w:b/>
                        </w:rPr>
                        <w:t xml:space="preserve">. </w:t>
                      </w:r>
                      <w:r>
                        <w:t xml:space="preserve">KET – </w:t>
                      </w:r>
                      <w:r>
                        <w:t>Kelių eismo taisyklės;</w:t>
                      </w:r>
                    </w:p>
                  </w:sdtContent>
                </w:sdt>
                <w:sdt>
                  <w:sdtPr>
                    <w:alias w:val="7.2 p."/>
                    <w:tag w:val="part_a2f32ff521024ce38c6382da8cb4432f"/>
                    <w:id w:val="1318229891"/>
                    <w:lock w:val="sdtLocked"/>
                  </w:sdtPr>
                  <w:sdtEndPr/>
                  <w:sdtContent>
                    <w:p w14:paraId="25BA0D81" w14:textId="77777777" w:rsidR="00994416" w:rsidRDefault="003545EE">
                      <w:pPr>
                        <w:widowControl w:val="0"/>
                        <w:tabs>
                          <w:tab w:val="num" w:pos="1247"/>
                        </w:tabs>
                        <w:ind w:firstLine="567"/>
                        <w:jc w:val="both"/>
                      </w:pPr>
                      <w:sdt>
                        <w:sdtPr>
                          <w:alias w:val="Numeris"/>
                          <w:tag w:val="nr_a2f32ff521024ce38c6382da8cb4432f"/>
                          <w:id w:val="518967478"/>
                          <w:lock w:val="sdtLocked"/>
                        </w:sdtPr>
                        <w:sdtEndPr/>
                        <w:sdtContent>
                          <w:r>
                            <w:rPr>
                              <w:b/>
                            </w:rPr>
                            <w:t>7.2</w:t>
                          </w:r>
                        </w:sdtContent>
                      </w:sdt>
                      <w:r>
                        <w:rPr>
                          <w:b/>
                        </w:rPr>
                        <w:t xml:space="preserve">. </w:t>
                      </w:r>
                      <w:r>
                        <w:t>PAV – poveikio aplinkai vertinimas;</w:t>
                      </w:r>
                    </w:p>
                  </w:sdtContent>
                </w:sdt>
                <w:sdt>
                  <w:sdtPr>
                    <w:alias w:val="7.3 p."/>
                    <w:tag w:val="part_38fdb1d2e762439fbf469ed43d2c35dc"/>
                    <w:id w:val="1867258251"/>
                    <w:lock w:val="sdtLocked"/>
                  </w:sdtPr>
                  <w:sdtEndPr/>
                  <w:sdtContent>
                    <w:p w14:paraId="25BA0D82" w14:textId="77777777" w:rsidR="00994416" w:rsidRDefault="003545EE">
                      <w:pPr>
                        <w:widowControl w:val="0"/>
                        <w:tabs>
                          <w:tab w:val="num" w:pos="1247"/>
                        </w:tabs>
                        <w:ind w:firstLine="567"/>
                        <w:jc w:val="both"/>
                      </w:pPr>
                      <w:sdt>
                        <w:sdtPr>
                          <w:alias w:val="Numeris"/>
                          <w:tag w:val="nr_38fdb1d2e762439fbf469ed43d2c35dc"/>
                          <w:id w:val="-773863989"/>
                          <w:lock w:val="sdtLocked"/>
                        </w:sdtPr>
                        <w:sdtEndPr/>
                        <w:sdtContent>
                          <w:r>
                            <w:rPr>
                              <w:b/>
                            </w:rPr>
                            <w:t>7.3</w:t>
                          </w:r>
                        </w:sdtContent>
                      </w:sdt>
                      <w:r>
                        <w:rPr>
                          <w:b/>
                        </w:rPr>
                        <w:t xml:space="preserve">. </w:t>
                      </w:r>
                      <w:r>
                        <w:t>VMPEI – vidutinis metinis paros eismo intensyvumas.</w:t>
                      </w:r>
                    </w:p>
                    <w:p w14:paraId="25BA0D83" w14:textId="77777777" w:rsidR="00994416" w:rsidRDefault="003545EE"/>
                  </w:sdtContent>
                </w:sdt>
              </w:sdtContent>
            </w:sdt>
          </w:sdtContent>
        </w:sdt>
        <w:sdt>
          <w:sdtPr>
            <w:alias w:val="skyrius"/>
            <w:tag w:val="part_021498912d41430494a72960b8ea5c80"/>
            <w:id w:val="-2139173536"/>
            <w:lock w:val="sdtLocked"/>
          </w:sdtPr>
          <w:sdtEndPr/>
          <w:sdtContent>
            <w:p w14:paraId="25BA0D84" w14:textId="77777777" w:rsidR="00994416" w:rsidRDefault="003545EE">
              <w:pPr>
                <w:keepNext/>
                <w:tabs>
                  <w:tab w:val="left" w:pos="284"/>
                </w:tabs>
                <w:jc w:val="center"/>
                <w:rPr>
                  <w:b/>
                </w:rPr>
              </w:pPr>
              <w:sdt>
                <w:sdtPr>
                  <w:alias w:val="Numeris"/>
                  <w:tag w:val="nr_021498912d41430494a72960b8ea5c80"/>
                  <w:id w:val="-1046372348"/>
                  <w:lock w:val="sdtLocked"/>
                </w:sdtPr>
                <w:sdtEndPr/>
                <w:sdtContent>
                  <w:r>
                    <w:rPr>
                      <w:b/>
                    </w:rPr>
                    <w:t>V</w:t>
                  </w:r>
                </w:sdtContent>
              </w:sdt>
              <w:r>
                <w:rPr>
                  <w:b/>
                </w:rPr>
                <w:t xml:space="preserve"> SKYRIUS. </w:t>
              </w:r>
              <w:sdt>
                <w:sdtPr>
                  <w:alias w:val="Pavadinimas"/>
                  <w:tag w:val="title_021498912d41430494a72960b8ea5c80"/>
                  <w:id w:val="584186855"/>
                  <w:lock w:val="sdtLocked"/>
                </w:sdtPr>
                <w:sdtEndPr/>
                <w:sdtContent>
                  <w:r>
                    <w:rPr>
                      <w:b/>
                    </w:rPr>
                    <w:t>GALIMAS POVEIKIS</w:t>
                  </w:r>
                </w:sdtContent>
              </w:sdt>
            </w:p>
            <w:p w14:paraId="25BA0D85" w14:textId="77777777" w:rsidR="00994416" w:rsidRDefault="00994416">
              <w:pPr>
                <w:jc w:val="center"/>
              </w:pPr>
            </w:p>
            <w:sdt>
              <w:sdtPr>
                <w:alias w:val="skirsnis"/>
                <w:tag w:val="part_746526cb47a043db9e5f0a6a4d4d6e54"/>
                <w:id w:val="90439420"/>
                <w:lock w:val="sdtLocked"/>
              </w:sdtPr>
              <w:sdtEndPr/>
              <w:sdtContent>
                <w:p w14:paraId="25BA0D86" w14:textId="77777777" w:rsidR="00994416" w:rsidRDefault="003545EE">
                  <w:pPr>
                    <w:keepNext/>
                    <w:tabs>
                      <w:tab w:val="left" w:pos="284"/>
                    </w:tabs>
                    <w:jc w:val="center"/>
                    <w:rPr>
                      <w:b/>
                    </w:rPr>
                  </w:pPr>
                  <w:sdt>
                    <w:sdtPr>
                      <w:alias w:val="Numeris"/>
                      <w:tag w:val="nr_746526cb47a043db9e5f0a6a4d4d6e54"/>
                      <w:id w:val="1064292138"/>
                      <w:lock w:val="sdtLocked"/>
                    </w:sdtPr>
                    <w:sdtEndPr/>
                    <w:sdtContent>
                      <w:r>
                        <w:rPr>
                          <w:b/>
                        </w:rPr>
                        <w:t>I</w:t>
                      </w:r>
                    </w:sdtContent>
                  </w:sdt>
                  <w:r>
                    <w:rPr>
                      <w:b/>
                    </w:rPr>
                    <w:t xml:space="preserve"> SKIRSNIS. </w:t>
                  </w:r>
                  <w:sdt>
                    <w:sdtPr>
                      <w:alias w:val="Pavadinimas"/>
                      <w:tag w:val="title_746526cb47a043db9e5f0a6a4d4d6e54"/>
                      <w:id w:val="-403370055"/>
                      <w:lock w:val="sdtLocked"/>
                    </w:sdtPr>
                    <w:sdtEndPr/>
                    <w:sdtContent>
                      <w:r>
                        <w:rPr>
                          <w:b/>
                        </w:rPr>
                        <w:t>BENDROSIOS NUOSTATOS</w:t>
                      </w:r>
                    </w:sdtContent>
                  </w:sdt>
                </w:p>
                <w:p w14:paraId="25BA0D87" w14:textId="77777777" w:rsidR="00994416" w:rsidRDefault="00994416"/>
                <w:sdt>
                  <w:sdtPr>
                    <w:alias w:val="8 p."/>
                    <w:tag w:val="part_1d03baa5f92c49e984f2746ca7ad9d7b"/>
                    <w:id w:val="-1703782974"/>
                    <w:lock w:val="sdtLocked"/>
                  </w:sdtPr>
                  <w:sdtEndPr/>
                  <w:sdtContent>
                    <w:p w14:paraId="25BA0D88" w14:textId="77777777" w:rsidR="00994416" w:rsidRDefault="003545EE">
                      <w:pPr>
                        <w:widowControl w:val="0"/>
                        <w:tabs>
                          <w:tab w:val="num" w:pos="1247"/>
                        </w:tabs>
                        <w:ind w:firstLine="567"/>
                        <w:jc w:val="both"/>
                      </w:pPr>
                      <w:sdt>
                        <w:sdtPr>
                          <w:alias w:val="Numeris"/>
                          <w:tag w:val="nr_1d03baa5f92c49e984f2746ca7ad9d7b"/>
                          <w:id w:val="1843275354"/>
                          <w:lock w:val="sdtLocked"/>
                        </w:sdtPr>
                        <w:sdtEndPr/>
                        <w:sdtContent>
                          <w:r>
                            <w:rPr>
                              <w:b/>
                            </w:rPr>
                            <w:t>8</w:t>
                          </w:r>
                        </w:sdtContent>
                      </w:sdt>
                      <w:r>
                        <w:rPr>
                          <w:b/>
                        </w:rPr>
                        <w:t xml:space="preserve">. </w:t>
                      </w:r>
                      <w:r>
                        <w:t>Tiesiant, rekonstruojant, taisant ir prižiūr</w:t>
                      </w:r>
                      <w:r>
                        <w:t xml:space="preserve">int kelius poveikis biologinei įvairovei gali </w:t>
                      </w:r>
                      <w:r>
                        <w:lastRenderedPageBreak/>
                        <w:t>būti tiesioginis, netiesioginis ir sudėtinis (kai kelių nereikšmingų poveikių suma gali tapti reikšminga).</w:t>
                      </w:r>
                    </w:p>
                  </w:sdtContent>
                </w:sdt>
                <w:sdt>
                  <w:sdtPr>
                    <w:alias w:val="9 p."/>
                    <w:tag w:val="part_d89f1dbd4b184864a0d05a71c0ef406a"/>
                    <w:id w:val="898943032"/>
                    <w:lock w:val="sdtLocked"/>
                  </w:sdtPr>
                  <w:sdtEndPr/>
                  <w:sdtContent>
                    <w:p w14:paraId="25BA0D89" w14:textId="77777777" w:rsidR="00994416" w:rsidRDefault="003545EE">
                      <w:pPr>
                        <w:widowControl w:val="0"/>
                        <w:tabs>
                          <w:tab w:val="num" w:pos="1247"/>
                        </w:tabs>
                        <w:ind w:firstLine="567"/>
                        <w:jc w:val="both"/>
                      </w:pPr>
                      <w:sdt>
                        <w:sdtPr>
                          <w:alias w:val="Numeris"/>
                          <w:tag w:val="nr_d89f1dbd4b184864a0d05a71c0ef406a"/>
                          <w:id w:val="883295575"/>
                          <w:lock w:val="sdtLocked"/>
                        </w:sdtPr>
                        <w:sdtEndPr/>
                        <w:sdtContent>
                          <w:r>
                            <w:rPr>
                              <w:b/>
                            </w:rPr>
                            <w:t>9</w:t>
                          </w:r>
                        </w:sdtContent>
                      </w:sdt>
                      <w:r>
                        <w:rPr>
                          <w:b/>
                        </w:rPr>
                        <w:t xml:space="preserve">. </w:t>
                      </w:r>
                      <w:r>
                        <w:t xml:space="preserve">Tiesioginis ekologinis poveikis yra: </w:t>
                      </w:r>
                    </w:p>
                    <w:p w14:paraId="25BA0D8A" w14:textId="77777777" w:rsidR="00994416" w:rsidRDefault="003545EE">
                      <w:pPr>
                        <w:ind w:firstLine="567"/>
                        <w:jc w:val="both"/>
                      </w:pPr>
                      <w:r>
                        <w:rPr>
                          <w:kern w:val="16"/>
                        </w:rPr>
                        <w:t xml:space="preserve">– </w:t>
                      </w:r>
                      <w:r>
                        <w:t xml:space="preserve">teritorijos praradimas; </w:t>
                      </w:r>
                    </w:p>
                    <w:p w14:paraId="25BA0D8B" w14:textId="77777777" w:rsidR="00994416" w:rsidRDefault="003545EE">
                      <w:pPr>
                        <w:ind w:firstLine="567"/>
                        <w:jc w:val="both"/>
                      </w:pPr>
                      <w:r>
                        <w:rPr>
                          <w:kern w:val="16"/>
                        </w:rPr>
                        <w:t xml:space="preserve">– </w:t>
                      </w:r>
                      <w:r>
                        <w:t xml:space="preserve">barjero efektas; </w:t>
                      </w:r>
                    </w:p>
                    <w:p w14:paraId="25BA0D8C" w14:textId="77777777" w:rsidR="00994416" w:rsidRDefault="003545EE">
                      <w:pPr>
                        <w:ind w:firstLine="567"/>
                        <w:jc w:val="both"/>
                      </w:pPr>
                      <w:r>
                        <w:rPr>
                          <w:kern w:val="16"/>
                        </w:rPr>
                        <w:t xml:space="preserve">– </w:t>
                      </w:r>
                      <w:r>
                        <w:t>ekologinė</w:t>
                      </w:r>
                      <w:r>
                        <w:t xml:space="preserve"> pakelių funkcija;</w:t>
                      </w:r>
                    </w:p>
                    <w:p w14:paraId="25BA0D8D" w14:textId="77777777" w:rsidR="00994416" w:rsidRDefault="003545EE">
                      <w:pPr>
                        <w:ind w:firstLine="567"/>
                        <w:jc w:val="both"/>
                      </w:pPr>
                      <w:r>
                        <w:rPr>
                          <w:kern w:val="16"/>
                        </w:rPr>
                        <w:t xml:space="preserve">– </w:t>
                      </w:r>
                      <w:r>
                        <w:t>hidrologinio režimo pokyčiai;</w:t>
                      </w:r>
                    </w:p>
                    <w:p w14:paraId="25BA0D8E" w14:textId="77777777" w:rsidR="00994416" w:rsidRDefault="003545EE">
                      <w:pPr>
                        <w:ind w:firstLine="567"/>
                        <w:jc w:val="both"/>
                      </w:pPr>
                      <w:r>
                        <w:rPr>
                          <w:kern w:val="16"/>
                        </w:rPr>
                        <w:t xml:space="preserve">– </w:t>
                      </w:r>
                      <w:r>
                        <w:t>laikinas poveikis statybos metu dėl erozijos, hidrologinio režimo pažeidimo, vandens telkinių užteršimo, spąstų.</w:t>
                      </w:r>
                    </w:p>
                    <w:sdt>
                      <w:sdtPr>
                        <w:alias w:val="9.1 p."/>
                        <w:tag w:val="part_f6b1625082164ef7bfff15bc30def79d"/>
                        <w:id w:val="451131493"/>
                        <w:lock w:val="sdtLocked"/>
                      </w:sdtPr>
                      <w:sdtEndPr/>
                      <w:sdtContent>
                        <w:p w14:paraId="25BA0D8F" w14:textId="77777777" w:rsidR="00994416" w:rsidRDefault="003545EE">
                          <w:pPr>
                            <w:widowControl w:val="0"/>
                            <w:tabs>
                              <w:tab w:val="num" w:pos="1247"/>
                            </w:tabs>
                            <w:ind w:firstLine="567"/>
                            <w:jc w:val="both"/>
                          </w:pPr>
                          <w:sdt>
                            <w:sdtPr>
                              <w:alias w:val="Numeris"/>
                              <w:tag w:val="nr_f6b1625082164ef7bfff15bc30def79d"/>
                              <w:id w:val="737832934"/>
                              <w:lock w:val="sdtLocked"/>
                            </w:sdtPr>
                            <w:sdtEndPr/>
                            <w:sdtContent>
                              <w:r>
                                <w:rPr>
                                  <w:b/>
                                </w:rPr>
                                <w:t>9.1</w:t>
                              </w:r>
                            </w:sdtContent>
                          </w:sdt>
                          <w:r>
                            <w:rPr>
                              <w:b/>
                            </w:rPr>
                            <w:t xml:space="preserve">. </w:t>
                          </w:r>
                          <w:r>
                            <w:t>Teritorijos praradimą dažniausiai lemia netiesioginis poveikis, toks kaip triukšmas</w:t>
                          </w:r>
                          <w:r>
                            <w:t>, apšvietimas, padidėjęs lankomumas, kurie gali būti juntami toliau nei tiesiogiai paveikta teritorija.</w:t>
                          </w:r>
                        </w:p>
                      </w:sdtContent>
                    </w:sdt>
                    <w:sdt>
                      <w:sdtPr>
                        <w:alias w:val="9.2 p."/>
                        <w:tag w:val="part_2f13d0ae71cb4725b02cf82928c61ac2"/>
                        <w:id w:val="496311112"/>
                        <w:lock w:val="sdtLocked"/>
                      </w:sdtPr>
                      <w:sdtEndPr/>
                      <w:sdtContent>
                        <w:p w14:paraId="25BA0D90" w14:textId="77777777" w:rsidR="00994416" w:rsidRDefault="003545EE">
                          <w:pPr>
                            <w:widowControl w:val="0"/>
                            <w:tabs>
                              <w:tab w:val="num" w:pos="1247"/>
                            </w:tabs>
                            <w:ind w:firstLine="567"/>
                            <w:jc w:val="both"/>
                          </w:pPr>
                          <w:sdt>
                            <w:sdtPr>
                              <w:alias w:val="Numeris"/>
                              <w:tag w:val="nr_2f13d0ae71cb4725b02cf82928c61ac2"/>
                              <w:id w:val="1870729570"/>
                              <w:lock w:val="sdtLocked"/>
                            </w:sdtPr>
                            <w:sdtEndPr/>
                            <w:sdtContent>
                              <w:r>
                                <w:rPr>
                                  <w:b/>
                                </w:rPr>
                                <w:t>9.2</w:t>
                              </w:r>
                            </w:sdtContent>
                          </w:sdt>
                          <w:r>
                            <w:rPr>
                              <w:b/>
                            </w:rPr>
                            <w:t xml:space="preserve">. </w:t>
                          </w:r>
                          <w:r>
                            <w:t xml:space="preserve">Barjero efektas yra didžiausias ir dažniausias neigiamas ekologinis kelio poveikis. Kelias tampa barjeru gyvūnui, jei jis apsunkina migraciją, ir demografine duobe – jei jo kirtimas gali sukelti individo mirtį. </w:t>
                          </w:r>
                        </w:p>
                        <w:p w14:paraId="25BA0D91" w14:textId="77777777" w:rsidR="00994416" w:rsidRDefault="003545EE">
                          <w:pPr>
                            <w:ind w:firstLine="567"/>
                            <w:jc w:val="both"/>
                          </w:pPr>
                          <w:r>
                            <w:t xml:space="preserve">Skiriamos dvi kelio sukurto barjero formos: </w:t>
                          </w:r>
                        </w:p>
                        <w:p w14:paraId="25BA0D92" w14:textId="77777777" w:rsidR="00994416" w:rsidRDefault="003545EE">
                          <w:pPr>
                            <w:ind w:firstLine="567"/>
                            <w:jc w:val="both"/>
                          </w:pPr>
                          <w:r>
                            <w:rPr>
                              <w:kern w:val="16"/>
                            </w:rPr>
                            <w:t xml:space="preserve">– </w:t>
                          </w:r>
                          <w:r>
                            <w:t xml:space="preserve">fizinis barjeras – tai sukurtos fizinės kliūtys; </w:t>
                          </w:r>
                        </w:p>
                        <w:p w14:paraId="25BA0D93" w14:textId="77777777" w:rsidR="00994416" w:rsidRDefault="003545EE">
                          <w:pPr>
                            <w:ind w:firstLine="567"/>
                            <w:jc w:val="both"/>
                          </w:pPr>
                          <w:r>
                            <w:rPr>
                              <w:kern w:val="16"/>
                            </w:rPr>
                            <w:t xml:space="preserve">– </w:t>
                          </w:r>
                          <w:r>
                            <w:t xml:space="preserve">psichologinis barjeras – tai gyvūnų vengimas migruoti dėl automobilių ir žmonių judėjimo ir dėl sąlyginai didelių atvirų plotų formavimo. </w:t>
                          </w:r>
                        </w:p>
                      </w:sdtContent>
                    </w:sdt>
                    <w:sdt>
                      <w:sdtPr>
                        <w:alias w:val="9.3 p."/>
                        <w:tag w:val="part_8d39f7267f5a4b3592d7147b8a655278"/>
                        <w:id w:val="1404875319"/>
                        <w:lock w:val="sdtLocked"/>
                      </w:sdtPr>
                      <w:sdtEndPr/>
                      <w:sdtContent>
                        <w:p w14:paraId="25BA0D94" w14:textId="77777777" w:rsidR="00994416" w:rsidRDefault="003545EE">
                          <w:pPr>
                            <w:widowControl w:val="0"/>
                            <w:tabs>
                              <w:tab w:val="num" w:pos="1247"/>
                            </w:tabs>
                            <w:ind w:firstLine="567"/>
                            <w:jc w:val="both"/>
                          </w:pPr>
                          <w:sdt>
                            <w:sdtPr>
                              <w:alias w:val="Numeris"/>
                              <w:tag w:val="nr_8d39f7267f5a4b3592d7147b8a655278"/>
                              <w:id w:val="-195777700"/>
                              <w:lock w:val="sdtLocked"/>
                            </w:sdtPr>
                            <w:sdtEndPr/>
                            <w:sdtContent>
                              <w:r>
                                <w:rPr>
                                  <w:b/>
                                </w:rPr>
                                <w:t>9.3</w:t>
                              </w:r>
                            </w:sdtContent>
                          </w:sdt>
                          <w:r>
                            <w:rPr>
                              <w:b/>
                            </w:rPr>
                            <w:t xml:space="preserve">. </w:t>
                          </w:r>
                          <w:r>
                            <w:t>Ekologinė pakelių funkcija gali būti teigiama ir neig</w:t>
                          </w:r>
                          <w:r>
                            <w:t>iama:</w:t>
                          </w:r>
                        </w:p>
                        <w:p w14:paraId="25BA0D95" w14:textId="77777777" w:rsidR="00994416" w:rsidRDefault="003545EE">
                          <w:pPr>
                            <w:ind w:firstLine="567"/>
                            <w:jc w:val="both"/>
                          </w:pPr>
                          <w:r>
                            <w:rPr>
                              <w:kern w:val="16"/>
                            </w:rPr>
                            <w:t xml:space="preserve">– </w:t>
                          </w:r>
                          <w:r>
                            <w:t>teigiama ekologinė pakelių funkcija – palengvinamas gyvūnų judėjimas ar sukuriama nauja buveinė;</w:t>
                          </w:r>
                        </w:p>
                        <w:p w14:paraId="25BA0D96" w14:textId="77777777" w:rsidR="00994416" w:rsidRDefault="003545EE">
                          <w:pPr>
                            <w:ind w:firstLine="567"/>
                            <w:jc w:val="both"/>
                          </w:pPr>
                          <w:r>
                            <w:rPr>
                              <w:kern w:val="16"/>
                            </w:rPr>
                            <w:t xml:space="preserve">– </w:t>
                          </w:r>
                          <w:r>
                            <w:t xml:space="preserve">neigiama ekologinė pakelių funkcija – sudaromos sąlygos </w:t>
                          </w:r>
                          <w:proofErr w:type="spellStart"/>
                          <w:r>
                            <w:t>adventyvinių</w:t>
                          </w:r>
                          <w:proofErr w:type="spellEnd"/>
                          <w:r>
                            <w:t xml:space="preserve"> augalų, nepageidaujamų gyvūnų rūšims plisti.</w:t>
                          </w:r>
                        </w:p>
                        <w:p w14:paraId="25BA0D97" w14:textId="77777777" w:rsidR="00994416" w:rsidRDefault="003545EE">
                          <w:pPr>
                            <w:ind w:firstLine="567"/>
                            <w:jc w:val="both"/>
                            <w:rPr>
                              <w:i/>
                            </w:rPr>
                          </w:pPr>
                          <w:r>
                            <w:rPr>
                              <w:i/>
                            </w:rPr>
                            <w:t>Tiltai suteikia galimybę lapėms apl</w:t>
                          </w:r>
                          <w:r>
                            <w:rPr>
                              <w:i/>
                            </w:rPr>
                            <w:t>ankyti izoliuotas paukščių kolonijas.</w:t>
                          </w:r>
                        </w:p>
                      </w:sdtContent>
                    </w:sdt>
                    <w:sdt>
                      <w:sdtPr>
                        <w:alias w:val="9.4 p."/>
                        <w:tag w:val="part_d5bc19019f214eeea83abdecc9542643"/>
                        <w:id w:val="-482935873"/>
                        <w:lock w:val="sdtLocked"/>
                      </w:sdtPr>
                      <w:sdtEndPr/>
                      <w:sdtContent>
                        <w:p w14:paraId="25BA0D98" w14:textId="77777777" w:rsidR="00994416" w:rsidRDefault="003545EE">
                          <w:pPr>
                            <w:widowControl w:val="0"/>
                            <w:tabs>
                              <w:tab w:val="num" w:pos="1247"/>
                            </w:tabs>
                            <w:ind w:firstLine="567"/>
                            <w:jc w:val="both"/>
                          </w:pPr>
                          <w:sdt>
                            <w:sdtPr>
                              <w:alias w:val="Numeris"/>
                              <w:tag w:val="nr_d5bc19019f214eeea83abdecc9542643"/>
                              <w:id w:val="1071773785"/>
                              <w:lock w:val="sdtLocked"/>
                            </w:sdtPr>
                            <w:sdtEndPr/>
                            <w:sdtContent>
                              <w:r>
                                <w:rPr>
                                  <w:b/>
                                </w:rPr>
                                <w:t>9.4</w:t>
                              </w:r>
                            </w:sdtContent>
                          </w:sdt>
                          <w:r>
                            <w:rPr>
                              <w:b/>
                            </w:rPr>
                            <w:t xml:space="preserve">. </w:t>
                          </w:r>
                          <w:r>
                            <w:t>Hidrologinio režimo pokyčiai apima vandens cheminių ir fizinių savybių kaitą, eutrofikacijos padidėjimą, daugiamečių bei metinių vandens lygio svyravimų ir apimties periodiškumo pokyčius, gruntinio vandens slū</w:t>
                          </w:r>
                          <w:r>
                            <w:t xml:space="preserve">gsojimo gylio pasikeitimus. </w:t>
                          </w:r>
                        </w:p>
                        <w:p w14:paraId="25BA0D99" w14:textId="77777777" w:rsidR="00994416" w:rsidRDefault="003545EE">
                          <w:pPr>
                            <w:ind w:firstLine="567"/>
                            <w:jc w:val="both"/>
                            <w:rPr>
                              <w:i/>
                            </w:rPr>
                          </w:pPr>
                          <w:r>
                            <w:rPr>
                              <w:i/>
                            </w:rPr>
                            <w:t xml:space="preserve">Drėgnose vietose (pelkėse, upių ir upelių užtvankose, drėgnose natūraliose pievose) statybos metu sugriovus drenažo sistemą, gali būti padaryta žala egzistuojančiai ekosistemai. Poveikis gali būti lokalus ir gali paveikti </w:t>
                          </w:r>
                          <w:r>
                            <w:rPr>
                              <w:i/>
                            </w:rPr>
                            <w:t>teritorijas, esančias toliau nuo kelio.</w:t>
                          </w:r>
                        </w:p>
                      </w:sdtContent>
                    </w:sdt>
                  </w:sdtContent>
                </w:sdt>
                <w:sdt>
                  <w:sdtPr>
                    <w:alias w:val="10 p."/>
                    <w:tag w:val="part_9eca9c1eca1245948dca69c98f1102f7"/>
                    <w:id w:val="1299571481"/>
                    <w:lock w:val="sdtLocked"/>
                  </w:sdtPr>
                  <w:sdtEndPr/>
                  <w:sdtContent>
                    <w:p w14:paraId="25BA0D9A" w14:textId="77777777" w:rsidR="00994416" w:rsidRDefault="003545EE">
                      <w:pPr>
                        <w:widowControl w:val="0"/>
                        <w:tabs>
                          <w:tab w:val="num" w:pos="1247"/>
                        </w:tabs>
                        <w:ind w:firstLine="567"/>
                        <w:jc w:val="both"/>
                      </w:pPr>
                      <w:sdt>
                        <w:sdtPr>
                          <w:alias w:val="Numeris"/>
                          <w:tag w:val="nr_9eca9c1eca1245948dca69c98f1102f7"/>
                          <w:id w:val="1792171152"/>
                          <w:lock w:val="sdtLocked"/>
                        </w:sdtPr>
                        <w:sdtEndPr/>
                        <w:sdtContent>
                          <w:r>
                            <w:rPr>
                              <w:b/>
                            </w:rPr>
                            <w:t>10</w:t>
                          </w:r>
                        </w:sdtContent>
                      </w:sdt>
                      <w:r>
                        <w:rPr>
                          <w:b/>
                        </w:rPr>
                        <w:t xml:space="preserve">. </w:t>
                      </w:r>
                      <w:r>
                        <w:t xml:space="preserve">Netiesioginis ekologinis poveikis yra: tarša, triukšmas, apšvietimas, padidėjęs žmonių lankymasis teritorijoje, </w:t>
                      </w:r>
                      <w:proofErr w:type="spellStart"/>
                      <w:r>
                        <w:t>adventyvinių</w:t>
                      </w:r>
                      <w:proofErr w:type="spellEnd"/>
                      <w:r>
                        <w:t xml:space="preserve"> rūšių plitimas.</w:t>
                      </w:r>
                    </w:p>
                    <w:p w14:paraId="25BA0D9B" w14:textId="77777777" w:rsidR="00994416" w:rsidRDefault="003545EE">
                      <w:pPr>
                        <w:ind w:firstLine="567"/>
                        <w:jc w:val="both"/>
                        <w:rPr>
                          <w:i/>
                        </w:rPr>
                      </w:pPr>
                      <w:r>
                        <w:rPr>
                          <w:i/>
                        </w:rPr>
                        <w:t>Kelio apšvietimas retai tampa kliūtimi stambiosios faunos ir plėš</w:t>
                      </w:r>
                      <w:r>
                        <w:rPr>
                          <w:i/>
                        </w:rPr>
                        <w:t>rūnų migracijai. Šie gyvūnai linkę prisitaikyti prie pastarojo veiksnio. Tačiau dauguma vabzdžių pasižymi potraukiu šviesai, todėl kelio apšvietimas juos nuolat viliotų link kelio, kur jiems grėstų pavojus.</w:t>
                      </w:r>
                    </w:p>
                    <w:p w14:paraId="25BA0D9C" w14:textId="77777777" w:rsidR="00994416" w:rsidRDefault="003545EE">
                      <w:pPr>
                        <w:ind w:firstLine="567"/>
                        <w:jc w:val="both"/>
                        <w:rPr>
                          <w:i/>
                        </w:rPr>
                      </w:pPr>
                      <w:r>
                        <w:rPr>
                          <w:i/>
                        </w:rPr>
                        <w:t>Triukšmo poveikis gyvūnijai yra mažai ištirtas, t</w:t>
                      </w:r>
                      <w:r>
                        <w:rPr>
                          <w:i/>
                        </w:rPr>
                        <w:t xml:space="preserve">ačiau intensyvus triukšmas, priklausomai nuo faunos rūšies baikštumo, gali tapti migracijos kliūtimi. </w:t>
                      </w:r>
                    </w:p>
                  </w:sdtContent>
                </w:sdt>
                <w:sdt>
                  <w:sdtPr>
                    <w:alias w:val="11 p."/>
                    <w:tag w:val="part_3dba8ce96af743b489046eba5641d8f6"/>
                    <w:id w:val="1251312378"/>
                    <w:lock w:val="sdtLocked"/>
                  </w:sdtPr>
                  <w:sdtEndPr/>
                  <w:sdtContent>
                    <w:p w14:paraId="25BA0D9D" w14:textId="77777777" w:rsidR="00994416" w:rsidRDefault="003545EE">
                      <w:pPr>
                        <w:widowControl w:val="0"/>
                        <w:tabs>
                          <w:tab w:val="num" w:pos="1247"/>
                        </w:tabs>
                        <w:ind w:firstLine="567"/>
                        <w:jc w:val="both"/>
                      </w:pPr>
                      <w:sdt>
                        <w:sdtPr>
                          <w:alias w:val="Numeris"/>
                          <w:tag w:val="nr_3dba8ce96af743b489046eba5641d8f6"/>
                          <w:id w:val="-1596696202"/>
                          <w:lock w:val="sdtLocked"/>
                        </w:sdtPr>
                        <w:sdtEndPr/>
                        <w:sdtContent>
                          <w:r>
                            <w:rPr>
                              <w:b/>
                            </w:rPr>
                            <w:t>11</w:t>
                          </w:r>
                        </w:sdtContent>
                      </w:sdt>
                      <w:r>
                        <w:rPr>
                          <w:b/>
                        </w:rPr>
                        <w:t xml:space="preserve">. </w:t>
                      </w:r>
                      <w:r>
                        <w:t>Sudėtinis poveikis gali būti netiesioginis ar tiesioginis. Jis sukelia naują ar padidina esamą poveikį.</w:t>
                      </w:r>
                    </w:p>
                    <w:p w14:paraId="25BA0D9E" w14:textId="77777777" w:rsidR="00994416" w:rsidRDefault="003545EE">
                      <w:pPr>
                        <w:ind w:firstLine="567"/>
                        <w:jc w:val="both"/>
                        <w:rPr>
                          <w:i/>
                        </w:rPr>
                      </w:pPr>
                      <w:r>
                        <w:rPr>
                          <w:i/>
                        </w:rPr>
                        <w:t>Triukšmas didina barjero efektą.</w:t>
                      </w:r>
                    </w:p>
                    <w:p w14:paraId="25BA0D9F" w14:textId="77777777" w:rsidR="00994416" w:rsidRDefault="003545EE"/>
                  </w:sdtContent>
                </w:sdt>
              </w:sdtContent>
            </w:sdt>
            <w:sdt>
              <w:sdtPr>
                <w:alias w:val="skirsnis"/>
                <w:tag w:val="part_01d8c12ee7034132a2ef9774a014ed8a"/>
                <w:id w:val="2003081357"/>
                <w:lock w:val="sdtLocked"/>
              </w:sdtPr>
              <w:sdtEndPr/>
              <w:sdtContent>
                <w:p w14:paraId="25BA0DA0" w14:textId="77777777" w:rsidR="00994416" w:rsidRDefault="003545EE">
                  <w:pPr>
                    <w:keepNext/>
                    <w:tabs>
                      <w:tab w:val="left" w:pos="284"/>
                    </w:tabs>
                    <w:jc w:val="center"/>
                    <w:rPr>
                      <w:b/>
                    </w:rPr>
                  </w:pPr>
                  <w:sdt>
                    <w:sdtPr>
                      <w:alias w:val="Numeris"/>
                      <w:tag w:val="nr_01d8c12ee7034132a2ef9774a014ed8a"/>
                      <w:id w:val="1976643145"/>
                      <w:lock w:val="sdtLocked"/>
                    </w:sdtPr>
                    <w:sdtEndPr/>
                    <w:sdtContent>
                      <w:r>
                        <w:rPr>
                          <w:b/>
                        </w:rPr>
                        <w:t>II</w:t>
                      </w:r>
                    </w:sdtContent>
                  </w:sdt>
                  <w:r>
                    <w:rPr>
                      <w:b/>
                    </w:rPr>
                    <w:t xml:space="preserve"> SKIRSNIS. </w:t>
                  </w:r>
                  <w:sdt>
                    <w:sdtPr>
                      <w:alias w:val="Pavadinimas"/>
                      <w:tag w:val="title_01d8c12ee7034132a2ef9774a014ed8a"/>
                      <w:id w:val="-205653101"/>
                      <w:lock w:val="sdtLocked"/>
                    </w:sdtPr>
                    <w:sdtEndPr/>
                    <w:sdtContent>
                      <w:r>
                        <w:rPr>
                          <w:b/>
                        </w:rPr>
                        <w:t>STAMBIOJI FAUNA (kanopiniai, plėšrūnai)</w:t>
                      </w:r>
                    </w:sdtContent>
                  </w:sdt>
                </w:p>
                <w:p w14:paraId="25BA0DA1" w14:textId="77777777" w:rsidR="00994416" w:rsidRDefault="00994416"/>
                <w:sdt>
                  <w:sdtPr>
                    <w:alias w:val="12 p."/>
                    <w:tag w:val="part_c1d0086b5ab94d2ba85727dad3919148"/>
                    <w:id w:val="-1362276732"/>
                    <w:lock w:val="sdtLocked"/>
                  </w:sdtPr>
                  <w:sdtEndPr/>
                  <w:sdtContent>
                    <w:p w14:paraId="25BA0DA2" w14:textId="77777777" w:rsidR="00994416" w:rsidRDefault="003545EE">
                      <w:pPr>
                        <w:widowControl w:val="0"/>
                        <w:tabs>
                          <w:tab w:val="num" w:pos="1247"/>
                        </w:tabs>
                        <w:ind w:firstLine="567"/>
                        <w:jc w:val="both"/>
                      </w:pPr>
                      <w:sdt>
                        <w:sdtPr>
                          <w:alias w:val="Numeris"/>
                          <w:tag w:val="nr_c1d0086b5ab94d2ba85727dad3919148"/>
                          <w:id w:val="-1467895746"/>
                          <w:lock w:val="sdtLocked"/>
                        </w:sdtPr>
                        <w:sdtEndPr/>
                        <w:sdtContent>
                          <w:r>
                            <w:rPr>
                              <w:b/>
                            </w:rPr>
                            <w:t>12</w:t>
                          </w:r>
                        </w:sdtContent>
                      </w:sdt>
                      <w:r>
                        <w:rPr>
                          <w:b/>
                        </w:rPr>
                        <w:t xml:space="preserve">. </w:t>
                      </w:r>
                      <w:r>
                        <w:t>Nagrinėjamas poveikis porakanopių (</w:t>
                      </w:r>
                      <w:proofErr w:type="spellStart"/>
                      <w:r>
                        <w:rPr>
                          <w:i/>
                        </w:rPr>
                        <w:t>Perissodactyla</w:t>
                      </w:r>
                      <w:proofErr w:type="spellEnd"/>
                      <w:r>
                        <w:t>) ir plėšrūnų (</w:t>
                      </w:r>
                      <w:proofErr w:type="spellStart"/>
                      <w:r>
                        <w:rPr>
                          <w:i/>
                        </w:rPr>
                        <w:t>Carnivora</w:t>
                      </w:r>
                      <w:proofErr w:type="spellEnd"/>
                      <w:r>
                        <w:t xml:space="preserve">) būrių gyvūnams. </w:t>
                      </w:r>
                    </w:p>
                    <w:p w14:paraId="25BA0DA3" w14:textId="77777777" w:rsidR="00994416" w:rsidRDefault="003545EE"/>
                  </w:sdtContent>
                </w:sdt>
              </w:sdtContent>
            </w:sdt>
            <w:sdt>
              <w:sdtPr>
                <w:alias w:val="skirsnis"/>
                <w:tag w:val="part_b77578e0e7764179a490568bba31fb98"/>
                <w:id w:val="544797863"/>
                <w:lock w:val="sdtLocked"/>
              </w:sdtPr>
              <w:sdtEndPr/>
              <w:sdtContent>
                <w:p w14:paraId="25BA0DA4" w14:textId="77777777" w:rsidR="00994416" w:rsidRDefault="003545EE">
                  <w:pPr>
                    <w:keepNext/>
                    <w:jc w:val="center"/>
                    <w:rPr>
                      <w:b/>
                    </w:rPr>
                  </w:pPr>
                  <w:sdt>
                    <w:sdtPr>
                      <w:alias w:val="Pavadinimas"/>
                      <w:tag w:val="title_b77578e0e7764179a490568bba31fb98"/>
                      <w:id w:val="-1451471280"/>
                      <w:lock w:val="sdtLocked"/>
                    </w:sdtPr>
                    <w:sdtEndPr/>
                    <w:sdtContent>
                      <w:r>
                        <w:rPr>
                          <w:b/>
                        </w:rPr>
                        <w:t>Teritorijos praradimas</w:t>
                      </w:r>
                    </w:sdtContent>
                  </w:sdt>
                </w:p>
                <w:p w14:paraId="25BA0DA5" w14:textId="77777777" w:rsidR="00994416" w:rsidRDefault="00994416"/>
                <w:sdt>
                  <w:sdtPr>
                    <w:alias w:val="13 p."/>
                    <w:tag w:val="part_f18e825654754ca5b173eede1362b3e5"/>
                    <w:id w:val="1530071453"/>
                    <w:lock w:val="sdtLocked"/>
                  </w:sdtPr>
                  <w:sdtEndPr/>
                  <w:sdtContent>
                    <w:p w14:paraId="25BA0DA6" w14:textId="77777777" w:rsidR="00994416" w:rsidRDefault="003545EE">
                      <w:pPr>
                        <w:widowControl w:val="0"/>
                        <w:tabs>
                          <w:tab w:val="num" w:pos="1247"/>
                        </w:tabs>
                        <w:ind w:firstLine="567"/>
                        <w:jc w:val="both"/>
                      </w:pPr>
                      <w:sdt>
                        <w:sdtPr>
                          <w:alias w:val="Numeris"/>
                          <w:tag w:val="nr_f18e825654754ca5b173eede1362b3e5"/>
                          <w:id w:val="-1267913027"/>
                          <w:lock w:val="sdtLocked"/>
                        </w:sdtPr>
                        <w:sdtEndPr/>
                        <w:sdtContent>
                          <w:r>
                            <w:rPr>
                              <w:b/>
                            </w:rPr>
                            <w:t>13</w:t>
                          </w:r>
                        </w:sdtContent>
                      </w:sdt>
                      <w:r>
                        <w:rPr>
                          <w:b/>
                        </w:rPr>
                        <w:t xml:space="preserve">. </w:t>
                      </w:r>
                      <w:r>
                        <w:t>Populiacijos teritorijos praradimo poveikio mastas priklauso nuo:</w:t>
                      </w:r>
                    </w:p>
                    <w:p w14:paraId="25BA0DA7" w14:textId="77777777" w:rsidR="00994416" w:rsidRDefault="003545EE">
                      <w:pPr>
                        <w:ind w:firstLine="567"/>
                        <w:jc w:val="both"/>
                      </w:pPr>
                      <w:r>
                        <w:rPr>
                          <w:kern w:val="16"/>
                        </w:rPr>
                        <w:t xml:space="preserve">– </w:t>
                      </w:r>
                      <w:r>
                        <w:t>teritorijos ploto;</w:t>
                      </w:r>
                    </w:p>
                    <w:p w14:paraId="25BA0DA8" w14:textId="77777777" w:rsidR="00994416" w:rsidRDefault="003545EE">
                      <w:pPr>
                        <w:ind w:firstLine="567"/>
                        <w:jc w:val="both"/>
                      </w:pPr>
                      <w:r>
                        <w:rPr>
                          <w:kern w:val="16"/>
                        </w:rPr>
                        <w:lastRenderedPageBreak/>
                        <w:t xml:space="preserve">– </w:t>
                      </w:r>
                      <w:r>
                        <w:t>populiacijos tankumo;</w:t>
                      </w:r>
                    </w:p>
                    <w:p w14:paraId="25BA0DA9" w14:textId="77777777" w:rsidR="00994416" w:rsidRDefault="003545EE">
                      <w:pPr>
                        <w:ind w:firstLine="567"/>
                        <w:jc w:val="both"/>
                      </w:pPr>
                      <w:r>
                        <w:rPr>
                          <w:kern w:val="16"/>
                        </w:rPr>
                        <w:t xml:space="preserve">– </w:t>
                      </w:r>
                      <w:r>
                        <w:t>formos. Pailgos formos išilgai kertama mėgstančių ramybę gyvūnų populiacija bus paveikta daugiau, nei kertama skersai.</w:t>
                      </w:r>
                    </w:p>
                    <w:p w14:paraId="25BA0DAA" w14:textId="77777777" w:rsidR="00994416" w:rsidRDefault="003545EE"/>
                  </w:sdtContent>
                </w:sdt>
              </w:sdtContent>
            </w:sdt>
            <w:sdt>
              <w:sdtPr>
                <w:alias w:val="skirsnis"/>
                <w:tag w:val="part_8dbcf139b4cd45209540ad8b74eefeff"/>
                <w:id w:val="-664927851"/>
                <w:lock w:val="sdtLocked"/>
              </w:sdtPr>
              <w:sdtEndPr/>
              <w:sdtContent>
                <w:p w14:paraId="25BA0DAB" w14:textId="77777777" w:rsidR="00994416" w:rsidRDefault="003545EE">
                  <w:pPr>
                    <w:keepNext/>
                    <w:jc w:val="center"/>
                    <w:rPr>
                      <w:b/>
                    </w:rPr>
                  </w:pPr>
                  <w:sdt>
                    <w:sdtPr>
                      <w:alias w:val="Pavadinimas"/>
                      <w:tag w:val="title_8dbcf139b4cd45209540ad8b74eefeff"/>
                      <w:id w:val="151342447"/>
                      <w:lock w:val="sdtLocked"/>
                    </w:sdtPr>
                    <w:sdtEndPr/>
                    <w:sdtContent>
                      <w:r>
                        <w:rPr>
                          <w:b/>
                        </w:rPr>
                        <w:t xml:space="preserve">Barjero efektas </w:t>
                      </w:r>
                    </w:sdtContent>
                  </w:sdt>
                </w:p>
                <w:p w14:paraId="25BA0DAC" w14:textId="77777777" w:rsidR="00994416" w:rsidRDefault="00994416"/>
                <w:sdt>
                  <w:sdtPr>
                    <w:alias w:val="14 p."/>
                    <w:tag w:val="part_5c90c9a0208641f6835e09c73fa4a395"/>
                    <w:id w:val="1711067362"/>
                    <w:lock w:val="sdtLocked"/>
                  </w:sdtPr>
                  <w:sdtEndPr/>
                  <w:sdtContent>
                    <w:p w14:paraId="25BA0DAD" w14:textId="77777777" w:rsidR="00994416" w:rsidRDefault="003545EE">
                      <w:pPr>
                        <w:widowControl w:val="0"/>
                        <w:tabs>
                          <w:tab w:val="num" w:pos="1247"/>
                        </w:tabs>
                        <w:ind w:firstLine="567"/>
                        <w:jc w:val="both"/>
                      </w:pPr>
                      <w:sdt>
                        <w:sdtPr>
                          <w:alias w:val="Numeris"/>
                          <w:tag w:val="nr_5c90c9a0208641f6835e09c73fa4a395"/>
                          <w:id w:val="-145517766"/>
                          <w:lock w:val="sdtLocked"/>
                        </w:sdtPr>
                        <w:sdtEndPr/>
                        <w:sdtContent>
                          <w:r>
                            <w:rPr>
                              <w:b/>
                            </w:rPr>
                            <w:t>14</w:t>
                          </w:r>
                        </w:sdtContent>
                      </w:sdt>
                      <w:r>
                        <w:rPr>
                          <w:b/>
                        </w:rPr>
                        <w:t xml:space="preserve">. </w:t>
                      </w:r>
                      <w:r>
                        <w:t>Barjero efekto poveikio mastas priklauso nuo:</w:t>
                      </w:r>
                    </w:p>
                    <w:p w14:paraId="25BA0DAE" w14:textId="77777777" w:rsidR="00994416" w:rsidRDefault="003545EE">
                      <w:pPr>
                        <w:ind w:firstLine="567"/>
                        <w:jc w:val="both"/>
                      </w:pPr>
                      <w:r>
                        <w:rPr>
                          <w:kern w:val="16"/>
                        </w:rPr>
                        <w:t xml:space="preserve">– </w:t>
                      </w:r>
                      <w:r>
                        <w:t xml:space="preserve">kelio </w:t>
                      </w:r>
                      <w:r>
                        <w:t>pločio;</w:t>
                      </w:r>
                    </w:p>
                    <w:p w14:paraId="25BA0DAF" w14:textId="77777777" w:rsidR="00994416" w:rsidRDefault="003545EE">
                      <w:pPr>
                        <w:ind w:firstLine="567"/>
                        <w:jc w:val="both"/>
                      </w:pPr>
                      <w:r>
                        <w:rPr>
                          <w:kern w:val="16"/>
                        </w:rPr>
                        <w:t xml:space="preserve">– </w:t>
                      </w:r>
                      <w:r>
                        <w:t>eismo intensyvumo;</w:t>
                      </w:r>
                    </w:p>
                    <w:p w14:paraId="25BA0DB0" w14:textId="77777777" w:rsidR="00994416" w:rsidRDefault="003545EE">
                      <w:pPr>
                        <w:ind w:firstLine="567"/>
                        <w:jc w:val="both"/>
                      </w:pPr>
                      <w:r>
                        <w:rPr>
                          <w:kern w:val="16"/>
                        </w:rPr>
                        <w:t xml:space="preserve">– </w:t>
                      </w:r>
                      <w:r>
                        <w:t>važiavimo greičio;</w:t>
                      </w:r>
                    </w:p>
                    <w:p w14:paraId="25BA0DB1" w14:textId="77777777" w:rsidR="00994416" w:rsidRDefault="003545EE">
                      <w:pPr>
                        <w:ind w:firstLine="567"/>
                        <w:jc w:val="both"/>
                      </w:pPr>
                      <w:r>
                        <w:rPr>
                          <w:kern w:val="16"/>
                        </w:rPr>
                        <w:t xml:space="preserve">– </w:t>
                      </w:r>
                      <w:r>
                        <w:t>kelio dangos;</w:t>
                      </w:r>
                    </w:p>
                    <w:p w14:paraId="25BA0DB2" w14:textId="77777777" w:rsidR="00994416" w:rsidRDefault="003545EE">
                      <w:pPr>
                        <w:ind w:firstLine="567"/>
                        <w:jc w:val="both"/>
                      </w:pPr>
                      <w:r>
                        <w:rPr>
                          <w:kern w:val="16"/>
                        </w:rPr>
                        <w:t xml:space="preserve">– </w:t>
                      </w:r>
                      <w:r>
                        <w:t>kelio įrangos (aptvėrimų, drenažo);</w:t>
                      </w:r>
                    </w:p>
                    <w:p w14:paraId="25BA0DB3" w14:textId="77777777" w:rsidR="00994416" w:rsidRDefault="003545EE">
                      <w:pPr>
                        <w:ind w:firstLine="567"/>
                        <w:jc w:val="both"/>
                      </w:pPr>
                      <w:r>
                        <w:rPr>
                          <w:kern w:val="16"/>
                        </w:rPr>
                        <w:t xml:space="preserve">– </w:t>
                      </w:r>
                      <w:r>
                        <w:t xml:space="preserve">gyvūnų rūšies ir jos populiacijos ypatybių. </w:t>
                      </w:r>
                    </w:p>
                  </w:sdtContent>
                </w:sdt>
                <w:sdt>
                  <w:sdtPr>
                    <w:alias w:val="15 p."/>
                    <w:tag w:val="part_fbcbd3ccd4234f6988f07889d943cda0"/>
                    <w:id w:val="-1803217651"/>
                    <w:lock w:val="sdtLocked"/>
                  </w:sdtPr>
                  <w:sdtEndPr/>
                  <w:sdtContent>
                    <w:p w14:paraId="25BA0DB4" w14:textId="77777777" w:rsidR="00994416" w:rsidRDefault="003545EE">
                      <w:pPr>
                        <w:widowControl w:val="0"/>
                        <w:tabs>
                          <w:tab w:val="num" w:pos="1247"/>
                        </w:tabs>
                        <w:ind w:firstLine="567"/>
                        <w:jc w:val="both"/>
                      </w:pPr>
                      <w:sdt>
                        <w:sdtPr>
                          <w:alias w:val="Numeris"/>
                          <w:tag w:val="nr_fbcbd3ccd4234f6988f07889d943cda0"/>
                          <w:id w:val="-679042024"/>
                          <w:lock w:val="sdtLocked"/>
                        </w:sdtPr>
                        <w:sdtEndPr/>
                        <w:sdtContent>
                          <w:r>
                            <w:rPr>
                              <w:b/>
                            </w:rPr>
                            <w:t>15</w:t>
                          </w:r>
                        </w:sdtContent>
                      </w:sdt>
                      <w:r>
                        <w:rPr>
                          <w:b/>
                        </w:rPr>
                        <w:t xml:space="preserve">. </w:t>
                      </w:r>
                      <w:r>
                        <w:t>Daugiausiai gyvūnų žūsta keliuose, kuriuose paros eismo intensyvumas yra 2500–10000 automobilių (žr. 1 paveikslą). Esant tokiam intensyvumui, gyvūnai bando pereiti kelią, bet apie 60 % iš jų žūsta, tarsi papuola į spąstus. Kai kelyje paros eismo intensyvum</w:t>
                      </w:r>
                      <w:r>
                        <w:t xml:space="preserve">as yra mažesnis kaip 2500 automobilių, žūsta ≤ 35 % gyvūnų, bandančių pereiti kelią. Didelis eismo intensyvumas (≥ 10000 aut./parą) atbaido gyvūnus, jie rečiau bando pereiti kelią, todėl jų mirtingumas kelyje mažėja. </w:t>
                      </w:r>
                    </w:p>
                    <w:p w14:paraId="25BA0DB5" w14:textId="77777777" w:rsidR="00994416" w:rsidRDefault="00994416"/>
                    <w:p w14:paraId="25BA0DB6" w14:textId="77777777" w:rsidR="00994416" w:rsidRDefault="003545EE">
                      <w:pPr>
                        <w:keepNext/>
                        <w:jc w:val="center"/>
                      </w:pPr>
                      <w:r>
                        <w:rPr>
                          <w:noProof/>
                          <w:lang w:eastAsia="lt-LT"/>
                        </w:rPr>
                        <w:drawing>
                          <wp:inline distT="0" distB="0" distL="0" distR="0" wp14:anchorId="25BA1349" wp14:editId="25BA134A">
                            <wp:extent cx="5210175" cy="447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4476750"/>
                                    </a:xfrm>
                                    <a:prstGeom prst="rect">
                                      <a:avLst/>
                                    </a:prstGeom>
                                    <a:noFill/>
                                    <a:ln>
                                      <a:noFill/>
                                    </a:ln>
                                  </pic:spPr>
                                </pic:pic>
                              </a:graphicData>
                            </a:graphic>
                          </wp:inline>
                        </w:drawing>
                      </w:r>
                    </w:p>
                    <w:p w14:paraId="25BA0DB7" w14:textId="77777777" w:rsidR="00994416" w:rsidRDefault="003545EE">
                      <w:pPr>
                        <w:jc w:val="center"/>
                        <w:rPr>
                          <w:vanish/>
                        </w:rPr>
                      </w:pPr>
                      <w:r>
                        <w:rPr>
                          <w:vanish/>
                        </w:rPr>
                        <w:t>(pav.)</w:t>
                      </w:r>
                    </w:p>
                    <w:p w14:paraId="25BA0DB8" w14:textId="77777777" w:rsidR="00994416" w:rsidRDefault="00994416"/>
                    <w:p w14:paraId="25BA0DB9" w14:textId="77777777" w:rsidR="00994416" w:rsidRDefault="003545EE">
                      <w:pPr>
                        <w:keepLines/>
                        <w:jc w:val="center"/>
                        <w:rPr>
                          <w:b/>
                          <w:bCs/>
                          <w:kern w:val="32"/>
                        </w:rPr>
                      </w:pPr>
                      <w:r>
                        <w:rPr>
                          <w:b/>
                          <w:bCs/>
                          <w:kern w:val="32"/>
                        </w:rPr>
                        <w:t>1 pav. Gyvūnų bandymo kirst</w:t>
                      </w:r>
                      <w:r>
                        <w:rPr>
                          <w:b/>
                          <w:bCs/>
                          <w:kern w:val="32"/>
                        </w:rPr>
                        <w:t>i kelią priklausomybė nuo eismo intensyvumo: kelio atbaidytų, sėkmingai kelią kirtusių ir kelyje žuvusių gyvūnų dalis priklausomai nuo eismo intensyvumo (2 priedas [15])</w:t>
                      </w:r>
                    </w:p>
                    <w:p w14:paraId="25BA0DBA" w14:textId="77777777" w:rsidR="00994416" w:rsidRDefault="003545EE"/>
                  </w:sdtContent>
                </w:sdt>
              </w:sdtContent>
            </w:sdt>
            <w:sdt>
              <w:sdtPr>
                <w:alias w:val="skirsnis"/>
                <w:tag w:val="part_c07fcb677a754a7fbdf0d911d6a0f614"/>
                <w:id w:val="-788581530"/>
                <w:lock w:val="sdtLocked"/>
              </w:sdtPr>
              <w:sdtEndPr/>
              <w:sdtContent>
                <w:p w14:paraId="25BA0DBB" w14:textId="77777777" w:rsidR="00994416" w:rsidRDefault="003545EE">
                  <w:pPr>
                    <w:keepNext/>
                    <w:jc w:val="center"/>
                    <w:rPr>
                      <w:b/>
                    </w:rPr>
                  </w:pPr>
                  <w:sdt>
                    <w:sdtPr>
                      <w:alias w:val="Pavadinimas"/>
                      <w:tag w:val="title_c07fcb677a754a7fbdf0d911d6a0f614"/>
                      <w:id w:val="-360363053"/>
                      <w:lock w:val="sdtLocked"/>
                    </w:sdtPr>
                    <w:sdtEndPr/>
                    <w:sdtContent>
                      <w:r>
                        <w:rPr>
                          <w:b/>
                        </w:rPr>
                        <w:t>Poveikis statybos metu</w:t>
                      </w:r>
                    </w:sdtContent>
                  </w:sdt>
                </w:p>
                <w:p w14:paraId="25BA0DBC" w14:textId="77777777" w:rsidR="00994416" w:rsidRDefault="00994416"/>
                <w:sdt>
                  <w:sdtPr>
                    <w:alias w:val="16 p."/>
                    <w:tag w:val="part_1a804c8a064b408eb9d57957b58664b5"/>
                    <w:id w:val="1551964392"/>
                    <w:lock w:val="sdtLocked"/>
                  </w:sdtPr>
                  <w:sdtEndPr/>
                  <w:sdtContent>
                    <w:p w14:paraId="25BA0DBD" w14:textId="77777777" w:rsidR="00994416" w:rsidRDefault="003545EE">
                      <w:pPr>
                        <w:widowControl w:val="0"/>
                        <w:tabs>
                          <w:tab w:val="num" w:pos="1247"/>
                        </w:tabs>
                        <w:ind w:firstLine="567"/>
                        <w:jc w:val="both"/>
                      </w:pPr>
                      <w:sdt>
                        <w:sdtPr>
                          <w:alias w:val="Numeris"/>
                          <w:tag w:val="nr_1a804c8a064b408eb9d57957b58664b5"/>
                          <w:id w:val="1138914697"/>
                          <w:lock w:val="sdtLocked"/>
                        </w:sdtPr>
                        <w:sdtEndPr/>
                        <w:sdtContent>
                          <w:r>
                            <w:rPr>
                              <w:b/>
                            </w:rPr>
                            <w:t>16</w:t>
                          </w:r>
                        </w:sdtContent>
                      </w:sdt>
                      <w:r>
                        <w:rPr>
                          <w:b/>
                        </w:rPr>
                        <w:t xml:space="preserve">. </w:t>
                      </w:r>
                      <w:r>
                        <w:t>Diegiant aplinkosaugines priemones gali susidaryt</w:t>
                      </w:r>
                      <w:r>
                        <w:t xml:space="preserve">i spąstai, į kuriuos papuolusiam gyvūnui gresia pavojus. </w:t>
                      </w:r>
                    </w:p>
                    <w:p w14:paraId="25BA0DBE" w14:textId="77777777" w:rsidR="00994416" w:rsidRDefault="003545EE">
                      <w:pPr>
                        <w:ind w:firstLine="567"/>
                        <w:jc w:val="both"/>
                        <w:rPr>
                          <w:i/>
                        </w:rPr>
                      </w:pPr>
                      <w:r>
                        <w:rPr>
                          <w:i/>
                        </w:rPr>
                        <w:t>Aptvėrus vieną kelio pusę, iš neaptvertos pusės kelią bandantis kirsti gyvūnas priverstas jį kirsti du kartus arba gali pradėti blaškytis tarp aptvėrimo ir kelio.</w:t>
                      </w:r>
                    </w:p>
                    <w:p w14:paraId="25BA0DBF" w14:textId="77777777" w:rsidR="00994416" w:rsidRDefault="003545EE"/>
                  </w:sdtContent>
                </w:sdt>
              </w:sdtContent>
            </w:sdt>
            <w:sdt>
              <w:sdtPr>
                <w:alias w:val="skirsnis"/>
                <w:tag w:val="part_8d99f30a94d844d8b1e561bb827fb542"/>
                <w:id w:val="-749725110"/>
                <w:lock w:val="sdtLocked"/>
              </w:sdtPr>
              <w:sdtEndPr/>
              <w:sdtContent>
                <w:p w14:paraId="25BA0DC0" w14:textId="77777777" w:rsidR="00994416" w:rsidRDefault="003545EE">
                  <w:pPr>
                    <w:keepNext/>
                    <w:tabs>
                      <w:tab w:val="left" w:pos="284"/>
                    </w:tabs>
                    <w:jc w:val="center"/>
                    <w:rPr>
                      <w:b/>
                    </w:rPr>
                  </w:pPr>
                  <w:sdt>
                    <w:sdtPr>
                      <w:alias w:val="Numeris"/>
                      <w:tag w:val="nr_8d99f30a94d844d8b1e561bb827fb542"/>
                      <w:id w:val="837732004"/>
                      <w:lock w:val="sdtLocked"/>
                    </w:sdtPr>
                    <w:sdtEndPr/>
                    <w:sdtContent>
                      <w:r>
                        <w:rPr>
                          <w:b/>
                        </w:rPr>
                        <w:t>III</w:t>
                      </w:r>
                    </w:sdtContent>
                  </w:sdt>
                  <w:r>
                    <w:rPr>
                      <w:b/>
                    </w:rPr>
                    <w:t xml:space="preserve"> SKIRSNIS. </w:t>
                  </w:r>
                  <w:sdt>
                    <w:sdtPr>
                      <w:alias w:val="Pavadinimas"/>
                      <w:tag w:val="title_8d99f30a94d844d8b1e561bb827fb542"/>
                      <w:id w:val="-509374907"/>
                      <w:lock w:val="sdtLocked"/>
                    </w:sdtPr>
                    <w:sdtEndPr/>
                    <w:sdtContent>
                      <w:r>
                        <w:rPr>
                          <w:b/>
                        </w:rPr>
                        <w:t>SMULKIOJI FAUN</w:t>
                      </w:r>
                      <w:r>
                        <w:rPr>
                          <w:b/>
                        </w:rPr>
                        <w:t xml:space="preserve">A </w:t>
                      </w:r>
                    </w:sdtContent>
                  </w:sdt>
                </w:p>
                <w:p w14:paraId="25BA0DC1" w14:textId="77777777" w:rsidR="00994416" w:rsidRDefault="00994416"/>
                <w:sdt>
                  <w:sdtPr>
                    <w:alias w:val="17 p."/>
                    <w:tag w:val="part_ab208281850944f4b3a06cef003c349e"/>
                    <w:id w:val="1375351425"/>
                    <w:lock w:val="sdtLocked"/>
                  </w:sdtPr>
                  <w:sdtEndPr/>
                  <w:sdtContent>
                    <w:p w14:paraId="25BA0DC2" w14:textId="77777777" w:rsidR="00994416" w:rsidRDefault="003545EE">
                      <w:pPr>
                        <w:widowControl w:val="0"/>
                        <w:tabs>
                          <w:tab w:val="num" w:pos="1247"/>
                        </w:tabs>
                        <w:ind w:firstLine="567"/>
                        <w:jc w:val="both"/>
                      </w:pPr>
                      <w:sdt>
                        <w:sdtPr>
                          <w:alias w:val="Numeris"/>
                          <w:tag w:val="nr_ab208281850944f4b3a06cef003c349e"/>
                          <w:id w:val="1389682912"/>
                          <w:lock w:val="sdtLocked"/>
                        </w:sdtPr>
                        <w:sdtEndPr/>
                        <w:sdtContent>
                          <w:r>
                            <w:rPr>
                              <w:b/>
                            </w:rPr>
                            <w:t>17</w:t>
                          </w:r>
                        </w:sdtContent>
                      </w:sdt>
                      <w:r>
                        <w:rPr>
                          <w:b/>
                        </w:rPr>
                        <w:t xml:space="preserve">. </w:t>
                      </w:r>
                      <w:r>
                        <w:t xml:space="preserve">Šių klasių gyvūnai sudaro didžiąją dalį visų Lietuvos gyvūnų ir gyvena beveik visose ekosistemose: vandens, miškų, atvirų vietų, </w:t>
                      </w:r>
                      <w:proofErr w:type="spellStart"/>
                      <w:r>
                        <w:t>agrolandšafte</w:t>
                      </w:r>
                      <w:proofErr w:type="spellEnd"/>
                      <w:r>
                        <w:t>. Judėjimas tarp ekosistemų gali būti susijęs ir su jų gyvenimo ciklu. Pavyzdžiui, dalies vabzdžių aug</w:t>
                      </w:r>
                      <w:r>
                        <w:t xml:space="preserve">imo stadija vyksta vandenyje ar dirvožemyje, o vėlesnėse vystymosi stadijose ten nepasilieka. Tik žuvų ir </w:t>
                      </w:r>
                      <w:proofErr w:type="spellStart"/>
                      <w:r>
                        <w:t>bežandžių</w:t>
                      </w:r>
                      <w:proofErr w:type="spellEnd"/>
                      <w:r>
                        <w:t xml:space="preserve"> </w:t>
                      </w:r>
                      <w:proofErr w:type="spellStart"/>
                      <w:r>
                        <w:t>antklasių</w:t>
                      </w:r>
                      <w:proofErr w:type="spellEnd"/>
                      <w:r>
                        <w:t xml:space="preserve"> gyvūnai gyvena išskirtinai vandenyje. Dauguma jų aktyvūs tik šiltuoju metų laiku.</w:t>
                      </w:r>
                    </w:p>
                    <w:p w14:paraId="25BA0DC3" w14:textId="77777777" w:rsidR="00994416" w:rsidRDefault="003545EE">
                      <w:pPr>
                        <w:ind w:firstLine="567"/>
                        <w:jc w:val="both"/>
                      </w:pPr>
                      <w:r>
                        <w:t>Kelio poveikis šiems gyvūnams dažniausiai yra sp</w:t>
                      </w:r>
                      <w:r>
                        <w:t>ecifinis ir priklauso nuo konkrečios rūšies.</w:t>
                      </w:r>
                    </w:p>
                    <w:p w14:paraId="25BA0DC4" w14:textId="77777777" w:rsidR="00994416" w:rsidRDefault="003545EE"/>
                  </w:sdtContent>
                </w:sdt>
              </w:sdtContent>
            </w:sdt>
            <w:sdt>
              <w:sdtPr>
                <w:alias w:val="skirsnis"/>
                <w:tag w:val="part_93bc876ef4c443bbb9b35298e10e97bf"/>
                <w:id w:val="220493413"/>
                <w:lock w:val="sdtLocked"/>
              </w:sdtPr>
              <w:sdtEndPr/>
              <w:sdtContent>
                <w:p w14:paraId="25BA0DC5" w14:textId="77777777" w:rsidR="00994416" w:rsidRDefault="003545EE">
                  <w:pPr>
                    <w:keepNext/>
                    <w:jc w:val="center"/>
                    <w:rPr>
                      <w:b/>
                    </w:rPr>
                  </w:pPr>
                  <w:sdt>
                    <w:sdtPr>
                      <w:alias w:val="Pavadinimas"/>
                      <w:tag w:val="title_93bc876ef4c443bbb9b35298e10e97bf"/>
                      <w:id w:val="-554699814"/>
                      <w:lock w:val="sdtLocked"/>
                    </w:sdtPr>
                    <w:sdtEndPr/>
                    <w:sdtContent>
                      <w:r>
                        <w:rPr>
                          <w:b/>
                        </w:rPr>
                        <w:t>Teritorijos praradimas</w:t>
                      </w:r>
                    </w:sdtContent>
                  </w:sdt>
                </w:p>
                <w:p w14:paraId="25BA0DC6" w14:textId="77777777" w:rsidR="00994416" w:rsidRDefault="00994416"/>
                <w:sdt>
                  <w:sdtPr>
                    <w:alias w:val="18 p."/>
                    <w:tag w:val="part_307cda81679f40a78fdc9e61c45784a1"/>
                    <w:id w:val="1784769733"/>
                    <w:lock w:val="sdtLocked"/>
                  </w:sdtPr>
                  <w:sdtEndPr/>
                  <w:sdtContent>
                    <w:p w14:paraId="25BA0DC7" w14:textId="77777777" w:rsidR="00994416" w:rsidRDefault="003545EE">
                      <w:pPr>
                        <w:widowControl w:val="0"/>
                        <w:tabs>
                          <w:tab w:val="num" w:pos="1247"/>
                        </w:tabs>
                        <w:ind w:firstLine="567"/>
                        <w:jc w:val="both"/>
                      </w:pPr>
                      <w:sdt>
                        <w:sdtPr>
                          <w:alias w:val="Numeris"/>
                          <w:tag w:val="nr_307cda81679f40a78fdc9e61c45784a1"/>
                          <w:id w:val="1557117236"/>
                          <w:lock w:val="sdtLocked"/>
                        </w:sdtPr>
                        <w:sdtEndPr/>
                        <w:sdtContent>
                          <w:r>
                            <w:rPr>
                              <w:b/>
                            </w:rPr>
                            <w:t>18</w:t>
                          </w:r>
                        </w:sdtContent>
                      </w:sdt>
                      <w:r>
                        <w:rPr>
                          <w:b/>
                        </w:rPr>
                        <w:t xml:space="preserve">. </w:t>
                      </w:r>
                      <w:r>
                        <w:t>Populiacijos teritorijos praradimo poveikio mastas priklauso nuo:</w:t>
                      </w:r>
                    </w:p>
                    <w:p w14:paraId="25BA0DC8" w14:textId="77777777" w:rsidR="00994416" w:rsidRDefault="003545EE">
                      <w:pPr>
                        <w:ind w:firstLine="567"/>
                        <w:jc w:val="both"/>
                      </w:pPr>
                      <w:r>
                        <w:rPr>
                          <w:kern w:val="16"/>
                        </w:rPr>
                        <w:t xml:space="preserve">– </w:t>
                      </w:r>
                      <w:r>
                        <w:t>teritorijos ploto;</w:t>
                      </w:r>
                    </w:p>
                    <w:p w14:paraId="25BA0DC9" w14:textId="77777777" w:rsidR="00994416" w:rsidRDefault="003545EE">
                      <w:pPr>
                        <w:ind w:firstLine="567"/>
                        <w:jc w:val="both"/>
                      </w:pPr>
                      <w:r>
                        <w:rPr>
                          <w:kern w:val="16"/>
                        </w:rPr>
                        <w:t xml:space="preserve">– </w:t>
                      </w:r>
                      <w:r>
                        <w:t>populiacijos rūšies ir jos sąveikos su kitomis rūšimis.</w:t>
                      </w:r>
                    </w:p>
                  </w:sdtContent>
                </w:sdt>
                <w:sdt>
                  <w:sdtPr>
                    <w:alias w:val="19 p."/>
                    <w:tag w:val="part_1f09c34c56ad48029e46f68a04a97960"/>
                    <w:id w:val="-316809179"/>
                    <w:lock w:val="sdtLocked"/>
                  </w:sdtPr>
                  <w:sdtEndPr/>
                  <w:sdtContent>
                    <w:p w14:paraId="25BA0DCA" w14:textId="77777777" w:rsidR="00994416" w:rsidRDefault="003545EE">
                      <w:pPr>
                        <w:widowControl w:val="0"/>
                        <w:tabs>
                          <w:tab w:val="num" w:pos="1247"/>
                        </w:tabs>
                        <w:ind w:firstLine="567"/>
                        <w:jc w:val="both"/>
                      </w:pPr>
                      <w:sdt>
                        <w:sdtPr>
                          <w:alias w:val="Numeris"/>
                          <w:tag w:val="nr_1f09c34c56ad48029e46f68a04a97960"/>
                          <w:id w:val="309830869"/>
                          <w:lock w:val="sdtLocked"/>
                        </w:sdtPr>
                        <w:sdtEndPr/>
                        <w:sdtContent>
                          <w:r>
                            <w:rPr>
                              <w:b/>
                            </w:rPr>
                            <w:t>19</w:t>
                          </w:r>
                        </w:sdtContent>
                      </w:sdt>
                      <w:r>
                        <w:rPr>
                          <w:b/>
                        </w:rPr>
                        <w:t xml:space="preserve">. </w:t>
                      </w:r>
                      <w:r>
                        <w:t xml:space="preserve">Dauguma smulkiųjų </w:t>
                      </w:r>
                      <w:r>
                        <w:t>gyvūnų gali sudaryti sąlyginai nedideles (palyginti su stambesniais gyvūnais) stabilias populiacijas. Todėl net ir nedidelis teritorijos praradimas gali tapti reikšmingas.</w:t>
                      </w:r>
                    </w:p>
                  </w:sdtContent>
                </w:sdt>
                <w:sdt>
                  <w:sdtPr>
                    <w:alias w:val="20 p."/>
                    <w:tag w:val="part_008c13c2b3f443f587a9816b7833736a"/>
                    <w:id w:val="149873589"/>
                    <w:lock w:val="sdtLocked"/>
                  </w:sdtPr>
                  <w:sdtEndPr/>
                  <w:sdtContent>
                    <w:p w14:paraId="25BA0DCB" w14:textId="77777777" w:rsidR="00994416" w:rsidRDefault="003545EE">
                      <w:pPr>
                        <w:widowControl w:val="0"/>
                        <w:tabs>
                          <w:tab w:val="num" w:pos="1247"/>
                        </w:tabs>
                        <w:ind w:firstLine="567"/>
                        <w:jc w:val="both"/>
                      </w:pPr>
                      <w:sdt>
                        <w:sdtPr>
                          <w:alias w:val="Numeris"/>
                          <w:tag w:val="nr_008c13c2b3f443f587a9816b7833736a"/>
                          <w:id w:val="1726330418"/>
                          <w:lock w:val="sdtLocked"/>
                        </w:sdtPr>
                        <w:sdtEndPr/>
                        <w:sdtContent>
                          <w:r>
                            <w:rPr>
                              <w:b/>
                            </w:rPr>
                            <w:t>20</w:t>
                          </w:r>
                        </w:sdtContent>
                      </w:sdt>
                      <w:r>
                        <w:rPr>
                          <w:b/>
                        </w:rPr>
                        <w:t xml:space="preserve">. </w:t>
                      </w:r>
                      <w:r>
                        <w:t xml:space="preserve">Dauguma vabzdžių yra smarkiai specializuoti: tam tikru vystymosi metu minta </w:t>
                      </w:r>
                      <w:r>
                        <w:t xml:space="preserve">tik vienos rūšies augalais ar gyvūnais. </w:t>
                      </w:r>
                    </w:p>
                    <w:p w14:paraId="25BA0DCC" w14:textId="77777777" w:rsidR="00994416" w:rsidRDefault="003545EE">
                      <w:pPr>
                        <w:ind w:firstLine="567"/>
                        <w:jc w:val="both"/>
                        <w:rPr>
                          <w:i/>
                        </w:rPr>
                      </w:pPr>
                      <w:r>
                        <w:rPr>
                          <w:i/>
                        </w:rPr>
                        <w:t>Kraujalakiai melsviai (</w:t>
                      </w:r>
                      <w:proofErr w:type="spellStart"/>
                      <w:r>
                        <w:rPr>
                          <w:i/>
                        </w:rPr>
                        <w:t>Maculinea</w:t>
                      </w:r>
                      <w:proofErr w:type="spellEnd"/>
                      <w:r>
                        <w:rPr>
                          <w:i/>
                        </w:rPr>
                        <w:t xml:space="preserve"> </w:t>
                      </w:r>
                      <w:proofErr w:type="spellStart"/>
                      <w:r>
                        <w:rPr>
                          <w:i/>
                        </w:rPr>
                        <w:t>telius</w:t>
                      </w:r>
                      <w:proofErr w:type="spellEnd"/>
                      <w:r>
                        <w:rPr>
                          <w:i/>
                        </w:rPr>
                        <w:t>) kiaušinėlius deda į Vaistinių kraujalakių (</w:t>
                      </w:r>
                      <w:proofErr w:type="spellStart"/>
                      <w:r>
                        <w:rPr>
                          <w:i/>
                        </w:rPr>
                        <w:t>Sanguisorba</w:t>
                      </w:r>
                      <w:proofErr w:type="spellEnd"/>
                      <w:r>
                        <w:rPr>
                          <w:i/>
                        </w:rPr>
                        <w:t xml:space="preserve"> </w:t>
                      </w:r>
                      <w:proofErr w:type="spellStart"/>
                      <w:r>
                        <w:rPr>
                          <w:i/>
                        </w:rPr>
                        <w:t>officinalis</w:t>
                      </w:r>
                      <w:proofErr w:type="spellEnd"/>
                      <w:r>
                        <w:rPr>
                          <w:i/>
                        </w:rPr>
                        <w:t>) žiedų galvutes. Jauni vikšrai maitinasi žiedų galvutėmis iki trečio ūgio, tada nukrenta ant žemės ir lauki</w:t>
                      </w:r>
                      <w:r>
                        <w:rPr>
                          <w:i/>
                        </w:rPr>
                        <w:t>a, kol juos suras skruzdėlės (</w:t>
                      </w:r>
                      <w:proofErr w:type="spellStart"/>
                      <w:r>
                        <w:rPr>
                          <w:i/>
                        </w:rPr>
                        <w:t>Myrmica</w:t>
                      </w:r>
                      <w:proofErr w:type="spellEnd"/>
                      <w:r>
                        <w:rPr>
                          <w:i/>
                        </w:rPr>
                        <w:t xml:space="preserve"> </w:t>
                      </w:r>
                      <w:proofErr w:type="spellStart"/>
                      <w:r>
                        <w:rPr>
                          <w:i/>
                        </w:rPr>
                        <w:t>scabrinodes</w:t>
                      </w:r>
                      <w:proofErr w:type="spellEnd"/>
                      <w:r>
                        <w:rPr>
                          <w:i/>
                        </w:rPr>
                        <w:t>). Skruzdės nuneša vikšrus į skruzdėlyną, kur jie, maitindamiesi skruzdžių lervomis, virsta lėliukėmis. Sunaikinus augalų ar skruzdžių populiaciją, išnyks ir reti vabzdžiai.</w:t>
                      </w:r>
                    </w:p>
                    <w:p w14:paraId="25BA0DCD" w14:textId="77777777" w:rsidR="00994416" w:rsidRDefault="003545EE"/>
                  </w:sdtContent>
                </w:sdt>
              </w:sdtContent>
            </w:sdt>
            <w:sdt>
              <w:sdtPr>
                <w:alias w:val="skirsnis"/>
                <w:tag w:val="part_c3ac36bf83304955b74175bedf3cae52"/>
                <w:id w:val="-740328572"/>
                <w:lock w:val="sdtLocked"/>
              </w:sdtPr>
              <w:sdtEndPr/>
              <w:sdtContent>
                <w:p w14:paraId="25BA0DCE" w14:textId="77777777" w:rsidR="00994416" w:rsidRDefault="003545EE">
                  <w:pPr>
                    <w:keepNext/>
                    <w:jc w:val="center"/>
                    <w:rPr>
                      <w:b/>
                    </w:rPr>
                  </w:pPr>
                  <w:sdt>
                    <w:sdtPr>
                      <w:alias w:val="Pavadinimas"/>
                      <w:tag w:val="title_c3ac36bf83304955b74175bedf3cae52"/>
                      <w:id w:val="1389996585"/>
                      <w:lock w:val="sdtLocked"/>
                    </w:sdtPr>
                    <w:sdtEndPr/>
                    <w:sdtContent>
                      <w:r>
                        <w:rPr>
                          <w:b/>
                        </w:rPr>
                        <w:t>Barjero efektas</w:t>
                      </w:r>
                    </w:sdtContent>
                  </w:sdt>
                </w:p>
                <w:p w14:paraId="25BA0DCF" w14:textId="77777777" w:rsidR="00994416" w:rsidRDefault="00994416"/>
                <w:sdt>
                  <w:sdtPr>
                    <w:alias w:val="21 p."/>
                    <w:tag w:val="part_4645352d8b654dea94512503492928f6"/>
                    <w:id w:val="-629869276"/>
                    <w:lock w:val="sdtLocked"/>
                  </w:sdtPr>
                  <w:sdtEndPr/>
                  <w:sdtContent>
                    <w:p w14:paraId="25BA0DD0" w14:textId="77777777" w:rsidR="00994416" w:rsidRDefault="003545EE">
                      <w:pPr>
                        <w:widowControl w:val="0"/>
                        <w:tabs>
                          <w:tab w:val="num" w:pos="1247"/>
                        </w:tabs>
                        <w:ind w:firstLine="567"/>
                        <w:jc w:val="both"/>
                      </w:pPr>
                      <w:sdt>
                        <w:sdtPr>
                          <w:alias w:val="Numeris"/>
                          <w:tag w:val="nr_4645352d8b654dea94512503492928f6"/>
                          <w:id w:val="938568831"/>
                          <w:lock w:val="sdtLocked"/>
                        </w:sdtPr>
                        <w:sdtEndPr/>
                        <w:sdtContent>
                          <w:r>
                            <w:rPr>
                              <w:b/>
                            </w:rPr>
                            <w:t>21</w:t>
                          </w:r>
                        </w:sdtContent>
                      </w:sdt>
                      <w:r>
                        <w:rPr>
                          <w:b/>
                        </w:rPr>
                        <w:t xml:space="preserve">. </w:t>
                      </w:r>
                      <w:r>
                        <w:t>Gyv</w:t>
                      </w:r>
                      <w:r>
                        <w:t>ūnų reakcija į naujo kelio atsiradimą labai priklauso nuo gyvūnų rūšies. Pagal savo reakciją į kelio sukurtą barjerą, gyvūnus galima suskirstyti į atskiras grupes:</w:t>
                      </w:r>
                    </w:p>
                    <w:sdt>
                      <w:sdtPr>
                        <w:alias w:val="21.1 p."/>
                        <w:tag w:val="part_462265bac8a44edcae7fd5f69a19f34e"/>
                        <w:id w:val="1238673698"/>
                        <w:lock w:val="sdtLocked"/>
                      </w:sdtPr>
                      <w:sdtEndPr/>
                      <w:sdtContent>
                        <w:p w14:paraId="25BA0DD1" w14:textId="77777777" w:rsidR="00994416" w:rsidRDefault="003545EE">
                          <w:pPr>
                            <w:widowControl w:val="0"/>
                            <w:tabs>
                              <w:tab w:val="num" w:pos="1247"/>
                            </w:tabs>
                            <w:ind w:firstLine="567"/>
                            <w:jc w:val="both"/>
                          </w:pPr>
                          <w:sdt>
                            <w:sdtPr>
                              <w:alias w:val="Numeris"/>
                              <w:tag w:val="nr_462265bac8a44edcae7fd5f69a19f34e"/>
                              <w:id w:val="-1782558227"/>
                              <w:lock w:val="sdtLocked"/>
                            </w:sdtPr>
                            <w:sdtEndPr/>
                            <w:sdtContent>
                              <w:r>
                                <w:rPr>
                                  <w:b/>
                                </w:rPr>
                                <w:t>21.1</w:t>
                              </w:r>
                            </w:sdtContent>
                          </w:sdt>
                          <w:r>
                            <w:rPr>
                              <w:b/>
                            </w:rPr>
                            <w:t xml:space="preserve">. </w:t>
                          </w:r>
                          <w:r>
                            <w:t>Gyvūnai, kurie linkę nepaisyti barjero poveikio.</w:t>
                          </w:r>
                        </w:p>
                        <w:p w14:paraId="25BA0DD2" w14:textId="77777777" w:rsidR="00994416" w:rsidRDefault="003545EE">
                          <w:pPr>
                            <w:ind w:firstLine="567"/>
                            <w:jc w:val="both"/>
                            <w:rPr>
                              <w:i/>
                            </w:rPr>
                          </w:pPr>
                          <w:r>
                            <w:rPr>
                              <w:i/>
                            </w:rPr>
                            <w:t>Barsukai paprastai iš įpročio ir to</w:t>
                          </w:r>
                          <w:r>
                            <w:rPr>
                              <w:i/>
                            </w:rPr>
                            <w:t xml:space="preserve">liau vaikščios pasirinktais takais, nekreipdami dėmesio į naujo kelio egzistavimą, nebent būtų jiems sutrukdyta (tvoros). </w:t>
                          </w:r>
                        </w:p>
                        <w:p w14:paraId="25BA0DD3" w14:textId="77777777" w:rsidR="00994416" w:rsidRDefault="003545EE">
                          <w:pPr>
                            <w:ind w:firstLine="567"/>
                            <w:jc w:val="both"/>
                            <w:rPr>
                              <w:i/>
                            </w:rPr>
                          </w:pPr>
                          <w:r>
                            <w:rPr>
                              <w:i/>
                            </w:rPr>
                            <w:t>Kai kurie paukščiai, pavyzdžiui, pelėdos, medžioja pamiškėse, o atsiradus keliui – išilgai kelkraščių ribos ir dėl eismo atsiduria pa</w:t>
                          </w:r>
                          <w:r>
                            <w:rPr>
                              <w:i/>
                            </w:rPr>
                            <w:t xml:space="preserve">vojuje. </w:t>
                          </w:r>
                        </w:p>
                      </w:sdtContent>
                    </w:sdt>
                    <w:sdt>
                      <w:sdtPr>
                        <w:alias w:val="21.2 p."/>
                        <w:tag w:val="part_fea0e479f7bf4598abdabeef2012b157"/>
                        <w:id w:val="-1949919684"/>
                        <w:lock w:val="sdtLocked"/>
                      </w:sdtPr>
                      <w:sdtEndPr/>
                      <w:sdtContent>
                        <w:p w14:paraId="25BA0DD4" w14:textId="77777777" w:rsidR="00994416" w:rsidRDefault="003545EE">
                          <w:pPr>
                            <w:widowControl w:val="0"/>
                            <w:tabs>
                              <w:tab w:val="num" w:pos="1247"/>
                            </w:tabs>
                            <w:ind w:firstLine="567"/>
                            <w:jc w:val="both"/>
                          </w:pPr>
                          <w:sdt>
                            <w:sdtPr>
                              <w:alias w:val="Numeris"/>
                              <w:tag w:val="nr_fea0e479f7bf4598abdabeef2012b157"/>
                              <w:id w:val="-523639679"/>
                              <w:lock w:val="sdtLocked"/>
                            </w:sdtPr>
                            <w:sdtEndPr/>
                            <w:sdtContent>
                              <w:r>
                                <w:rPr>
                                  <w:b/>
                                </w:rPr>
                                <w:t>21.2</w:t>
                              </w:r>
                            </w:sdtContent>
                          </w:sdt>
                          <w:r>
                            <w:rPr>
                              <w:b/>
                            </w:rPr>
                            <w:t xml:space="preserve">. </w:t>
                          </w:r>
                          <w:r>
                            <w:t>Gyvūnai, kuriuos kelias traukia.</w:t>
                          </w:r>
                        </w:p>
                        <w:p w14:paraId="25BA0DD5" w14:textId="77777777" w:rsidR="00994416" w:rsidRDefault="003545EE">
                          <w:pPr>
                            <w:ind w:firstLine="567"/>
                            <w:jc w:val="both"/>
                            <w:rPr>
                              <w:i/>
                            </w:rPr>
                          </w:pPr>
                          <w:r>
                            <w:rPr>
                              <w:i/>
                            </w:rPr>
                            <w:t xml:space="preserve">Daugelis vabzdžių pasižymi teigiamu </w:t>
                          </w:r>
                          <w:proofErr w:type="spellStart"/>
                          <w:r>
                            <w:rPr>
                              <w:i/>
                            </w:rPr>
                            <w:t>fototaksiu</w:t>
                          </w:r>
                          <w:proofErr w:type="spellEnd"/>
                          <w:r>
                            <w:rPr>
                              <w:i/>
                            </w:rPr>
                            <w:t xml:space="preserve"> – jie linkę judėti link šviesos. Kelio apšvietimas, ar automobilių žibintai gali </w:t>
                          </w:r>
                          <w:proofErr w:type="spellStart"/>
                          <w:r>
                            <w:rPr>
                              <w:i/>
                            </w:rPr>
                            <w:t>dezorientuoti</w:t>
                          </w:r>
                          <w:proofErr w:type="spellEnd"/>
                          <w:r>
                            <w:rPr>
                              <w:i/>
                            </w:rPr>
                            <w:t>, o vėliau ir pražudyti vabzdžius.</w:t>
                          </w:r>
                        </w:p>
                      </w:sdtContent>
                    </w:sdt>
                    <w:sdt>
                      <w:sdtPr>
                        <w:alias w:val="21.3 p."/>
                        <w:tag w:val="part_2312819c09fd4dd1aaf1a2c615eda46d"/>
                        <w:id w:val="1527437218"/>
                        <w:lock w:val="sdtLocked"/>
                      </w:sdtPr>
                      <w:sdtEndPr/>
                      <w:sdtContent>
                        <w:p w14:paraId="25BA0DD6" w14:textId="77777777" w:rsidR="00994416" w:rsidRDefault="003545EE">
                          <w:pPr>
                            <w:widowControl w:val="0"/>
                            <w:tabs>
                              <w:tab w:val="num" w:pos="1247"/>
                            </w:tabs>
                            <w:ind w:firstLine="567"/>
                            <w:jc w:val="both"/>
                          </w:pPr>
                          <w:sdt>
                            <w:sdtPr>
                              <w:alias w:val="Numeris"/>
                              <w:tag w:val="nr_2312819c09fd4dd1aaf1a2c615eda46d"/>
                              <w:id w:val="-383413260"/>
                              <w:lock w:val="sdtLocked"/>
                            </w:sdtPr>
                            <w:sdtEndPr/>
                            <w:sdtContent>
                              <w:r>
                                <w:rPr>
                                  <w:b/>
                                </w:rPr>
                                <w:t>21.3</w:t>
                              </w:r>
                            </w:sdtContent>
                          </w:sdt>
                          <w:r>
                            <w:rPr>
                              <w:b/>
                            </w:rPr>
                            <w:t xml:space="preserve">. </w:t>
                          </w:r>
                          <w:r>
                            <w:t>Gyvūnai, kuriems k</w:t>
                          </w:r>
                          <w:r>
                            <w:t>elias tampa neįveikiamu barjeru.</w:t>
                          </w:r>
                        </w:p>
                        <w:p w14:paraId="25BA0DD7" w14:textId="77777777" w:rsidR="00994416" w:rsidRDefault="003545EE">
                          <w:pPr>
                            <w:ind w:firstLine="567"/>
                            <w:jc w:val="both"/>
                          </w:pPr>
                          <w:r>
                            <w:t>Nedideli gyvūnai, kurių buveinės pasižymi ištęstumu (upių gyventojai) labai jautrūs barjerams, nes jų gyvenimas pagrįstas nuolatiniu judėjimu. Barjeras tokioje buveinėje dažniausiai pasižymi „ventilio“ savybėmis – praleidži</w:t>
                          </w:r>
                          <w:r>
                            <w:t>a gyvūnus tik į vieną pusę. Tokie barjerai sudaro sąlygas išnykti atkirstai populiacijos daliai. Čia barjeru gali tapti net ir nedidelė kaskada ar netinkamai įrengta pralaida (žr. 50 punktą).</w:t>
                          </w:r>
                        </w:p>
                        <w:p w14:paraId="25BA0DD8" w14:textId="77777777" w:rsidR="00994416" w:rsidRDefault="003545EE">
                          <w:pPr>
                            <w:ind w:firstLine="567"/>
                            <w:jc w:val="both"/>
                            <w:rPr>
                              <w:i/>
                            </w:rPr>
                          </w:pPr>
                          <w:r>
                            <w:rPr>
                              <w:i/>
                            </w:rPr>
                            <w:lastRenderedPageBreak/>
                            <w:t>Kai kurios žuvų rūšys yra migruojančios ir skirtingus gyvenimo c</w:t>
                          </w:r>
                          <w:r>
                            <w:rPr>
                              <w:i/>
                            </w:rPr>
                            <w:t>iklus praleidžia skirtingose buveinėse. Pavyzdžiui, žiobriai (</w:t>
                          </w:r>
                          <w:proofErr w:type="spellStart"/>
                          <w:r>
                            <w:rPr>
                              <w:i/>
                            </w:rPr>
                            <w:t>Vimba</w:t>
                          </w:r>
                          <w:proofErr w:type="spellEnd"/>
                          <w:r>
                            <w:rPr>
                              <w:i/>
                            </w:rPr>
                            <w:t xml:space="preserve"> </w:t>
                          </w:r>
                          <w:proofErr w:type="spellStart"/>
                          <w:r>
                            <w:rPr>
                              <w:i/>
                            </w:rPr>
                            <w:t>vimba</w:t>
                          </w:r>
                          <w:proofErr w:type="spellEnd"/>
                          <w:r>
                            <w:rPr>
                              <w:i/>
                            </w:rPr>
                            <w:t>) nerštui iš Baltijos jūros migruoja į upes, o maitintis iš upių migruoja į jūrą. Kai kurios iš tokių rūšių siekia grįžti į savo neršto vietas, ir net jei upės tėkmė yra pakitusi, jos</w:t>
                          </w:r>
                          <w:r>
                            <w:rPr>
                              <w:i/>
                            </w:rPr>
                            <w:t xml:space="preserve"> bandys įveikti kliūtis, nepriklausomai nuo vėlesnių pasekmių. </w:t>
                          </w:r>
                        </w:p>
                        <w:p w14:paraId="25BA0DD9" w14:textId="77777777" w:rsidR="00994416" w:rsidRDefault="003545EE">
                          <w:pPr>
                            <w:ind w:firstLine="567"/>
                            <w:jc w:val="both"/>
                            <w:rPr>
                              <w:i/>
                            </w:rPr>
                          </w:pPr>
                          <w:r>
                            <w:rPr>
                              <w:i/>
                            </w:rPr>
                            <w:t xml:space="preserve">Pastačius tiltą ar pralaidą ir padidėjus srovei bei vandens </w:t>
                          </w:r>
                          <w:proofErr w:type="spellStart"/>
                          <w:r>
                            <w:rPr>
                              <w:i/>
                            </w:rPr>
                            <w:t>turbulencijai</w:t>
                          </w:r>
                          <w:proofErr w:type="spellEnd"/>
                          <w:r>
                            <w:rPr>
                              <w:i/>
                            </w:rPr>
                            <w:t>, gali susidaryti situacija, kai žuvys negali migruoti prieš srovę.</w:t>
                          </w:r>
                        </w:p>
                        <w:p w14:paraId="25BA0DDA" w14:textId="77777777" w:rsidR="00994416" w:rsidRDefault="003545EE">
                          <w:pPr>
                            <w:ind w:firstLine="567"/>
                            <w:jc w:val="both"/>
                            <w:rPr>
                              <w:i/>
                            </w:rPr>
                          </w:pPr>
                          <w:r>
                            <w:rPr>
                              <w:i/>
                            </w:rPr>
                            <w:t>Įrengus pralaidą aukščiau nei vandentakio (upės) du</w:t>
                          </w:r>
                          <w:r>
                            <w:rPr>
                              <w:i/>
                            </w:rPr>
                            <w:t xml:space="preserve">gnas (žr. 8 paveikslą), užkertamas kelias žuvims migruoti aukštupio link. </w:t>
                          </w:r>
                        </w:p>
                        <w:p w14:paraId="25BA0DDB" w14:textId="77777777" w:rsidR="00994416" w:rsidRDefault="003545EE">
                          <w:pPr>
                            <w:ind w:firstLine="567"/>
                            <w:jc w:val="both"/>
                            <w:rPr>
                              <w:i/>
                            </w:rPr>
                          </w:pPr>
                          <w:r>
                            <w:rPr>
                              <w:i/>
                            </w:rPr>
                            <w:t>Bestuburių gyvūnų rūšys, tokios kaip moliuskai ar dėlės, turi labai ribotas plitimo ir kolonizacijos galimybes. Net ir labai siauro kelio su minimaliu eismu atsiradimas jų populiaci</w:t>
                          </w:r>
                          <w:r>
                            <w:rPr>
                              <w:i/>
                            </w:rPr>
                            <w:t>jos teritorijoje gali tapti neįveikiama kliūtimi.</w:t>
                          </w:r>
                        </w:p>
                        <w:p w14:paraId="25BA0DDC" w14:textId="77777777" w:rsidR="00994416" w:rsidRDefault="003545EE">
                          <w:pPr>
                            <w:ind w:firstLine="567"/>
                            <w:jc w:val="both"/>
                            <w:rPr>
                              <w:i/>
                            </w:rPr>
                          </w:pPr>
                          <w:r>
                            <w:rPr>
                              <w:i/>
                            </w:rPr>
                            <w:t>Kai kurie smulkieji gyvūnai vengia didelių atvirų erdvių, nes jose jie tampa lengvai pažeidžiami. Nors šie gyvūnai ir galėtų fiziškai kirsti kelią, jiems kelias tampa psichologiniu barjeru (pavyzdžiui, smul</w:t>
                          </w:r>
                          <w:r>
                            <w:rPr>
                              <w:i/>
                            </w:rPr>
                            <w:t>kiems graužikams).</w:t>
                          </w:r>
                        </w:p>
                        <w:p w14:paraId="25BA0DDD" w14:textId="77777777" w:rsidR="00994416" w:rsidRDefault="003545EE"/>
                      </w:sdtContent>
                    </w:sdt>
                  </w:sdtContent>
                </w:sdt>
              </w:sdtContent>
            </w:sdt>
            <w:sdt>
              <w:sdtPr>
                <w:alias w:val="skirsnis"/>
                <w:tag w:val="part_fec1fb3f5585475292a4b662a8730d94"/>
                <w:id w:val="1476178477"/>
                <w:lock w:val="sdtLocked"/>
              </w:sdtPr>
              <w:sdtEndPr/>
              <w:sdtContent>
                <w:p w14:paraId="25BA0DDE" w14:textId="77777777" w:rsidR="00994416" w:rsidRDefault="003545EE">
                  <w:pPr>
                    <w:keepNext/>
                    <w:jc w:val="center"/>
                    <w:rPr>
                      <w:b/>
                    </w:rPr>
                  </w:pPr>
                  <w:sdt>
                    <w:sdtPr>
                      <w:alias w:val="Pavadinimas"/>
                      <w:tag w:val="title_fec1fb3f5585475292a4b662a8730d94"/>
                      <w:id w:val="-813477926"/>
                      <w:lock w:val="sdtLocked"/>
                    </w:sdtPr>
                    <w:sdtEndPr/>
                    <w:sdtContent>
                      <w:r>
                        <w:rPr>
                          <w:b/>
                        </w:rPr>
                        <w:t>Poveikis statybos metu</w:t>
                      </w:r>
                    </w:sdtContent>
                  </w:sdt>
                </w:p>
                <w:p w14:paraId="25BA0DDF" w14:textId="77777777" w:rsidR="00994416" w:rsidRDefault="00994416"/>
                <w:sdt>
                  <w:sdtPr>
                    <w:alias w:val="22 p."/>
                    <w:tag w:val="part_eb2d69a6c6394ce088676e1d58a12c97"/>
                    <w:id w:val="-2067321748"/>
                    <w:lock w:val="sdtLocked"/>
                  </w:sdtPr>
                  <w:sdtEndPr/>
                  <w:sdtContent>
                    <w:p w14:paraId="25BA0DE0" w14:textId="77777777" w:rsidR="00994416" w:rsidRDefault="003545EE">
                      <w:pPr>
                        <w:widowControl w:val="0"/>
                        <w:tabs>
                          <w:tab w:val="num" w:pos="1247"/>
                        </w:tabs>
                        <w:ind w:firstLine="567"/>
                        <w:jc w:val="both"/>
                      </w:pPr>
                      <w:sdt>
                        <w:sdtPr>
                          <w:alias w:val="Numeris"/>
                          <w:tag w:val="nr_eb2d69a6c6394ce088676e1d58a12c97"/>
                          <w:id w:val="-1253890144"/>
                          <w:lock w:val="sdtLocked"/>
                        </w:sdtPr>
                        <w:sdtEndPr/>
                        <w:sdtContent>
                          <w:r>
                            <w:rPr>
                              <w:b/>
                            </w:rPr>
                            <w:t>22</w:t>
                          </w:r>
                        </w:sdtContent>
                      </w:sdt>
                      <w:r>
                        <w:rPr>
                          <w:b/>
                        </w:rPr>
                        <w:t xml:space="preserve">. </w:t>
                      </w:r>
                      <w:r>
                        <w:t>Kelių tiesimo metu suintensyvėjusi erozija sąlygoja vandens telkinių užterštumo dumblu padidėjimą. Vandens cheminiai pokyčiai neigiamai atsiliepia tuo metu neršiantiems gyvūnams.</w:t>
                      </w:r>
                    </w:p>
                  </w:sdtContent>
                </w:sdt>
                <w:sdt>
                  <w:sdtPr>
                    <w:alias w:val="23 p."/>
                    <w:tag w:val="part_a3c68e55ec6143f198d9bd395c29ba4e"/>
                    <w:id w:val="861242742"/>
                    <w:lock w:val="sdtLocked"/>
                  </w:sdtPr>
                  <w:sdtEndPr/>
                  <w:sdtContent>
                    <w:p w14:paraId="25BA0DE1" w14:textId="77777777" w:rsidR="00994416" w:rsidRDefault="003545EE">
                      <w:pPr>
                        <w:widowControl w:val="0"/>
                        <w:tabs>
                          <w:tab w:val="num" w:pos="1247"/>
                        </w:tabs>
                        <w:ind w:firstLine="567"/>
                        <w:jc w:val="both"/>
                      </w:pPr>
                      <w:sdt>
                        <w:sdtPr>
                          <w:alias w:val="Numeris"/>
                          <w:tag w:val="nr_a3c68e55ec6143f198d9bd395c29ba4e"/>
                          <w:id w:val="1892160810"/>
                          <w:lock w:val="sdtLocked"/>
                        </w:sdtPr>
                        <w:sdtEndPr/>
                        <w:sdtContent>
                          <w:r>
                            <w:rPr>
                              <w:b/>
                            </w:rPr>
                            <w:t>23</w:t>
                          </w:r>
                        </w:sdtContent>
                      </w:sdt>
                      <w:r>
                        <w:rPr>
                          <w:b/>
                        </w:rPr>
                        <w:t xml:space="preserve">. </w:t>
                      </w:r>
                      <w:r>
                        <w:t xml:space="preserve">Netinkamai </w:t>
                      </w:r>
                      <w:r>
                        <w:t>įrengtos laikinos upių patvankos ar vagos pakeitimai įrenginėjant ar rekonstruojant pralaidas gali tapti migruojančių žuvų ar nėgių žūties ir reikšmingo populiacijos tankio mažėjimo priežastimi tuo atveju, jeigu darbai vyktų jų migracijos metu.</w:t>
                      </w:r>
                    </w:p>
                  </w:sdtContent>
                </w:sdt>
                <w:sdt>
                  <w:sdtPr>
                    <w:alias w:val="24 p."/>
                    <w:tag w:val="part_7114d1e7d9b44d8ba50c59292d33761e"/>
                    <w:id w:val="-325121339"/>
                    <w:lock w:val="sdtLocked"/>
                  </w:sdtPr>
                  <w:sdtEndPr/>
                  <w:sdtContent>
                    <w:p w14:paraId="25BA0DE2" w14:textId="77777777" w:rsidR="00994416" w:rsidRDefault="003545EE">
                      <w:pPr>
                        <w:widowControl w:val="0"/>
                        <w:tabs>
                          <w:tab w:val="num" w:pos="1247"/>
                        </w:tabs>
                        <w:ind w:firstLine="567"/>
                        <w:jc w:val="both"/>
                      </w:pPr>
                      <w:sdt>
                        <w:sdtPr>
                          <w:alias w:val="Numeris"/>
                          <w:tag w:val="nr_7114d1e7d9b44d8ba50c59292d33761e"/>
                          <w:id w:val="1555121779"/>
                          <w:lock w:val="sdtLocked"/>
                        </w:sdtPr>
                        <w:sdtEndPr/>
                        <w:sdtContent>
                          <w:r>
                            <w:rPr>
                              <w:b/>
                            </w:rPr>
                            <w:t>24</w:t>
                          </w:r>
                        </w:sdtContent>
                      </w:sdt>
                      <w:r>
                        <w:rPr>
                          <w:b/>
                        </w:rPr>
                        <w:t xml:space="preserve">. </w:t>
                      </w:r>
                      <w:r>
                        <w:t>Statybos metu gali susidaryti spąstų (duobių stačiais šlaitais ar pan.).</w:t>
                      </w:r>
                    </w:p>
                  </w:sdtContent>
                </w:sdt>
                <w:sdt>
                  <w:sdtPr>
                    <w:alias w:val="25 p."/>
                    <w:tag w:val="part_f8a355dcffc5422f8dc8985827e3cbb9"/>
                    <w:id w:val="1606924569"/>
                    <w:lock w:val="sdtLocked"/>
                  </w:sdtPr>
                  <w:sdtEndPr/>
                  <w:sdtContent>
                    <w:p w14:paraId="25BA0DE3" w14:textId="77777777" w:rsidR="00994416" w:rsidRDefault="003545EE">
                      <w:pPr>
                        <w:widowControl w:val="0"/>
                        <w:tabs>
                          <w:tab w:val="num" w:pos="1247"/>
                        </w:tabs>
                        <w:ind w:firstLine="567"/>
                        <w:jc w:val="both"/>
                      </w:pPr>
                      <w:sdt>
                        <w:sdtPr>
                          <w:alias w:val="Numeris"/>
                          <w:tag w:val="nr_f8a355dcffc5422f8dc8985827e3cbb9"/>
                          <w:id w:val="2008392687"/>
                          <w:lock w:val="sdtLocked"/>
                        </w:sdtPr>
                        <w:sdtEndPr/>
                        <w:sdtContent>
                          <w:r>
                            <w:rPr>
                              <w:b/>
                            </w:rPr>
                            <w:t>25</w:t>
                          </w:r>
                        </w:sdtContent>
                      </w:sdt>
                      <w:r>
                        <w:rPr>
                          <w:b/>
                        </w:rPr>
                        <w:t xml:space="preserve">. </w:t>
                      </w:r>
                      <w:r>
                        <w:t>Sunkių mechanizmų darbas gali sukelti didelę vibraciją, kuri turi neigiamos įtakos netoliese žiemojančių šikšnosparnių (</w:t>
                      </w:r>
                      <w:proofErr w:type="spellStart"/>
                      <w:r>
                        <w:rPr>
                          <w:i/>
                        </w:rPr>
                        <w:t>Chiroptera</w:t>
                      </w:r>
                      <w:proofErr w:type="spellEnd"/>
                      <w:r>
                        <w:t>) populiacijoms.</w:t>
                      </w:r>
                    </w:p>
                    <w:p w14:paraId="25BA0DE4" w14:textId="77777777" w:rsidR="00994416" w:rsidRDefault="003545EE"/>
                  </w:sdtContent>
                </w:sdt>
              </w:sdtContent>
            </w:sdt>
            <w:sdt>
              <w:sdtPr>
                <w:alias w:val="skirsnis"/>
                <w:tag w:val="part_c54591a641fa4cd89736759d858cc054"/>
                <w:id w:val="-1385093352"/>
                <w:lock w:val="sdtLocked"/>
              </w:sdtPr>
              <w:sdtEndPr/>
              <w:sdtContent>
                <w:p w14:paraId="25BA0DE5" w14:textId="77777777" w:rsidR="00994416" w:rsidRDefault="003545EE">
                  <w:pPr>
                    <w:keepNext/>
                    <w:tabs>
                      <w:tab w:val="left" w:pos="284"/>
                    </w:tabs>
                    <w:jc w:val="center"/>
                    <w:rPr>
                      <w:b/>
                    </w:rPr>
                  </w:pPr>
                  <w:sdt>
                    <w:sdtPr>
                      <w:alias w:val="Numeris"/>
                      <w:tag w:val="nr_c54591a641fa4cd89736759d858cc054"/>
                      <w:id w:val="-605583869"/>
                      <w:lock w:val="sdtLocked"/>
                    </w:sdtPr>
                    <w:sdtEndPr/>
                    <w:sdtContent>
                      <w:r>
                        <w:rPr>
                          <w:b/>
                        </w:rPr>
                        <w:t>IV</w:t>
                      </w:r>
                    </w:sdtContent>
                  </w:sdt>
                  <w:r>
                    <w:rPr>
                      <w:b/>
                    </w:rPr>
                    <w:t xml:space="preserve"> SKIRSNIS. </w:t>
                  </w:r>
                  <w:sdt>
                    <w:sdtPr>
                      <w:alias w:val="Pavadinimas"/>
                      <w:tag w:val="title_c54591a641fa4cd89736759d858cc054"/>
                      <w:id w:val="1973175179"/>
                      <w:lock w:val="sdtLocked"/>
                    </w:sdtPr>
                    <w:sdtEndPr/>
                    <w:sdtContent>
                      <w:r>
                        <w:rPr>
                          <w:b/>
                        </w:rPr>
                        <w:t>VARLIAGYVIAI</w:t>
                      </w:r>
                    </w:sdtContent>
                  </w:sdt>
                </w:p>
                <w:p w14:paraId="25BA0DE6" w14:textId="77777777" w:rsidR="00994416" w:rsidRDefault="00994416"/>
                <w:sdt>
                  <w:sdtPr>
                    <w:alias w:val="26 p."/>
                    <w:tag w:val="part_ac70dfd6c6a14001b78390d4b1f377f5"/>
                    <w:id w:val="-2079501580"/>
                    <w:lock w:val="sdtLocked"/>
                  </w:sdtPr>
                  <w:sdtEndPr/>
                  <w:sdtContent>
                    <w:p w14:paraId="25BA0DE7" w14:textId="77777777" w:rsidR="00994416" w:rsidRDefault="003545EE">
                      <w:pPr>
                        <w:widowControl w:val="0"/>
                        <w:tabs>
                          <w:tab w:val="num" w:pos="1247"/>
                        </w:tabs>
                        <w:ind w:firstLine="567"/>
                        <w:jc w:val="both"/>
                      </w:pPr>
                      <w:sdt>
                        <w:sdtPr>
                          <w:alias w:val="Numeris"/>
                          <w:tag w:val="nr_ac70dfd6c6a14001b78390d4b1f377f5"/>
                          <w:id w:val="-2058460848"/>
                          <w:lock w:val="sdtLocked"/>
                        </w:sdtPr>
                        <w:sdtEndPr/>
                        <w:sdtContent>
                          <w:r>
                            <w:rPr>
                              <w:b/>
                            </w:rPr>
                            <w:t>26</w:t>
                          </w:r>
                        </w:sdtContent>
                      </w:sdt>
                      <w:r>
                        <w:rPr>
                          <w:b/>
                        </w:rPr>
                        <w:t xml:space="preserve">. </w:t>
                      </w:r>
                      <w:r>
                        <w:t>Kelių poveikio varliagyviams specifika susijusi su jų gyvenimo būdu:</w:t>
                      </w:r>
                    </w:p>
                    <w:p w14:paraId="25BA0DE8" w14:textId="77777777" w:rsidR="00994416" w:rsidRDefault="003545EE">
                      <w:pPr>
                        <w:ind w:firstLine="567"/>
                        <w:jc w:val="both"/>
                      </w:pPr>
                      <w:r>
                        <w:rPr>
                          <w:kern w:val="16"/>
                        </w:rPr>
                        <w:t xml:space="preserve">– </w:t>
                      </w:r>
                      <w:r>
                        <w:t>jie gyvena netoli vandens telkinių;</w:t>
                      </w:r>
                    </w:p>
                    <w:p w14:paraId="25BA0DE9" w14:textId="77777777" w:rsidR="00994416" w:rsidRDefault="003545EE">
                      <w:pPr>
                        <w:ind w:firstLine="567"/>
                        <w:jc w:val="both"/>
                      </w:pPr>
                      <w:r>
                        <w:rPr>
                          <w:kern w:val="16"/>
                        </w:rPr>
                        <w:t xml:space="preserve">– </w:t>
                      </w:r>
                      <w:r>
                        <w:t>yra aktyvūs tik šiltuoju metų laiku;</w:t>
                      </w:r>
                    </w:p>
                    <w:p w14:paraId="25BA0DEA" w14:textId="77777777" w:rsidR="00994416" w:rsidRDefault="003545EE">
                      <w:pPr>
                        <w:ind w:firstLine="567"/>
                        <w:jc w:val="both"/>
                      </w:pPr>
                      <w:r>
                        <w:rPr>
                          <w:kern w:val="16"/>
                        </w:rPr>
                        <w:t xml:space="preserve">– </w:t>
                      </w:r>
                      <w:r>
                        <w:t>migruoja sąlyginai nedideliais atstumais (~500 m);</w:t>
                      </w:r>
                    </w:p>
                    <w:p w14:paraId="25BA0DEB" w14:textId="77777777" w:rsidR="00994416" w:rsidRDefault="003545EE">
                      <w:pPr>
                        <w:ind w:firstLine="567"/>
                        <w:jc w:val="both"/>
                      </w:pPr>
                      <w:r>
                        <w:rPr>
                          <w:kern w:val="16"/>
                        </w:rPr>
                        <w:t xml:space="preserve">– </w:t>
                      </w:r>
                      <w:r>
                        <w:t xml:space="preserve">migracija suaktyvėja pavasarį ir </w:t>
                      </w:r>
                      <w:r>
                        <w:t>rudenį.</w:t>
                      </w:r>
                    </w:p>
                    <w:p w14:paraId="25BA0DEC" w14:textId="77777777" w:rsidR="00994416" w:rsidRDefault="003545EE"/>
                  </w:sdtContent>
                </w:sdt>
              </w:sdtContent>
            </w:sdt>
            <w:sdt>
              <w:sdtPr>
                <w:alias w:val="skirsnis"/>
                <w:tag w:val="part_ef5f7190521d4f13a964b7c2a64bbf6c"/>
                <w:id w:val="155040305"/>
                <w:lock w:val="sdtLocked"/>
              </w:sdtPr>
              <w:sdtEndPr/>
              <w:sdtContent>
                <w:p w14:paraId="25BA0DED" w14:textId="77777777" w:rsidR="00994416" w:rsidRDefault="003545EE">
                  <w:pPr>
                    <w:keepNext/>
                    <w:jc w:val="center"/>
                    <w:rPr>
                      <w:b/>
                    </w:rPr>
                  </w:pPr>
                  <w:sdt>
                    <w:sdtPr>
                      <w:alias w:val="Pavadinimas"/>
                      <w:tag w:val="title_ef5f7190521d4f13a964b7c2a64bbf6c"/>
                      <w:id w:val="537332949"/>
                      <w:lock w:val="sdtLocked"/>
                    </w:sdtPr>
                    <w:sdtEndPr/>
                    <w:sdtContent>
                      <w:r>
                        <w:rPr>
                          <w:b/>
                        </w:rPr>
                        <w:t>Teritorijos praradimas</w:t>
                      </w:r>
                    </w:sdtContent>
                  </w:sdt>
                </w:p>
                <w:p w14:paraId="25BA0DEE" w14:textId="77777777" w:rsidR="00994416" w:rsidRDefault="00994416"/>
                <w:sdt>
                  <w:sdtPr>
                    <w:alias w:val="27 p."/>
                    <w:tag w:val="part_ba36f14e2c4b443995cb56c72661ff03"/>
                    <w:id w:val="-1219125398"/>
                    <w:lock w:val="sdtLocked"/>
                  </w:sdtPr>
                  <w:sdtEndPr/>
                  <w:sdtContent>
                    <w:p w14:paraId="25BA0DEF" w14:textId="77777777" w:rsidR="00994416" w:rsidRDefault="003545EE">
                      <w:pPr>
                        <w:widowControl w:val="0"/>
                        <w:tabs>
                          <w:tab w:val="num" w:pos="1247"/>
                        </w:tabs>
                        <w:ind w:firstLine="567"/>
                        <w:jc w:val="both"/>
                      </w:pPr>
                      <w:sdt>
                        <w:sdtPr>
                          <w:alias w:val="Numeris"/>
                          <w:tag w:val="nr_ba36f14e2c4b443995cb56c72661ff03"/>
                          <w:id w:val="-1953241499"/>
                          <w:lock w:val="sdtLocked"/>
                        </w:sdtPr>
                        <w:sdtEndPr/>
                        <w:sdtContent>
                          <w:r>
                            <w:rPr>
                              <w:b/>
                            </w:rPr>
                            <w:t>27</w:t>
                          </w:r>
                        </w:sdtContent>
                      </w:sdt>
                      <w:r>
                        <w:rPr>
                          <w:b/>
                        </w:rPr>
                        <w:t xml:space="preserve">. </w:t>
                      </w:r>
                      <w:r>
                        <w:t>Poveikis skirstomas į tiesioginį ir netiesioginį.</w:t>
                      </w:r>
                    </w:p>
                    <w:sdt>
                      <w:sdtPr>
                        <w:alias w:val="27.1 p."/>
                        <w:tag w:val="part_c5c4f345cc57464fa65cbf7eda2c1567"/>
                        <w:id w:val="-1658145052"/>
                        <w:lock w:val="sdtLocked"/>
                      </w:sdtPr>
                      <w:sdtEndPr/>
                      <w:sdtContent>
                        <w:p w14:paraId="25BA0DF0" w14:textId="77777777" w:rsidR="00994416" w:rsidRDefault="003545EE">
                          <w:pPr>
                            <w:widowControl w:val="0"/>
                            <w:tabs>
                              <w:tab w:val="num" w:pos="1247"/>
                            </w:tabs>
                            <w:ind w:firstLine="567"/>
                            <w:jc w:val="both"/>
                          </w:pPr>
                          <w:sdt>
                            <w:sdtPr>
                              <w:alias w:val="Numeris"/>
                              <w:tag w:val="nr_c5c4f345cc57464fa65cbf7eda2c1567"/>
                              <w:id w:val="510186597"/>
                              <w:lock w:val="sdtLocked"/>
                            </w:sdtPr>
                            <w:sdtEndPr/>
                            <w:sdtContent>
                              <w:r>
                                <w:rPr>
                                  <w:b/>
                                </w:rPr>
                                <w:t>27.1</w:t>
                              </w:r>
                            </w:sdtContent>
                          </w:sdt>
                          <w:r>
                            <w:rPr>
                              <w:b/>
                            </w:rPr>
                            <w:t xml:space="preserve">. </w:t>
                          </w:r>
                          <w:r>
                            <w:t>Tiesioginis poveikis yra fizinis teritorijos sunaikinimas. Net ir nedidelio ploto teritorijos (mažas miškelis ar kūdra) sunaikinimas gali būti reikšminga</w:t>
                          </w:r>
                          <w:r>
                            <w:t xml:space="preserve">s populiacijos išlikimui, jei prarandama teritorija susijusi su varliagyvių veisimusi, žiemojimu ar mityba. </w:t>
                          </w:r>
                        </w:p>
                      </w:sdtContent>
                    </w:sdt>
                    <w:sdt>
                      <w:sdtPr>
                        <w:alias w:val="27.2 p."/>
                        <w:tag w:val="part_46fa0f4f89244e0da80ad0ae21e4c799"/>
                        <w:id w:val="1030309396"/>
                        <w:lock w:val="sdtLocked"/>
                      </w:sdtPr>
                      <w:sdtEndPr/>
                      <w:sdtContent>
                        <w:p w14:paraId="25BA0DF1" w14:textId="77777777" w:rsidR="00994416" w:rsidRDefault="003545EE">
                          <w:pPr>
                            <w:widowControl w:val="0"/>
                            <w:tabs>
                              <w:tab w:val="num" w:pos="1247"/>
                            </w:tabs>
                            <w:ind w:firstLine="567"/>
                            <w:jc w:val="both"/>
                          </w:pPr>
                          <w:sdt>
                            <w:sdtPr>
                              <w:alias w:val="Numeris"/>
                              <w:tag w:val="nr_46fa0f4f89244e0da80ad0ae21e4c799"/>
                              <w:id w:val="-1653592474"/>
                              <w:lock w:val="sdtLocked"/>
                            </w:sdtPr>
                            <w:sdtEndPr/>
                            <w:sdtContent>
                              <w:r>
                                <w:rPr>
                                  <w:b/>
                                </w:rPr>
                                <w:t>27.2</w:t>
                              </w:r>
                            </w:sdtContent>
                          </w:sdt>
                          <w:r>
                            <w:rPr>
                              <w:b/>
                            </w:rPr>
                            <w:t xml:space="preserve">. </w:t>
                          </w:r>
                          <w:r>
                            <w:t>Netiesioginis poveikis yra tada, kai populiacijos teritorija prarandama dėl potencialaus pavojaus. Tai gali būti hidrologinio režimo paže</w:t>
                          </w:r>
                          <w:r>
                            <w:t>idimas, užterštumas, vandens telkinių gilinimas, sumedėjusios augalijos ar kitų slėptuvių naikinimas pakrantėse.</w:t>
                          </w:r>
                        </w:p>
                        <w:p w14:paraId="25BA0DF2" w14:textId="77777777" w:rsidR="00994416" w:rsidRDefault="003545EE"/>
                      </w:sdtContent>
                    </w:sdt>
                  </w:sdtContent>
                </w:sdt>
              </w:sdtContent>
            </w:sdt>
            <w:sdt>
              <w:sdtPr>
                <w:alias w:val="skirsnis"/>
                <w:tag w:val="part_5fe3640d916d4e46b65c1d14db3eeeb0"/>
                <w:id w:val="1219403515"/>
                <w:lock w:val="sdtLocked"/>
              </w:sdtPr>
              <w:sdtEndPr/>
              <w:sdtContent>
                <w:p w14:paraId="25BA0DF3" w14:textId="77777777" w:rsidR="00994416" w:rsidRDefault="003545EE">
                  <w:pPr>
                    <w:keepNext/>
                    <w:jc w:val="center"/>
                    <w:rPr>
                      <w:b/>
                    </w:rPr>
                  </w:pPr>
                  <w:sdt>
                    <w:sdtPr>
                      <w:alias w:val="Pavadinimas"/>
                      <w:tag w:val="title_5fe3640d916d4e46b65c1d14db3eeeb0"/>
                      <w:id w:val="1122659530"/>
                      <w:lock w:val="sdtLocked"/>
                    </w:sdtPr>
                    <w:sdtEndPr/>
                    <w:sdtContent>
                      <w:r>
                        <w:rPr>
                          <w:b/>
                        </w:rPr>
                        <w:t>Barjero efektas</w:t>
                      </w:r>
                    </w:sdtContent>
                  </w:sdt>
                </w:p>
                <w:p w14:paraId="25BA0DF4" w14:textId="77777777" w:rsidR="00994416" w:rsidRDefault="00994416"/>
                <w:sdt>
                  <w:sdtPr>
                    <w:alias w:val="28 p."/>
                    <w:tag w:val="part_80632b9a08804fe280ea489dfbcb46b9"/>
                    <w:id w:val="1725405442"/>
                    <w:lock w:val="sdtLocked"/>
                  </w:sdtPr>
                  <w:sdtEndPr/>
                  <w:sdtContent>
                    <w:p w14:paraId="25BA0DF5" w14:textId="77777777" w:rsidR="00994416" w:rsidRDefault="003545EE">
                      <w:pPr>
                        <w:widowControl w:val="0"/>
                        <w:tabs>
                          <w:tab w:val="num" w:pos="1247"/>
                        </w:tabs>
                        <w:ind w:firstLine="567"/>
                        <w:jc w:val="both"/>
                      </w:pPr>
                      <w:sdt>
                        <w:sdtPr>
                          <w:alias w:val="Numeris"/>
                          <w:tag w:val="nr_80632b9a08804fe280ea489dfbcb46b9"/>
                          <w:id w:val="-628157902"/>
                          <w:lock w:val="sdtLocked"/>
                        </w:sdtPr>
                        <w:sdtEndPr/>
                        <w:sdtContent>
                          <w:r>
                            <w:rPr>
                              <w:b/>
                            </w:rPr>
                            <w:t>28</w:t>
                          </w:r>
                        </w:sdtContent>
                      </w:sdt>
                      <w:r>
                        <w:rPr>
                          <w:b/>
                        </w:rPr>
                        <w:t xml:space="preserve">. </w:t>
                      </w:r>
                      <w:r>
                        <w:t>Kelio danga, sankasa ar kita jo infrastruktūra apsunkina varliagyvių judėjimą, o tam tikrais atvejais (pavyzdži</w:t>
                      </w:r>
                      <w:r>
                        <w:t xml:space="preserve">ui, esant aukštiems kelio bortams ar pan.) kelias tampa neįveikiama kliūtimi jų migracijos kelyje. </w:t>
                      </w:r>
                    </w:p>
                  </w:sdtContent>
                </w:sdt>
                <w:sdt>
                  <w:sdtPr>
                    <w:alias w:val="29 p."/>
                    <w:tag w:val="part_425ac03e84474300adb979094ecd69b5"/>
                    <w:id w:val="-769235854"/>
                    <w:lock w:val="sdtLocked"/>
                  </w:sdtPr>
                  <w:sdtEndPr/>
                  <w:sdtContent>
                    <w:p w14:paraId="25BA0DF6" w14:textId="77777777" w:rsidR="00994416" w:rsidRDefault="003545EE">
                      <w:pPr>
                        <w:widowControl w:val="0"/>
                        <w:tabs>
                          <w:tab w:val="num" w:pos="1247"/>
                        </w:tabs>
                        <w:ind w:firstLine="567"/>
                        <w:jc w:val="both"/>
                      </w:pPr>
                      <w:sdt>
                        <w:sdtPr>
                          <w:alias w:val="Numeris"/>
                          <w:tag w:val="nr_425ac03e84474300adb979094ecd69b5"/>
                          <w:id w:val="1375737581"/>
                          <w:lock w:val="sdtLocked"/>
                        </w:sdtPr>
                        <w:sdtEndPr/>
                        <w:sdtContent>
                          <w:r>
                            <w:rPr>
                              <w:b/>
                            </w:rPr>
                            <w:t>29</w:t>
                          </w:r>
                        </w:sdtContent>
                      </w:sdt>
                      <w:r>
                        <w:rPr>
                          <w:b/>
                        </w:rPr>
                        <w:t xml:space="preserve">. </w:t>
                      </w:r>
                      <w:r>
                        <w:t xml:space="preserve">Kelias gali tapti tiesiogine varliagyvių nykimo priežastimi (pavyzdžiui, esant </w:t>
                      </w:r>
                      <w:r>
                        <w:lastRenderedPageBreak/>
                        <w:t>dideliam eismo intensyvumui, pakelėje esant gilių griovių ar kitų spą</w:t>
                      </w:r>
                      <w:r>
                        <w:t>stų). Varliagyviai yra lėti gyvūnai, todėl platų kelią kertantis varliagyvis ilgiau būna pavojingoje zonoje, didėja tikimybė patekti po ratais.</w:t>
                      </w:r>
                    </w:p>
                  </w:sdtContent>
                </w:sdt>
                <w:sdt>
                  <w:sdtPr>
                    <w:alias w:val="30 p."/>
                    <w:tag w:val="part_b1098234a1c146efae1623bc124b7d45"/>
                    <w:id w:val="-444923103"/>
                    <w:lock w:val="sdtLocked"/>
                  </w:sdtPr>
                  <w:sdtEndPr/>
                  <w:sdtContent>
                    <w:p w14:paraId="25BA0DF7" w14:textId="77777777" w:rsidR="00994416" w:rsidRDefault="003545EE">
                      <w:pPr>
                        <w:widowControl w:val="0"/>
                        <w:tabs>
                          <w:tab w:val="num" w:pos="1247"/>
                        </w:tabs>
                        <w:ind w:firstLine="567"/>
                        <w:jc w:val="both"/>
                      </w:pPr>
                      <w:sdt>
                        <w:sdtPr>
                          <w:alias w:val="Numeris"/>
                          <w:tag w:val="nr_b1098234a1c146efae1623bc124b7d45"/>
                          <w:id w:val="-1190759468"/>
                          <w:lock w:val="sdtLocked"/>
                        </w:sdtPr>
                        <w:sdtEndPr/>
                        <w:sdtContent>
                          <w:r>
                            <w:rPr>
                              <w:b/>
                            </w:rPr>
                            <w:t>30</w:t>
                          </w:r>
                        </w:sdtContent>
                      </w:sdt>
                      <w:r>
                        <w:rPr>
                          <w:b/>
                        </w:rPr>
                        <w:t xml:space="preserve">. </w:t>
                      </w:r>
                      <w:r>
                        <w:t>Kai kurioms varliagyvių rūšims pakelės sudaro naujas buveines – gyvūnai jose gyvena, jomis plinta. Tačia</w:t>
                      </w:r>
                      <w:r>
                        <w:t>u kelio sukeltas barjero efektas ir tiesioginės individų žūtys kelyje dažniausiai nusveria šį teigiamą poveikį.</w:t>
                      </w:r>
                    </w:p>
                    <w:p w14:paraId="25BA0DF8" w14:textId="77777777" w:rsidR="00994416" w:rsidRDefault="003545EE"/>
                  </w:sdtContent>
                </w:sdt>
              </w:sdtContent>
            </w:sdt>
            <w:sdt>
              <w:sdtPr>
                <w:alias w:val="skirsnis"/>
                <w:tag w:val="part_f6f0c873b6604c389df0ca54af66902f"/>
                <w:id w:val="-293222518"/>
                <w:lock w:val="sdtLocked"/>
              </w:sdtPr>
              <w:sdtEndPr/>
              <w:sdtContent>
                <w:p w14:paraId="25BA0DF9" w14:textId="77777777" w:rsidR="00994416" w:rsidRDefault="003545EE">
                  <w:pPr>
                    <w:keepNext/>
                    <w:jc w:val="center"/>
                    <w:rPr>
                      <w:b/>
                    </w:rPr>
                  </w:pPr>
                  <w:sdt>
                    <w:sdtPr>
                      <w:alias w:val="Pavadinimas"/>
                      <w:tag w:val="title_f6f0c873b6604c389df0ca54af66902f"/>
                      <w:id w:val="1509787529"/>
                      <w:lock w:val="sdtLocked"/>
                    </w:sdtPr>
                    <w:sdtEndPr/>
                    <w:sdtContent>
                      <w:r>
                        <w:rPr>
                          <w:b/>
                        </w:rPr>
                        <w:t>Poveikis statybos metu</w:t>
                      </w:r>
                    </w:sdtContent>
                  </w:sdt>
                </w:p>
                <w:p w14:paraId="25BA0DFA" w14:textId="77777777" w:rsidR="00994416" w:rsidRDefault="00994416"/>
                <w:sdt>
                  <w:sdtPr>
                    <w:alias w:val="31 p."/>
                    <w:tag w:val="part_a880470bf8ad4190bd803889d4e726eb"/>
                    <w:id w:val="759022013"/>
                    <w:lock w:val="sdtLocked"/>
                  </w:sdtPr>
                  <w:sdtEndPr/>
                  <w:sdtContent>
                    <w:p w14:paraId="25BA0DFB" w14:textId="77777777" w:rsidR="00994416" w:rsidRDefault="003545EE">
                      <w:pPr>
                        <w:widowControl w:val="0"/>
                        <w:tabs>
                          <w:tab w:val="num" w:pos="1247"/>
                        </w:tabs>
                        <w:ind w:firstLine="567"/>
                        <w:jc w:val="both"/>
                      </w:pPr>
                      <w:sdt>
                        <w:sdtPr>
                          <w:alias w:val="Numeris"/>
                          <w:tag w:val="nr_a880470bf8ad4190bd803889d4e726eb"/>
                          <w:id w:val="30625350"/>
                          <w:lock w:val="sdtLocked"/>
                        </w:sdtPr>
                        <w:sdtEndPr/>
                        <w:sdtContent>
                          <w:r>
                            <w:rPr>
                              <w:b/>
                            </w:rPr>
                            <w:t>31</w:t>
                          </w:r>
                        </w:sdtContent>
                      </w:sdt>
                      <w:r>
                        <w:rPr>
                          <w:b/>
                        </w:rPr>
                        <w:t xml:space="preserve">. </w:t>
                      </w:r>
                      <w:r>
                        <w:t>Kelių tiesimo ar jų infrastruktūros statybos metu gali suintensyvėti erozija, kas sąlygoja vandens telkinių</w:t>
                      </w:r>
                      <w:r>
                        <w:t xml:space="preserve"> užterštumo dumblu padidėjimą. Tai gali neigiamai atsiliepti varliagyvių populiacijai, ypač neršto metu.</w:t>
                      </w:r>
                    </w:p>
                  </w:sdtContent>
                </w:sdt>
                <w:sdt>
                  <w:sdtPr>
                    <w:alias w:val="32 p."/>
                    <w:tag w:val="part_696d6a3584d1468298316de130e06248"/>
                    <w:id w:val="940799446"/>
                    <w:lock w:val="sdtLocked"/>
                  </w:sdtPr>
                  <w:sdtEndPr/>
                  <w:sdtContent>
                    <w:p w14:paraId="25BA0DFC" w14:textId="77777777" w:rsidR="00994416" w:rsidRDefault="003545EE">
                      <w:pPr>
                        <w:widowControl w:val="0"/>
                        <w:tabs>
                          <w:tab w:val="num" w:pos="1247"/>
                        </w:tabs>
                        <w:ind w:firstLine="567"/>
                        <w:jc w:val="both"/>
                      </w:pPr>
                      <w:sdt>
                        <w:sdtPr>
                          <w:alias w:val="Numeris"/>
                          <w:tag w:val="nr_696d6a3584d1468298316de130e06248"/>
                          <w:id w:val="-972742220"/>
                          <w:lock w:val="sdtLocked"/>
                        </w:sdtPr>
                        <w:sdtEndPr/>
                        <w:sdtContent>
                          <w:r>
                            <w:rPr>
                              <w:b/>
                            </w:rPr>
                            <w:t>32</w:t>
                          </w:r>
                        </w:sdtContent>
                      </w:sdt>
                      <w:r>
                        <w:rPr>
                          <w:b/>
                        </w:rPr>
                        <w:t xml:space="preserve">. </w:t>
                      </w:r>
                      <w:r>
                        <w:t>Statybos metu gali susidaryti spąstų (duobių stačiais šlaitais ar pan.).</w:t>
                      </w:r>
                    </w:p>
                    <w:p w14:paraId="25BA0DFD" w14:textId="77777777" w:rsidR="00994416" w:rsidRDefault="003545EE"/>
                  </w:sdtContent>
                </w:sdt>
              </w:sdtContent>
            </w:sdt>
            <w:sdt>
              <w:sdtPr>
                <w:alias w:val="skirsnis"/>
                <w:tag w:val="part_add12977de7a42dfa64c767cb76cdc4f"/>
                <w:id w:val="-433514553"/>
                <w:lock w:val="sdtLocked"/>
              </w:sdtPr>
              <w:sdtEndPr/>
              <w:sdtContent>
                <w:p w14:paraId="25BA0DFE" w14:textId="77777777" w:rsidR="00994416" w:rsidRDefault="003545EE">
                  <w:pPr>
                    <w:keepNext/>
                    <w:tabs>
                      <w:tab w:val="left" w:pos="284"/>
                    </w:tabs>
                    <w:jc w:val="center"/>
                    <w:rPr>
                      <w:b/>
                    </w:rPr>
                  </w:pPr>
                  <w:sdt>
                    <w:sdtPr>
                      <w:alias w:val="Numeris"/>
                      <w:tag w:val="nr_add12977de7a42dfa64c767cb76cdc4f"/>
                      <w:id w:val="1739045280"/>
                      <w:lock w:val="sdtLocked"/>
                    </w:sdtPr>
                    <w:sdtEndPr/>
                    <w:sdtContent>
                      <w:r>
                        <w:rPr>
                          <w:b/>
                        </w:rPr>
                        <w:t>V</w:t>
                      </w:r>
                    </w:sdtContent>
                  </w:sdt>
                  <w:r>
                    <w:rPr>
                      <w:b/>
                    </w:rPr>
                    <w:t xml:space="preserve"> SKIRSNIS. </w:t>
                  </w:r>
                  <w:sdt>
                    <w:sdtPr>
                      <w:alias w:val="Pavadinimas"/>
                      <w:tag w:val="title_add12977de7a42dfa64c767cb76cdc4f"/>
                      <w:id w:val="-2035490288"/>
                      <w:lock w:val="sdtLocked"/>
                    </w:sdtPr>
                    <w:sdtEndPr/>
                    <w:sdtContent>
                      <w:r>
                        <w:rPr>
                          <w:b/>
                        </w:rPr>
                        <w:t>PAUKŠČIAI</w:t>
                      </w:r>
                    </w:sdtContent>
                  </w:sdt>
                </w:p>
                <w:p w14:paraId="25BA0DFF" w14:textId="77777777" w:rsidR="00994416" w:rsidRDefault="003545EE">
                  <w:pPr>
                    <w:jc w:val="center"/>
                  </w:pPr>
                </w:p>
              </w:sdtContent>
            </w:sdt>
            <w:sdt>
              <w:sdtPr>
                <w:alias w:val="skirsnis"/>
                <w:tag w:val="part_9fac4a5a0e244287a8bfdc55bf78f798"/>
                <w:id w:val="816071865"/>
                <w:lock w:val="sdtLocked"/>
              </w:sdtPr>
              <w:sdtEndPr/>
              <w:sdtContent>
                <w:p w14:paraId="25BA0E00" w14:textId="77777777" w:rsidR="00994416" w:rsidRDefault="003545EE">
                  <w:pPr>
                    <w:keepNext/>
                    <w:jc w:val="center"/>
                    <w:rPr>
                      <w:b/>
                    </w:rPr>
                  </w:pPr>
                  <w:sdt>
                    <w:sdtPr>
                      <w:alias w:val="Pavadinimas"/>
                      <w:tag w:val="title_9fac4a5a0e244287a8bfdc55bf78f798"/>
                      <w:id w:val="1895004784"/>
                      <w:lock w:val="sdtLocked"/>
                    </w:sdtPr>
                    <w:sdtEndPr/>
                    <w:sdtContent>
                      <w:r>
                        <w:rPr>
                          <w:b/>
                        </w:rPr>
                        <w:t>Teritorijos praradimas</w:t>
                      </w:r>
                    </w:sdtContent>
                  </w:sdt>
                </w:p>
                <w:p w14:paraId="25BA0E01" w14:textId="77777777" w:rsidR="00994416" w:rsidRDefault="00994416"/>
                <w:sdt>
                  <w:sdtPr>
                    <w:alias w:val="33 p."/>
                    <w:tag w:val="part_892c5232a80646238b82761419299d80"/>
                    <w:id w:val="558447851"/>
                    <w:lock w:val="sdtLocked"/>
                  </w:sdtPr>
                  <w:sdtEndPr/>
                  <w:sdtContent>
                    <w:p w14:paraId="25BA0E02" w14:textId="77777777" w:rsidR="00994416" w:rsidRDefault="003545EE">
                      <w:pPr>
                        <w:widowControl w:val="0"/>
                        <w:tabs>
                          <w:tab w:val="num" w:pos="1247"/>
                        </w:tabs>
                        <w:ind w:firstLine="567"/>
                        <w:jc w:val="both"/>
                      </w:pPr>
                      <w:sdt>
                        <w:sdtPr>
                          <w:alias w:val="Numeris"/>
                          <w:tag w:val="nr_892c5232a80646238b82761419299d80"/>
                          <w:id w:val="2082407306"/>
                          <w:lock w:val="sdtLocked"/>
                        </w:sdtPr>
                        <w:sdtEndPr/>
                        <w:sdtContent>
                          <w:r>
                            <w:rPr>
                              <w:b/>
                            </w:rPr>
                            <w:t>33</w:t>
                          </w:r>
                        </w:sdtContent>
                      </w:sdt>
                      <w:r>
                        <w:rPr>
                          <w:b/>
                        </w:rPr>
                        <w:t xml:space="preserve">. </w:t>
                      </w:r>
                      <w:r>
                        <w:t>Dalis paukščių migruoja dideliais atstumais, naudodami kelias buveines savo gyvenimo cikle. Praradus buveinę ar pablogėjus jos būklei, paukščiai linkę pasitraukti iš jos. Net ir nedidelės teritorijos ar vieno medžio praradimas gali suardyti visą paukščio b</w:t>
                      </w:r>
                      <w:r>
                        <w:t xml:space="preserve">uveinę. </w:t>
                      </w:r>
                    </w:p>
                    <w:p w14:paraId="25BA0E03" w14:textId="77777777" w:rsidR="00994416" w:rsidRDefault="003545EE">
                      <w:pPr>
                        <w:ind w:firstLine="567"/>
                        <w:jc w:val="both"/>
                        <w:rPr>
                          <w:i/>
                        </w:rPr>
                      </w:pPr>
                      <w:r>
                        <w:rPr>
                          <w:i/>
                        </w:rPr>
                        <w:t>Dauguma plėšriųjų paukščių suka lizdus tuose pačiuose medžiuose daug metų, o lizdavietei tinkamam medžiui dingus, pasitraukia ir paukštis.</w:t>
                      </w:r>
                    </w:p>
                    <w:p w14:paraId="25BA0E04" w14:textId="77777777" w:rsidR="00994416" w:rsidRDefault="003545EE"/>
                  </w:sdtContent>
                </w:sdt>
              </w:sdtContent>
            </w:sdt>
            <w:sdt>
              <w:sdtPr>
                <w:alias w:val="skirsnis"/>
                <w:tag w:val="part_029ec295169e4c61ac79c5e1e7809b14"/>
                <w:id w:val="1682230674"/>
                <w:lock w:val="sdtLocked"/>
              </w:sdtPr>
              <w:sdtEndPr/>
              <w:sdtContent>
                <w:p w14:paraId="25BA0E05" w14:textId="77777777" w:rsidR="00994416" w:rsidRDefault="003545EE">
                  <w:pPr>
                    <w:keepNext/>
                    <w:jc w:val="center"/>
                    <w:rPr>
                      <w:b/>
                    </w:rPr>
                  </w:pPr>
                  <w:sdt>
                    <w:sdtPr>
                      <w:alias w:val="Pavadinimas"/>
                      <w:tag w:val="title_029ec295169e4c61ac79c5e1e7809b14"/>
                      <w:id w:val="-793676675"/>
                      <w:lock w:val="sdtLocked"/>
                    </w:sdtPr>
                    <w:sdtEndPr/>
                    <w:sdtContent>
                      <w:r>
                        <w:rPr>
                          <w:b/>
                        </w:rPr>
                        <w:t>Barjero efektas</w:t>
                      </w:r>
                    </w:sdtContent>
                  </w:sdt>
                </w:p>
                <w:p w14:paraId="25BA0E06" w14:textId="77777777" w:rsidR="00994416" w:rsidRDefault="00994416"/>
                <w:sdt>
                  <w:sdtPr>
                    <w:alias w:val="34 p."/>
                    <w:tag w:val="part_2d7c4292f19d424fb545bda8d94b876b"/>
                    <w:id w:val="-1477750744"/>
                    <w:lock w:val="sdtLocked"/>
                  </w:sdtPr>
                  <w:sdtEndPr/>
                  <w:sdtContent>
                    <w:p w14:paraId="25BA0E07" w14:textId="77777777" w:rsidR="00994416" w:rsidRDefault="003545EE">
                      <w:pPr>
                        <w:widowControl w:val="0"/>
                        <w:tabs>
                          <w:tab w:val="num" w:pos="1247"/>
                        </w:tabs>
                        <w:ind w:firstLine="567"/>
                        <w:jc w:val="both"/>
                      </w:pPr>
                      <w:sdt>
                        <w:sdtPr>
                          <w:alias w:val="Numeris"/>
                          <w:tag w:val="nr_2d7c4292f19d424fb545bda8d94b876b"/>
                          <w:id w:val="1203058198"/>
                          <w:lock w:val="sdtLocked"/>
                        </w:sdtPr>
                        <w:sdtEndPr/>
                        <w:sdtContent>
                          <w:r>
                            <w:rPr>
                              <w:b/>
                            </w:rPr>
                            <w:t>34</w:t>
                          </w:r>
                        </w:sdtContent>
                      </w:sdt>
                      <w:r>
                        <w:rPr>
                          <w:b/>
                        </w:rPr>
                        <w:t xml:space="preserve">. </w:t>
                      </w:r>
                      <w:r>
                        <w:t>Kelias, jo statiniai gali tapti fiziniu arba psichologiniu paukščių barjeru.</w:t>
                      </w:r>
                    </w:p>
                    <w:sdt>
                      <w:sdtPr>
                        <w:alias w:val="34.1 p."/>
                        <w:tag w:val="part_108aed42aa1449dfbb67097afd4b4396"/>
                        <w:id w:val="-1323498133"/>
                        <w:lock w:val="sdtLocked"/>
                      </w:sdtPr>
                      <w:sdtEndPr/>
                      <w:sdtContent>
                        <w:p w14:paraId="25BA0E08" w14:textId="77777777" w:rsidR="00994416" w:rsidRDefault="003545EE">
                          <w:pPr>
                            <w:widowControl w:val="0"/>
                            <w:tabs>
                              <w:tab w:val="num" w:pos="1247"/>
                            </w:tabs>
                            <w:ind w:firstLine="567"/>
                            <w:jc w:val="both"/>
                          </w:pPr>
                          <w:sdt>
                            <w:sdtPr>
                              <w:alias w:val="Numeris"/>
                              <w:tag w:val="nr_108aed42aa1449dfbb67097afd4b4396"/>
                              <w:id w:val="686951745"/>
                              <w:lock w:val="sdtLocked"/>
                            </w:sdtPr>
                            <w:sdtEndPr/>
                            <w:sdtContent>
                              <w:r>
                                <w:rPr>
                                  <w:b/>
                                </w:rPr>
                                <w:t>3</w:t>
                              </w:r>
                              <w:r>
                                <w:rPr>
                                  <w:b/>
                                </w:rPr>
                                <w:t>4.1</w:t>
                              </w:r>
                            </w:sdtContent>
                          </w:sdt>
                          <w:r>
                            <w:rPr>
                              <w:b/>
                            </w:rPr>
                            <w:t xml:space="preserve">. </w:t>
                          </w:r>
                          <w:r>
                            <w:t xml:space="preserve">Fizinis barjeras. </w:t>
                          </w:r>
                        </w:p>
                        <w:p w14:paraId="25BA0E09" w14:textId="77777777" w:rsidR="00994416" w:rsidRDefault="003545EE">
                          <w:pPr>
                            <w:ind w:firstLine="567"/>
                            <w:jc w:val="both"/>
                          </w:pPr>
                          <w:r>
                            <w:t>Stambiems vandens paukščiams reikalinga pakilti ir nusileisti tinkama teritorija – „pakilimo takas“, kuriame paukščiai sklendžia arti žemės (ar vandens) paviršiaus. Tokiu momentu jie yra lengvai pažeidžiami.</w:t>
                          </w:r>
                        </w:p>
                        <w:p w14:paraId="25BA0E0A" w14:textId="77777777" w:rsidR="00994416" w:rsidRDefault="003545EE">
                          <w:pPr>
                            <w:ind w:firstLine="567"/>
                            <w:jc w:val="both"/>
                          </w:pPr>
                          <w:r>
                            <w:t>Skaidrios sienos, jų n</w:t>
                          </w:r>
                          <w:r>
                            <w:t>epadarius matomomis, tampa nematoma ir neįveikiama kliūtimi paukščiams.</w:t>
                          </w:r>
                        </w:p>
                      </w:sdtContent>
                    </w:sdt>
                    <w:sdt>
                      <w:sdtPr>
                        <w:alias w:val="34.2 p."/>
                        <w:tag w:val="part_129f6dc022a0433ca97049e07362f10b"/>
                        <w:id w:val="101005225"/>
                        <w:lock w:val="sdtLocked"/>
                      </w:sdtPr>
                      <w:sdtEndPr/>
                      <w:sdtContent>
                        <w:p w14:paraId="25BA0E0B" w14:textId="77777777" w:rsidR="00994416" w:rsidRDefault="003545EE">
                          <w:pPr>
                            <w:widowControl w:val="0"/>
                            <w:tabs>
                              <w:tab w:val="num" w:pos="1247"/>
                            </w:tabs>
                            <w:ind w:firstLine="567"/>
                            <w:jc w:val="both"/>
                          </w:pPr>
                          <w:sdt>
                            <w:sdtPr>
                              <w:alias w:val="Numeris"/>
                              <w:tag w:val="nr_129f6dc022a0433ca97049e07362f10b"/>
                              <w:id w:val="831255345"/>
                              <w:lock w:val="sdtLocked"/>
                            </w:sdtPr>
                            <w:sdtEndPr/>
                            <w:sdtContent>
                              <w:r>
                                <w:rPr>
                                  <w:b/>
                                </w:rPr>
                                <w:t>34.2</w:t>
                              </w:r>
                            </w:sdtContent>
                          </w:sdt>
                          <w:r>
                            <w:rPr>
                              <w:b/>
                            </w:rPr>
                            <w:t xml:space="preserve">. </w:t>
                          </w:r>
                          <w:r>
                            <w:t>Psichologinis barjeras.</w:t>
                          </w:r>
                        </w:p>
                        <w:p w14:paraId="25BA0E0C" w14:textId="77777777" w:rsidR="00994416" w:rsidRDefault="003545EE">
                          <w:pPr>
                            <w:ind w:firstLine="567"/>
                            <w:jc w:val="both"/>
                          </w:pPr>
                          <w:r>
                            <w:t>Kai kurie smulkieji miško paukščiai vengia didelių atvirų erdvių. Tokiems gyvūnams kelias tampa psichologiniu barjeru.</w:t>
                          </w:r>
                        </w:p>
                        <w:p w14:paraId="25BA0E0D" w14:textId="77777777" w:rsidR="00994416" w:rsidRDefault="003545EE"/>
                      </w:sdtContent>
                    </w:sdt>
                  </w:sdtContent>
                </w:sdt>
              </w:sdtContent>
            </w:sdt>
            <w:sdt>
              <w:sdtPr>
                <w:alias w:val="skirsnis"/>
                <w:tag w:val="part_0418d01471274fa9a5b02878550772fe"/>
                <w:id w:val="1415126430"/>
                <w:lock w:val="sdtLocked"/>
              </w:sdtPr>
              <w:sdtEndPr/>
              <w:sdtContent>
                <w:p w14:paraId="25BA0E0E" w14:textId="77777777" w:rsidR="00994416" w:rsidRDefault="003545EE">
                  <w:pPr>
                    <w:keepNext/>
                    <w:jc w:val="center"/>
                    <w:rPr>
                      <w:b/>
                    </w:rPr>
                  </w:pPr>
                  <w:sdt>
                    <w:sdtPr>
                      <w:alias w:val="Pavadinimas"/>
                      <w:tag w:val="title_0418d01471274fa9a5b02878550772fe"/>
                      <w:id w:val="-1058549401"/>
                      <w:lock w:val="sdtLocked"/>
                    </w:sdtPr>
                    <w:sdtEndPr/>
                    <w:sdtContent>
                      <w:r>
                        <w:rPr>
                          <w:b/>
                        </w:rPr>
                        <w:t>Triukšmas</w:t>
                      </w:r>
                    </w:sdtContent>
                  </w:sdt>
                </w:p>
                <w:p w14:paraId="25BA0E0F" w14:textId="77777777" w:rsidR="00994416" w:rsidRDefault="00994416"/>
                <w:sdt>
                  <w:sdtPr>
                    <w:alias w:val="35 p."/>
                    <w:tag w:val="part_340ba3ca1a504af3b31c6fe78ecacb73"/>
                    <w:id w:val="-1188139206"/>
                    <w:lock w:val="sdtLocked"/>
                  </w:sdtPr>
                  <w:sdtEndPr/>
                  <w:sdtContent>
                    <w:p w14:paraId="25BA0E10" w14:textId="77777777" w:rsidR="00994416" w:rsidRDefault="003545EE">
                      <w:pPr>
                        <w:widowControl w:val="0"/>
                        <w:tabs>
                          <w:tab w:val="num" w:pos="1247"/>
                        </w:tabs>
                        <w:ind w:firstLine="567"/>
                        <w:jc w:val="both"/>
                      </w:pPr>
                      <w:sdt>
                        <w:sdtPr>
                          <w:alias w:val="Numeris"/>
                          <w:tag w:val="nr_340ba3ca1a504af3b31c6fe78ecacb73"/>
                          <w:id w:val="-958715725"/>
                          <w:lock w:val="sdtLocked"/>
                        </w:sdtPr>
                        <w:sdtEndPr/>
                        <w:sdtContent>
                          <w:r>
                            <w:rPr>
                              <w:b/>
                            </w:rPr>
                            <w:t>35</w:t>
                          </w:r>
                        </w:sdtContent>
                      </w:sdt>
                      <w:r>
                        <w:rPr>
                          <w:b/>
                        </w:rPr>
                        <w:t xml:space="preserve">. </w:t>
                      </w:r>
                      <w:r>
                        <w:t>Triuk</w:t>
                      </w:r>
                      <w:r>
                        <w:t>šmo poveikis paukščiams mažai ištirtas, tačiau priklausomai nuo paukščių rūšies jautrumo ir triukšmo intensyvumo jis gali tapti faktoriumi darančiu įtaką populiacijos skaitlingumui.</w:t>
                      </w:r>
                    </w:p>
                    <w:p w14:paraId="25BA0E11" w14:textId="77777777" w:rsidR="00994416" w:rsidRDefault="003545EE"/>
                  </w:sdtContent>
                </w:sdt>
              </w:sdtContent>
            </w:sdt>
            <w:sdt>
              <w:sdtPr>
                <w:alias w:val="skirsnis"/>
                <w:tag w:val="part_e479f2d49da94a6cb6ebc797a630a9a8"/>
                <w:id w:val="-149754773"/>
                <w:lock w:val="sdtLocked"/>
              </w:sdtPr>
              <w:sdtEndPr/>
              <w:sdtContent>
                <w:p w14:paraId="25BA0E12" w14:textId="77777777" w:rsidR="00994416" w:rsidRDefault="003545EE">
                  <w:pPr>
                    <w:keepNext/>
                    <w:jc w:val="center"/>
                    <w:rPr>
                      <w:b/>
                    </w:rPr>
                  </w:pPr>
                  <w:sdt>
                    <w:sdtPr>
                      <w:alias w:val="Pavadinimas"/>
                      <w:tag w:val="title_e479f2d49da94a6cb6ebc797a630a9a8"/>
                      <w:id w:val="-1999724015"/>
                      <w:lock w:val="sdtLocked"/>
                    </w:sdtPr>
                    <w:sdtEndPr/>
                    <w:sdtContent>
                      <w:r>
                        <w:rPr>
                          <w:b/>
                        </w:rPr>
                        <w:t>Poveikis statybos metu</w:t>
                      </w:r>
                    </w:sdtContent>
                  </w:sdt>
                </w:p>
                <w:p w14:paraId="25BA0E13" w14:textId="77777777" w:rsidR="00994416" w:rsidRDefault="00994416"/>
                <w:sdt>
                  <w:sdtPr>
                    <w:alias w:val="36 p."/>
                    <w:tag w:val="part_c3f72e29386845f1877dc24026a9a519"/>
                    <w:id w:val="-1764452937"/>
                    <w:lock w:val="sdtLocked"/>
                  </w:sdtPr>
                  <w:sdtEndPr/>
                  <w:sdtContent>
                    <w:p w14:paraId="25BA0E14" w14:textId="77777777" w:rsidR="00994416" w:rsidRDefault="003545EE">
                      <w:pPr>
                        <w:widowControl w:val="0"/>
                        <w:tabs>
                          <w:tab w:val="num" w:pos="1247"/>
                        </w:tabs>
                        <w:ind w:firstLine="567"/>
                        <w:jc w:val="both"/>
                      </w:pPr>
                      <w:sdt>
                        <w:sdtPr>
                          <w:alias w:val="Numeris"/>
                          <w:tag w:val="nr_c3f72e29386845f1877dc24026a9a519"/>
                          <w:id w:val="-712190074"/>
                          <w:lock w:val="sdtLocked"/>
                        </w:sdtPr>
                        <w:sdtEndPr/>
                        <w:sdtContent>
                          <w:r>
                            <w:rPr>
                              <w:b/>
                            </w:rPr>
                            <w:t>36</w:t>
                          </w:r>
                        </w:sdtContent>
                      </w:sdt>
                      <w:r>
                        <w:rPr>
                          <w:b/>
                        </w:rPr>
                        <w:t xml:space="preserve">. </w:t>
                      </w:r>
                      <w:r>
                        <w:t>Statybos darbų poveikis priklauso nuo</w:t>
                      </w:r>
                      <w:r>
                        <w:t xml:space="preserve"> darbų atlikimo laikotarpio. Jei darbų metas sutampa su paukščių lizdų sukimo pavasarį ar rudeninio susibūrimo prieš migraciją metu, padidėjęs žmonių lankymasis, triukšmas gali turėti neigiamų pasekmių: dauguma paukščių vengia žmogaus kaimynystės, todėl pa</w:t>
                      </w:r>
                      <w:r>
                        <w:t>didėjęs lankomumas gali juos atbaidyti.</w:t>
                      </w:r>
                    </w:p>
                    <w:p w14:paraId="25BA0E15" w14:textId="77777777" w:rsidR="00994416" w:rsidRDefault="003545EE"/>
                  </w:sdtContent>
                </w:sdt>
              </w:sdtContent>
            </w:sdt>
            <w:sdt>
              <w:sdtPr>
                <w:alias w:val="skirsnis"/>
                <w:tag w:val="part_976d4105e56b40139257a1505c728ba2"/>
                <w:id w:val="604543430"/>
                <w:lock w:val="sdtLocked"/>
              </w:sdtPr>
              <w:sdtEndPr/>
              <w:sdtContent>
                <w:p w14:paraId="25BA0E16" w14:textId="77777777" w:rsidR="00994416" w:rsidRDefault="003545EE">
                  <w:pPr>
                    <w:keepNext/>
                    <w:tabs>
                      <w:tab w:val="left" w:pos="284"/>
                    </w:tabs>
                    <w:jc w:val="center"/>
                    <w:rPr>
                      <w:b/>
                    </w:rPr>
                  </w:pPr>
                  <w:sdt>
                    <w:sdtPr>
                      <w:alias w:val="Numeris"/>
                      <w:tag w:val="nr_976d4105e56b40139257a1505c728ba2"/>
                      <w:id w:val="1110783139"/>
                      <w:lock w:val="sdtLocked"/>
                    </w:sdtPr>
                    <w:sdtEndPr/>
                    <w:sdtContent>
                      <w:r>
                        <w:rPr>
                          <w:b/>
                        </w:rPr>
                        <w:t>VI</w:t>
                      </w:r>
                    </w:sdtContent>
                  </w:sdt>
                  <w:r>
                    <w:rPr>
                      <w:b/>
                    </w:rPr>
                    <w:t xml:space="preserve"> SKIRSNIS. </w:t>
                  </w:r>
                  <w:sdt>
                    <w:sdtPr>
                      <w:alias w:val="Pavadinimas"/>
                      <w:tag w:val="title_976d4105e56b40139257a1505c728ba2"/>
                      <w:id w:val="-1633320279"/>
                      <w:lock w:val="sdtLocked"/>
                    </w:sdtPr>
                    <w:sdtEndPr/>
                    <w:sdtContent>
                      <w:r>
                        <w:rPr>
                          <w:b/>
                        </w:rPr>
                        <w:t>AUGMENIJA</w:t>
                      </w:r>
                    </w:sdtContent>
                  </w:sdt>
                </w:p>
                <w:p w14:paraId="25BA0E17" w14:textId="77777777" w:rsidR="00994416" w:rsidRDefault="00994416"/>
                <w:sdt>
                  <w:sdtPr>
                    <w:alias w:val="37 p."/>
                    <w:tag w:val="part_2c6f225ad04c4e3f9ddc69de758f4b80"/>
                    <w:id w:val="-1793595029"/>
                    <w:lock w:val="sdtLocked"/>
                  </w:sdtPr>
                  <w:sdtEndPr/>
                  <w:sdtContent>
                    <w:p w14:paraId="25BA0E18" w14:textId="77777777" w:rsidR="00994416" w:rsidRDefault="003545EE">
                      <w:pPr>
                        <w:widowControl w:val="0"/>
                        <w:tabs>
                          <w:tab w:val="num" w:pos="1247"/>
                        </w:tabs>
                        <w:ind w:firstLine="567"/>
                        <w:jc w:val="both"/>
                      </w:pPr>
                      <w:sdt>
                        <w:sdtPr>
                          <w:alias w:val="Numeris"/>
                          <w:tag w:val="nr_2c6f225ad04c4e3f9ddc69de758f4b80"/>
                          <w:id w:val="-162862798"/>
                          <w:lock w:val="sdtLocked"/>
                        </w:sdtPr>
                        <w:sdtEndPr/>
                        <w:sdtContent>
                          <w:r>
                            <w:rPr>
                              <w:b/>
                            </w:rPr>
                            <w:t>37</w:t>
                          </w:r>
                        </w:sdtContent>
                      </w:sdt>
                      <w:r>
                        <w:rPr>
                          <w:b/>
                        </w:rPr>
                        <w:t xml:space="preserve">. </w:t>
                      </w:r>
                      <w:r>
                        <w:t>Šiame skirsnyje sujungiamos augalų (</w:t>
                      </w:r>
                      <w:proofErr w:type="spellStart"/>
                      <w:r>
                        <w:rPr>
                          <w:i/>
                        </w:rPr>
                        <w:t>Plantae</w:t>
                      </w:r>
                      <w:proofErr w:type="spellEnd"/>
                      <w:r>
                        <w:t>), grybų (</w:t>
                      </w:r>
                      <w:proofErr w:type="spellStart"/>
                      <w:r>
                        <w:rPr>
                          <w:i/>
                        </w:rPr>
                        <w:t>Fungi</w:t>
                      </w:r>
                      <w:proofErr w:type="spellEnd"/>
                      <w:r>
                        <w:t>) karalystės ir kerpės (</w:t>
                      </w:r>
                      <w:proofErr w:type="spellStart"/>
                      <w:r>
                        <w:rPr>
                          <w:i/>
                        </w:rPr>
                        <w:t>Licher</w:t>
                      </w:r>
                      <w:proofErr w:type="spellEnd"/>
                      <w:r>
                        <w:t>).</w:t>
                      </w:r>
                    </w:p>
                    <w:p w14:paraId="25BA0E19" w14:textId="77777777" w:rsidR="00994416" w:rsidRDefault="003545EE"/>
                  </w:sdtContent>
                </w:sdt>
              </w:sdtContent>
            </w:sdt>
            <w:sdt>
              <w:sdtPr>
                <w:alias w:val="skirsnis"/>
                <w:tag w:val="part_c2166b917b5846c492a82d25f2215da2"/>
                <w:id w:val="-734387693"/>
                <w:lock w:val="sdtLocked"/>
              </w:sdtPr>
              <w:sdtEndPr/>
              <w:sdtContent>
                <w:p w14:paraId="25BA0E1A" w14:textId="77777777" w:rsidR="00994416" w:rsidRDefault="003545EE">
                  <w:pPr>
                    <w:keepNext/>
                    <w:jc w:val="center"/>
                    <w:rPr>
                      <w:b/>
                    </w:rPr>
                  </w:pPr>
                  <w:sdt>
                    <w:sdtPr>
                      <w:alias w:val="Pavadinimas"/>
                      <w:tag w:val="title_c2166b917b5846c492a82d25f2215da2"/>
                      <w:id w:val="-1600170748"/>
                      <w:lock w:val="sdtLocked"/>
                    </w:sdtPr>
                    <w:sdtEndPr/>
                    <w:sdtContent>
                      <w:r>
                        <w:rPr>
                          <w:b/>
                        </w:rPr>
                        <w:t>Teritorijos praradimas</w:t>
                      </w:r>
                    </w:sdtContent>
                  </w:sdt>
                </w:p>
                <w:p w14:paraId="25BA0E1B" w14:textId="77777777" w:rsidR="00994416" w:rsidRDefault="00994416"/>
                <w:sdt>
                  <w:sdtPr>
                    <w:alias w:val="38 p."/>
                    <w:tag w:val="part_c925c21b8975449daa110907f9343c3e"/>
                    <w:id w:val="-850950350"/>
                    <w:lock w:val="sdtLocked"/>
                  </w:sdtPr>
                  <w:sdtEndPr/>
                  <w:sdtContent>
                    <w:p w14:paraId="25BA0E1C" w14:textId="77777777" w:rsidR="00994416" w:rsidRDefault="003545EE">
                      <w:pPr>
                        <w:widowControl w:val="0"/>
                        <w:tabs>
                          <w:tab w:val="num" w:pos="1247"/>
                        </w:tabs>
                        <w:ind w:firstLine="567"/>
                        <w:jc w:val="both"/>
                      </w:pPr>
                      <w:sdt>
                        <w:sdtPr>
                          <w:alias w:val="Numeris"/>
                          <w:tag w:val="nr_c925c21b8975449daa110907f9343c3e"/>
                          <w:id w:val="-778099800"/>
                          <w:lock w:val="sdtLocked"/>
                        </w:sdtPr>
                        <w:sdtEndPr/>
                        <w:sdtContent>
                          <w:r>
                            <w:rPr>
                              <w:b/>
                            </w:rPr>
                            <w:t>38</w:t>
                          </w:r>
                        </w:sdtContent>
                      </w:sdt>
                      <w:r>
                        <w:rPr>
                          <w:b/>
                        </w:rPr>
                        <w:t xml:space="preserve">. </w:t>
                      </w:r>
                      <w:r>
                        <w:t>Poveikis skirstomi į tiesioginį ir netiesioginį:</w:t>
                      </w:r>
                    </w:p>
                    <w:sdt>
                      <w:sdtPr>
                        <w:alias w:val="38.1 p."/>
                        <w:tag w:val="part_ed22d29873e84b798a6afedb95f0a346"/>
                        <w:id w:val="1309056470"/>
                        <w:lock w:val="sdtLocked"/>
                      </w:sdtPr>
                      <w:sdtEndPr/>
                      <w:sdtContent>
                        <w:p w14:paraId="25BA0E1D" w14:textId="77777777" w:rsidR="00994416" w:rsidRDefault="003545EE">
                          <w:pPr>
                            <w:widowControl w:val="0"/>
                            <w:tabs>
                              <w:tab w:val="num" w:pos="1247"/>
                            </w:tabs>
                            <w:ind w:firstLine="567"/>
                            <w:jc w:val="both"/>
                          </w:pPr>
                          <w:sdt>
                            <w:sdtPr>
                              <w:alias w:val="Numeris"/>
                              <w:tag w:val="nr_ed22d29873e84b798a6afedb95f0a346"/>
                              <w:id w:val="702369204"/>
                              <w:lock w:val="sdtLocked"/>
                            </w:sdtPr>
                            <w:sdtEndPr/>
                            <w:sdtContent>
                              <w:r>
                                <w:rPr>
                                  <w:b/>
                                </w:rPr>
                                <w:t>38.1</w:t>
                              </w:r>
                            </w:sdtContent>
                          </w:sdt>
                          <w:r>
                            <w:rPr>
                              <w:b/>
                            </w:rPr>
                            <w:t xml:space="preserve">. </w:t>
                          </w:r>
                          <w:r>
                            <w:t>Tiesioginis poveikis yra fizinis teritorijos sunaikinimas.</w:t>
                          </w:r>
                        </w:p>
                        <w:p w14:paraId="25BA0E1E" w14:textId="77777777" w:rsidR="00994416" w:rsidRDefault="003545EE">
                          <w:pPr>
                            <w:ind w:firstLine="567"/>
                            <w:jc w:val="both"/>
                          </w:pPr>
                          <w:r>
                            <w:t>Visos augalų buveinės turi minimalų teritorijos plotą, kuriame jos gali išlikti stabilios, be grėsmės išnykti. Šis plotas priklauso nuo buveinės tipo, jos rūšinės sudėties ir aplinkos sąlyg</w:t>
                          </w:r>
                          <w:r>
                            <w:t>ų.</w:t>
                          </w:r>
                        </w:p>
                      </w:sdtContent>
                    </w:sdt>
                    <w:sdt>
                      <w:sdtPr>
                        <w:alias w:val="38.2 p."/>
                        <w:tag w:val="part_2714ff1cb3284eab81719ec20d24920c"/>
                        <w:id w:val="-1290891857"/>
                        <w:lock w:val="sdtLocked"/>
                      </w:sdtPr>
                      <w:sdtEndPr/>
                      <w:sdtContent>
                        <w:p w14:paraId="25BA0E1F" w14:textId="77777777" w:rsidR="00994416" w:rsidRDefault="003545EE">
                          <w:pPr>
                            <w:widowControl w:val="0"/>
                            <w:tabs>
                              <w:tab w:val="num" w:pos="1247"/>
                            </w:tabs>
                            <w:ind w:firstLine="567"/>
                            <w:jc w:val="both"/>
                          </w:pPr>
                          <w:sdt>
                            <w:sdtPr>
                              <w:alias w:val="Numeris"/>
                              <w:tag w:val="nr_2714ff1cb3284eab81719ec20d24920c"/>
                              <w:id w:val="1776671813"/>
                              <w:lock w:val="sdtLocked"/>
                            </w:sdtPr>
                            <w:sdtEndPr/>
                            <w:sdtContent>
                              <w:r>
                                <w:rPr>
                                  <w:b/>
                                </w:rPr>
                                <w:t>38.2</w:t>
                              </w:r>
                            </w:sdtContent>
                          </w:sdt>
                          <w:r>
                            <w:rPr>
                              <w:b/>
                            </w:rPr>
                            <w:t xml:space="preserve">. </w:t>
                          </w:r>
                          <w:r>
                            <w:t xml:space="preserve">Netiesioginis poveikis yra aplinkos faktorių pasikeitimas. </w:t>
                          </w:r>
                        </w:p>
                        <w:p w14:paraId="25BA0E20" w14:textId="77777777" w:rsidR="00994416" w:rsidRDefault="003545EE">
                          <w:pPr>
                            <w:ind w:firstLine="567"/>
                            <w:jc w:val="both"/>
                          </w:pPr>
                          <w:r>
                            <w:t xml:space="preserve">Augmenija dažniausiai prisitaikiusi augti konkrečiomis sąlygomis. Pakitus vienam iš jų aplinkos faktorių (hidrologinis režimas, apšvietimas, dirvos sudėtis, suintensyvėjęs lankomumas </w:t>
                          </w:r>
                          <w:r>
                            <w:t xml:space="preserve">ir t.t.) gali sunykti visa populiacija. </w:t>
                          </w:r>
                        </w:p>
                        <w:p w14:paraId="25BA0E21" w14:textId="77777777" w:rsidR="00994416" w:rsidRDefault="003545EE">
                          <w:pPr>
                            <w:ind w:firstLine="567"/>
                            <w:jc w:val="both"/>
                          </w:pPr>
                          <w:r>
                            <w:t xml:space="preserve">Vertingi ir saugomi augalai gali būti priklausomi ir nuo kitų, ne tokių vertingų, gyvosios gamtos komponentų. </w:t>
                          </w:r>
                        </w:p>
                        <w:p w14:paraId="25BA0E22" w14:textId="77777777" w:rsidR="00994416" w:rsidRDefault="003545EE">
                          <w:pPr>
                            <w:ind w:firstLine="567"/>
                            <w:jc w:val="both"/>
                            <w:rPr>
                              <w:i/>
                            </w:rPr>
                          </w:pPr>
                          <w:r>
                            <w:rPr>
                              <w:i/>
                            </w:rPr>
                            <w:t>Gegužraibinių (</w:t>
                          </w:r>
                          <w:proofErr w:type="spellStart"/>
                          <w:r>
                            <w:rPr>
                              <w:i/>
                            </w:rPr>
                            <w:t>Orchidaceae</w:t>
                          </w:r>
                          <w:proofErr w:type="spellEnd"/>
                          <w:r>
                            <w:rPr>
                              <w:i/>
                            </w:rPr>
                            <w:t>) šeimos augalų (visos Lietuvoje augančios rūšys saugomos) sėklos gali dygti t</w:t>
                          </w:r>
                          <w:r>
                            <w:rPr>
                              <w:i/>
                            </w:rPr>
                            <w:t>ik paveiktos grybo (</w:t>
                          </w:r>
                          <w:proofErr w:type="spellStart"/>
                          <w:r>
                            <w:rPr>
                              <w:i/>
                            </w:rPr>
                            <w:t>Ceratobasidium</w:t>
                          </w:r>
                          <w:proofErr w:type="spellEnd"/>
                          <w:r>
                            <w:rPr>
                              <w:i/>
                            </w:rPr>
                            <w:t xml:space="preserve">). </w:t>
                          </w:r>
                        </w:p>
                        <w:p w14:paraId="25BA0E23" w14:textId="77777777" w:rsidR="00994416" w:rsidRDefault="003545EE">
                          <w:pPr>
                            <w:ind w:firstLine="567"/>
                            <w:jc w:val="both"/>
                          </w:pPr>
                          <w:r>
                            <w:t>Augalų buveinės gali pakisti jose atsiradus naujų, buveinei nebūdingų augalų ar gyvūnų.</w:t>
                          </w:r>
                        </w:p>
                        <w:p w14:paraId="25BA0E24" w14:textId="77777777" w:rsidR="00994416" w:rsidRDefault="003545EE"/>
                      </w:sdtContent>
                    </w:sdt>
                  </w:sdtContent>
                </w:sdt>
              </w:sdtContent>
            </w:sdt>
            <w:sdt>
              <w:sdtPr>
                <w:alias w:val="skirsnis"/>
                <w:tag w:val="part_a3362ccb98574a96a3073809a55d0d10"/>
                <w:id w:val="794556361"/>
                <w:lock w:val="sdtLocked"/>
              </w:sdtPr>
              <w:sdtEndPr/>
              <w:sdtContent>
                <w:p w14:paraId="25BA0E25" w14:textId="77777777" w:rsidR="00994416" w:rsidRDefault="003545EE">
                  <w:pPr>
                    <w:keepNext/>
                    <w:jc w:val="center"/>
                    <w:rPr>
                      <w:b/>
                    </w:rPr>
                  </w:pPr>
                  <w:sdt>
                    <w:sdtPr>
                      <w:alias w:val="Pavadinimas"/>
                      <w:tag w:val="title_a3362ccb98574a96a3073809a55d0d10"/>
                      <w:id w:val="-2008973218"/>
                      <w:lock w:val="sdtLocked"/>
                    </w:sdtPr>
                    <w:sdtEndPr/>
                    <w:sdtContent>
                      <w:r>
                        <w:rPr>
                          <w:b/>
                        </w:rPr>
                        <w:t>Tarša</w:t>
                      </w:r>
                    </w:sdtContent>
                  </w:sdt>
                </w:p>
                <w:p w14:paraId="25BA0E26" w14:textId="77777777" w:rsidR="00994416" w:rsidRDefault="00994416"/>
                <w:sdt>
                  <w:sdtPr>
                    <w:alias w:val="39 p."/>
                    <w:tag w:val="part_28fa111559f84f409aadd34a197e43be"/>
                    <w:id w:val="1687473417"/>
                    <w:lock w:val="sdtLocked"/>
                  </w:sdtPr>
                  <w:sdtEndPr/>
                  <w:sdtContent>
                    <w:p w14:paraId="25BA0E27" w14:textId="77777777" w:rsidR="00994416" w:rsidRDefault="003545EE">
                      <w:pPr>
                        <w:widowControl w:val="0"/>
                        <w:tabs>
                          <w:tab w:val="num" w:pos="1247"/>
                        </w:tabs>
                        <w:ind w:firstLine="567"/>
                        <w:jc w:val="both"/>
                      </w:pPr>
                      <w:sdt>
                        <w:sdtPr>
                          <w:alias w:val="Numeris"/>
                          <w:tag w:val="nr_28fa111559f84f409aadd34a197e43be"/>
                          <w:id w:val="-312106853"/>
                          <w:lock w:val="sdtLocked"/>
                        </w:sdtPr>
                        <w:sdtEndPr/>
                        <w:sdtContent>
                          <w:r>
                            <w:rPr>
                              <w:b/>
                            </w:rPr>
                            <w:t>39</w:t>
                          </w:r>
                        </w:sdtContent>
                      </w:sdt>
                      <w:r>
                        <w:rPr>
                          <w:b/>
                        </w:rPr>
                        <w:t xml:space="preserve">. </w:t>
                      </w:r>
                      <w:r>
                        <w:t>Poveikis gali būti dėl oro arba kelio nuotekų užterštumo.</w:t>
                      </w:r>
                    </w:p>
                    <w:sdt>
                      <w:sdtPr>
                        <w:alias w:val="39.1 p."/>
                        <w:tag w:val="part_e503b31a7d28427e985ab9c41d4ad057"/>
                        <w:id w:val="1242294250"/>
                        <w:lock w:val="sdtLocked"/>
                      </w:sdtPr>
                      <w:sdtEndPr/>
                      <w:sdtContent>
                        <w:p w14:paraId="25BA0E28" w14:textId="77777777" w:rsidR="00994416" w:rsidRDefault="003545EE">
                          <w:pPr>
                            <w:widowControl w:val="0"/>
                            <w:tabs>
                              <w:tab w:val="num" w:pos="1247"/>
                            </w:tabs>
                            <w:ind w:firstLine="567"/>
                            <w:jc w:val="both"/>
                          </w:pPr>
                          <w:sdt>
                            <w:sdtPr>
                              <w:alias w:val="Numeris"/>
                              <w:tag w:val="nr_e503b31a7d28427e985ab9c41d4ad057"/>
                              <w:id w:val="-1357803636"/>
                              <w:lock w:val="sdtLocked"/>
                            </w:sdtPr>
                            <w:sdtEndPr/>
                            <w:sdtContent>
                              <w:r>
                                <w:rPr>
                                  <w:b/>
                                </w:rPr>
                                <w:t>39.1</w:t>
                              </w:r>
                            </w:sdtContent>
                          </w:sdt>
                          <w:r>
                            <w:rPr>
                              <w:b/>
                            </w:rPr>
                            <w:t xml:space="preserve">. </w:t>
                          </w:r>
                          <w:r>
                            <w:t>Oro užterštumas gali turėti įtakos vietinė</w:t>
                          </w:r>
                          <w:r>
                            <w:t xml:space="preserve">ms rūšims ir jų paplitimo zonoms. Tam tikri paparčiai, kerpės yra ypač pažeidžiami transporto išskiriamų teršalų. </w:t>
                          </w:r>
                        </w:p>
                      </w:sdtContent>
                    </w:sdt>
                    <w:sdt>
                      <w:sdtPr>
                        <w:alias w:val="39.2 p."/>
                        <w:tag w:val="part_9abdd2ce64fd442292917aa5658428c4"/>
                        <w:id w:val="1642847719"/>
                        <w:lock w:val="sdtLocked"/>
                      </w:sdtPr>
                      <w:sdtEndPr/>
                      <w:sdtContent>
                        <w:p w14:paraId="25BA0E29" w14:textId="77777777" w:rsidR="00994416" w:rsidRDefault="003545EE">
                          <w:pPr>
                            <w:widowControl w:val="0"/>
                            <w:tabs>
                              <w:tab w:val="num" w:pos="1247"/>
                            </w:tabs>
                            <w:ind w:firstLine="567"/>
                            <w:jc w:val="both"/>
                          </w:pPr>
                          <w:sdt>
                            <w:sdtPr>
                              <w:alias w:val="Numeris"/>
                              <w:tag w:val="nr_9abdd2ce64fd442292917aa5658428c4"/>
                              <w:id w:val="1558897618"/>
                              <w:lock w:val="sdtLocked"/>
                            </w:sdtPr>
                            <w:sdtEndPr/>
                            <w:sdtContent>
                              <w:r>
                                <w:rPr>
                                  <w:b/>
                                </w:rPr>
                                <w:t>39.2</w:t>
                              </w:r>
                            </w:sdtContent>
                          </w:sdt>
                          <w:r>
                            <w:rPr>
                              <w:b/>
                            </w:rPr>
                            <w:t xml:space="preserve">. </w:t>
                          </w:r>
                          <w:r>
                            <w:t xml:space="preserve">Užterštos paviršinės nuotekos gali žalingai paveikti pakelės augmeniją. Žalingiausi yra nuotekų purslai, turintys padidintą druskų </w:t>
                          </w:r>
                          <w:r>
                            <w:t xml:space="preserve">koncentraciją. Purslų žala daugiau pasireiškia </w:t>
                          </w:r>
                          <w:proofErr w:type="spellStart"/>
                          <w:r>
                            <w:t>visžaliams</w:t>
                          </w:r>
                          <w:proofErr w:type="spellEnd"/>
                          <w:r>
                            <w:t xml:space="preserve"> medžiams ir krūmams (spygliuočiams), augantiems arčiau kaip 15 m nuo kelkraščio. </w:t>
                          </w:r>
                        </w:p>
                        <w:p w14:paraId="25BA0E2A" w14:textId="77777777" w:rsidR="00994416" w:rsidRDefault="003545EE"/>
                      </w:sdtContent>
                    </w:sdt>
                  </w:sdtContent>
                </w:sdt>
              </w:sdtContent>
            </w:sdt>
            <w:sdt>
              <w:sdtPr>
                <w:alias w:val="skirsnis"/>
                <w:tag w:val="part_722dc76f368e49688bb5bc491c27628c"/>
                <w:id w:val="1850448605"/>
                <w:lock w:val="sdtLocked"/>
              </w:sdtPr>
              <w:sdtEndPr/>
              <w:sdtContent>
                <w:p w14:paraId="25BA0E2B" w14:textId="77777777" w:rsidR="00994416" w:rsidRDefault="003545EE">
                  <w:pPr>
                    <w:keepNext/>
                    <w:jc w:val="center"/>
                    <w:rPr>
                      <w:b/>
                    </w:rPr>
                  </w:pPr>
                  <w:sdt>
                    <w:sdtPr>
                      <w:alias w:val="Pavadinimas"/>
                      <w:tag w:val="title_722dc76f368e49688bb5bc491c27628c"/>
                      <w:id w:val="1248304202"/>
                      <w:lock w:val="sdtLocked"/>
                    </w:sdtPr>
                    <w:sdtEndPr/>
                    <w:sdtContent>
                      <w:r>
                        <w:rPr>
                          <w:b/>
                        </w:rPr>
                        <w:t>Poveikis statybos metu</w:t>
                      </w:r>
                    </w:sdtContent>
                  </w:sdt>
                </w:p>
                <w:p w14:paraId="25BA0E2C" w14:textId="77777777" w:rsidR="00994416" w:rsidRDefault="00994416"/>
                <w:sdt>
                  <w:sdtPr>
                    <w:alias w:val="40 p."/>
                    <w:tag w:val="part_f63732c7f81947bea1c36f461dd09a66"/>
                    <w:id w:val="-850873767"/>
                    <w:lock w:val="sdtLocked"/>
                  </w:sdtPr>
                  <w:sdtEndPr/>
                  <w:sdtContent>
                    <w:p w14:paraId="25BA0E2D" w14:textId="77777777" w:rsidR="00994416" w:rsidRDefault="003545EE">
                      <w:pPr>
                        <w:widowControl w:val="0"/>
                        <w:tabs>
                          <w:tab w:val="num" w:pos="1247"/>
                        </w:tabs>
                        <w:ind w:firstLine="567"/>
                        <w:jc w:val="both"/>
                      </w:pPr>
                      <w:sdt>
                        <w:sdtPr>
                          <w:alias w:val="Numeris"/>
                          <w:tag w:val="nr_f63732c7f81947bea1c36f461dd09a66"/>
                          <w:id w:val="648868602"/>
                          <w:lock w:val="sdtLocked"/>
                        </w:sdtPr>
                        <w:sdtEndPr/>
                        <w:sdtContent>
                          <w:r>
                            <w:rPr>
                              <w:b/>
                            </w:rPr>
                            <w:t>40</w:t>
                          </w:r>
                        </w:sdtContent>
                      </w:sdt>
                      <w:r>
                        <w:rPr>
                          <w:b/>
                        </w:rPr>
                        <w:t xml:space="preserve">. </w:t>
                      </w:r>
                      <w:r>
                        <w:t xml:space="preserve">Kelių tiesimo ar jų infrastruktūros statybos metu, gali suintensyvėti </w:t>
                      </w:r>
                      <w:r>
                        <w:t>erozija, kas gali sąlygoti vandens telkinių užterštumo dumblu padidėjimą. Tai neigiamai atsiliepia gėlųjų vandenų buveinėms, pavyzdžiui, upių sraunumoms su kurklių bendrijomis.</w:t>
                      </w:r>
                    </w:p>
                    <w:p w14:paraId="25BA0E2E" w14:textId="77777777" w:rsidR="00994416" w:rsidRDefault="003545EE"/>
                  </w:sdtContent>
                </w:sdt>
              </w:sdtContent>
            </w:sdt>
          </w:sdtContent>
        </w:sdt>
        <w:sdt>
          <w:sdtPr>
            <w:alias w:val="skyrius"/>
            <w:tag w:val="part_993f1cdd6cb848ebaf60bd29766c560e"/>
            <w:id w:val="-558552152"/>
            <w:lock w:val="sdtLocked"/>
          </w:sdtPr>
          <w:sdtEndPr/>
          <w:sdtContent>
            <w:p w14:paraId="25BA0E2F" w14:textId="77777777" w:rsidR="00994416" w:rsidRDefault="003545EE">
              <w:pPr>
                <w:keepNext/>
                <w:tabs>
                  <w:tab w:val="left" w:pos="284"/>
                </w:tabs>
                <w:jc w:val="center"/>
                <w:rPr>
                  <w:b/>
                </w:rPr>
              </w:pPr>
              <w:sdt>
                <w:sdtPr>
                  <w:alias w:val="Numeris"/>
                  <w:tag w:val="nr_993f1cdd6cb848ebaf60bd29766c560e"/>
                  <w:id w:val="1195110264"/>
                  <w:lock w:val="sdtLocked"/>
                </w:sdtPr>
                <w:sdtEndPr/>
                <w:sdtContent>
                  <w:r>
                    <w:rPr>
                      <w:b/>
                    </w:rPr>
                    <w:t>VI</w:t>
                  </w:r>
                </w:sdtContent>
              </w:sdt>
              <w:r>
                <w:rPr>
                  <w:b/>
                </w:rPr>
                <w:t xml:space="preserve"> SKYRIUS. </w:t>
              </w:r>
              <w:sdt>
                <w:sdtPr>
                  <w:alias w:val="Pavadinimas"/>
                  <w:tag w:val="title_993f1cdd6cb848ebaf60bd29766c560e"/>
                  <w:id w:val="689964082"/>
                  <w:lock w:val="sdtLocked"/>
                </w:sdtPr>
                <w:sdtEndPr/>
                <w:sdtContent>
                  <w:r>
                    <w:rPr>
                      <w:b/>
                    </w:rPr>
                    <w:t>REKOMENDACIJOS DĖL KELIO PLANO IR PROJEKTO SPRENDINIŲ</w:t>
                  </w:r>
                </w:sdtContent>
              </w:sdt>
            </w:p>
            <w:p w14:paraId="25BA0E30" w14:textId="77777777" w:rsidR="00994416" w:rsidRDefault="00994416">
              <w:pPr>
                <w:jc w:val="center"/>
              </w:pPr>
            </w:p>
            <w:sdt>
              <w:sdtPr>
                <w:alias w:val="skirsnis"/>
                <w:tag w:val="part_271084e852e74e41b40c63a330623d6a"/>
                <w:id w:val="-816950833"/>
                <w:lock w:val="sdtLocked"/>
              </w:sdtPr>
              <w:sdtEndPr/>
              <w:sdtContent>
                <w:p w14:paraId="25BA0E31" w14:textId="77777777" w:rsidR="00994416" w:rsidRDefault="003545EE">
                  <w:pPr>
                    <w:keepNext/>
                    <w:tabs>
                      <w:tab w:val="left" w:pos="284"/>
                    </w:tabs>
                    <w:jc w:val="center"/>
                    <w:rPr>
                      <w:b/>
                    </w:rPr>
                  </w:pPr>
                  <w:sdt>
                    <w:sdtPr>
                      <w:alias w:val="Numeris"/>
                      <w:tag w:val="nr_271084e852e74e41b40c63a330623d6a"/>
                      <w:id w:val="686941861"/>
                      <w:lock w:val="sdtLocked"/>
                    </w:sdtPr>
                    <w:sdtEndPr/>
                    <w:sdtContent>
                      <w:r>
                        <w:rPr>
                          <w:b/>
                        </w:rPr>
                        <w:t>I</w:t>
                      </w:r>
                    </w:sdtContent>
                  </w:sdt>
                  <w:r>
                    <w:rPr>
                      <w:b/>
                    </w:rPr>
                    <w:t xml:space="preserve"> SKIRSNIS. </w:t>
                  </w:r>
                  <w:sdt>
                    <w:sdtPr>
                      <w:alias w:val="Pavadinimas"/>
                      <w:tag w:val="title_271084e852e74e41b40c63a330623d6a"/>
                      <w:id w:val="-1289730865"/>
                      <w:lock w:val="sdtLocked"/>
                    </w:sdtPr>
                    <w:sdtEndPr/>
                    <w:sdtContent>
                      <w:r>
                        <w:rPr>
                          <w:b/>
                        </w:rPr>
                        <w:t>KELIO TRASOS PARINKIMAS</w:t>
                      </w:r>
                    </w:sdtContent>
                  </w:sdt>
                </w:p>
                <w:p w14:paraId="25BA0E32" w14:textId="77777777" w:rsidR="00994416" w:rsidRDefault="00994416"/>
                <w:sdt>
                  <w:sdtPr>
                    <w:alias w:val="41 p."/>
                    <w:tag w:val="part_ed10e34b600748d4b7aa721805c0fd01"/>
                    <w:id w:val="-1736301960"/>
                    <w:lock w:val="sdtLocked"/>
                  </w:sdtPr>
                  <w:sdtEndPr/>
                  <w:sdtContent>
                    <w:p w14:paraId="25BA0E33" w14:textId="77777777" w:rsidR="00994416" w:rsidRDefault="003545EE">
                      <w:pPr>
                        <w:widowControl w:val="0"/>
                        <w:tabs>
                          <w:tab w:val="num" w:pos="1247"/>
                        </w:tabs>
                        <w:ind w:firstLine="567"/>
                        <w:jc w:val="both"/>
                      </w:pPr>
                      <w:sdt>
                        <w:sdtPr>
                          <w:alias w:val="Numeris"/>
                          <w:tag w:val="nr_ed10e34b600748d4b7aa721805c0fd01"/>
                          <w:id w:val="345843710"/>
                          <w:lock w:val="sdtLocked"/>
                        </w:sdtPr>
                        <w:sdtEndPr/>
                        <w:sdtContent>
                          <w:r>
                            <w:rPr>
                              <w:b/>
                            </w:rPr>
                            <w:t>41</w:t>
                          </w:r>
                        </w:sdtContent>
                      </w:sdt>
                      <w:r>
                        <w:rPr>
                          <w:b/>
                        </w:rPr>
                        <w:t xml:space="preserve">. </w:t>
                      </w:r>
                      <w:r>
                        <w:t>Parenkant kelio trasą būtina atsižvelgti į planuojamos teritorijos aplinkosauginius ypatumus. Privalu įvertinti tokius aplinkos rodiklius kaip: saugomos ir vertingos teritorijos, jose esančių buveinių ar populi</w:t>
                      </w:r>
                      <w:r>
                        <w:t xml:space="preserve">acijų jautrumas, buveinių ir populiacijų dydis, teritorijoje gyvenančių retų rūšių sankaupos, gyvūnų mobilumas. Visais atvejais teritorijos su vertinga biologine įvairove turi būti saugomos. </w:t>
                      </w:r>
                    </w:p>
                  </w:sdtContent>
                </w:sdt>
                <w:sdt>
                  <w:sdtPr>
                    <w:alias w:val="42 p."/>
                    <w:tag w:val="part_8371adfea43343c580e93672f29d5b07"/>
                    <w:id w:val="863796851"/>
                    <w:lock w:val="sdtLocked"/>
                  </w:sdtPr>
                  <w:sdtEndPr/>
                  <w:sdtContent>
                    <w:p w14:paraId="25BA0E34" w14:textId="77777777" w:rsidR="00994416" w:rsidRDefault="003545EE">
                      <w:pPr>
                        <w:widowControl w:val="0"/>
                        <w:tabs>
                          <w:tab w:val="num" w:pos="1247"/>
                        </w:tabs>
                        <w:ind w:firstLine="567"/>
                        <w:jc w:val="both"/>
                      </w:pPr>
                      <w:sdt>
                        <w:sdtPr>
                          <w:alias w:val="Numeris"/>
                          <w:tag w:val="nr_8371adfea43343c580e93672f29d5b07"/>
                          <w:id w:val="-1704244232"/>
                          <w:lock w:val="sdtLocked"/>
                        </w:sdtPr>
                        <w:sdtEndPr/>
                        <w:sdtContent>
                          <w:r>
                            <w:rPr>
                              <w:b/>
                            </w:rPr>
                            <w:t>42</w:t>
                          </w:r>
                        </w:sdtContent>
                      </w:sdt>
                      <w:r>
                        <w:rPr>
                          <w:b/>
                        </w:rPr>
                        <w:t xml:space="preserve">. </w:t>
                      </w:r>
                      <w:r>
                        <w:t>Vertinga biologine įvairove pasižymi (žr. 2 paveikslą):</w:t>
                      </w:r>
                    </w:p>
                    <w:sdt>
                      <w:sdtPr>
                        <w:alias w:val="42.1 p."/>
                        <w:tag w:val="part_9af600880dbb4ccc909cd1211ef86d4f"/>
                        <w:id w:val="1453291639"/>
                        <w:lock w:val="sdtLocked"/>
                      </w:sdtPr>
                      <w:sdtEndPr/>
                      <w:sdtContent>
                        <w:p w14:paraId="25BA0E35" w14:textId="77777777" w:rsidR="00994416" w:rsidRDefault="003545EE">
                          <w:pPr>
                            <w:widowControl w:val="0"/>
                            <w:tabs>
                              <w:tab w:val="num" w:pos="1247"/>
                            </w:tabs>
                            <w:ind w:firstLine="567"/>
                            <w:jc w:val="both"/>
                          </w:pPr>
                          <w:sdt>
                            <w:sdtPr>
                              <w:alias w:val="Numeris"/>
                              <w:tag w:val="nr_9af600880dbb4ccc909cd1211ef86d4f"/>
                              <w:id w:val="-990401026"/>
                              <w:lock w:val="sdtLocked"/>
                            </w:sdtPr>
                            <w:sdtEndPr/>
                            <w:sdtContent>
                              <w:r>
                                <w:rPr>
                                  <w:b/>
                                </w:rPr>
                                <w:t>42.1</w:t>
                              </w:r>
                            </w:sdtContent>
                          </w:sdt>
                          <w:r>
                            <w:rPr>
                              <w:b/>
                            </w:rPr>
                            <w:t xml:space="preserve">. </w:t>
                          </w:r>
                          <w:r>
                            <w:t>Teritorijos, integruotos į nacionalinę saugomų teritorijų sistemą.</w:t>
                          </w:r>
                        </w:p>
                        <w:p w14:paraId="25BA0E36" w14:textId="77777777" w:rsidR="00994416" w:rsidRDefault="003545EE">
                          <w:pPr>
                            <w:ind w:firstLine="567"/>
                            <w:jc w:val="both"/>
                          </w:pPr>
                          <w:r>
                            <w:t>Tai teritorijos, kurios turi tiksliai nustatytas ribas ir yra įtrauktos į Saugomų teritorijų valstybės registrą. Jų apsaugos reglamentas yra nustatytas Saugomų teritorijų įstatyme [</w:t>
                          </w:r>
                          <w:r>
                            <w:t>5.2] ir bendruosiuose konkrečios saugomos teritorijos veiklos reglamentuose.</w:t>
                          </w:r>
                        </w:p>
                      </w:sdtContent>
                    </w:sdt>
                    <w:sdt>
                      <w:sdtPr>
                        <w:alias w:val="42.2 p."/>
                        <w:tag w:val="part_223358f1454f474f88170e54978a30e8"/>
                        <w:id w:val="-823119376"/>
                        <w:lock w:val="sdtLocked"/>
                      </w:sdtPr>
                      <w:sdtEndPr/>
                      <w:sdtContent>
                        <w:p w14:paraId="25BA0E37" w14:textId="77777777" w:rsidR="00994416" w:rsidRDefault="003545EE">
                          <w:pPr>
                            <w:widowControl w:val="0"/>
                            <w:tabs>
                              <w:tab w:val="num" w:pos="1247"/>
                            </w:tabs>
                            <w:ind w:firstLine="567"/>
                            <w:jc w:val="both"/>
                          </w:pPr>
                          <w:sdt>
                            <w:sdtPr>
                              <w:alias w:val="Numeris"/>
                              <w:tag w:val="nr_223358f1454f474f88170e54978a30e8"/>
                              <w:id w:val="-1208880216"/>
                              <w:lock w:val="sdtLocked"/>
                            </w:sdtPr>
                            <w:sdtEndPr/>
                            <w:sdtContent>
                              <w:r>
                                <w:rPr>
                                  <w:b/>
                                </w:rPr>
                                <w:t>42.2</w:t>
                              </w:r>
                            </w:sdtContent>
                          </w:sdt>
                          <w:r>
                            <w:rPr>
                              <w:b/>
                            </w:rPr>
                            <w:t xml:space="preserve">. </w:t>
                          </w:r>
                          <w:r>
                            <w:t>Gamtinio karkaso teritorijos.</w:t>
                          </w:r>
                        </w:p>
                        <w:p w14:paraId="25BA0E38" w14:textId="77777777" w:rsidR="00994416" w:rsidRDefault="003545EE">
                          <w:pPr>
                            <w:ind w:firstLine="567"/>
                            <w:jc w:val="both"/>
                          </w:pPr>
                          <w:r>
                            <w:lastRenderedPageBreak/>
                            <w:t>Tai gamtinio ekologinio kompensavimo teritorijų tinklas, užtikrinantis ekologinę kraštovaizdžio pusiausvyrą</w:t>
                          </w:r>
                          <w:r>
                            <w:rPr>
                              <w:i/>
                            </w:rPr>
                            <w:t>,</w:t>
                          </w:r>
                          <w:r>
                            <w:t xml:space="preserve"> gamtinius ryšius tarp saugomų teritorijų, kitų aplinkosaugai svarbių teritorijų ar buveinių, taip pat augalų ir gyvūnų migraciją tarp jų. Jų apsaugos reglamentas yra nustatytas Gamtinio karkaso nuostatuose [5.4].</w:t>
                          </w:r>
                        </w:p>
                      </w:sdtContent>
                    </w:sdt>
                    <w:sdt>
                      <w:sdtPr>
                        <w:alias w:val="42.3 p."/>
                        <w:tag w:val="part_039ad2d20be44732a792c6cc81d675e3"/>
                        <w:id w:val="-735473600"/>
                        <w:lock w:val="sdtLocked"/>
                      </w:sdtPr>
                      <w:sdtEndPr/>
                      <w:sdtContent>
                        <w:p w14:paraId="25BA0E39" w14:textId="77777777" w:rsidR="00994416" w:rsidRDefault="003545EE">
                          <w:pPr>
                            <w:widowControl w:val="0"/>
                            <w:tabs>
                              <w:tab w:val="num" w:pos="1247"/>
                            </w:tabs>
                            <w:ind w:firstLine="567"/>
                            <w:jc w:val="both"/>
                          </w:pPr>
                          <w:sdt>
                            <w:sdtPr>
                              <w:alias w:val="Numeris"/>
                              <w:tag w:val="nr_039ad2d20be44732a792c6cc81d675e3"/>
                              <w:id w:val="580103588"/>
                              <w:lock w:val="sdtLocked"/>
                            </w:sdtPr>
                            <w:sdtEndPr/>
                            <w:sdtContent>
                              <w:r>
                                <w:rPr>
                                  <w:b/>
                                </w:rPr>
                                <w:t>42.3</w:t>
                              </w:r>
                            </w:sdtContent>
                          </w:sdt>
                          <w:r>
                            <w:rPr>
                              <w:b/>
                            </w:rPr>
                            <w:t xml:space="preserve">. </w:t>
                          </w:r>
                          <w:r>
                            <w:t>Teritorijos, neišskirtos kaip sa</w:t>
                          </w:r>
                          <w:r>
                            <w:t>ugomos, tačiau turinčios vertingų biologinės įvairovės elementų.</w:t>
                          </w:r>
                        </w:p>
                        <w:p w14:paraId="25BA0E3A" w14:textId="77777777" w:rsidR="00994416" w:rsidRDefault="003545EE">
                          <w:pPr>
                            <w:ind w:firstLine="567"/>
                            <w:jc w:val="both"/>
                          </w:pPr>
                          <w:r>
                            <w:t xml:space="preserve">Tokios teritorijos paprastai būna pelkės, miškai, vandens telkiniai ar natūralios pievos. Saugomų objektų gali pasitaikyti ir </w:t>
                          </w:r>
                          <w:proofErr w:type="spellStart"/>
                          <w:r>
                            <w:t>agrolandšafte</w:t>
                          </w:r>
                          <w:proofErr w:type="spellEnd"/>
                          <w:r>
                            <w:t xml:space="preserve"> ar užstatytose teritorijose. Tokios teritorijos yra</w:t>
                          </w:r>
                          <w:r>
                            <w:t xml:space="preserve"> identifikuojamos atliekant vietos biologinės įvairovės tyrimus. </w:t>
                          </w:r>
                        </w:p>
                        <w:p w14:paraId="25BA0E3B" w14:textId="77777777" w:rsidR="00994416" w:rsidRDefault="00994416"/>
                        <w:p w14:paraId="25BA0E3C" w14:textId="77777777" w:rsidR="00994416" w:rsidRDefault="003545EE">
                          <w:pPr>
                            <w:keepNext/>
                            <w:jc w:val="center"/>
                          </w:pPr>
                          <w:r>
                            <w:rPr>
                              <w:noProof/>
                              <w:lang w:eastAsia="lt-LT"/>
                            </w:rPr>
                            <w:drawing>
                              <wp:inline distT="0" distB="0" distL="0" distR="0" wp14:anchorId="25BA134B" wp14:editId="25BA134C">
                                <wp:extent cx="5524500" cy="5457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5457825"/>
                                        </a:xfrm>
                                        <a:prstGeom prst="rect">
                                          <a:avLst/>
                                        </a:prstGeom>
                                        <a:noFill/>
                                        <a:ln>
                                          <a:noFill/>
                                        </a:ln>
                                      </pic:spPr>
                                    </pic:pic>
                                  </a:graphicData>
                                </a:graphic>
                              </wp:inline>
                            </w:drawing>
                          </w:r>
                        </w:p>
                        <w:p w14:paraId="25BA0E3D" w14:textId="77777777" w:rsidR="00994416" w:rsidRDefault="003545EE">
                          <w:pPr>
                            <w:jc w:val="center"/>
                            <w:rPr>
                              <w:vanish/>
                            </w:rPr>
                          </w:pPr>
                          <w:r>
                            <w:rPr>
                              <w:vanish/>
                            </w:rPr>
                            <w:t>(pav.)</w:t>
                          </w:r>
                        </w:p>
                        <w:p w14:paraId="25BA0E3E" w14:textId="77777777" w:rsidR="00994416" w:rsidRDefault="00994416"/>
                        <w:p w14:paraId="25BA0E3F" w14:textId="77777777" w:rsidR="00994416" w:rsidRDefault="003545EE">
                          <w:pPr>
                            <w:keepLines/>
                            <w:jc w:val="center"/>
                            <w:rPr>
                              <w:b/>
                              <w:bCs/>
                              <w:kern w:val="32"/>
                            </w:rPr>
                          </w:pPr>
                          <w:r>
                            <w:rPr>
                              <w:b/>
                              <w:bCs/>
                              <w:kern w:val="32"/>
                            </w:rPr>
                            <w:t>2 pav. Teritorijų aplinkosauginė vertė ir duomenų apie jas šaltiniai</w:t>
                          </w:r>
                        </w:p>
                        <w:p w14:paraId="25BA0E40" w14:textId="77777777" w:rsidR="00994416" w:rsidRDefault="003545EE"/>
                      </w:sdtContent>
                    </w:sdt>
                  </w:sdtContent>
                </w:sdt>
                <w:sdt>
                  <w:sdtPr>
                    <w:alias w:val="43 p."/>
                    <w:tag w:val="part_ee2232c9e7764584a23a809ee6bf6324"/>
                    <w:id w:val="-1424103740"/>
                    <w:lock w:val="sdtLocked"/>
                  </w:sdtPr>
                  <w:sdtEndPr/>
                  <w:sdtContent>
                    <w:p w14:paraId="25BA0E41" w14:textId="77777777" w:rsidR="00994416" w:rsidRDefault="003545EE">
                      <w:pPr>
                        <w:widowControl w:val="0"/>
                        <w:tabs>
                          <w:tab w:val="num" w:pos="1247"/>
                        </w:tabs>
                        <w:ind w:firstLine="567"/>
                        <w:jc w:val="both"/>
                      </w:pPr>
                      <w:sdt>
                        <w:sdtPr>
                          <w:alias w:val="Numeris"/>
                          <w:tag w:val="nr_ee2232c9e7764584a23a809ee6bf6324"/>
                          <w:id w:val="1576624818"/>
                          <w:lock w:val="sdtLocked"/>
                        </w:sdtPr>
                        <w:sdtEndPr/>
                        <w:sdtContent>
                          <w:r>
                            <w:rPr>
                              <w:b/>
                            </w:rPr>
                            <w:t>43</w:t>
                          </w:r>
                        </w:sdtContent>
                      </w:sdt>
                      <w:r>
                        <w:rPr>
                          <w:b/>
                        </w:rPr>
                        <w:t xml:space="preserve">. </w:t>
                      </w:r>
                      <w:r>
                        <w:t xml:space="preserve">Parinkus trasą taip, kad būtų išvengta žalingo poveikio teritorijoms su vertinga biologine įvairove, galima sumažinti gana brangių aplinkosauginių priemonių, tokių kaip žalieji tiltai ir kt., poreikį. </w:t>
                      </w:r>
                    </w:p>
                  </w:sdtContent>
                </w:sdt>
                <w:sdt>
                  <w:sdtPr>
                    <w:alias w:val="44 p."/>
                    <w:tag w:val="part_e990d8b766404b87a185c9d3955f041e"/>
                    <w:id w:val="486295526"/>
                    <w:lock w:val="sdtLocked"/>
                  </w:sdtPr>
                  <w:sdtEndPr/>
                  <w:sdtContent>
                    <w:p w14:paraId="25BA0E42" w14:textId="77777777" w:rsidR="00994416" w:rsidRDefault="003545EE">
                      <w:pPr>
                        <w:widowControl w:val="0"/>
                        <w:tabs>
                          <w:tab w:val="num" w:pos="1247"/>
                        </w:tabs>
                        <w:ind w:firstLine="567"/>
                        <w:jc w:val="both"/>
                      </w:pPr>
                      <w:sdt>
                        <w:sdtPr>
                          <w:alias w:val="Numeris"/>
                          <w:tag w:val="nr_e990d8b766404b87a185c9d3955f041e"/>
                          <w:id w:val="1217236341"/>
                          <w:lock w:val="sdtLocked"/>
                        </w:sdtPr>
                        <w:sdtEndPr/>
                        <w:sdtContent>
                          <w:r>
                            <w:rPr>
                              <w:b/>
                            </w:rPr>
                            <w:t>44</w:t>
                          </w:r>
                        </w:sdtContent>
                      </w:sdt>
                      <w:r>
                        <w:rPr>
                          <w:b/>
                        </w:rPr>
                        <w:t xml:space="preserve">. </w:t>
                      </w:r>
                      <w:r>
                        <w:t>Kelio plano sprendiniai turi užtikrinti kuo ma</w:t>
                      </w:r>
                      <w:r>
                        <w:t>žesnį neigiamą poveikį biologinei įvairovei. Tik nepavykus poveikio išvengti, privaloma jį švelninti (žr. 3 paveikslą).</w:t>
                      </w:r>
                    </w:p>
                    <w:p w14:paraId="25BA0E43" w14:textId="77777777" w:rsidR="00994416" w:rsidRDefault="00994416"/>
                    <w:p w14:paraId="25BA0E44" w14:textId="77777777" w:rsidR="00994416" w:rsidRDefault="003545EE">
                      <w:pPr>
                        <w:keepNext/>
                        <w:jc w:val="center"/>
                      </w:pPr>
                      <w:r>
                        <w:rPr>
                          <w:noProof/>
                          <w:lang w:eastAsia="lt-LT"/>
                        </w:rPr>
                        <w:lastRenderedPageBreak/>
                        <w:drawing>
                          <wp:inline distT="0" distB="0" distL="0" distR="0" wp14:anchorId="25BA134D" wp14:editId="25BA134E">
                            <wp:extent cx="5648325" cy="3324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3324225"/>
                                    </a:xfrm>
                                    <a:prstGeom prst="rect">
                                      <a:avLst/>
                                    </a:prstGeom>
                                    <a:noFill/>
                                    <a:ln>
                                      <a:noFill/>
                                    </a:ln>
                                  </pic:spPr>
                                </pic:pic>
                              </a:graphicData>
                            </a:graphic>
                          </wp:inline>
                        </w:drawing>
                      </w:r>
                    </w:p>
                    <w:p w14:paraId="25BA0E45" w14:textId="77777777" w:rsidR="00994416" w:rsidRDefault="003545EE">
                      <w:pPr>
                        <w:jc w:val="center"/>
                      </w:pPr>
                      <w:r>
                        <w:rPr>
                          <w:vanish/>
                        </w:rPr>
                        <w:t>(pav.)</w:t>
                      </w:r>
                    </w:p>
                    <w:p w14:paraId="25BA0E46" w14:textId="77777777" w:rsidR="00994416" w:rsidRDefault="00994416">
                      <w:pPr>
                        <w:keepLines/>
                        <w:jc w:val="center"/>
                        <w:rPr>
                          <w:b/>
                          <w:bCs/>
                          <w:kern w:val="32"/>
                        </w:rPr>
                      </w:pPr>
                    </w:p>
                    <w:p w14:paraId="25BA0E47" w14:textId="77777777" w:rsidR="00994416" w:rsidRDefault="003545EE">
                      <w:pPr>
                        <w:keepLines/>
                        <w:jc w:val="center"/>
                        <w:rPr>
                          <w:b/>
                          <w:bCs/>
                          <w:kern w:val="32"/>
                        </w:rPr>
                      </w:pPr>
                      <w:r>
                        <w:rPr>
                          <w:b/>
                          <w:bCs/>
                          <w:kern w:val="32"/>
                        </w:rPr>
                        <w:t>3 pav. A – neigiamas poveikis (teritorijos praradimas, fragmentavimas ir t. t.), B – neigiamo poveikio vengimas, C – aplinkos</w:t>
                      </w:r>
                      <w:r>
                        <w:rPr>
                          <w:b/>
                          <w:bCs/>
                          <w:kern w:val="32"/>
                        </w:rPr>
                        <w:t>auginių priemonių diegimas, D – kompensavimas</w:t>
                      </w:r>
                    </w:p>
                    <w:p w14:paraId="25BA0E48" w14:textId="77777777" w:rsidR="00994416" w:rsidRDefault="00994416"/>
                    <w:p w14:paraId="25BA0E49" w14:textId="77777777" w:rsidR="00994416" w:rsidRDefault="003545EE">
                      <w:pPr>
                        <w:ind w:firstLine="567"/>
                        <w:jc w:val="both"/>
                      </w:pPr>
                      <w:r>
                        <w:t xml:space="preserve">Siekiant išvengti poveikio būtina kelio trasą nukreipti nuo teritorijų su vertinga biologine įvairove. </w:t>
                      </w:r>
                    </w:p>
                    <w:p w14:paraId="25BA0E4A" w14:textId="77777777" w:rsidR="00994416" w:rsidRDefault="003545EE">
                      <w:pPr>
                        <w:ind w:firstLine="567"/>
                        <w:jc w:val="both"/>
                      </w:pPr>
                      <w:r>
                        <w:t>Poveikio sušvelninimas siejamas su aplinkosauginių priemonių diegimu tose vietose, kur naujo kelio poveik</w:t>
                      </w:r>
                      <w:r>
                        <w:t>is yra neišvengiamas. Tai gali būti aptvėrimai nuo žvėrių, perėjos ir pan.</w:t>
                      </w:r>
                    </w:p>
                  </w:sdtContent>
                </w:sdt>
                <w:sdt>
                  <w:sdtPr>
                    <w:alias w:val="45 p."/>
                    <w:tag w:val="part_2d7f71419c4548a8b127a4c8fcfddfb2"/>
                    <w:id w:val="-23100993"/>
                    <w:lock w:val="sdtLocked"/>
                  </w:sdtPr>
                  <w:sdtEndPr/>
                  <w:sdtContent>
                    <w:p w14:paraId="25BA0E4B" w14:textId="77777777" w:rsidR="00994416" w:rsidRDefault="003545EE">
                      <w:pPr>
                        <w:widowControl w:val="0"/>
                        <w:tabs>
                          <w:tab w:val="num" w:pos="1247"/>
                        </w:tabs>
                        <w:ind w:firstLine="567"/>
                        <w:jc w:val="both"/>
                      </w:pPr>
                      <w:sdt>
                        <w:sdtPr>
                          <w:alias w:val="Numeris"/>
                          <w:tag w:val="nr_2d7f71419c4548a8b127a4c8fcfddfb2"/>
                          <w:id w:val="-1700774926"/>
                          <w:lock w:val="sdtLocked"/>
                        </w:sdtPr>
                        <w:sdtEndPr/>
                        <w:sdtContent>
                          <w:r>
                            <w:rPr>
                              <w:b/>
                            </w:rPr>
                            <w:t>45</w:t>
                          </w:r>
                        </w:sdtContent>
                      </w:sdt>
                      <w:r>
                        <w:rPr>
                          <w:b/>
                        </w:rPr>
                        <w:t xml:space="preserve">. </w:t>
                      </w:r>
                      <w:r>
                        <w:t xml:space="preserve">Poveikį kompensuoti įmanoma tik tais atvejais, kai dėl kelio tiesimo atsiranda naujų laisvų teritorijų. Pavyzdžiui, kelio kreivių tiesinimo metu senojo kelio teritorija </w:t>
                      </w:r>
                      <w:proofErr w:type="spellStart"/>
                      <w:r>
                        <w:t>reku</w:t>
                      </w:r>
                      <w:r>
                        <w:t>ltivuojama</w:t>
                      </w:r>
                      <w:proofErr w:type="spellEnd"/>
                      <w:r>
                        <w:t>.</w:t>
                      </w:r>
                    </w:p>
                    <w:p w14:paraId="25BA0E4C" w14:textId="77777777" w:rsidR="00994416" w:rsidRDefault="003545EE"/>
                  </w:sdtContent>
                </w:sdt>
              </w:sdtContent>
            </w:sdt>
            <w:sdt>
              <w:sdtPr>
                <w:alias w:val="skirsnis"/>
                <w:tag w:val="part_451ac40d1f084c3e83ecc222dd973b5a"/>
                <w:id w:val="1223871644"/>
                <w:lock w:val="sdtLocked"/>
              </w:sdtPr>
              <w:sdtEndPr/>
              <w:sdtContent>
                <w:p w14:paraId="25BA0E4D" w14:textId="77777777" w:rsidR="00994416" w:rsidRDefault="003545EE">
                  <w:pPr>
                    <w:keepNext/>
                    <w:tabs>
                      <w:tab w:val="left" w:pos="284"/>
                    </w:tabs>
                    <w:jc w:val="center"/>
                    <w:rPr>
                      <w:b/>
                    </w:rPr>
                  </w:pPr>
                  <w:sdt>
                    <w:sdtPr>
                      <w:alias w:val="Numeris"/>
                      <w:tag w:val="nr_451ac40d1f084c3e83ecc222dd973b5a"/>
                      <w:id w:val="-1135402578"/>
                      <w:lock w:val="sdtLocked"/>
                    </w:sdtPr>
                    <w:sdtEndPr/>
                    <w:sdtContent>
                      <w:r>
                        <w:rPr>
                          <w:b/>
                        </w:rPr>
                        <w:t>II</w:t>
                      </w:r>
                    </w:sdtContent>
                  </w:sdt>
                  <w:r>
                    <w:rPr>
                      <w:b/>
                    </w:rPr>
                    <w:t xml:space="preserve"> SKIRSNIS. </w:t>
                  </w:r>
                  <w:sdt>
                    <w:sdtPr>
                      <w:alias w:val="Pavadinimas"/>
                      <w:tag w:val="title_451ac40d1f084c3e83ecc222dd973b5a"/>
                      <w:id w:val="1591508164"/>
                      <w:lock w:val="sdtLocked"/>
                    </w:sdtPr>
                    <w:sdtEndPr/>
                    <w:sdtContent>
                      <w:r>
                        <w:rPr>
                          <w:b/>
                        </w:rPr>
                        <w:t>PALANKŪS APLINKAI PROJEKTINIAI SPRENDINIAI</w:t>
                      </w:r>
                    </w:sdtContent>
                  </w:sdt>
                </w:p>
                <w:p w14:paraId="25BA0E4E" w14:textId="77777777" w:rsidR="00994416" w:rsidRDefault="00994416"/>
                <w:sdt>
                  <w:sdtPr>
                    <w:alias w:val="46 p."/>
                    <w:tag w:val="part_4f7dc4646b2f4af2bd82115d47f6f9e2"/>
                    <w:id w:val="-36897702"/>
                    <w:lock w:val="sdtLocked"/>
                  </w:sdtPr>
                  <w:sdtEndPr/>
                  <w:sdtContent>
                    <w:p w14:paraId="25BA0E4F" w14:textId="77777777" w:rsidR="00994416" w:rsidRDefault="003545EE">
                      <w:pPr>
                        <w:widowControl w:val="0"/>
                        <w:tabs>
                          <w:tab w:val="num" w:pos="1247"/>
                        </w:tabs>
                        <w:ind w:firstLine="567"/>
                        <w:jc w:val="both"/>
                      </w:pPr>
                      <w:sdt>
                        <w:sdtPr>
                          <w:alias w:val="Numeris"/>
                          <w:tag w:val="nr_4f7dc4646b2f4af2bd82115d47f6f9e2"/>
                          <w:id w:val="-1113742748"/>
                          <w:lock w:val="sdtLocked"/>
                        </w:sdtPr>
                        <w:sdtEndPr/>
                        <w:sdtContent>
                          <w:r>
                            <w:rPr>
                              <w:b/>
                            </w:rPr>
                            <w:t>46</w:t>
                          </w:r>
                        </w:sdtContent>
                      </w:sdt>
                      <w:r>
                        <w:rPr>
                          <w:b/>
                        </w:rPr>
                        <w:t xml:space="preserve">. </w:t>
                      </w:r>
                      <w:r>
                        <w:t>Tiltų ir pralaidų pritaikymas laukinių gyvūnų migracijai.</w:t>
                      </w:r>
                    </w:p>
                    <w:sdt>
                      <w:sdtPr>
                        <w:alias w:val="46.1 p."/>
                        <w:tag w:val="part_892b93ee4ffd4ef78a9175b15dd50780"/>
                        <w:id w:val="1568762833"/>
                        <w:lock w:val="sdtLocked"/>
                      </w:sdtPr>
                      <w:sdtEndPr/>
                      <w:sdtContent>
                        <w:p w14:paraId="25BA0E50" w14:textId="77777777" w:rsidR="00994416" w:rsidRDefault="003545EE">
                          <w:pPr>
                            <w:widowControl w:val="0"/>
                            <w:tabs>
                              <w:tab w:val="num" w:pos="1247"/>
                            </w:tabs>
                            <w:ind w:firstLine="567"/>
                            <w:jc w:val="both"/>
                            <w:rPr>
                              <w:i/>
                            </w:rPr>
                          </w:pPr>
                          <w:sdt>
                            <w:sdtPr>
                              <w:alias w:val="Numeris"/>
                              <w:tag w:val="nr_892b93ee4ffd4ef78a9175b15dd50780"/>
                              <w:id w:val="998005744"/>
                              <w:lock w:val="sdtLocked"/>
                            </w:sdtPr>
                            <w:sdtEndPr/>
                            <w:sdtContent>
                              <w:r>
                                <w:rPr>
                                  <w:b/>
                                </w:rPr>
                                <w:t>46.1</w:t>
                              </w:r>
                            </w:sdtContent>
                          </w:sdt>
                          <w:r>
                            <w:rPr>
                              <w:b/>
                            </w:rPr>
                            <w:t>.</w:t>
                          </w:r>
                          <w:r>
                            <w:rPr>
                              <w:b/>
                              <w:i/>
                            </w:rPr>
                            <w:t xml:space="preserve"> </w:t>
                          </w:r>
                          <w:r>
                            <w:t>Giliuose slėniuose tiltas yra palankesnis sprendinys už pralaidą (žr. 4 paveikslą):</w:t>
                          </w:r>
                        </w:p>
                        <w:p w14:paraId="25BA0E51" w14:textId="77777777" w:rsidR="00994416" w:rsidRDefault="003545EE">
                          <w:pPr>
                            <w:ind w:firstLine="567"/>
                            <w:jc w:val="both"/>
                          </w:pPr>
                          <w:r>
                            <w:rPr>
                              <w:kern w:val="16"/>
                            </w:rPr>
                            <w:t xml:space="preserve">– </w:t>
                          </w:r>
                          <w:r>
                            <w:t>tiltams reikia mažia</w:t>
                          </w:r>
                          <w:r>
                            <w:t>u žemės ploto nei sankasoms;</w:t>
                          </w:r>
                        </w:p>
                        <w:p w14:paraId="25BA0E52" w14:textId="77777777" w:rsidR="00994416" w:rsidRDefault="003545EE">
                          <w:pPr>
                            <w:ind w:firstLine="567"/>
                            <w:jc w:val="both"/>
                          </w:pPr>
                          <w:r>
                            <w:rPr>
                              <w:kern w:val="16"/>
                            </w:rPr>
                            <w:t xml:space="preserve">– </w:t>
                          </w:r>
                          <w:r>
                            <w:t>po tiltais gali migruoti net ir stambesni gyvūnai;</w:t>
                          </w:r>
                        </w:p>
                        <w:p w14:paraId="25BA0E53" w14:textId="77777777" w:rsidR="00994416" w:rsidRDefault="003545EE">
                          <w:pPr>
                            <w:ind w:firstLine="567"/>
                            <w:jc w:val="both"/>
                          </w:pPr>
                          <w:r>
                            <w:rPr>
                              <w:kern w:val="16"/>
                            </w:rPr>
                            <w:t xml:space="preserve">– </w:t>
                          </w:r>
                          <w:r>
                            <w:t>po tiltais lengviau susikuria natūrali ar artima natūraliai aplinka.</w:t>
                          </w:r>
                        </w:p>
                        <w:p w14:paraId="25BA0E54" w14:textId="77777777" w:rsidR="00994416" w:rsidRDefault="00994416"/>
                        <w:p w14:paraId="25BA0E55" w14:textId="77777777" w:rsidR="00994416" w:rsidRDefault="003545EE">
                          <w:pPr>
                            <w:keepNext/>
                            <w:jc w:val="center"/>
                          </w:pPr>
                          <w:r>
                            <w:rPr>
                              <w:noProof/>
                              <w:lang w:eastAsia="lt-LT"/>
                            </w:rPr>
                            <w:drawing>
                              <wp:inline distT="0" distB="0" distL="0" distR="0" wp14:anchorId="25BA134F" wp14:editId="25BA1350">
                                <wp:extent cx="5638800" cy="1600200"/>
                                <wp:effectExtent l="0" t="0" r="0" b="0"/>
                                <wp:docPr id="5" name="Picture 5" descr="roko_pralaida_Vs_tilta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ko_pralaida_Vs_tiltas_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8800" cy="1600200"/>
                                        </a:xfrm>
                                        <a:prstGeom prst="rect">
                                          <a:avLst/>
                                        </a:prstGeom>
                                        <a:noFill/>
                                        <a:ln>
                                          <a:noFill/>
                                        </a:ln>
                                      </pic:spPr>
                                    </pic:pic>
                                  </a:graphicData>
                                </a:graphic>
                              </wp:inline>
                            </w:drawing>
                          </w:r>
                        </w:p>
                        <w:p w14:paraId="25BA0E56" w14:textId="77777777" w:rsidR="00994416" w:rsidRDefault="003545EE">
                          <w:pPr>
                            <w:jc w:val="center"/>
                          </w:pPr>
                          <w:r>
                            <w:rPr>
                              <w:vanish/>
                            </w:rPr>
                            <w:t>(pav.)</w:t>
                          </w:r>
                        </w:p>
                        <w:p w14:paraId="25BA0E57" w14:textId="77777777" w:rsidR="00994416" w:rsidRDefault="00994416"/>
                        <w:p w14:paraId="25BA0E58" w14:textId="77777777" w:rsidR="00994416" w:rsidRDefault="003545EE">
                          <w:pPr>
                            <w:keepLines/>
                            <w:jc w:val="center"/>
                            <w:rPr>
                              <w:b/>
                              <w:bCs/>
                              <w:kern w:val="32"/>
                            </w:rPr>
                          </w:pPr>
                          <w:r>
                            <w:rPr>
                              <w:b/>
                              <w:bCs/>
                              <w:kern w:val="32"/>
                            </w:rPr>
                            <w:t xml:space="preserve">4 pav. Upės slėnio kirtimo techninių sprendinių palyginimas poveikio biologinei įvairovei </w:t>
                          </w:r>
                          <w:r>
                            <w:rPr>
                              <w:b/>
                              <w:bCs/>
                              <w:kern w:val="32"/>
                            </w:rPr>
                            <w:t>požiūriu</w:t>
                          </w:r>
                        </w:p>
                        <w:p w14:paraId="25BA0E59" w14:textId="77777777" w:rsidR="00994416" w:rsidRDefault="003545EE"/>
                      </w:sdtContent>
                    </w:sdt>
                    <w:sdt>
                      <w:sdtPr>
                        <w:alias w:val="46.2 p."/>
                        <w:tag w:val="part_57da52adc81f4fc994ef8317d1f68769"/>
                        <w:id w:val="1237985274"/>
                        <w:lock w:val="sdtLocked"/>
                      </w:sdtPr>
                      <w:sdtEndPr/>
                      <w:sdtContent>
                        <w:p w14:paraId="25BA0E5A" w14:textId="77777777" w:rsidR="00994416" w:rsidRDefault="003545EE">
                          <w:pPr>
                            <w:widowControl w:val="0"/>
                            <w:tabs>
                              <w:tab w:val="num" w:pos="1247"/>
                            </w:tabs>
                            <w:ind w:firstLine="567"/>
                            <w:jc w:val="both"/>
                          </w:pPr>
                          <w:sdt>
                            <w:sdtPr>
                              <w:alias w:val="Numeris"/>
                              <w:tag w:val="nr_57da52adc81f4fc994ef8317d1f68769"/>
                              <w:id w:val="-1913617181"/>
                              <w:lock w:val="sdtLocked"/>
                            </w:sdtPr>
                            <w:sdtEndPr/>
                            <w:sdtContent>
                              <w:r>
                                <w:rPr>
                                  <w:b/>
                                </w:rPr>
                                <w:t>46.2</w:t>
                              </w:r>
                            </w:sdtContent>
                          </w:sdt>
                          <w:r>
                            <w:rPr>
                              <w:b/>
                            </w:rPr>
                            <w:t xml:space="preserve">. </w:t>
                          </w:r>
                          <w:r>
                            <w:t>Gyvūnų migracijai po tiltais skatinti rekomenduojama naudoti gyvūnus po tiltu nukreipiančias priemones ir natūralizuoti tilto aplinką (žr. 129 punktą):</w:t>
                          </w:r>
                        </w:p>
                        <w:p w14:paraId="25BA0E5B" w14:textId="77777777" w:rsidR="00994416" w:rsidRDefault="003545EE">
                          <w:pPr>
                            <w:ind w:firstLine="567"/>
                            <w:jc w:val="both"/>
                          </w:pPr>
                          <w:r>
                            <w:rPr>
                              <w:kern w:val="16"/>
                            </w:rPr>
                            <w:t xml:space="preserve">– </w:t>
                          </w:r>
                          <w:r>
                            <w:t xml:space="preserve">užmaskuoti (apželdinti ar apkasti natūraliomis medžiagomis, pavyzdžiui, durpėmis; </w:t>
                          </w:r>
                          <w:r>
                            <w:t>maskuojančiai nudažyti) tilto konstrukcijas (žr. 53 paveikslą);</w:t>
                          </w:r>
                        </w:p>
                        <w:p w14:paraId="25BA0E5C" w14:textId="77777777" w:rsidR="00994416" w:rsidRDefault="003545EE">
                          <w:pPr>
                            <w:ind w:firstLine="567"/>
                            <w:jc w:val="both"/>
                          </w:pPr>
                          <w:r>
                            <w:rPr>
                              <w:kern w:val="16"/>
                            </w:rPr>
                            <w:t xml:space="preserve">– </w:t>
                          </w:r>
                          <w:r>
                            <w:t>įrengti triukšmo užtvaras (žr. 52 paveikslą);</w:t>
                          </w:r>
                        </w:p>
                        <w:p w14:paraId="25BA0E5D" w14:textId="77777777" w:rsidR="00994416" w:rsidRDefault="003545EE">
                          <w:pPr>
                            <w:ind w:firstLine="567"/>
                            <w:jc w:val="both"/>
                          </w:pPr>
                          <w:r>
                            <w:rPr>
                              <w:kern w:val="16"/>
                            </w:rPr>
                            <w:t xml:space="preserve">– </w:t>
                          </w:r>
                          <w:r>
                            <w:t>sukurti buveines smulkiesiems gyvūnams (pavyzdžiui, šakų ar kelmų krūvos, žr. 5 paveikslą). Paprastai po tiltu būna daug betono, girdisi autom</w:t>
                          </w:r>
                          <w:r>
                            <w:t>obilių triukšmas, judantys automobiliai ir jų šviesos mažina teritorijos natūralumą. Sušvelninus šiuos veiksnius tiltas ir jo aplinka tampa patrauklesnė gyvūnams;</w:t>
                          </w:r>
                        </w:p>
                        <w:p w14:paraId="25BA0E5E" w14:textId="77777777" w:rsidR="00994416" w:rsidRDefault="003545EE">
                          <w:pPr>
                            <w:ind w:firstLine="567"/>
                            <w:jc w:val="both"/>
                          </w:pPr>
                          <w:r>
                            <w:rPr>
                              <w:kern w:val="16"/>
                            </w:rPr>
                            <w:t xml:space="preserve">– </w:t>
                          </w:r>
                          <w:r>
                            <w:t>gyvūnams nukreipti įrengti aptvėrimus arba panaudoti natūralias nukreipiančias priemones (ž</w:t>
                          </w:r>
                          <w:r>
                            <w:t>r. 62 paveikslą). Upės, kurias kerta tiltai, paprastai pačios savaime yra migraciją nukreipiantys veiksniai. Tačiau vietose, kur upė per maža, kad atliktų migracijos nukreipiamąjį vaidmenį, gyvatvorės, kelmų krūvos, sukrautos eilėmis, ar dirbtinė vandens t</w:t>
                          </w:r>
                          <w:r>
                            <w:t xml:space="preserve">ėkmė gali nukreipti gyvūnus į po keliu esantį migracijos taką. </w:t>
                          </w:r>
                        </w:p>
                        <w:p w14:paraId="25BA0E5F" w14:textId="77777777" w:rsidR="00994416" w:rsidRDefault="00994416"/>
                        <w:p w14:paraId="25BA0E60" w14:textId="77777777" w:rsidR="00994416" w:rsidRDefault="003545EE">
                          <w:pPr>
                            <w:keepNext/>
                            <w:jc w:val="center"/>
                          </w:pPr>
                          <w:r>
                            <w:rPr>
                              <w:noProof/>
                              <w:lang w:eastAsia="lt-LT"/>
                            </w:rPr>
                            <w:drawing>
                              <wp:inline distT="0" distB="0" distL="0" distR="0" wp14:anchorId="25BA1351" wp14:editId="25BA1352">
                                <wp:extent cx="2762250" cy="2400300"/>
                                <wp:effectExtent l="0" t="0" r="0" b="0"/>
                                <wp:docPr id="6" name="Picture 6" descr="Tiltas_pritaikytas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ltas_pritaikytas_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2400300"/>
                                        </a:xfrm>
                                        <a:prstGeom prst="rect">
                                          <a:avLst/>
                                        </a:prstGeom>
                                        <a:noFill/>
                                        <a:ln>
                                          <a:noFill/>
                                        </a:ln>
                                      </pic:spPr>
                                    </pic:pic>
                                  </a:graphicData>
                                </a:graphic>
                              </wp:inline>
                            </w:drawing>
                          </w:r>
                          <w:r>
                            <w:t xml:space="preserve"> </w:t>
                          </w:r>
                          <w:r>
                            <w:rPr>
                              <w:noProof/>
                              <w:lang w:eastAsia="lt-LT"/>
                            </w:rPr>
                            <w:drawing>
                              <wp:inline distT="0" distB="0" distL="0" distR="0" wp14:anchorId="25BA1353" wp14:editId="25BA1354">
                                <wp:extent cx="2743200" cy="2409825"/>
                                <wp:effectExtent l="0" t="0" r="0" b="0"/>
                                <wp:docPr id="7" name="Picture 7" descr="Tiltas_pritaikyta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ltas_pritaikytas_I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409825"/>
                                        </a:xfrm>
                                        <a:prstGeom prst="rect">
                                          <a:avLst/>
                                        </a:prstGeom>
                                        <a:noFill/>
                                        <a:ln>
                                          <a:noFill/>
                                        </a:ln>
                                      </pic:spPr>
                                    </pic:pic>
                                  </a:graphicData>
                                </a:graphic>
                              </wp:inline>
                            </w:drawing>
                          </w:r>
                        </w:p>
                        <w:p w14:paraId="25BA0E61" w14:textId="77777777" w:rsidR="00994416" w:rsidRDefault="003545EE">
                          <w:pPr>
                            <w:jc w:val="center"/>
                          </w:pPr>
                          <w:r>
                            <w:rPr>
                              <w:vanish/>
                            </w:rPr>
                            <w:t>(pav.)</w:t>
                          </w:r>
                        </w:p>
                        <w:p w14:paraId="25BA0E62" w14:textId="77777777" w:rsidR="00994416" w:rsidRDefault="00994416"/>
                        <w:p w14:paraId="25BA0E63" w14:textId="77777777" w:rsidR="00994416" w:rsidRDefault="003545EE">
                          <w:pPr>
                            <w:keepLines/>
                            <w:jc w:val="center"/>
                            <w:rPr>
                              <w:b/>
                              <w:bCs/>
                              <w:kern w:val="32"/>
                            </w:rPr>
                          </w:pPr>
                          <w:r>
                            <w:rPr>
                              <w:b/>
                              <w:bCs/>
                              <w:kern w:val="32"/>
                            </w:rPr>
                            <w:t>5 pav. Po tiltu sukrautos kelmų eilės smulkiųjų gyvūnų prieglobsčiui (kairėje), kaip ir upės pakrantės apželdinimas po tiltu (dešinėje) skatina gyvūnų migraciją (2 priedas [15])</w:t>
                          </w:r>
                        </w:p>
                        <w:p w14:paraId="25BA0E64" w14:textId="77777777" w:rsidR="00994416" w:rsidRDefault="003545EE"/>
                      </w:sdtContent>
                    </w:sdt>
                  </w:sdtContent>
                </w:sdt>
                <w:sdt>
                  <w:sdtPr>
                    <w:alias w:val="47 p."/>
                    <w:tag w:val="part_8e109ca32b164cd4bb0ad9b5e829bafe"/>
                    <w:id w:val="250786710"/>
                    <w:lock w:val="sdtLocked"/>
                  </w:sdtPr>
                  <w:sdtEndPr/>
                  <w:sdtContent>
                    <w:p w14:paraId="25BA0E65" w14:textId="77777777" w:rsidR="00994416" w:rsidRDefault="003545EE">
                      <w:pPr>
                        <w:widowControl w:val="0"/>
                        <w:tabs>
                          <w:tab w:val="num" w:pos="1247"/>
                        </w:tabs>
                        <w:ind w:firstLine="567"/>
                        <w:jc w:val="both"/>
                      </w:pPr>
                      <w:sdt>
                        <w:sdtPr>
                          <w:alias w:val="Numeris"/>
                          <w:tag w:val="nr_8e109ca32b164cd4bb0ad9b5e829bafe"/>
                          <w:id w:val="1757933735"/>
                          <w:lock w:val="sdtLocked"/>
                        </w:sdtPr>
                        <w:sdtEndPr/>
                        <w:sdtContent>
                          <w:r>
                            <w:rPr>
                              <w:b/>
                            </w:rPr>
                            <w:t>47</w:t>
                          </w:r>
                        </w:sdtContent>
                      </w:sdt>
                      <w:r>
                        <w:rPr>
                          <w:b/>
                        </w:rPr>
                        <w:t xml:space="preserve">. </w:t>
                      </w:r>
                      <w:r>
                        <w:t>Kelio tiesimas per sausumos gyvūnų migracijos takus.</w:t>
                      </w:r>
                    </w:p>
                    <w:sdt>
                      <w:sdtPr>
                        <w:alias w:val="47.1 p."/>
                        <w:tag w:val="part_9ebf879d04db41df825288e16dccfb2f"/>
                        <w:id w:val="845062144"/>
                        <w:lock w:val="sdtLocked"/>
                      </w:sdtPr>
                      <w:sdtEndPr/>
                      <w:sdtContent>
                        <w:p w14:paraId="25BA0E66" w14:textId="77777777" w:rsidR="00994416" w:rsidRDefault="003545EE">
                          <w:pPr>
                            <w:widowControl w:val="0"/>
                            <w:tabs>
                              <w:tab w:val="num" w:pos="1247"/>
                            </w:tabs>
                            <w:ind w:firstLine="567"/>
                            <w:jc w:val="both"/>
                          </w:pPr>
                          <w:sdt>
                            <w:sdtPr>
                              <w:alias w:val="Numeris"/>
                              <w:tag w:val="nr_9ebf879d04db41df825288e16dccfb2f"/>
                              <w:id w:val="-1502727088"/>
                              <w:lock w:val="sdtLocked"/>
                            </w:sdtPr>
                            <w:sdtEndPr/>
                            <w:sdtContent>
                              <w:r>
                                <w:rPr>
                                  <w:b/>
                                </w:rPr>
                                <w:t>47.1</w:t>
                              </w:r>
                            </w:sdtContent>
                          </w:sdt>
                          <w:r>
                            <w:rPr>
                              <w:b/>
                            </w:rPr>
                            <w:t xml:space="preserve">. </w:t>
                          </w:r>
                          <w:r>
                            <w:t>Gyvulių praginas ar perėjas žmonėms po keliu galima įrengti kiek arčiau laukinių gyvūnų migracijos takų. Tada žmonių ir naminių gyvūnų pralaidos parametrus būtina parinkti artimus prala</w:t>
                          </w:r>
                          <w:r>
                            <w:t>idai laukiniams gyvūnams (žr. 118 punktą).</w:t>
                          </w:r>
                        </w:p>
                      </w:sdtContent>
                    </w:sdt>
                    <w:sdt>
                      <w:sdtPr>
                        <w:alias w:val="47.2 p."/>
                        <w:tag w:val="part_23058c049a3d495989e67892b0561f5e"/>
                        <w:id w:val="-1040893275"/>
                        <w:lock w:val="sdtLocked"/>
                      </w:sdtPr>
                      <w:sdtEndPr/>
                      <w:sdtContent>
                        <w:p w14:paraId="25BA0E67" w14:textId="77777777" w:rsidR="00994416" w:rsidRDefault="003545EE">
                          <w:pPr>
                            <w:widowControl w:val="0"/>
                            <w:tabs>
                              <w:tab w:val="num" w:pos="1247"/>
                            </w:tabs>
                            <w:ind w:firstLine="567"/>
                            <w:jc w:val="both"/>
                          </w:pPr>
                          <w:sdt>
                            <w:sdtPr>
                              <w:alias w:val="Numeris"/>
                              <w:tag w:val="nr_23058c049a3d495989e67892b0561f5e"/>
                              <w:id w:val="1937477846"/>
                              <w:lock w:val="sdtLocked"/>
                            </w:sdtPr>
                            <w:sdtEndPr/>
                            <w:sdtContent>
                              <w:r>
                                <w:rPr>
                                  <w:b/>
                                </w:rPr>
                                <w:t>47.2</w:t>
                              </w:r>
                            </w:sdtContent>
                          </w:sdt>
                          <w:r>
                            <w:rPr>
                              <w:b/>
                            </w:rPr>
                            <w:t xml:space="preserve">. </w:t>
                          </w:r>
                          <w:r>
                            <w:t>Kelių sankirtos gali būti kombinuojamos su priemonėmis, skirtomis laukinių gyvūnų migracijai palaikyti (žr. 6 paveikslą).</w:t>
                          </w:r>
                        </w:p>
                        <w:p w14:paraId="25BA0E68" w14:textId="77777777" w:rsidR="00994416" w:rsidRDefault="00994416"/>
                        <w:p w14:paraId="25BA0E69" w14:textId="77777777" w:rsidR="00994416" w:rsidRDefault="003545EE">
                          <w:pPr>
                            <w:keepNext/>
                            <w:jc w:val="center"/>
                          </w:pPr>
                          <w:r>
                            <w:rPr>
                              <w:noProof/>
                              <w:lang w:eastAsia="lt-LT"/>
                            </w:rPr>
                            <w:lastRenderedPageBreak/>
                            <w:drawing>
                              <wp:inline distT="0" distB="0" distL="0" distR="0" wp14:anchorId="25BA1355" wp14:editId="25BA1356">
                                <wp:extent cx="2562225"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225" cy="2133600"/>
                                        </a:xfrm>
                                        <a:prstGeom prst="rect">
                                          <a:avLst/>
                                        </a:prstGeom>
                                        <a:noFill/>
                                        <a:ln>
                                          <a:noFill/>
                                        </a:ln>
                                      </pic:spPr>
                                    </pic:pic>
                                  </a:graphicData>
                                </a:graphic>
                              </wp:inline>
                            </w:drawing>
                          </w:r>
                          <w:r>
                            <w:t xml:space="preserve"> </w:t>
                          </w:r>
                          <w:r>
                            <w:rPr>
                              <w:noProof/>
                              <w:lang w:eastAsia="lt-LT"/>
                            </w:rPr>
                            <w:drawing>
                              <wp:inline distT="0" distB="0" distL="0" distR="0" wp14:anchorId="25BA1357" wp14:editId="25BA1358">
                                <wp:extent cx="2552700" cy="2114550"/>
                                <wp:effectExtent l="0" t="0" r="0" b="0"/>
                                <wp:docPr id="9" name="Picture 9" descr="Tiltas+zaliasis tilta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ltas+zaliasis tiltas_I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2114550"/>
                                        </a:xfrm>
                                        <a:prstGeom prst="rect">
                                          <a:avLst/>
                                        </a:prstGeom>
                                        <a:noFill/>
                                        <a:ln>
                                          <a:noFill/>
                                        </a:ln>
                                      </pic:spPr>
                                    </pic:pic>
                                  </a:graphicData>
                                </a:graphic>
                              </wp:inline>
                            </w:drawing>
                          </w:r>
                        </w:p>
                        <w:p w14:paraId="25BA0E6A" w14:textId="77777777" w:rsidR="00994416" w:rsidRDefault="00994416"/>
                        <w:p w14:paraId="25BA0E6B" w14:textId="77777777" w:rsidR="00994416" w:rsidRDefault="003545EE">
                          <w:pPr>
                            <w:keepNext/>
                            <w:jc w:val="center"/>
                          </w:pPr>
                          <w:r>
                            <w:rPr>
                              <w:noProof/>
                              <w:lang w:eastAsia="lt-LT"/>
                            </w:rPr>
                            <w:drawing>
                              <wp:inline distT="0" distB="0" distL="0" distR="0" wp14:anchorId="25BA1359" wp14:editId="25BA135A">
                                <wp:extent cx="2543175" cy="2085975"/>
                                <wp:effectExtent l="0" t="0" r="0" b="0"/>
                                <wp:docPr id="10" name="Picture 10" descr="Tiltas+zaliasis tiltas_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ltas+zaliasis tiltas_II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2085975"/>
                                        </a:xfrm>
                                        <a:prstGeom prst="rect">
                                          <a:avLst/>
                                        </a:prstGeom>
                                        <a:noFill/>
                                        <a:ln>
                                          <a:noFill/>
                                        </a:ln>
                                      </pic:spPr>
                                    </pic:pic>
                                  </a:graphicData>
                                </a:graphic>
                              </wp:inline>
                            </w:drawing>
                          </w:r>
                          <w:r>
                            <w:t xml:space="preserve"> </w:t>
                          </w:r>
                          <w:r>
                            <w:rPr>
                              <w:noProof/>
                              <w:lang w:eastAsia="lt-LT"/>
                            </w:rPr>
                            <w:drawing>
                              <wp:inline distT="0" distB="0" distL="0" distR="0" wp14:anchorId="25BA135B" wp14:editId="25BA135C">
                                <wp:extent cx="2571750"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0" cy="2066925"/>
                                        </a:xfrm>
                                        <a:prstGeom prst="rect">
                                          <a:avLst/>
                                        </a:prstGeom>
                                        <a:noFill/>
                                        <a:ln>
                                          <a:noFill/>
                                        </a:ln>
                                      </pic:spPr>
                                    </pic:pic>
                                  </a:graphicData>
                                </a:graphic>
                              </wp:inline>
                            </w:drawing>
                          </w:r>
                        </w:p>
                        <w:p w14:paraId="25BA0E6C" w14:textId="77777777" w:rsidR="00994416" w:rsidRDefault="003545EE">
                          <w:pPr>
                            <w:jc w:val="center"/>
                          </w:pPr>
                          <w:r>
                            <w:rPr>
                              <w:vanish/>
                            </w:rPr>
                            <w:t>(pav.)</w:t>
                          </w:r>
                        </w:p>
                        <w:p w14:paraId="25BA0E6D" w14:textId="77777777" w:rsidR="00994416" w:rsidRDefault="00994416"/>
                        <w:p w14:paraId="25BA0E6E" w14:textId="77777777" w:rsidR="00994416" w:rsidRDefault="003545EE">
                          <w:pPr>
                            <w:keepLines/>
                            <w:jc w:val="center"/>
                            <w:rPr>
                              <w:b/>
                              <w:bCs/>
                              <w:kern w:val="32"/>
                            </w:rPr>
                          </w:pPr>
                          <w:r>
                            <w:rPr>
                              <w:b/>
                              <w:bCs/>
                              <w:kern w:val="32"/>
                            </w:rPr>
                            <w:t>6 pav. Skirtingos reikšmės kelių sankirtos kartu su integruotai</w:t>
                          </w:r>
                          <w:r>
                            <w:rPr>
                              <w:b/>
                              <w:bCs/>
                              <w:kern w:val="32"/>
                            </w:rPr>
                            <w:t>s žaliaisiais tiltais (2 priedas [15, 21])</w:t>
                          </w:r>
                        </w:p>
                        <w:p w14:paraId="25BA0E6F" w14:textId="77777777" w:rsidR="00994416" w:rsidRDefault="003545EE"/>
                      </w:sdtContent>
                    </w:sdt>
                  </w:sdtContent>
                </w:sdt>
                <w:sdt>
                  <w:sdtPr>
                    <w:alias w:val="48 p."/>
                    <w:tag w:val="part_7950401c3a254b368ce2d26e13779c83"/>
                    <w:id w:val="1595661811"/>
                    <w:lock w:val="sdtLocked"/>
                  </w:sdtPr>
                  <w:sdtEndPr/>
                  <w:sdtContent>
                    <w:p w14:paraId="25BA0E70" w14:textId="77777777" w:rsidR="00994416" w:rsidRDefault="003545EE">
                      <w:pPr>
                        <w:widowControl w:val="0"/>
                        <w:tabs>
                          <w:tab w:val="num" w:pos="1247"/>
                        </w:tabs>
                        <w:ind w:firstLine="567"/>
                        <w:jc w:val="both"/>
                      </w:pPr>
                      <w:sdt>
                        <w:sdtPr>
                          <w:alias w:val="Numeris"/>
                          <w:tag w:val="nr_7950401c3a254b368ce2d26e13779c83"/>
                          <w:id w:val="-305623129"/>
                          <w:lock w:val="sdtLocked"/>
                        </w:sdtPr>
                        <w:sdtEndPr/>
                        <w:sdtContent>
                          <w:r>
                            <w:rPr>
                              <w:b/>
                            </w:rPr>
                            <w:t>48</w:t>
                          </w:r>
                        </w:sdtContent>
                      </w:sdt>
                      <w:r>
                        <w:rPr>
                          <w:b/>
                        </w:rPr>
                        <w:t xml:space="preserve">. </w:t>
                      </w:r>
                      <w:r>
                        <w:t>Esamų tiltų modifikavimas į perėjas virš kelio.</w:t>
                      </w:r>
                    </w:p>
                    <w:p w14:paraId="25BA0E71" w14:textId="77777777" w:rsidR="00994416" w:rsidRDefault="003545EE">
                      <w:pPr>
                        <w:ind w:firstLine="567"/>
                        <w:jc w:val="both"/>
                      </w:pPr>
                      <w:r>
                        <w:t xml:space="preserve">Net ir jau egzistuojantys tiltai, skirti žmonių ar mažo intensyvumo eismui, gali būti pritaikyti smulkiosios faunos migracijai (žr. 7 paveikslą). Dalį </w:t>
                      </w:r>
                      <w:r>
                        <w:t xml:space="preserve">važiuojamosios dalies dangos reikia padengti nestoru, ~20 cm grunto sluoksniu ir apsodinti žole, o per visą tilto ilgį sukrauti kelmų ar šakų krūvas, kurios tarnautų kaip prieglobstis smulkiajai faunai. Tokiems pakeitimams tinka pėsčiųjų tiltai ir tiltai, </w:t>
                      </w:r>
                      <w:r>
                        <w:t>kuriais VMPEI ne didesnis kaip ~100 automobilių.</w:t>
                      </w:r>
                    </w:p>
                    <w:p w14:paraId="25BA0E72" w14:textId="77777777" w:rsidR="00994416" w:rsidRDefault="00994416"/>
                    <w:p w14:paraId="25BA0E73" w14:textId="77777777" w:rsidR="00994416" w:rsidRDefault="003545EE">
                      <w:pPr>
                        <w:keepNext/>
                        <w:jc w:val="center"/>
                      </w:pPr>
                      <w:r>
                        <w:rPr>
                          <w:noProof/>
                          <w:lang w:eastAsia="lt-LT"/>
                        </w:rPr>
                        <w:drawing>
                          <wp:inline distT="0" distB="0" distL="0" distR="0" wp14:anchorId="25BA135D" wp14:editId="25BA135E">
                            <wp:extent cx="2676525" cy="2009775"/>
                            <wp:effectExtent l="0" t="0" r="0" b="0"/>
                            <wp:docPr id="12" name="Picture 12" descr="aanapssen viaduct Marum 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napssen viaduct Marum A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r>
                        <w:t xml:space="preserve"> </w:t>
                      </w:r>
                      <w:r>
                        <w:rPr>
                          <w:noProof/>
                          <w:lang w:eastAsia="lt-LT"/>
                        </w:rPr>
                        <w:drawing>
                          <wp:inline distT="0" distB="0" distL="0" distR="0" wp14:anchorId="25BA135F" wp14:editId="25BA1360">
                            <wp:extent cx="2905125" cy="2009775"/>
                            <wp:effectExtent l="0" t="0" r="0" b="0"/>
                            <wp:docPr id="13" name="Picture 13" descr="hbfoto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bfoto_0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5125" cy="2009775"/>
                                    </a:xfrm>
                                    <a:prstGeom prst="rect">
                                      <a:avLst/>
                                    </a:prstGeom>
                                    <a:noFill/>
                                    <a:ln>
                                      <a:noFill/>
                                    </a:ln>
                                  </pic:spPr>
                                </pic:pic>
                              </a:graphicData>
                            </a:graphic>
                          </wp:inline>
                        </w:drawing>
                      </w:r>
                    </w:p>
                    <w:p w14:paraId="25BA0E74" w14:textId="77777777" w:rsidR="00994416" w:rsidRDefault="003545EE">
                      <w:pPr>
                        <w:jc w:val="center"/>
                      </w:pPr>
                      <w:r>
                        <w:rPr>
                          <w:vanish/>
                        </w:rPr>
                        <w:t>(pav.)</w:t>
                      </w:r>
                    </w:p>
                    <w:p w14:paraId="25BA0E75" w14:textId="77777777" w:rsidR="00994416" w:rsidRDefault="00994416"/>
                    <w:p w14:paraId="25BA0E76" w14:textId="77777777" w:rsidR="00994416" w:rsidRDefault="003545EE">
                      <w:pPr>
                        <w:keepLines/>
                        <w:jc w:val="center"/>
                        <w:rPr>
                          <w:b/>
                          <w:bCs/>
                          <w:kern w:val="32"/>
                        </w:rPr>
                      </w:pPr>
                      <w:r>
                        <w:rPr>
                          <w:b/>
                          <w:bCs/>
                          <w:kern w:val="32"/>
                        </w:rPr>
                        <w:t>7 pav. Smulkiosios faunos migracijai pritaikyti tiltai (2 priedas [15, 21])</w:t>
                      </w:r>
                    </w:p>
                    <w:p w14:paraId="25BA0E77" w14:textId="77777777" w:rsidR="00994416" w:rsidRDefault="003545EE"/>
                  </w:sdtContent>
                </w:sdt>
                <w:sdt>
                  <w:sdtPr>
                    <w:alias w:val="49 p."/>
                    <w:tag w:val="part_c4952367ba324dbf9d8fcd615f9c4979"/>
                    <w:id w:val="-516699936"/>
                    <w:lock w:val="sdtLocked"/>
                  </w:sdtPr>
                  <w:sdtEndPr/>
                  <w:sdtContent>
                    <w:p w14:paraId="25BA0E78" w14:textId="77777777" w:rsidR="00994416" w:rsidRDefault="003545EE">
                      <w:pPr>
                        <w:widowControl w:val="0"/>
                        <w:tabs>
                          <w:tab w:val="num" w:pos="1247"/>
                        </w:tabs>
                        <w:ind w:firstLine="567"/>
                        <w:jc w:val="both"/>
                      </w:pPr>
                      <w:sdt>
                        <w:sdtPr>
                          <w:alias w:val="Numeris"/>
                          <w:tag w:val="nr_c4952367ba324dbf9d8fcd615f9c4979"/>
                          <w:id w:val="256261916"/>
                          <w:lock w:val="sdtLocked"/>
                        </w:sdtPr>
                        <w:sdtEndPr/>
                        <w:sdtContent>
                          <w:r>
                            <w:rPr>
                              <w:b/>
                            </w:rPr>
                            <w:t>49</w:t>
                          </w:r>
                        </w:sdtContent>
                      </w:sdt>
                      <w:r>
                        <w:rPr>
                          <w:b/>
                        </w:rPr>
                        <w:t xml:space="preserve">. </w:t>
                      </w:r>
                      <w:r>
                        <w:t xml:space="preserve">Pralaidų modifikavimas į mažo diametro perėjas po keliu. </w:t>
                      </w:r>
                    </w:p>
                    <w:sdt>
                      <w:sdtPr>
                        <w:alias w:val="49.1 p."/>
                        <w:tag w:val="part_3a68349fb35041a38ccf74e8d89fa977"/>
                        <w:id w:val="-1201849466"/>
                        <w:lock w:val="sdtLocked"/>
                      </w:sdtPr>
                      <w:sdtEndPr/>
                      <w:sdtContent>
                        <w:p w14:paraId="25BA0E79" w14:textId="77777777" w:rsidR="00994416" w:rsidRDefault="003545EE">
                          <w:pPr>
                            <w:widowControl w:val="0"/>
                            <w:tabs>
                              <w:tab w:val="num" w:pos="1247"/>
                            </w:tabs>
                            <w:ind w:firstLine="567"/>
                            <w:jc w:val="both"/>
                          </w:pPr>
                          <w:sdt>
                            <w:sdtPr>
                              <w:alias w:val="Numeris"/>
                              <w:tag w:val="nr_3a68349fb35041a38ccf74e8d89fa977"/>
                              <w:id w:val="2060820114"/>
                              <w:lock w:val="sdtLocked"/>
                            </w:sdtPr>
                            <w:sdtEndPr/>
                            <w:sdtContent>
                              <w:r>
                                <w:rPr>
                                  <w:b/>
                                </w:rPr>
                                <w:t>49.1</w:t>
                              </w:r>
                            </w:sdtContent>
                          </w:sdt>
                          <w:r>
                            <w:rPr>
                              <w:b/>
                            </w:rPr>
                            <w:t xml:space="preserve">. </w:t>
                          </w:r>
                          <w:r>
                            <w:t xml:space="preserve">Upių pralaidą darant kiek didesnę nei vien upės plotis ir paliekant neįrėmintas upių pakrantes, galima sudaryti sąlygas gyvūnams migruoti, o pakrančių augalijai atsikurti. </w:t>
                          </w:r>
                        </w:p>
                      </w:sdtContent>
                    </w:sdt>
                    <w:sdt>
                      <w:sdtPr>
                        <w:alias w:val="49.2 p."/>
                        <w:tag w:val="part_07aff8c7a31644d6bb8930dc498b5f9f"/>
                        <w:id w:val="1396624400"/>
                        <w:lock w:val="sdtLocked"/>
                      </w:sdtPr>
                      <w:sdtEndPr/>
                      <w:sdtContent>
                        <w:p w14:paraId="25BA0E7A" w14:textId="77777777" w:rsidR="00994416" w:rsidRDefault="003545EE">
                          <w:pPr>
                            <w:widowControl w:val="0"/>
                            <w:tabs>
                              <w:tab w:val="num" w:pos="1247"/>
                            </w:tabs>
                            <w:ind w:firstLine="567"/>
                            <w:jc w:val="both"/>
                          </w:pPr>
                          <w:sdt>
                            <w:sdtPr>
                              <w:alias w:val="Numeris"/>
                              <w:tag w:val="nr_07aff8c7a31644d6bb8930dc498b5f9f"/>
                              <w:id w:val="-928585804"/>
                              <w:lock w:val="sdtLocked"/>
                            </w:sdtPr>
                            <w:sdtEndPr/>
                            <w:sdtContent>
                              <w:r>
                                <w:rPr>
                                  <w:b/>
                                </w:rPr>
                                <w:t>49.2</w:t>
                              </w:r>
                            </w:sdtContent>
                          </w:sdt>
                          <w:r>
                            <w:rPr>
                              <w:b/>
                            </w:rPr>
                            <w:t xml:space="preserve">. </w:t>
                          </w:r>
                          <w:r>
                            <w:t>Nedideles upių pralaidas taip pat galima pritaikyti smulkiųjų gyvūnų migr</w:t>
                          </w:r>
                          <w:r>
                            <w:t xml:space="preserve">acijai. Tai vadinamasis mažas tiltas pralaidoje (žr. 56 paveikslą), kurio įrengimo būdas priklauso nuo pralaidos diametro ir upės tėkmės ypatumų: </w:t>
                          </w:r>
                        </w:p>
                        <w:p w14:paraId="25BA0E7B" w14:textId="77777777" w:rsidR="00994416" w:rsidRDefault="003545EE">
                          <w:pPr>
                            <w:ind w:firstLine="567"/>
                            <w:jc w:val="both"/>
                          </w:pPr>
                          <w:r>
                            <w:rPr>
                              <w:kern w:val="16"/>
                            </w:rPr>
                            <w:t xml:space="preserve">– </w:t>
                          </w:r>
                          <w:r>
                            <w:t>arti vienas kito sukrauti akmenys ar ties atrama supiltas gruntas išilgai pralaidos;</w:t>
                          </w:r>
                        </w:p>
                        <w:p w14:paraId="25BA0E7C" w14:textId="77777777" w:rsidR="00994416" w:rsidRDefault="003545EE">
                          <w:pPr>
                            <w:ind w:firstLine="567"/>
                            <w:jc w:val="both"/>
                          </w:pPr>
                          <w:r>
                            <w:rPr>
                              <w:kern w:val="16"/>
                            </w:rPr>
                            <w:t xml:space="preserve">– </w:t>
                          </w:r>
                          <w:r>
                            <w:t>lentyna pralaidoje i</w:t>
                          </w:r>
                          <w:r>
                            <w:t>š metalo ar medžio;</w:t>
                          </w:r>
                        </w:p>
                        <w:p w14:paraId="25BA0E7D" w14:textId="77777777" w:rsidR="00994416" w:rsidRDefault="003545EE">
                          <w:pPr>
                            <w:ind w:firstLine="567"/>
                            <w:jc w:val="both"/>
                          </w:pPr>
                          <w:r>
                            <w:rPr>
                              <w:kern w:val="16"/>
                            </w:rPr>
                            <w:t xml:space="preserve">– </w:t>
                          </w:r>
                          <w:r>
                            <w:t>išilgai pralaidos plūduriuojantys rastai, prie kranto ar pralaidos sienų pritvirtinti grandinėmis.</w:t>
                          </w:r>
                        </w:p>
                      </w:sdtContent>
                    </w:sdt>
                  </w:sdtContent>
                </w:sdt>
                <w:sdt>
                  <w:sdtPr>
                    <w:alias w:val="50 p."/>
                    <w:tag w:val="part_da061909db7f4814aa1b0d0e53f1198c"/>
                    <w:id w:val="-152215357"/>
                    <w:lock w:val="sdtLocked"/>
                  </w:sdtPr>
                  <w:sdtEndPr/>
                  <w:sdtContent>
                    <w:p w14:paraId="25BA0E7E" w14:textId="77777777" w:rsidR="00994416" w:rsidRDefault="003545EE">
                      <w:pPr>
                        <w:widowControl w:val="0"/>
                        <w:tabs>
                          <w:tab w:val="num" w:pos="1247"/>
                        </w:tabs>
                        <w:ind w:firstLine="567"/>
                        <w:jc w:val="both"/>
                      </w:pPr>
                      <w:sdt>
                        <w:sdtPr>
                          <w:alias w:val="Numeris"/>
                          <w:tag w:val="nr_da061909db7f4814aa1b0d0e53f1198c"/>
                          <w:id w:val="-1642420194"/>
                          <w:lock w:val="sdtLocked"/>
                        </w:sdtPr>
                        <w:sdtEndPr/>
                        <w:sdtContent>
                          <w:r>
                            <w:rPr>
                              <w:b/>
                            </w:rPr>
                            <w:t>50</w:t>
                          </w:r>
                        </w:sdtContent>
                      </w:sdt>
                      <w:r>
                        <w:rPr>
                          <w:b/>
                        </w:rPr>
                        <w:t xml:space="preserve">. </w:t>
                      </w:r>
                      <w:r>
                        <w:t>Kai kada dėl netinkamo pirminio įrengimo ar pakitusio upės debito vandentakio pralaida sudaro kliūtis vandens gyvūnų judėjimu</w:t>
                      </w:r>
                      <w:r>
                        <w:t>i. Nesant galimybės pakeisti pralaidą ar įrengti ją žemiau (kad joje nuolat būtų vandens), galima įrengti kaskadų sistemą, vadinamą žuvitakiu (žr. 8 paveikslą).</w:t>
                      </w:r>
                    </w:p>
                    <w:p w14:paraId="25BA0E7F" w14:textId="77777777" w:rsidR="00994416" w:rsidRDefault="00994416"/>
                    <w:p w14:paraId="25BA0E80" w14:textId="77777777" w:rsidR="00994416" w:rsidRDefault="003545EE">
                      <w:pPr>
                        <w:keepNext/>
                        <w:jc w:val="center"/>
                      </w:pPr>
                      <w:r>
                        <w:rPr>
                          <w:noProof/>
                          <w:lang w:eastAsia="lt-LT"/>
                        </w:rPr>
                        <w:drawing>
                          <wp:inline distT="0" distB="0" distL="0" distR="0" wp14:anchorId="25BA1361" wp14:editId="25BA1362">
                            <wp:extent cx="1581150" cy="2095500"/>
                            <wp:effectExtent l="0" t="0" r="0" b="0"/>
                            <wp:docPr id="14" name="Picture 14" descr="Kask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sk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a:ln>
                                      <a:noFill/>
                                    </a:ln>
                                  </pic:spPr>
                                </pic:pic>
                              </a:graphicData>
                            </a:graphic>
                          </wp:inline>
                        </w:drawing>
                      </w:r>
                      <w:r>
                        <w:t xml:space="preserve"> </w:t>
                      </w:r>
                      <w:r>
                        <w:rPr>
                          <w:noProof/>
                          <w:lang w:eastAsia="lt-LT"/>
                        </w:rPr>
                        <w:drawing>
                          <wp:inline distT="0" distB="0" distL="0" distR="0" wp14:anchorId="25BA1363" wp14:editId="25BA1364">
                            <wp:extent cx="3067050" cy="2076450"/>
                            <wp:effectExtent l="0" t="0" r="0" b="0"/>
                            <wp:docPr id="15" name="Picture 15" descr="Zuvit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uvitak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7050" cy="2076450"/>
                                    </a:xfrm>
                                    <a:prstGeom prst="rect">
                                      <a:avLst/>
                                    </a:prstGeom>
                                    <a:noFill/>
                                    <a:ln>
                                      <a:noFill/>
                                    </a:ln>
                                  </pic:spPr>
                                </pic:pic>
                              </a:graphicData>
                            </a:graphic>
                          </wp:inline>
                        </w:drawing>
                      </w:r>
                    </w:p>
                    <w:p w14:paraId="25BA0E81" w14:textId="77777777" w:rsidR="00994416" w:rsidRDefault="003545EE">
                      <w:pPr>
                        <w:jc w:val="center"/>
                      </w:pPr>
                      <w:r>
                        <w:rPr>
                          <w:vanish/>
                        </w:rPr>
                        <w:t>(pav.)</w:t>
                      </w:r>
                    </w:p>
                    <w:p w14:paraId="25BA0E82" w14:textId="77777777" w:rsidR="00994416" w:rsidRDefault="00994416"/>
                    <w:p w14:paraId="25BA0E83" w14:textId="77777777" w:rsidR="00994416" w:rsidRDefault="003545EE">
                      <w:pPr>
                        <w:keepLines/>
                        <w:jc w:val="center"/>
                        <w:rPr>
                          <w:b/>
                          <w:bCs/>
                          <w:kern w:val="32"/>
                        </w:rPr>
                      </w:pPr>
                      <w:r>
                        <w:rPr>
                          <w:b/>
                          <w:bCs/>
                          <w:kern w:val="32"/>
                        </w:rPr>
                        <w:t>8 pav. Situacija, kai pralaida sudaro kliūtį vandens gyvūnams (kairėje). Žuvitakis</w:t>
                      </w:r>
                      <w:r>
                        <w:rPr>
                          <w:b/>
                          <w:bCs/>
                          <w:kern w:val="32"/>
                        </w:rPr>
                        <w:t xml:space="preserve"> Viešvilėje, kelio Nr. 141 ir Viešvilės upės sankirtoje (dešinėje)</w:t>
                      </w:r>
                    </w:p>
                    <w:p w14:paraId="25BA0E84" w14:textId="77777777" w:rsidR="00994416" w:rsidRDefault="003545EE"/>
                  </w:sdtContent>
                </w:sdt>
                <w:sdt>
                  <w:sdtPr>
                    <w:alias w:val="51 p."/>
                    <w:tag w:val="part_351ffa996a2e4544974aa51b0c901cf9"/>
                    <w:id w:val="1160973260"/>
                    <w:lock w:val="sdtLocked"/>
                  </w:sdtPr>
                  <w:sdtEndPr/>
                  <w:sdtContent>
                    <w:p w14:paraId="25BA0E85" w14:textId="77777777" w:rsidR="00994416" w:rsidRDefault="003545EE">
                      <w:pPr>
                        <w:widowControl w:val="0"/>
                        <w:tabs>
                          <w:tab w:val="num" w:pos="1247"/>
                        </w:tabs>
                        <w:ind w:firstLine="567"/>
                        <w:jc w:val="both"/>
                      </w:pPr>
                      <w:sdt>
                        <w:sdtPr>
                          <w:alias w:val="Numeris"/>
                          <w:tag w:val="nr_351ffa996a2e4544974aa51b0c901cf9"/>
                          <w:id w:val="2081489499"/>
                          <w:lock w:val="sdtLocked"/>
                        </w:sdtPr>
                        <w:sdtEndPr/>
                        <w:sdtContent>
                          <w:r>
                            <w:rPr>
                              <w:b/>
                            </w:rPr>
                            <w:t>51</w:t>
                          </w:r>
                        </w:sdtContent>
                      </w:sdt>
                      <w:r>
                        <w:rPr>
                          <w:b/>
                        </w:rPr>
                        <w:t xml:space="preserve">. </w:t>
                      </w:r>
                      <w:r>
                        <w:t>Išilginis kelio profilis:</w:t>
                      </w:r>
                    </w:p>
                    <w:sdt>
                      <w:sdtPr>
                        <w:alias w:val="51.1 p."/>
                        <w:tag w:val="part_604ecaf185fc4d8a8d666efa9dd498ec"/>
                        <w:id w:val="-1590993917"/>
                        <w:lock w:val="sdtLocked"/>
                      </w:sdtPr>
                      <w:sdtEndPr/>
                      <w:sdtContent>
                        <w:p w14:paraId="25BA0E86" w14:textId="77777777" w:rsidR="00994416" w:rsidRDefault="003545EE">
                          <w:pPr>
                            <w:widowControl w:val="0"/>
                            <w:tabs>
                              <w:tab w:val="num" w:pos="1247"/>
                            </w:tabs>
                            <w:ind w:firstLine="567"/>
                            <w:jc w:val="both"/>
                          </w:pPr>
                          <w:sdt>
                            <w:sdtPr>
                              <w:alias w:val="Numeris"/>
                              <w:tag w:val="nr_604ecaf185fc4d8a8d666efa9dd498ec"/>
                              <w:id w:val="-1707096441"/>
                              <w:lock w:val="sdtLocked"/>
                            </w:sdtPr>
                            <w:sdtEndPr/>
                            <w:sdtContent>
                              <w:r>
                                <w:rPr>
                                  <w:b/>
                                </w:rPr>
                                <w:t>51.1</w:t>
                              </w:r>
                            </w:sdtContent>
                          </w:sdt>
                          <w:r>
                            <w:rPr>
                              <w:b/>
                            </w:rPr>
                            <w:t xml:space="preserve">. </w:t>
                          </w:r>
                          <w:r>
                            <w:t>Kelio sankasos ar iškasos šlaitai turi būti kuo nuožulnesni. Laukinių gyvūnų migracijos zonose, kur kelias nėra tveriamas, sankasos šlaitas neturė</w:t>
                          </w:r>
                          <w:r>
                            <w:t>tų būti statesnis kaip 20–30°. Statūs sankasos šlaitai stambesniųjų gyvūnų migracijos zonose trukdo vairuotojui pamatyti prie kelio besiartinantį žvėrį.</w:t>
                          </w:r>
                        </w:p>
                        <w:p w14:paraId="25BA0E87" w14:textId="77777777" w:rsidR="00994416" w:rsidRDefault="003545EE">
                          <w:pPr>
                            <w:ind w:firstLine="567"/>
                            <w:jc w:val="both"/>
                          </w:pPr>
                          <w:r>
                            <w:t xml:space="preserve">Kelio priartėjimo prie vandens telkinių vietose nuožulnūs šlaitai sudaro geresnes apželdinimo sąlygas, </w:t>
                          </w:r>
                          <w:r>
                            <w:t>leidžia atsikurti pakrančių augalijai, mažina galimos erozijos pavojų, sudaro palankias sąlygas į krantą norintiems išlipti gyvūnams. Saulės gerai įšildomos seklumos paprastai yra gera nerštavietė vandens gyvūnams. Nesant galimybės suformuoti nuožulnaus kr</w:t>
                          </w:r>
                          <w:r>
                            <w:t>anto, keliose krantinės vietose reikia supilti dirbtines seklumas (žr. 9 paveikslą).</w:t>
                          </w:r>
                        </w:p>
                        <w:p w14:paraId="25BA0E88" w14:textId="77777777" w:rsidR="00994416" w:rsidRDefault="00994416"/>
                        <w:p w14:paraId="25BA0E89" w14:textId="77777777" w:rsidR="00994416" w:rsidRDefault="003545EE">
                          <w:pPr>
                            <w:keepNext/>
                            <w:jc w:val="center"/>
                          </w:pPr>
                          <w:r>
                            <w:rPr>
                              <w:noProof/>
                              <w:lang w:eastAsia="lt-LT"/>
                            </w:rPr>
                            <w:lastRenderedPageBreak/>
                            <w:drawing>
                              <wp:inline distT="0" distB="0" distL="0" distR="0" wp14:anchorId="25BA1365" wp14:editId="25BA1366">
                                <wp:extent cx="3105150" cy="259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25BA0E8A" w14:textId="77777777" w:rsidR="00994416" w:rsidRDefault="003545EE">
                          <w:pPr>
                            <w:jc w:val="center"/>
                          </w:pPr>
                          <w:r>
                            <w:rPr>
                              <w:vanish/>
                            </w:rPr>
                            <w:t>(pav.)</w:t>
                          </w:r>
                        </w:p>
                        <w:p w14:paraId="25BA0E8B" w14:textId="77777777" w:rsidR="00994416" w:rsidRDefault="00994416"/>
                        <w:p w14:paraId="25BA0E8C" w14:textId="77777777" w:rsidR="00994416" w:rsidRDefault="003545EE">
                          <w:pPr>
                            <w:keepLines/>
                            <w:jc w:val="center"/>
                            <w:rPr>
                              <w:b/>
                              <w:bCs/>
                              <w:kern w:val="32"/>
                            </w:rPr>
                          </w:pPr>
                          <w:r>
                            <w:rPr>
                              <w:b/>
                              <w:bCs/>
                              <w:kern w:val="32"/>
                            </w:rPr>
                            <w:t>9 pav. Sekluma ir sausuma greta krantinės</w:t>
                          </w:r>
                        </w:p>
                        <w:p w14:paraId="25BA0E8D" w14:textId="77777777" w:rsidR="00994416" w:rsidRDefault="003545EE"/>
                      </w:sdtContent>
                    </w:sdt>
                    <w:sdt>
                      <w:sdtPr>
                        <w:alias w:val="51.2 p."/>
                        <w:tag w:val="part_2de33e26ad464821ab93cebd47389f66"/>
                        <w:id w:val="2112701482"/>
                        <w:lock w:val="sdtLocked"/>
                      </w:sdtPr>
                      <w:sdtEndPr/>
                      <w:sdtContent>
                        <w:p w14:paraId="25BA0E8E" w14:textId="77777777" w:rsidR="00994416" w:rsidRDefault="003545EE">
                          <w:pPr>
                            <w:widowControl w:val="0"/>
                            <w:tabs>
                              <w:tab w:val="num" w:pos="1247"/>
                            </w:tabs>
                            <w:ind w:firstLine="567"/>
                            <w:jc w:val="both"/>
                          </w:pPr>
                          <w:sdt>
                            <w:sdtPr>
                              <w:alias w:val="Numeris"/>
                              <w:tag w:val="nr_2de33e26ad464821ab93cebd47389f66"/>
                              <w:id w:val="815986347"/>
                              <w:lock w:val="sdtLocked"/>
                            </w:sdtPr>
                            <w:sdtEndPr/>
                            <w:sdtContent>
                              <w:r>
                                <w:rPr>
                                  <w:b/>
                                </w:rPr>
                                <w:t>51.2</w:t>
                              </w:r>
                            </w:sdtContent>
                          </w:sdt>
                          <w:r>
                            <w:rPr>
                              <w:b/>
                            </w:rPr>
                            <w:t xml:space="preserve">. </w:t>
                          </w:r>
                          <w:r>
                            <w:t>Laukinių gyvūnų migraciją palaikančias priemones – perėjas ir žaliuosius tiltus reikia derinti prie esamo reljefo ir kelio išilginio profilio. Kelio iškasos yra tinkama vieta perėjai virš kelio, kelio sankasa – po keliu, o kai kelias eina viename lygyje su</w:t>
                          </w:r>
                          <w:r>
                            <w:t xml:space="preserve"> aplinka – perėjoms viename lygyje (žr. VIII skyriaus V skirsnį). </w:t>
                          </w:r>
                        </w:p>
                        <w:p w14:paraId="25BA0E8F" w14:textId="77777777" w:rsidR="00994416" w:rsidRDefault="003545EE">
                          <w:pPr>
                            <w:ind w:firstLine="567"/>
                            <w:jc w:val="both"/>
                          </w:pPr>
                          <w:r>
                            <w:t>Šių priemonių pritaikymas prie esamo reljefo ir kraštovaizdžio ypatumų didina jų efektyvumą. Žaliasis tiltas, įrengtas jį supančio miško aukštyje, žvėrims atrodo tarsi miško aikštelė (žr. 1</w:t>
                          </w:r>
                          <w:r>
                            <w:t>0 paveikslą).</w:t>
                          </w:r>
                        </w:p>
                        <w:p w14:paraId="25BA0E90" w14:textId="77777777" w:rsidR="00994416" w:rsidRDefault="00994416"/>
                        <w:p w14:paraId="25BA0E91" w14:textId="77777777" w:rsidR="00994416" w:rsidRDefault="003545EE">
                          <w:pPr>
                            <w:keepNext/>
                            <w:jc w:val="center"/>
                          </w:pPr>
                          <w:r>
                            <w:rPr>
                              <w:noProof/>
                              <w:lang w:eastAsia="lt-LT"/>
                            </w:rPr>
                            <w:drawing>
                              <wp:inline distT="0" distB="0" distL="0" distR="0" wp14:anchorId="25BA1367" wp14:editId="25BA1368">
                                <wp:extent cx="5019675" cy="3448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3448050"/>
                                        </a:xfrm>
                                        <a:prstGeom prst="rect">
                                          <a:avLst/>
                                        </a:prstGeom>
                                        <a:noFill/>
                                        <a:ln>
                                          <a:noFill/>
                                        </a:ln>
                                      </pic:spPr>
                                    </pic:pic>
                                  </a:graphicData>
                                </a:graphic>
                              </wp:inline>
                            </w:drawing>
                          </w:r>
                        </w:p>
                        <w:p w14:paraId="25BA0E92" w14:textId="77777777" w:rsidR="00994416" w:rsidRDefault="003545EE">
                          <w:pPr>
                            <w:jc w:val="center"/>
                          </w:pPr>
                          <w:r>
                            <w:rPr>
                              <w:vanish/>
                            </w:rPr>
                            <w:t>(pav.)</w:t>
                          </w:r>
                        </w:p>
                        <w:p w14:paraId="25BA0E93" w14:textId="77777777" w:rsidR="00994416" w:rsidRDefault="00994416"/>
                        <w:p w14:paraId="25BA0E94" w14:textId="77777777" w:rsidR="00994416" w:rsidRDefault="003545EE">
                          <w:pPr>
                            <w:keepLines/>
                            <w:jc w:val="center"/>
                            <w:rPr>
                              <w:b/>
                              <w:bCs/>
                              <w:kern w:val="32"/>
                            </w:rPr>
                          </w:pPr>
                          <w:r>
                            <w:rPr>
                              <w:b/>
                              <w:bCs/>
                              <w:kern w:val="32"/>
                            </w:rPr>
                            <w:t>10 pav. Žaliasis tiltas, įrengtas jį supančio miško aukštyje, žvėrims atrodo tarsi miško aikštelė (2 priedas [15])</w:t>
                          </w:r>
                        </w:p>
                        <w:p w14:paraId="25BA0E95" w14:textId="77777777" w:rsidR="00994416" w:rsidRDefault="003545EE"/>
                      </w:sdtContent>
                    </w:sdt>
                  </w:sdtContent>
                </w:sdt>
                <w:sdt>
                  <w:sdtPr>
                    <w:alias w:val="52 p."/>
                    <w:tag w:val="part_a573a548d17a4c408bc26ba2e52132d6"/>
                    <w:id w:val="974722198"/>
                    <w:lock w:val="sdtLocked"/>
                  </w:sdtPr>
                  <w:sdtEndPr/>
                  <w:sdtContent>
                    <w:p w14:paraId="25BA0E96" w14:textId="77777777" w:rsidR="00994416" w:rsidRDefault="003545EE">
                      <w:pPr>
                        <w:widowControl w:val="0"/>
                        <w:tabs>
                          <w:tab w:val="num" w:pos="1247"/>
                        </w:tabs>
                        <w:ind w:firstLine="567"/>
                        <w:jc w:val="both"/>
                      </w:pPr>
                      <w:sdt>
                        <w:sdtPr>
                          <w:alias w:val="Numeris"/>
                          <w:tag w:val="nr_a573a548d17a4c408bc26ba2e52132d6"/>
                          <w:id w:val="-877165035"/>
                          <w:lock w:val="sdtLocked"/>
                        </w:sdtPr>
                        <w:sdtEndPr/>
                        <w:sdtContent>
                          <w:r>
                            <w:rPr>
                              <w:b/>
                            </w:rPr>
                            <w:t>52</w:t>
                          </w:r>
                        </w:sdtContent>
                      </w:sdt>
                      <w:r>
                        <w:rPr>
                          <w:b/>
                        </w:rPr>
                        <w:t xml:space="preserve">. </w:t>
                      </w:r>
                      <w:r>
                        <w:t xml:space="preserve">Vandens nuleidimas. </w:t>
                      </w:r>
                    </w:p>
                    <w:p w14:paraId="25BA0E97" w14:textId="77777777" w:rsidR="00994416" w:rsidRDefault="003545EE">
                      <w:pPr>
                        <w:ind w:firstLine="567"/>
                        <w:jc w:val="both"/>
                      </w:pPr>
                      <w:r>
                        <w:lastRenderedPageBreak/>
                        <w:t xml:space="preserve">Kelio drenažo sistema gali tapti spąstais smulkiesiems gyvūnams. Betoniniai vandens </w:t>
                      </w:r>
                      <w:r>
                        <w:t xml:space="preserve">nuleidimo grioviai stačiais bortais ar drenažo angos yra vietos, kur patekęs smulkusis gyvūnas gali žūti. Todėl tokių sistemų negalima rengti varliagyvių migracijos zonose, o jei jų naudojimas neišvengiamas, reikėtų naudoti griovius nuožulniais bortais, o </w:t>
                      </w:r>
                      <w:r>
                        <w:t>drenažo angas dengti smulkiu tinklu. Taip pat galima įrengti pabėgimo takus – nedideles išlipimo lentynas ar pabėgimo angas (žr. 15 paveikslą).</w:t>
                      </w:r>
                      <w:r>
                        <w:rPr>
                          <w:color w:val="FF0000"/>
                        </w:rPr>
                        <w:t xml:space="preserve"> </w:t>
                      </w:r>
                    </w:p>
                  </w:sdtContent>
                </w:sdt>
                <w:sdt>
                  <w:sdtPr>
                    <w:alias w:val="53 p."/>
                    <w:tag w:val="part_ca9bb835e4854b39a2b5b5932199a5b7"/>
                    <w:id w:val="1990595897"/>
                    <w:lock w:val="sdtLocked"/>
                  </w:sdtPr>
                  <w:sdtEndPr/>
                  <w:sdtContent>
                    <w:p w14:paraId="25BA0E98" w14:textId="77777777" w:rsidR="00994416" w:rsidRDefault="003545EE">
                      <w:pPr>
                        <w:widowControl w:val="0"/>
                        <w:tabs>
                          <w:tab w:val="num" w:pos="1247"/>
                        </w:tabs>
                        <w:ind w:firstLine="567"/>
                        <w:jc w:val="both"/>
                      </w:pPr>
                      <w:sdt>
                        <w:sdtPr>
                          <w:alias w:val="Numeris"/>
                          <w:tag w:val="nr_ca9bb835e4854b39a2b5b5932199a5b7"/>
                          <w:id w:val="193970645"/>
                          <w:lock w:val="sdtLocked"/>
                        </w:sdtPr>
                        <w:sdtEndPr/>
                        <w:sdtContent>
                          <w:r>
                            <w:rPr>
                              <w:b/>
                            </w:rPr>
                            <w:t>53</w:t>
                          </w:r>
                        </w:sdtContent>
                      </w:sdt>
                      <w:r>
                        <w:rPr>
                          <w:b/>
                        </w:rPr>
                        <w:t xml:space="preserve">. </w:t>
                      </w:r>
                      <w:r>
                        <w:t xml:space="preserve">Bordiūrai. </w:t>
                      </w:r>
                    </w:p>
                    <w:p w14:paraId="25BA0E99" w14:textId="77777777" w:rsidR="00994416" w:rsidRDefault="003545EE">
                      <w:pPr>
                        <w:ind w:firstLine="567"/>
                        <w:jc w:val="both"/>
                      </w:pPr>
                      <w:r>
                        <w:t>Varliagyvių ar kitų smulkiųjų gyvūnų migracijos teritorijose įrengti kelkraščiuose bordiūra</w:t>
                      </w:r>
                      <w:r>
                        <w:t>i sulaiko gyvūnus ant kelio ir neleidžia jiems pasprukti iš pavojingos zonos. Rengiant bordiūrus tokiose zonose būtina juos daryti nuožulnius, o ne stačius, arba ne rečiau kaip kas 30 m pažeminti bordiūrą.</w:t>
                      </w:r>
                    </w:p>
                  </w:sdtContent>
                </w:sdt>
                <w:sdt>
                  <w:sdtPr>
                    <w:alias w:val="54 p."/>
                    <w:tag w:val="part_c446554372bd424db61a32a4f53a93c9"/>
                    <w:id w:val="-1541125426"/>
                    <w:lock w:val="sdtLocked"/>
                  </w:sdtPr>
                  <w:sdtEndPr/>
                  <w:sdtContent>
                    <w:p w14:paraId="25BA0E9A" w14:textId="77777777" w:rsidR="00994416" w:rsidRDefault="003545EE">
                      <w:pPr>
                        <w:widowControl w:val="0"/>
                        <w:tabs>
                          <w:tab w:val="num" w:pos="1247"/>
                        </w:tabs>
                        <w:ind w:firstLine="567"/>
                        <w:jc w:val="both"/>
                        <w:rPr>
                          <w:u w:val="single"/>
                        </w:rPr>
                      </w:pPr>
                      <w:sdt>
                        <w:sdtPr>
                          <w:alias w:val="Numeris"/>
                          <w:tag w:val="nr_c446554372bd424db61a32a4f53a93c9"/>
                          <w:id w:val="-2066710916"/>
                          <w:lock w:val="sdtLocked"/>
                        </w:sdtPr>
                        <w:sdtEndPr/>
                        <w:sdtContent>
                          <w:r>
                            <w:rPr>
                              <w:b/>
                            </w:rPr>
                            <w:t>54</w:t>
                          </w:r>
                        </w:sdtContent>
                      </w:sdt>
                      <w:r>
                        <w:rPr>
                          <w:b/>
                        </w:rPr>
                        <w:t>.</w:t>
                      </w:r>
                      <w:r>
                        <w:rPr>
                          <w:b/>
                          <w:u w:val="single"/>
                        </w:rPr>
                        <w:t xml:space="preserve"> </w:t>
                      </w:r>
                      <w:r>
                        <w:t>Saugaus eismo priemonės.</w:t>
                      </w:r>
                    </w:p>
                    <w:p w14:paraId="25BA0E9B" w14:textId="77777777" w:rsidR="00994416" w:rsidRDefault="003545EE">
                      <w:pPr>
                        <w:ind w:firstLine="567"/>
                        <w:jc w:val="both"/>
                        <w:rPr>
                          <w:u w:val="single"/>
                        </w:rPr>
                      </w:pPr>
                      <w:r>
                        <w:t>Apsauginių atitva</w:t>
                      </w:r>
                      <w:r>
                        <w:t xml:space="preserve">rų sistemos, aptvėrimai nuo pėsčiųjų ar priešpriešinio eismo žibintų akinimą mažinantys užtvarai, įrengti viduryje kelio, leidžia gyvūnui patekti ant kelio, bet neleidžia jo kirsti. Diegiant tokias priemones reikia pasirūpinti, kad gyvūnas išvis nepatektų </w:t>
                      </w:r>
                      <w:r>
                        <w:t>ant kelio ir visą kelio ruožą aptverti tinklo tvora.</w:t>
                      </w:r>
                    </w:p>
                  </w:sdtContent>
                </w:sdt>
                <w:sdt>
                  <w:sdtPr>
                    <w:alias w:val="55 p."/>
                    <w:tag w:val="part_69da58d3e79e42219813bae3457b80a5"/>
                    <w:id w:val="1952278642"/>
                    <w:lock w:val="sdtLocked"/>
                  </w:sdtPr>
                  <w:sdtEndPr/>
                  <w:sdtContent>
                    <w:p w14:paraId="25BA0E9C" w14:textId="77777777" w:rsidR="00994416" w:rsidRDefault="003545EE">
                      <w:pPr>
                        <w:widowControl w:val="0"/>
                        <w:tabs>
                          <w:tab w:val="num" w:pos="1247"/>
                        </w:tabs>
                        <w:ind w:firstLine="567"/>
                        <w:jc w:val="both"/>
                      </w:pPr>
                      <w:sdt>
                        <w:sdtPr>
                          <w:alias w:val="Numeris"/>
                          <w:tag w:val="nr_69da58d3e79e42219813bae3457b80a5"/>
                          <w:id w:val="675849219"/>
                          <w:lock w:val="sdtLocked"/>
                        </w:sdtPr>
                        <w:sdtEndPr/>
                        <w:sdtContent>
                          <w:r>
                            <w:rPr>
                              <w:b/>
                            </w:rPr>
                            <w:t>55</w:t>
                          </w:r>
                        </w:sdtContent>
                      </w:sdt>
                      <w:r>
                        <w:rPr>
                          <w:b/>
                        </w:rPr>
                        <w:t xml:space="preserve">. </w:t>
                      </w:r>
                      <w:r>
                        <w:t>Sankryžos.</w:t>
                      </w:r>
                    </w:p>
                    <w:p w14:paraId="25BA0E9D" w14:textId="77777777" w:rsidR="00994416" w:rsidRDefault="003545EE">
                      <w:pPr>
                        <w:ind w:firstLine="567"/>
                        <w:jc w:val="both"/>
                      </w:pPr>
                      <w:r>
                        <w:t>Kelių sankryžose gali susidaryti spąstai ar salos laukinei gamtai. Tai dažniausiai būna, kai kelio sankryžoje (pavyzdžiui, žiedinės sankryžos žiedo viduryje) įrengiama geresnės aplinko</w:t>
                      </w:r>
                      <w:r>
                        <w:t>sauginės kokybės buveinė nei aplinkinės teritorijos. Tokios teritorijos traukia gyvūnus, todėl sankryžos turi būti tveriamos aklinai (žr. 89 punktą).</w:t>
                      </w:r>
                    </w:p>
                    <w:p w14:paraId="25BA0E9E" w14:textId="77777777" w:rsidR="00994416" w:rsidRDefault="003545EE">
                      <w:pPr>
                        <w:ind w:firstLine="567"/>
                        <w:jc w:val="both"/>
                        <w:rPr>
                          <w:i/>
                        </w:rPr>
                      </w:pPr>
                      <w:r>
                        <w:rPr>
                          <w:i/>
                        </w:rPr>
                        <w:t>Sankryžose, kai susikerta skirtingos kategorijos keliai, iš kurių aptvertas tik vienas. Didelių žiedinių a</w:t>
                      </w:r>
                      <w:r>
                        <w:rPr>
                          <w:i/>
                        </w:rPr>
                        <w:t>r kitų sankryžų teritorijoje galima sudaryti sąlygas įsikurti mažoms smulkių gyvūnų populiacijoms ar vertingoms buveinėms (ypač pievų).</w:t>
                      </w:r>
                    </w:p>
                    <w:p w14:paraId="25BA0E9F" w14:textId="77777777" w:rsidR="00994416" w:rsidRDefault="003545EE"/>
                  </w:sdtContent>
                </w:sdt>
              </w:sdtContent>
            </w:sdt>
          </w:sdtContent>
        </w:sdt>
        <w:sdt>
          <w:sdtPr>
            <w:alias w:val="skyrius"/>
            <w:tag w:val="part_05d82447203f4033b94934181031e2e4"/>
            <w:id w:val="-1869220340"/>
            <w:lock w:val="sdtLocked"/>
          </w:sdtPr>
          <w:sdtEndPr/>
          <w:sdtContent>
            <w:p w14:paraId="25BA0EA0" w14:textId="77777777" w:rsidR="00994416" w:rsidRDefault="003545EE">
              <w:pPr>
                <w:keepNext/>
                <w:tabs>
                  <w:tab w:val="left" w:pos="284"/>
                </w:tabs>
                <w:jc w:val="center"/>
                <w:rPr>
                  <w:b/>
                </w:rPr>
              </w:pPr>
              <w:sdt>
                <w:sdtPr>
                  <w:alias w:val="Numeris"/>
                  <w:tag w:val="nr_05d82447203f4033b94934181031e2e4"/>
                  <w:id w:val="232595044"/>
                  <w:lock w:val="sdtLocked"/>
                </w:sdtPr>
                <w:sdtEndPr/>
                <w:sdtContent>
                  <w:r>
                    <w:rPr>
                      <w:b/>
                    </w:rPr>
                    <w:t>VII</w:t>
                  </w:r>
                </w:sdtContent>
              </w:sdt>
              <w:r>
                <w:rPr>
                  <w:b/>
                </w:rPr>
                <w:t xml:space="preserve"> SKYRIUS. </w:t>
              </w:r>
              <w:sdt>
                <w:sdtPr>
                  <w:alias w:val="Pavadinimas"/>
                  <w:tag w:val="title_05d82447203f4033b94934181031e2e4"/>
                  <w:id w:val="600847294"/>
                  <w:lock w:val="sdtLocked"/>
                </w:sdtPr>
                <w:sdtEndPr/>
                <w:sdtContent>
                  <w:r>
                    <w:rPr>
                      <w:b/>
                    </w:rPr>
                    <w:t xml:space="preserve">REKOMENDACIJOS STATYBOS METU </w:t>
                  </w:r>
                </w:sdtContent>
              </w:sdt>
            </w:p>
            <w:p w14:paraId="25BA0EA1" w14:textId="77777777" w:rsidR="00994416" w:rsidRDefault="00994416"/>
            <w:sdt>
              <w:sdtPr>
                <w:alias w:val="56 p."/>
                <w:tag w:val="part_94d5609710224eaf8e4f70e05564ac53"/>
                <w:id w:val="1244538278"/>
                <w:lock w:val="sdtLocked"/>
              </w:sdtPr>
              <w:sdtEndPr/>
              <w:sdtContent>
                <w:p w14:paraId="25BA0EA2" w14:textId="77777777" w:rsidR="00994416" w:rsidRDefault="003545EE">
                  <w:pPr>
                    <w:widowControl w:val="0"/>
                    <w:tabs>
                      <w:tab w:val="num" w:pos="1247"/>
                    </w:tabs>
                    <w:ind w:firstLine="567"/>
                    <w:jc w:val="both"/>
                  </w:pPr>
                  <w:sdt>
                    <w:sdtPr>
                      <w:alias w:val="Numeris"/>
                      <w:tag w:val="nr_94d5609710224eaf8e4f70e05564ac53"/>
                      <w:id w:val="1523979682"/>
                      <w:lock w:val="sdtLocked"/>
                    </w:sdtPr>
                    <w:sdtEndPr/>
                    <w:sdtContent>
                      <w:r>
                        <w:rPr>
                          <w:b/>
                        </w:rPr>
                        <w:t>56</w:t>
                      </w:r>
                    </w:sdtContent>
                  </w:sdt>
                  <w:r>
                    <w:rPr>
                      <w:b/>
                    </w:rPr>
                    <w:t xml:space="preserve">. </w:t>
                  </w:r>
                  <w:r>
                    <w:t xml:space="preserve">Biologinės įvairovės apsauga statybos metu turi būti </w:t>
                  </w:r>
                  <w:r>
                    <w:t>planuojama etapais:</w:t>
                  </w:r>
                </w:p>
                <w:sdt>
                  <w:sdtPr>
                    <w:alias w:val="56.1 p."/>
                    <w:tag w:val="part_19167dea66f3465aac564609188a18a5"/>
                    <w:id w:val="-1315334655"/>
                    <w:lock w:val="sdtLocked"/>
                  </w:sdtPr>
                  <w:sdtEndPr/>
                  <w:sdtContent>
                    <w:p w14:paraId="25BA0EA3" w14:textId="77777777" w:rsidR="00994416" w:rsidRDefault="003545EE">
                      <w:pPr>
                        <w:widowControl w:val="0"/>
                        <w:tabs>
                          <w:tab w:val="num" w:pos="1247"/>
                        </w:tabs>
                        <w:ind w:firstLine="567"/>
                        <w:jc w:val="both"/>
                      </w:pPr>
                      <w:sdt>
                        <w:sdtPr>
                          <w:alias w:val="Numeris"/>
                          <w:tag w:val="nr_19167dea66f3465aac564609188a18a5"/>
                          <w:id w:val="1192039985"/>
                          <w:lock w:val="sdtLocked"/>
                        </w:sdtPr>
                        <w:sdtEndPr/>
                        <w:sdtContent>
                          <w:r>
                            <w:rPr>
                              <w:b/>
                            </w:rPr>
                            <w:t>56.1</w:t>
                          </w:r>
                        </w:sdtContent>
                      </w:sdt>
                      <w:r>
                        <w:rPr>
                          <w:b/>
                        </w:rPr>
                        <w:t xml:space="preserve">. </w:t>
                      </w:r>
                      <w:r>
                        <w:t>Pirmą planavimo etapą atlieka PAV rengėjas poveikio aplinkai vertinimo metu. Šiame etape nustatomos teritorijoje vertingos buveinės, saugotini augalai, parengiamas pirminis biologinės įvairovės apsaugos planas statybos metu.</w:t>
                      </w:r>
                    </w:p>
                  </w:sdtContent>
                </w:sdt>
                <w:sdt>
                  <w:sdtPr>
                    <w:alias w:val="56.2 p."/>
                    <w:tag w:val="part_58e5105639424b6793fdc8a466c0f5ec"/>
                    <w:id w:val="524758343"/>
                    <w:lock w:val="sdtLocked"/>
                  </w:sdtPr>
                  <w:sdtEndPr/>
                  <w:sdtContent>
                    <w:p w14:paraId="25BA0EA4" w14:textId="77777777" w:rsidR="00994416" w:rsidRDefault="003545EE">
                      <w:pPr>
                        <w:widowControl w:val="0"/>
                        <w:tabs>
                          <w:tab w:val="num" w:pos="1247"/>
                        </w:tabs>
                        <w:ind w:firstLine="567"/>
                        <w:jc w:val="both"/>
                      </w:pPr>
                      <w:sdt>
                        <w:sdtPr>
                          <w:alias w:val="Numeris"/>
                          <w:tag w:val="nr_58e5105639424b6793fdc8a466c0f5ec"/>
                          <w:id w:val="-184524247"/>
                          <w:lock w:val="sdtLocked"/>
                        </w:sdtPr>
                        <w:sdtEndPr/>
                        <w:sdtContent>
                          <w:r>
                            <w:rPr>
                              <w:b/>
                            </w:rPr>
                            <w:t>5</w:t>
                          </w:r>
                          <w:r>
                            <w:rPr>
                              <w:b/>
                            </w:rPr>
                            <w:t>6.2</w:t>
                          </w:r>
                        </w:sdtContent>
                      </w:sdt>
                      <w:r>
                        <w:rPr>
                          <w:b/>
                        </w:rPr>
                        <w:t xml:space="preserve">. </w:t>
                      </w:r>
                      <w:r>
                        <w:t>Antrą planavimo etapą atlieka projektuotojas rengdamas techninio projekto aplinkos apsaugos dalį [5.7]. Šiame etape, įvertinus numatomų darbų apimtis, išilginio ir skersinio profilio parametrus ir kitus projektinius sprendinius, detalizuojamas biolo</w:t>
                      </w:r>
                      <w:r>
                        <w:t>ginės įvairovės apsaugos planas statybos metu (jeigu buvo atliktas PAV) arba parengiamas biologinės įvairovės apsaugos planas statybos metu (jeigu PAV nebuvo atliktas). Biologinės įvairovės apsaugos plane turi būti pateikta:</w:t>
                      </w:r>
                    </w:p>
                    <w:p w14:paraId="25BA0EA5" w14:textId="77777777" w:rsidR="00994416" w:rsidRDefault="003545EE">
                      <w:pPr>
                        <w:ind w:firstLine="567"/>
                        <w:jc w:val="both"/>
                      </w:pPr>
                      <w:r>
                        <w:rPr>
                          <w:kern w:val="16"/>
                        </w:rPr>
                        <w:t xml:space="preserve">– </w:t>
                      </w:r>
                      <w:r>
                        <w:t>rangovų informavimo metodai a</w:t>
                      </w:r>
                      <w:r>
                        <w:t>pie aplinkosauginę teritorijos būklę ir biologinės įvairovės apsaugos plano tikslus;</w:t>
                      </w:r>
                    </w:p>
                    <w:p w14:paraId="25BA0EA6" w14:textId="77777777" w:rsidR="00994416" w:rsidRDefault="003545EE">
                      <w:pPr>
                        <w:ind w:firstLine="567"/>
                        <w:jc w:val="both"/>
                      </w:pPr>
                      <w:r>
                        <w:rPr>
                          <w:kern w:val="16"/>
                        </w:rPr>
                        <w:t xml:space="preserve">– </w:t>
                      </w:r>
                      <w:r>
                        <w:t>biologinės įvairovės rūšys ir kiekiai, kurie bus prarasti dėl teritorijų sunaikinimo (pavyzdžiui, iškertami medžiai ir krūmai);</w:t>
                      </w:r>
                    </w:p>
                    <w:p w14:paraId="25BA0EA7" w14:textId="77777777" w:rsidR="00994416" w:rsidRDefault="003545EE">
                      <w:pPr>
                        <w:ind w:firstLine="567"/>
                        <w:jc w:val="both"/>
                      </w:pPr>
                      <w:r>
                        <w:rPr>
                          <w:kern w:val="16"/>
                        </w:rPr>
                        <w:t xml:space="preserve">– </w:t>
                      </w:r>
                      <w:r>
                        <w:t>rekomendacijos dėl biologinės įvairovės</w:t>
                      </w:r>
                      <w:r>
                        <w:t xml:space="preserve"> apsaugos įrenginėjant statybvietę;</w:t>
                      </w:r>
                    </w:p>
                    <w:p w14:paraId="25BA0EA8" w14:textId="77777777" w:rsidR="00994416" w:rsidRDefault="003545EE">
                      <w:pPr>
                        <w:ind w:firstLine="567"/>
                        <w:jc w:val="both"/>
                      </w:pPr>
                      <w:r>
                        <w:rPr>
                          <w:kern w:val="16"/>
                        </w:rPr>
                        <w:t xml:space="preserve">– </w:t>
                      </w:r>
                      <w:r>
                        <w:t>rekomendacijos dėl apsaugos nuo invazinių rūšių paplitimo, erozijos ir hidrologinio režimo pokyčio bei pan.</w:t>
                      </w:r>
                    </w:p>
                  </w:sdtContent>
                </w:sdt>
                <w:sdt>
                  <w:sdtPr>
                    <w:alias w:val="56.3 p."/>
                    <w:tag w:val="part_d9e3df1955b0495ab4c7428c0f31d8fb"/>
                    <w:id w:val="1615021758"/>
                    <w:lock w:val="sdtLocked"/>
                  </w:sdtPr>
                  <w:sdtEndPr/>
                  <w:sdtContent>
                    <w:p w14:paraId="25BA0EA9" w14:textId="77777777" w:rsidR="00994416" w:rsidRDefault="003545EE">
                      <w:pPr>
                        <w:widowControl w:val="0"/>
                        <w:tabs>
                          <w:tab w:val="num" w:pos="1247"/>
                        </w:tabs>
                        <w:ind w:firstLine="567"/>
                        <w:jc w:val="both"/>
                      </w:pPr>
                      <w:sdt>
                        <w:sdtPr>
                          <w:alias w:val="Numeris"/>
                          <w:tag w:val="nr_d9e3df1955b0495ab4c7428c0f31d8fb"/>
                          <w:id w:val="1056821371"/>
                          <w:lock w:val="sdtLocked"/>
                        </w:sdtPr>
                        <w:sdtEndPr/>
                        <w:sdtContent>
                          <w:r>
                            <w:rPr>
                              <w:b/>
                            </w:rPr>
                            <w:t>56.3</w:t>
                          </w:r>
                        </w:sdtContent>
                      </w:sdt>
                      <w:r>
                        <w:rPr>
                          <w:b/>
                        </w:rPr>
                        <w:t xml:space="preserve">. </w:t>
                      </w:r>
                      <w:r>
                        <w:t>Trečią planavimo etapą atlieka statybos darbų vadovas. Prieš pradedant statybvietės įrengimo darbus,</w:t>
                      </w:r>
                      <w:r>
                        <w:t xml:space="preserve"> jis parengia ir suderina su užsakovu aplinkos apsaugos valdymo planą. Aplinkos apsaugos valdymo planas statybos metu gali būti atskiras dokumentas arba dalis viso projekto valdymo plano statybos metu. Jame apibrėžiama tiksli statybvietės teritorija, apraš</w:t>
                      </w:r>
                      <w:r>
                        <w:t>omi biologinės įvairovės apsaugos būdai.</w:t>
                      </w:r>
                    </w:p>
                  </w:sdtContent>
                </w:sdt>
              </w:sdtContent>
            </w:sdt>
            <w:sdt>
              <w:sdtPr>
                <w:alias w:val="57 p."/>
                <w:tag w:val="part_254e9c23990e4ddd8ac108386d3af0c5"/>
                <w:id w:val="1064839707"/>
                <w:lock w:val="sdtLocked"/>
              </w:sdtPr>
              <w:sdtEndPr/>
              <w:sdtContent>
                <w:p w14:paraId="25BA0EAA" w14:textId="77777777" w:rsidR="00994416" w:rsidRDefault="003545EE">
                  <w:pPr>
                    <w:widowControl w:val="0"/>
                    <w:tabs>
                      <w:tab w:val="num" w:pos="1247"/>
                    </w:tabs>
                    <w:ind w:firstLine="567"/>
                    <w:jc w:val="both"/>
                  </w:pPr>
                  <w:sdt>
                    <w:sdtPr>
                      <w:alias w:val="Numeris"/>
                      <w:tag w:val="nr_254e9c23990e4ddd8ac108386d3af0c5"/>
                      <w:id w:val="-1856875962"/>
                      <w:lock w:val="sdtLocked"/>
                    </w:sdtPr>
                    <w:sdtEndPr/>
                    <w:sdtContent>
                      <w:r>
                        <w:rPr>
                          <w:b/>
                        </w:rPr>
                        <w:t>57</w:t>
                      </w:r>
                    </w:sdtContent>
                  </w:sdt>
                  <w:r>
                    <w:rPr>
                      <w:b/>
                    </w:rPr>
                    <w:t xml:space="preserve">. </w:t>
                  </w:r>
                  <w:r>
                    <w:t>Rekomendacijos dėl biologinės įvairovės apsaugos statybos metu:</w:t>
                  </w:r>
                </w:p>
                <w:sdt>
                  <w:sdtPr>
                    <w:alias w:val="57.1 p."/>
                    <w:tag w:val="part_7c95c756b6b94731bf2d4dd080ac75d0"/>
                    <w:id w:val="-1661079223"/>
                    <w:lock w:val="sdtLocked"/>
                  </w:sdtPr>
                  <w:sdtEndPr/>
                  <w:sdtContent>
                    <w:p w14:paraId="25BA0EAB" w14:textId="77777777" w:rsidR="00994416" w:rsidRDefault="003545EE">
                      <w:pPr>
                        <w:widowControl w:val="0"/>
                        <w:tabs>
                          <w:tab w:val="num" w:pos="1247"/>
                        </w:tabs>
                        <w:ind w:firstLine="567"/>
                        <w:jc w:val="both"/>
                      </w:pPr>
                      <w:sdt>
                        <w:sdtPr>
                          <w:alias w:val="Numeris"/>
                          <w:tag w:val="nr_7c95c756b6b94731bf2d4dd080ac75d0"/>
                          <w:id w:val="-1566173200"/>
                          <w:lock w:val="sdtLocked"/>
                        </w:sdtPr>
                        <w:sdtEndPr/>
                        <w:sdtContent>
                          <w:r>
                            <w:rPr>
                              <w:b/>
                            </w:rPr>
                            <w:t>57.1</w:t>
                          </w:r>
                        </w:sdtContent>
                      </w:sdt>
                      <w:r>
                        <w:rPr>
                          <w:b/>
                        </w:rPr>
                        <w:t xml:space="preserve">. </w:t>
                      </w:r>
                      <w:r>
                        <w:t>Saugomas buveines darbų metu rekomenduojama aptverti. Tokiose vietose draudžiama laikyti mechanizmus, darbams reikalingas medžiagas a</w:t>
                      </w:r>
                      <w:r>
                        <w:t>r gruntą.</w:t>
                      </w:r>
                    </w:p>
                  </w:sdtContent>
                </w:sdt>
                <w:sdt>
                  <w:sdtPr>
                    <w:alias w:val="57.2 p."/>
                    <w:tag w:val="part_3e5c30567a714bd4ace4030ee7c39d51"/>
                    <w:id w:val="-526103614"/>
                    <w:lock w:val="sdtLocked"/>
                  </w:sdtPr>
                  <w:sdtEndPr/>
                  <w:sdtContent>
                    <w:p w14:paraId="25BA0EAC" w14:textId="77777777" w:rsidR="00994416" w:rsidRDefault="003545EE">
                      <w:pPr>
                        <w:widowControl w:val="0"/>
                        <w:tabs>
                          <w:tab w:val="num" w:pos="1247"/>
                        </w:tabs>
                        <w:ind w:firstLine="567"/>
                        <w:jc w:val="both"/>
                      </w:pPr>
                      <w:sdt>
                        <w:sdtPr>
                          <w:alias w:val="Numeris"/>
                          <w:tag w:val="nr_3e5c30567a714bd4ace4030ee7c39d51"/>
                          <w:id w:val="-316422893"/>
                          <w:lock w:val="sdtLocked"/>
                        </w:sdtPr>
                        <w:sdtEndPr/>
                        <w:sdtContent>
                          <w:r>
                            <w:rPr>
                              <w:b/>
                            </w:rPr>
                            <w:t>57.2</w:t>
                          </w:r>
                        </w:sdtContent>
                      </w:sdt>
                      <w:r>
                        <w:rPr>
                          <w:b/>
                        </w:rPr>
                        <w:t xml:space="preserve">. </w:t>
                      </w:r>
                      <w:r>
                        <w:t>Numatyti priemones, mažinančias erozijos tikimybę [5.10].</w:t>
                      </w:r>
                    </w:p>
                  </w:sdtContent>
                </w:sdt>
                <w:sdt>
                  <w:sdtPr>
                    <w:alias w:val="57.3 p."/>
                    <w:tag w:val="part_b9bba94365ad432cab98cf416bb06b4b"/>
                    <w:id w:val="581953778"/>
                    <w:lock w:val="sdtLocked"/>
                  </w:sdtPr>
                  <w:sdtEndPr/>
                  <w:sdtContent>
                    <w:p w14:paraId="25BA0EAD" w14:textId="77777777" w:rsidR="00994416" w:rsidRDefault="003545EE">
                      <w:pPr>
                        <w:widowControl w:val="0"/>
                        <w:tabs>
                          <w:tab w:val="num" w:pos="1247"/>
                        </w:tabs>
                        <w:ind w:firstLine="567"/>
                        <w:jc w:val="both"/>
                      </w:pPr>
                      <w:sdt>
                        <w:sdtPr>
                          <w:alias w:val="Numeris"/>
                          <w:tag w:val="nr_b9bba94365ad432cab98cf416bb06b4b"/>
                          <w:id w:val="-1281567766"/>
                          <w:lock w:val="sdtLocked"/>
                        </w:sdtPr>
                        <w:sdtEndPr/>
                        <w:sdtContent>
                          <w:r>
                            <w:rPr>
                              <w:b/>
                            </w:rPr>
                            <w:t>57.3</w:t>
                          </w:r>
                        </w:sdtContent>
                      </w:sdt>
                      <w:r>
                        <w:rPr>
                          <w:b/>
                        </w:rPr>
                        <w:t xml:space="preserve">. </w:t>
                      </w:r>
                      <w:r>
                        <w:t>Apželdinimui naudoti nuimtą tos pačios teritorijos derlingą dirvožemio sluoksnį.</w:t>
                      </w:r>
                    </w:p>
                    <w:p w14:paraId="25BA0EAE" w14:textId="77777777" w:rsidR="00994416" w:rsidRDefault="003545EE">
                      <w:pPr>
                        <w:ind w:firstLine="567"/>
                        <w:jc w:val="both"/>
                      </w:pPr>
                      <w:r>
                        <w:t xml:space="preserve">10–20 cm viršutinio dirvožemio pasižymi ypatinga verte florai: čia glūdi daugumos </w:t>
                      </w:r>
                      <w:r>
                        <w:t>žolinių augalų šaknys, yra nusistovėjusi dirvos mikrobiologinė ir cheminė sudėtis. Šio nuimto dirvožemio sluoksnio negalima sandėliuoti po medžiais ar arti drenažo sistemų. Rekomenduojama sandėliuoti ne aukštesnėse kaip 2 m krūvose ir ne ilgiau kaip 12 mėn</w:t>
                      </w:r>
                      <w:r>
                        <w:t>.</w:t>
                      </w:r>
                    </w:p>
                  </w:sdtContent>
                </w:sdt>
                <w:sdt>
                  <w:sdtPr>
                    <w:alias w:val="57.4 p."/>
                    <w:tag w:val="part_59e28c5dcd4447c8972f047e8209e769"/>
                    <w:id w:val="1883438556"/>
                    <w:lock w:val="sdtLocked"/>
                  </w:sdtPr>
                  <w:sdtEndPr/>
                  <w:sdtContent>
                    <w:p w14:paraId="25BA0EAF" w14:textId="77777777" w:rsidR="00994416" w:rsidRDefault="003545EE">
                      <w:pPr>
                        <w:widowControl w:val="0"/>
                        <w:tabs>
                          <w:tab w:val="num" w:pos="1247"/>
                        </w:tabs>
                        <w:ind w:firstLine="567"/>
                        <w:jc w:val="both"/>
                      </w:pPr>
                      <w:sdt>
                        <w:sdtPr>
                          <w:alias w:val="Numeris"/>
                          <w:tag w:val="nr_59e28c5dcd4447c8972f047e8209e769"/>
                          <w:id w:val="-301234205"/>
                          <w:lock w:val="sdtLocked"/>
                        </w:sdtPr>
                        <w:sdtEndPr/>
                        <w:sdtContent>
                          <w:r>
                            <w:rPr>
                              <w:b/>
                            </w:rPr>
                            <w:t>57.4</w:t>
                          </w:r>
                        </w:sdtContent>
                      </w:sdt>
                      <w:r>
                        <w:rPr>
                          <w:b/>
                        </w:rPr>
                        <w:t xml:space="preserve">. </w:t>
                      </w:r>
                      <w:r>
                        <w:t>Greta vertingų floros buveinių būtina vengti naujų rūšių, ypač piktžolių išplitimo:</w:t>
                      </w:r>
                    </w:p>
                    <w:p w14:paraId="25BA0EB0" w14:textId="77777777" w:rsidR="00994416" w:rsidRDefault="003545EE">
                      <w:pPr>
                        <w:ind w:firstLine="567"/>
                        <w:jc w:val="both"/>
                      </w:pPr>
                      <w:r>
                        <w:rPr>
                          <w:kern w:val="16"/>
                        </w:rPr>
                        <w:t xml:space="preserve">– </w:t>
                      </w:r>
                      <w:r>
                        <w:t xml:space="preserve">pašalinus viršutinį augalinį sluoksnį (žoles) teritorijoje gali pradėti augti piktžolės. Rekomenduojama atidenginėti gruntą tik tose vietose, kur tai būtina, </w:t>
                      </w:r>
                      <w:r>
                        <w:t>o atidengtas gruntas turi būti kuo greičiau apželdinamas;</w:t>
                      </w:r>
                    </w:p>
                    <w:p w14:paraId="25BA0EB1" w14:textId="77777777" w:rsidR="00994416" w:rsidRDefault="003545EE">
                      <w:pPr>
                        <w:ind w:firstLine="567"/>
                        <w:jc w:val="both"/>
                      </w:pPr>
                      <w:r>
                        <w:rPr>
                          <w:kern w:val="16"/>
                        </w:rPr>
                        <w:t xml:space="preserve">– </w:t>
                      </w:r>
                      <w:r>
                        <w:t>prieš pradedant dirbti vertingose teritorijose, rekomenduojama nuplauti darbui naudojamus mechanizmus. Atvežant papildomą gruntą, net ir labai nedidelius jo kiekius (prilipusius prie nešvarios tec</w:t>
                      </w:r>
                      <w:r>
                        <w:t>hnikos), teritorijai nebūdingų augalų paplitimo pavojus padidėja;</w:t>
                      </w:r>
                    </w:p>
                    <w:p w14:paraId="25BA0EB2" w14:textId="77777777" w:rsidR="00994416" w:rsidRDefault="003545EE">
                      <w:pPr>
                        <w:ind w:firstLine="567"/>
                        <w:jc w:val="both"/>
                      </w:pPr>
                      <w:r>
                        <w:rPr>
                          <w:kern w:val="16"/>
                        </w:rPr>
                        <w:t xml:space="preserve">– </w:t>
                      </w:r>
                      <w:r>
                        <w:t>planuoti darbus taip, kad iš pradžių būtų dirbama vertingesnėse teritorijose, o vėliau mažiau vertingose;</w:t>
                      </w:r>
                    </w:p>
                    <w:p w14:paraId="25BA0EB3" w14:textId="77777777" w:rsidR="00994416" w:rsidRDefault="003545EE">
                      <w:pPr>
                        <w:ind w:firstLine="567"/>
                        <w:jc w:val="both"/>
                      </w:pPr>
                      <w:r>
                        <w:rPr>
                          <w:kern w:val="16"/>
                        </w:rPr>
                        <w:t xml:space="preserve">– </w:t>
                      </w:r>
                      <w:r>
                        <w:t>atvežti gruntą ne piktžolių dauginimosi periodu;</w:t>
                      </w:r>
                    </w:p>
                    <w:p w14:paraId="25BA0EB4" w14:textId="77777777" w:rsidR="00994416" w:rsidRDefault="003545EE">
                      <w:pPr>
                        <w:ind w:firstLine="567"/>
                        <w:jc w:val="both"/>
                      </w:pPr>
                      <w:r>
                        <w:rPr>
                          <w:kern w:val="16"/>
                        </w:rPr>
                        <w:t xml:space="preserve">– </w:t>
                      </w:r>
                      <w:r>
                        <w:t>išplitus piktžolėms ar terito</w:t>
                      </w:r>
                      <w:r>
                        <w:t>rijai nebūdingiems augalams juos būtina sunaikinti (išrauti ar paveikti herbicidais);</w:t>
                      </w:r>
                    </w:p>
                    <w:p w14:paraId="25BA0EB5" w14:textId="77777777" w:rsidR="00994416" w:rsidRDefault="003545EE">
                      <w:pPr>
                        <w:ind w:firstLine="567"/>
                        <w:jc w:val="both"/>
                      </w:pPr>
                      <w:r>
                        <w:rPr>
                          <w:kern w:val="16"/>
                        </w:rPr>
                        <w:t xml:space="preserve">– </w:t>
                      </w:r>
                      <w:r>
                        <w:t>pakrantėms sutvarkyti naudoti kuo daugiau vietinių medžiagų (šakų, kelmų) ir grunto. Tai padeda atsikurti tai teritorijai būdingai augalijai ir gyvūnijai.</w:t>
                      </w:r>
                    </w:p>
                  </w:sdtContent>
                </w:sdt>
                <w:sdt>
                  <w:sdtPr>
                    <w:alias w:val="57.5 p."/>
                    <w:tag w:val="part_10f2c8b0d4ad402dab15ed682a23bbf5"/>
                    <w:id w:val="63300827"/>
                    <w:lock w:val="sdtLocked"/>
                  </w:sdtPr>
                  <w:sdtEndPr/>
                  <w:sdtContent>
                    <w:p w14:paraId="25BA0EB6" w14:textId="77777777" w:rsidR="00994416" w:rsidRDefault="003545EE">
                      <w:pPr>
                        <w:widowControl w:val="0"/>
                        <w:tabs>
                          <w:tab w:val="num" w:pos="1247"/>
                        </w:tabs>
                        <w:ind w:firstLine="567"/>
                        <w:jc w:val="both"/>
                      </w:pPr>
                      <w:sdt>
                        <w:sdtPr>
                          <w:alias w:val="Numeris"/>
                          <w:tag w:val="nr_10f2c8b0d4ad402dab15ed682a23bbf5"/>
                          <w:id w:val="1347212312"/>
                          <w:lock w:val="sdtLocked"/>
                        </w:sdtPr>
                        <w:sdtEndPr/>
                        <w:sdtContent>
                          <w:r>
                            <w:rPr>
                              <w:b/>
                            </w:rPr>
                            <w:t>57.5</w:t>
                          </w:r>
                        </w:sdtContent>
                      </w:sdt>
                      <w:r>
                        <w:rPr>
                          <w:b/>
                        </w:rPr>
                        <w:t xml:space="preserve">. </w:t>
                      </w:r>
                      <w:r>
                        <w:t>Aps</w:t>
                      </w:r>
                      <w:r>
                        <w:t>augoti vertingas buveines nuo hidrologinio režimo pokyčio:</w:t>
                      </w:r>
                    </w:p>
                    <w:p w14:paraId="25BA0EB7" w14:textId="77777777" w:rsidR="00994416" w:rsidRDefault="003545EE">
                      <w:pPr>
                        <w:ind w:firstLine="567"/>
                        <w:jc w:val="both"/>
                      </w:pPr>
                      <w:r>
                        <w:rPr>
                          <w:kern w:val="16"/>
                        </w:rPr>
                        <w:t xml:space="preserve">– </w:t>
                      </w:r>
                      <w:r>
                        <w:t>neužtvenkti upių (net ir laikinai). Aklinai užtvenkus nedidelį upelį net ir labai trumpam laikui, o jame esančiam vandens kiekiui sumažėjus mažiau gamtosauginio debito ribos, gali negrįžtamai sut</w:t>
                      </w:r>
                      <w:r>
                        <w:t>rikti visa jo ekosistema, žūti dalis vertingų augalų ir gyvūnų;</w:t>
                      </w:r>
                    </w:p>
                    <w:p w14:paraId="25BA0EB8" w14:textId="77777777" w:rsidR="00994416" w:rsidRDefault="003545EE">
                      <w:pPr>
                        <w:ind w:firstLine="567"/>
                        <w:jc w:val="both"/>
                      </w:pPr>
                      <w:r>
                        <w:rPr>
                          <w:kern w:val="16"/>
                        </w:rPr>
                        <w:t xml:space="preserve">– </w:t>
                      </w:r>
                      <w:r>
                        <w:t>nedirbti darbų, kurie gali turėti įtakos laikinam hidrologinio režimo pokyčiui žuvų ar nėgių migracijos metu;</w:t>
                      </w:r>
                    </w:p>
                    <w:p w14:paraId="25BA0EB9" w14:textId="77777777" w:rsidR="00994416" w:rsidRDefault="003545EE">
                      <w:pPr>
                        <w:ind w:firstLine="567"/>
                        <w:jc w:val="both"/>
                      </w:pPr>
                      <w:r>
                        <w:rPr>
                          <w:kern w:val="16"/>
                        </w:rPr>
                        <w:t xml:space="preserve">– </w:t>
                      </w:r>
                      <w:r>
                        <w:t xml:space="preserve">planuojant naują kelią iškasoje būtina atsižvelgi į tai, kad kelio iškasa </w:t>
                      </w:r>
                      <w:r>
                        <w:t>pažemina gruntinio vandens lygį. Draudžiama gilinti iškasas, jei žemiau gruntinio vandens judėjimo kryptimi esančios saugomos buveinės (pavyzdžiui, nuo gruntinio vandens yra priklausomos dauguma pelkinių buveinių) bus reikšmingai paveiktos. Poveikio stipru</w:t>
                      </w:r>
                      <w:r>
                        <w:t>mas priklauso nuo buveinės artumo prie kelio ir iškasos gylio.</w:t>
                      </w:r>
                    </w:p>
                  </w:sdtContent>
                </w:sdt>
                <w:sdt>
                  <w:sdtPr>
                    <w:alias w:val="57.6 p."/>
                    <w:tag w:val="part_d2bc188827d04ba3aac3c848bb9cc638"/>
                    <w:id w:val="-1036885758"/>
                    <w:lock w:val="sdtLocked"/>
                  </w:sdtPr>
                  <w:sdtEndPr/>
                  <w:sdtContent>
                    <w:p w14:paraId="25BA0EBA" w14:textId="77777777" w:rsidR="00994416" w:rsidRDefault="003545EE">
                      <w:pPr>
                        <w:widowControl w:val="0"/>
                        <w:tabs>
                          <w:tab w:val="num" w:pos="1247"/>
                        </w:tabs>
                        <w:ind w:firstLine="567"/>
                        <w:jc w:val="both"/>
                      </w:pPr>
                      <w:sdt>
                        <w:sdtPr>
                          <w:alias w:val="Numeris"/>
                          <w:tag w:val="nr_d2bc188827d04ba3aac3c848bb9cc638"/>
                          <w:id w:val="490841247"/>
                          <w:lock w:val="sdtLocked"/>
                        </w:sdtPr>
                        <w:sdtEndPr/>
                        <w:sdtContent>
                          <w:r>
                            <w:rPr>
                              <w:b/>
                            </w:rPr>
                            <w:t>57.6</w:t>
                          </w:r>
                        </w:sdtContent>
                      </w:sdt>
                      <w:r>
                        <w:rPr>
                          <w:b/>
                        </w:rPr>
                        <w:t xml:space="preserve">. </w:t>
                      </w:r>
                      <w:r>
                        <w:t xml:space="preserve">Nesukurti spąstų, į kuriuos papuolusiam gyvūnui grėstų pavojus: </w:t>
                      </w:r>
                    </w:p>
                    <w:p w14:paraId="25BA0EBB" w14:textId="77777777" w:rsidR="00994416" w:rsidRDefault="003545EE">
                      <w:pPr>
                        <w:ind w:firstLine="567"/>
                        <w:jc w:val="both"/>
                      </w:pPr>
                      <w:r>
                        <w:rPr>
                          <w:kern w:val="16"/>
                        </w:rPr>
                        <w:t xml:space="preserve">– </w:t>
                      </w:r>
                      <w:r>
                        <w:t>tvėrimo darbai turi būti atliekami lygiagrečiai abiejose kelio pusėse. Aptvėrus vieną kelio pusę, iš neaptvertos pus</w:t>
                      </w:r>
                      <w:r>
                        <w:t>ės kelią bandantis kirsti gyvūnas priverstas jį kirsti du kartus arba gali pradėti blaškytis tarp aptvėrimo ir kelio;</w:t>
                      </w:r>
                    </w:p>
                    <w:p w14:paraId="25BA0EBC" w14:textId="77777777" w:rsidR="00994416" w:rsidRDefault="003545EE">
                      <w:pPr>
                        <w:ind w:firstLine="567"/>
                        <w:jc w:val="both"/>
                      </w:pPr>
                      <w:r>
                        <w:rPr>
                          <w:kern w:val="16"/>
                        </w:rPr>
                        <w:t xml:space="preserve">– </w:t>
                      </w:r>
                      <w:r>
                        <w:t>statybos aikštelėje nepalikti neuždengtų duobių stačiais šlaitais ar pan.</w:t>
                      </w:r>
                    </w:p>
                  </w:sdtContent>
                </w:sdt>
                <w:sdt>
                  <w:sdtPr>
                    <w:alias w:val="57.7 p."/>
                    <w:tag w:val="part_7cf19601f1aa4e9bbe3f243eb67d83de"/>
                    <w:id w:val="-1849472005"/>
                    <w:lock w:val="sdtLocked"/>
                  </w:sdtPr>
                  <w:sdtEndPr/>
                  <w:sdtContent>
                    <w:p w14:paraId="25BA0EBD" w14:textId="77777777" w:rsidR="00994416" w:rsidRDefault="003545EE">
                      <w:pPr>
                        <w:widowControl w:val="0"/>
                        <w:tabs>
                          <w:tab w:val="num" w:pos="1247"/>
                        </w:tabs>
                        <w:ind w:firstLine="567"/>
                        <w:jc w:val="both"/>
                      </w:pPr>
                      <w:sdt>
                        <w:sdtPr>
                          <w:alias w:val="Numeris"/>
                          <w:tag w:val="nr_7cf19601f1aa4e9bbe3f243eb67d83de"/>
                          <w:id w:val="-297764026"/>
                          <w:lock w:val="sdtLocked"/>
                        </w:sdtPr>
                        <w:sdtEndPr/>
                        <w:sdtContent>
                          <w:r>
                            <w:rPr>
                              <w:b/>
                            </w:rPr>
                            <w:t>57.7</w:t>
                          </w:r>
                        </w:sdtContent>
                      </w:sdt>
                      <w:r>
                        <w:rPr>
                          <w:b/>
                        </w:rPr>
                        <w:t xml:space="preserve">. </w:t>
                      </w:r>
                      <w:r>
                        <w:t>Paukščių apsaugai svarbiose teritorijose nevykdyti s</w:t>
                      </w:r>
                      <w:r>
                        <w:t>tatybos darbų paukščių lizdų sukimo laikotarpiu pavasarį ir rudeninio susibūrimo prieš migraciją metu. Draudimo laikotarpis priklauso nuo konkrečių paukščių rūšių saugomoje teritorijoje ir turi būti nurodytas biologinės įvairovės apsaugos plane.</w:t>
                      </w:r>
                    </w:p>
                  </w:sdtContent>
                </w:sdt>
                <w:sdt>
                  <w:sdtPr>
                    <w:alias w:val="57.8 p."/>
                    <w:tag w:val="part_ecb6cb6eeb194e79a5279bbb61711c11"/>
                    <w:id w:val="-241797785"/>
                    <w:lock w:val="sdtLocked"/>
                  </w:sdtPr>
                  <w:sdtEndPr/>
                  <w:sdtContent>
                    <w:p w14:paraId="25BA0EBE" w14:textId="77777777" w:rsidR="00994416" w:rsidRDefault="003545EE">
                      <w:pPr>
                        <w:widowControl w:val="0"/>
                        <w:tabs>
                          <w:tab w:val="num" w:pos="1247"/>
                        </w:tabs>
                        <w:ind w:firstLine="567"/>
                        <w:jc w:val="both"/>
                      </w:pPr>
                      <w:sdt>
                        <w:sdtPr>
                          <w:alias w:val="Numeris"/>
                          <w:tag w:val="nr_ecb6cb6eeb194e79a5279bbb61711c11"/>
                          <w:id w:val="663979112"/>
                          <w:lock w:val="sdtLocked"/>
                        </w:sdtPr>
                        <w:sdtEndPr/>
                        <w:sdtContent>
                          <w:r>
                            <w:rPr>
                              <w:b/>
                            </w:rPr>
                            <w:t>57.8</w:t>
                          </w:r>
                        </w:sdtContent>
                      </w:sdt>
                      <w:r>
                        <w:rPr>
                          <w:b/>
                        </w:rPr>
                        <w:t xml:space="preserve">. </w:t>
                      </w:r>
                      <w:r>
                        <w:t>Nesukelti vibracijos, kuri keltų grėsmę šalia žiemojančių šikšnosparnių (</w:t>
                      </w:r>
                      <w:proofErr w:type="spellStart"/>
                      <w:r>
                        <w:rPr>
                          <w:i/>
                        </w:rPr>
                        <w:t>Chiroptera</w:t>
                      </w:r>
                      <w:proofErr w:type="spellEnd"/>
                      <w:r>
                        <w:t>) populiacijoms. Informacija apie galimas šikšnosparnių žiemojimo vietas rangovui turi būti pateikiama biologinės įvairovės apsaugos plane.</w:t>
                      </w:r>
                    </w:p>
                    <w:p w14:paraId="25BA0EBF" w14:textId="77777777" w:rsidR="00994416" w:rsidRDefault="003545EE"/>
                  </w:sdtContent>
                </w:sdt>
              </w:sdtContent>
            </w:sdt>
          </w:sdtContent>
        </w:sdt>
        <w:sdt>
          <w:sdtPr>
            <w:alias w:val="skyrius"/>
            <w:tag w:val="part_1c766688d1054dc7907fc70a24a9be2c"/>
            <w:id w:val="1032380819"/>
            <w:lock w:val="sdtLocked"/>
          </w:sdtPr>
          <w:sdtEndPr/>
          <w:sdtContent>
            <w:p w14:paraId="25BA0EC0" w14:textId="77777777" w:rsidR="00994416" w:rsidRDefault="003545EE">
              <w:pPr>
                <w:keepNext/>
                <w:tabs>
                  <w:tab w:val="left" w:pos="284"/>
                </w:tabs>
                <w:jc w:val="center"/>
                <w:rPr>
                  <w:b/>
                </w:rPr>
              </w:pPr>
              <w:sdt>
                <w:sdtPr>
                  <w:alias w:val="Numeris"/>
                  <w:tag w:val="nr_1c766688d1054dc7907fc70a24a9be2c"/>
                  <w:id w:val="-1810782581"/>
                  <w:lock w:val="sdtLocked"/>
                </w:sdtPr>
                <w:sdtEndPr/>
                <w:sdtContent>
                  <w:r>
                    <w:rPr>
                      <w:b/>
                    </w:rPr>
                    <w:t>VIII</w:t>
                  </w:r>
                </w:sdtContent>
              </w:sdt>
              <w:r>
                <w:rPr>
                  <w:b/>
                </w:rPr>
                <w:t xml:space="preserve"> SKYRIUS. </w:t>
              </w:r>
              <w:sdt>
                <w:sdtPr>
                  <w:alias w:val="Pavadinimas"/>
                  <w:tag w:val="title_1c766688d1054dc7907fc70a24a9be2c"/>
                  <w:id w:val="-1746342260"/>
                  <w:lock w:val="sdtLocked"/>
                </w:sdtPr>
                <w:sdtEndPr/>
                <w:sdtContent>
                  <w:r>
                    <w:rPr>
                      <w:b/>
                    </w:rPr>
                    <w:t>LAUKINIŲ G</w:t>
                  </w:r>
                  <w:r>
                    <w:rPr>
                      <w:b/>
                    </w:rPr>
                    <w:t>YVŪNŲ APSAUGOS PRIEMONĖS</w:t>
                  </w:r>
                </w:sdtContent>
              </w:sdt>
            </w:p>
            <w:p w14:paraId="25BA0EC1" w14:textId="77777777" w:rsidR="00994416" w:rsidRDefault="00994416">
              <w:pPr>
                <w:jc w:val="center"/>
              </w:pPr>
            </w:p>
            <w:sdt>
              <w:sdtPr>
                <w:alias w:val="skirsnis"/>
                <w:tag w:val="part_5df5c88e1e91407fbd71b9bfb755b89c"/>
                <w:id w:val="1125812108"/>
                <w:lock w:val="sdtLocked"/>
              </w:sdtPr>
              <w:sdtEndPr/>
              <w:sdtContent>
                <w:p w14:paraId="25BA0EC2" w14:textId="77777777" w:rsidR="00994416" w:rsidRDefault="003545EE">
                  <w:pPr>
                    <w:keepNext/>
                    <w:tabs>
                      <w:tab w:val="left" w:pos="284"/>
                    </w:tabs>
                    <w:jc w:val="center"/>
                    <w:rPr>
                      <w:b/>
                    </w:rPr>
                  </w:pPr>
                  <w:sdt>
                    <w:sdtPr>
                      <w:alias w:val="Numeris"/>
                      <w:tag w:val="nr_5df5c88e1e91407fbd71b9bfb755b89c"/>
                      <w:id w:val="-761838716"/>
                      <w:lock w:val="sdtLocked"/>
                    </w:sdtPr>
                    <w:sdtEndPr/>
                    <w:sdtContent>
                      <w:r>
                        <w:rPr>
                          <w:b/>
                        </w:rPr>
                        <w:t>I</w:t>
                      </w:r>
                    </w:sdtContent>
                  </w:sdt>
                  <w:r>
                    <w:rPr>
                      <w:b/>
                    </w:rPr>
                    <w:t xml:space="preserve"> SKIRSNIS. </w:t>
                  </w:r>
                  <w:sdt>
                    <w:sdtPr>
                      <w:alias w:val="Pavadinimas"/>
                      <w:tag w:val="title_5df5c88e1e91407fbd71b9bfb755b89c"/>
                      <w:id w:val="1928455175"/>
                      <w:lock w:val="sdtLocked"/>
                    </w:sdtPr>
                    <w:sdtEndPr/>
                    <w:sdtContent>
                      <w:r>
                        <w:rPr>
                          <w:b/>
                        </w:rPr>
                        <w:t xml:space="preserve">TVOROS IR ATITVERIAMIEJI BORDIŪRAI </w:t>
                      </w:r>
                    </w:sdtContent>
                  </w:sdt>
                </w:p>
                <w:p w14:paraId="25BA0EC3" w14:textId="77777777" w:rsidR="00994416" w:rsidRDefault="003545EE">
                  <w:pPr>
                    <w:jc w:val="center"/>
                  </w:pPr>
                </w:p>
              </w:sdtContent>
            </w:sdt>
            <w:sdt>
              <w:sdtPr>
                <w:alias w:val="skirsnis"/>
                <w:tag w:val="part_0a2513a89acf4d7d9b0e3263b1764683"/>
                <w:id w:val="953760764"/>
                <w:lock w:val="sdtLocked"/>
              </w:sdtPr>
              <w:sdtEndPr/>
              <w:sdtContent>
                <w:p w14:paraId="25BA0EC4" w14:textId="77777777" w:rsidR="00994416" w:rsidRDefault="003545EE">
                  <w:pPr>
                    <w:keepNext/>
                    <w:jc w:val="center"/>
                    <w:rPr>
                      <w:b/>
                    </w:rPr>
                  </w:pPr>
                  <w:sdt>
                    <w:sdtPr>
                      <w:alias w:val="Pavadinimas"/>
                      <w:tag w:val="title_0a2513a89acf4d7d9b0e3263b1764683"/>
                      <w:id w:val="1957284163"/>
                      <w:lock w:val="sdtLocked"/>
                    </w:sdtPr>
                    <w:sdtEndPr/>
                    <w:sdtContent>
                      <w:r>
                        <w:rPr>
                          <w:b/>
                        </w:rPr>
                        <w:t>Bendrosios nuostatos</w:t>
                      </w:r>
                    </w:sdtContent>
                  </w:sdt>
                </w:p>
                <w:p w14:paraId="25BA0EC5" w14:textId="77777777" w:rsidR="00994416" w:rsidRDefault="00994416"/>
                <w:sdt>
                  <w:sdtPr>
                    <w:alias w:val="58 p."/>
                    <w:tag w:val="part_865c5c506f79497aa26e85d16962a971"/>
                    <w:id w:val="974266743"/>
                    <w:lock w:val="sdtLocked"/>
                  </w:sdtPr>
                  <w:sdtEndPr/>
                  <w:sdtContent>
                    <w:p w14:paraId="25BA0EC6" w14:textId="77777777" w:rsidR="00994416" w:rsidRDefault="003545EE">
                      <w:pPr>
                        <w:widowControl w:val="0"/>
                        <w:tabs>
                          <w:tab w:val="num" w:pos="1247"/>
                        </w:tabs>
                        <w:ind w:firstLine="567"/>
                        <w:jc w:val="both"/>
                      </w:pPr>
                      <w:sdt>
                        <w:sdtPr>
                          <w:alias w:val="Numeris"/>
                          <w:tag w:val="nr_865c5c506f79497aa26e85d16962a971"/>
                          <w:id w:val="2068841916"/>
                          <w:lock w:val="sdtLocked"/>
                        </w:sdtPr>
                        <w:sdtEndPr/>
                        <w:sdtContent>
                          <w:r>
                            <w:rPr>
                              <w:b/>
                            </w:rPr>
                            <w:t>58</w:t>
                          </w:r>
                        </w:sdtContent>
                      </w:sdt>
                      <w:r>
                        <w:rPr>
                          <w:b/>
                        </w:rPr>
                        <w:t xml:space="preserve">. </w:t>
                      </w:r>
                      <w:r>
                        <w:t xml:space="preserve">Tvoros nuo laukinių gyvūnų (toliau – tvoros) ir atitveriamieji bordiūrai yra aplinkosauginės priemonės, skirtos apsaugoti gyvūnus nuo patekimo </w:t>
                      </w:r>
                      <w:r>
                        <w:t xml:space="preserve">ant kelio. Tinka naudoti </w:t>
                      </w:r>
                      <w:r>
                        <w:lastRenderedPageBreak/>
                        <w:t>visiems sausuma judantiems gyvūnams, kai kada ir skraidančių gyvūnų skridimo krypčiai pakeisti.</w:t>
                      </w:r>
                    </w:p>
                  </w:sdtContent>
                </w:sdt>
                <w:sdt>
                  <w:sdtPr>
                    <w:alias w:val="59 p."/>
                    <w:tag w:val="part_2a479abd37dd42f38da5202a9e79ae3a"/>
                    <w:id w:val="-901359558"/>
                    <w:lock w:val="sdtLocked"/>
                  </w:sdtPr>
                  <w:sdtEndPr/>
                  <w:sdtContent>
                    <w:p w14:paraId="25BA0EC7" w14:textId="77777777" w:rsidR="00994416" w:rsidRDefault="003545EE">
                      <w:pPr>
                        <w:widowControl w:val="0"/>
                        <w:tabs>
                          <w:tab w:val="num" w:pos="1247"/>
                        </w:tabs>
                        <w:ind w:firstLine="567"/>
                        <w:jc w:val="both"/>
                      </w:pPr>
                      <w:sdt>
                        <w:sdtPr>
                          <w:alias w:val="Numeris"/>
                          <w:tag w:val="nr_2a479abd37dd42f38da5202a9e79ae3a"/>
                          <w:id w:val="608939248"/>
                          <w:lock w:val="sdtLocked"/>
                        </w:sdtPr>
                        <w:sdtEndPr/>
                        <w:sdtContent>
                          <w:r>
                            <w:rPr>
                              <w:b/>
                            </w:rPr>
                            <w:t>59</w:t>
                          </w:r>
                        </w:sdtContent>
                      </w:sdt>
                      <w:r>
                        <w:rPr>
                          <w:b/>
                        </w:rPr>
                        <w:t xml:space="preserve">. </w:t>
                      </w:r>
                      <w:r>
                        <w:t>Tvoros efektyvumas priklauso nuo tinkamai pasirinktų tvoros parametrų ir tvėrimo būdų, įrengimo kokybės.</w:t>
                      </w:r>
                    </w:p>
                  </w:sdtContent>
                </w:sdt>
                <w:sdt>
                  <w:sdtPr>
                    <w:alias w:val="60 p."/>
                    <w:tag w:val="part_aee45cef5c544becb8f8095ae6d26d8e"/>
                    <w:id w:val="-765306233"/>
                    <w:lock w:val="sdtLocked"/>
                  </w:sdtPr>
                  <w:sdtEndPr/>
                  <w:sdtContent>
                    <w:p w14:paraId="25BA0EC8" w14:textId="77777777" w:rsidR="00994416" w:rsidRDefault="003545EE">
                      <w:pPr>
                        <w:widowControl w:val="0"/>
                        <w:tabs>
                          <w:tab w:val="num" w:pos="1247"/>
                        </w:tabs>
                        <w:ind w:firstLine="567"/>
                        <w:jc w:val="both"/>
                      </w:pPr>
                      <w:sdt>
                        <w:sdtPr>
                          <w:alias w:val="Numeris"/>
                          <w:tag w:val="nr_aee45cef5c544becb8f8095ae6d26d8e"/>
                          <w:id w:val="-280112979"/>
                          <w:lock w:val="sdtLocked"/>
                        </w:sdtPr>
                        <w:sdtEndPr/>
                        <w:sdtContent>
                          <w:r>
                            <w:rPr>
                              <w:b/>
                            </w:rPr>
                            <w:t>60</w:t>
                          </w:r>
                        </w:sdtContent>
                      </w:sdt>
                      <w:r>
                        <w:rPr>
                          <w:b/>
                        </w:rPr>
                        <w:t xml:space="preserve">. </w:t>
                      </w:r>
                      <w:r>
                        <w:t>Netinkamai nau</w:t>
                      </w:r>
                      <w:r>
                        <w:t>dojama tvėrimo priemonė turi neigiamų pasekmių gyvūnams:</w:t>
                      </w:r>
                    </w:p>
                    <w:p w14:paraId="25BA0EC9" w14:textId="77777777" w:rsidR="00994416" w:rsidRDefault="003545EE">
                      <w:pPr>
                        <w:ind w:firstLine="567"/>
                        <w:jc w:val="both"/>
                      </w:pPr>
                      <w:r>
                        <w:rPr>
                          <w:kern w:val="16"/>
                        </w:rPr>
                        <w:t xml:space="preserve">– </w:t>
                      </w:r>
                      <w:r>
                        <w:t>didina kelio barjero efektą ir sutrikdo gyvūnų migraciją jų populiacijos teritorijoje;</w:t>
                      </w:r>
                    </w:p>
                    <w:p w14:paraId="25BA0ECA" w14:textId="77777777" w:rsidR="00994416" w:rsidRDefault="003545EE">
                      <w:pPr>
                        <w:ind w:firstLine="567"/>
                        <w:jc w:val="both"/>
                        <w:rPr>
                          <w:i/>
                        </w:rPr>
                      </w:pPr>
                      <w:r>
                        <w:rPr>
                          <w:i/>
                          <w:kern w:val="16"/>
                        </w:rPr>
                        <w:t xml:space="preserve">– </w:t>
                      </w:r>
                      <w:r>
                        <w:t>atlieka filtro vaidmenį, praleisdama tik tam tikro tipo gyvūnus, kas sąlygoja ekosistemų degradaciją. Tinkam</w:t>
                      </w:r>
                      <w:r>
                        <w:t>ai parinkta tvora turi sulaikyti visus toje teritorijoje gyvenančius gyvūnus. Varliagyviams skirti atitvarai nėra kliūtis stambiesiems kanopiniams, o stambiųjų kanopinių žvėrių atitvarai nėra kliūtis smulkiajai faunai;</w:t>
                      </w:r>
                    </w:p>
                    <w:p w14:paraId="25BA0ECB" w14:textId="77777777" w:rsidR="00994416" w:rsidRDefault="003545EE">
                      <w:pPr>
                        <w:ind w:firstLine="567"/>
                        <w:jc w:val="both"/>
                      </w:pPr>
                      <w:r>
                        <w:rPr>
                          <w:kern w:val="16"/>
                        </w:rPr>
                        <w:t xml:space="preserve">– </w:t>
                      </w:r>
                      <w:r>
                        <w:t>atlieka spąstų vaidmenį. Atsitiktin</w:t>
                      </w:r>
                      <w:r>
                        <w:t xml:space="preserve">ai į aptvertą ruožą patekęs gyvūnas negali iš jo pabėgti ir dažniausiai žūsta po automobilių ratais ar nuo streso. Gyvūnas turi turėti galimybę pasitraukti iš aptverto kelio ruožo per nušokimo rampas ar </w:t>
                      </w:r>
                      <w:proofErr w:type="spellStart"/>
                      <w:r>
                        <w:t>vienvėrius</w:t>
                      </w:r>
                      <w:proofErr w:type="spellEnd"/>
                      <w:r>
                        <w:t xml:space="preserve"> vartelius (žr. VIII skyriaus III skirsnį).</w:t>
                      </w:r>
                    </w:p>
                  </w:sdtContent>
                </w:sdt>
                <w:sdt>
                  <w:sdtPr>
                    <w:alias w:val="61 p."/>
                    <w:tag w:val="part_4ce80f82fb214b9fa2a7087513ac5bca"/>
                    <w:id w:val="1533606220"/>
                    <w:lock w:val="sdtLocked"/>
                  </w:sdtPr>
                  <w:sdtEndPr/>
                  <w:sdtContent>
                    <w:p w14:paraId="25BA0ECC" w14:textId="77777777" w:rsidR="00994416" w:rsidRDefault="003545EE">
                      <w:pPr>
                        <w:widowControl w:val="0"/>
                        <w:tabs>
                          <w:tab w:val="num" w:pos="1247"/>
                        </w:tabs>
                        <w:ind w:firstLine="567"/>
                        <w:jc w:val="both"/>
                      </w:pPr>
                      <w:sdt>
                        <w:sdtPr>
                          <w:alias w:val="Numeris"/>
                          <w:tag w:val="nr_4ce80f82fb214b9fa2a7087513ac5bca"/>
                          <w:id w:val="1371275518"/>
                          <w:lock w:val="sdtLocked"/>
                        </w:sdtPr>
                        <w:sdtEndPr/>
                        <w:sdtContent>
                          <w:r>
                            <w:rPr>
                              <w:b/>
                            </w:rPr>
                            <w:t>61</w:t>
                          </w:r>
                        </w:sdtContent>
                      </w:sdt>
                      <w:r>
                        <w:rPr>
                          <w:b/>
                        </w:rPr>
                        <w:t xml:space="preserve">. </w:t>
                      </w:r>
                      <w:r>
                        <w:t>Būtina sąlyga tveriant – sukurti alternatyvius gyvūnų migracijos takus per kelią. Užtvėrus kelią ir nenumačius alternatyvių takų, gyvūnai juos susiras tam netinkamose vietose ar pasidarys pažeisdami tvorą (žr. VIII skyriaus V skirsnį).</w:t>
                      </w:r>
                    </w:p>
                    <w:p w14:paraId="25BA0ECD" w14:textId="77777777" w:rsidR="00994416" w:rsidRDefault="003545EE"/>
                  </w:sdtContent>
                </w:sdt>
              </w:sdtContent>
            </w:sdt>
            <w:sdt>
              <w:sdtPr>
                <w:alias w:val="skirsnis"/>
                <w:tag w:val="part_1b4439f98ee741cc9d92261a7b2ad7fb"/>
                <w:id w:val="837654485"/>
                <w:lock w:val="sdtLocked"/>
              </w:sdtPr>
              <w:sdtEndPr/>
              <w:sdtContent>
                <w:p w14:paraId="25BA0ECE" w14:textId="77777777" w:rsidR="00994416" w:rsidRDefault="003545EE">
                  <w:pPr>
                    <w:keepNext/>
                    <w:jc w:val="center"/>
                    <w:rPr>
                      <w:b/>
                    </w:rPr>
                  </w:pPr>
                  <w:sdt>
                    <w:sdtPr>
                      <w:alias w:val="Pavadinimas"/>
                      <w:tag w:val="title_1b4439f98ee741cc9d92261a7b2ad7fb"/>
                      <w:id w:val="-1771387919"/>
                      <w:lock w:val="sdtLocked"/>
                    </w:sdtPr>
                    <w:sdtEndPr/>
                    <w:sdtContent>
                      <w:r>
                        <w:rPr>
                          <w:b/>
                        </w:rPr>
                        <w:t>Tvėrim</w:t>
                      </w:r>
                      <w:r>
                        <w:rPr>
                          <w:b/>
                        </w:rPr>
                        <w:t>o nuo laukinių gyvūnų reikalingumo įvertinimas</w:t>
                      </w:r>
                    </w:sdtContent>
                  </w:sdt>
                </w:p>
                <w:p w14:paraId="25BA0ECF" w14:textId="77777777" w:rsidR="00994416" w:rsidRDefault="00994416"/>
                <w:sdt>
                  <w:sdtPr>
                    <w:alias w:val="62 p."/>
                    <w:tag w:val="part_1755418bc22243d2b32f79921dc88ece"/>
                    <w:id w:val="-1634319666"/>
                    <w:lock w:val="sdtLocked"/>
                  </w:sdtPr>
                  <w:sdtEndPr/>
                  <w:sdtContent>
                    <w:p w14:paraId="25BA0ED0" w14:textId="77777777" w:rsidR="00994416" w:rsidRDefault="003545EE">
                      <w:pPr>
                        <w:widowControl w:val="0"/>
                        <w:tabs>
                          <w:tab w:val="num" w:pos="1247"/>
                        </w:tabs>
                        <w:ind w:firstLine="567"/>
                        <w:jc w:val="both"/>
                      </w:pPr>
                      <w:sdt>
                        <w:sdtPr>
                          <w:alias w:val="Numeris"/>
                          <w:tag w:val="nr_1755418bc22243d2b32f79921dc88ece"/>
                          <w:id w:val="1471787397"/>
                          <w:lock w:val="sdtLocked"/>
                        </w:sdtPr>
                        <w:sdtEndPr/>
                        <w:sdtContent>
                          <w:r>
                            <w:rPr>
                              <w:b/>
                            </w:rPr>
                            <w:t>62</w:t>
                          </w:r>
                        </w:sdtContent>
                      </w:sdt>
                      <w:r>
                        <w:rPr>
                          <w:b/>
                        </w:rPr>
                        <w:t xml:space="preserve">. </w:t>
                      </w:r>
                      <w:r>
                        <w:t>Ar reikia tverti valstybinės reikšmės kelius, nustatoma įvertinus šiuos rodiklius:</w:t>
                      </w:r>
                    </w:p>
                    <w:p w14:paraId="25BA0ED1" w14:textId="77777777" w:rsidR="00994416" w:rsidRDefault="003545EE">
                      <w:pPr>
                        <w:ind w:firstLine="567"/>
                        <w:jc w:val="both"/>
                      </w:pPr>
                      <w:r>
                        <w:rPr>
                          <w:kern w:val="16"/>
                        </w:rPr>
                        <w:t xml:space="preserve">– </w:t>
                      </w:r>
                      <w:r>
                        <w:t>kelio kategoriją, prognozuojamą eismo intensyvumą, leidžiamą važiavimo greitį;</w:t>
                      </w:r>
                    </w:p>
                    <w:p w14:paraId="25BA0ED2" w14:textId="77777777" w:rsidR="00994416" w:rsidRDefault="003545EE">
                      <w:pPr>
                        <w:ind w:firstLine="567"/>
                        <w:jc w:val="both"/>
                      </w:pPr>
                      <w:r>
                        <w:rPr>
                          <w:kern w:val="16"/>
                        </w:rPr>
                        <w:t xml:space="preserve">– </w:t>
                      </w:r>
                      <w:r>
                        <w:t xml:space="preserve">planuojamoje teritorijoje nustatytus gyvūnų migravimo koridorius, padidinto judėjimo zonas. </w:t>
                      </w:r>
                    </w:p>
                  </w:sdtContent>
                </w:sdt>
                <w:sdt>
                  <w:sdtPr>
                    <w:alias w:val="63 p."/>
                    <w:tag w:val="part_c6cac1c2c92544d7a9bcb8a22b0478d0"/>
                    <w:id w:val="-851871656"/>
                    <w:lock w:val="sdtLocked"/>
                  </w:sdtPr>
                  <w:sdtEndPr/>
                  <w:sdtContent>
                    <w:p w14:paraId="25BA0ED3" w14:textId="77777777" w:rsidR="00994416" w:rsidRDefault="003545EE">
                      <w:pPr>
                        <w:widowControl w:val="0"/>
                        <w:tabs>
                          <w:tab w:val="num" w:pos="1247"/>
                        </w:tabs>
                        <w:ind w:firstLine="567"/>
                        <w:jc w:val="both"/>
                      </w:pPr>
                      <w:sdt>
                        <w:sdtPr>
                          <w:alias w:val="Numeris"/>
                          <w:tag w:val="nr_c6cac1c2c92544d7a9bcb8a22b0478d0"/>
                          <w:id w:val="445508452"/>
                          <w:lock w:val="sdtLocked"/>
                        </w:sdtPr>
                        <w:sdtEndPr/>
                        <w:sdtContent>
                          <w:r>
                            <w:rPr>
                              <w:b/>
                            </w:rPr>
                            <w:t>63</w:t>
                          </w:r>
                        </w:sdtContent>
                      </w:sdt>
                      <w:r>
                        <w:rPr>
                          <w:b/>
                        </w:rPr>
                        <w:t xml:space="preserve">. </w:t>
                      </w:r>
                      <w:r>
                        <w:t>Gyvūnų migravimo koridorius ar padidinto judėjimo zonas nustato ir pasiūlymus dėl tvėrimo teikia biologinės įvairovės ekspertas. Jis nustato, ar planuojama</w:t>
                      </w:r>
                      <w:r>
                        <w:t>s kelias kirs:</w:t>
                      </w:r>
                    </w:p>
                    <w:p w14:paraId="25BA0ED4" w14:textId="77777777" w:rsidR="00994416" w:rsidRDefault="003545EE">
                      <w:pPr>
                        <w:ind w:firstLine="567"/>
                        <w:jc w:val="both"/>
                      </w:pPr>
                      <w:r>
                        <w:rPr>
                          <w:kern w:val="16"/>
                        </w:rPr>
                        <w:t xml:space="preserve">– </w:t>
                      </w:r>
                      <w:r>
                        <w:t xml:space="preserve">patvirtintas gamtinės vertės teritorijas, kuriose būtina užtikrinti ekosistemų jungtis (pavyzdžiui, gamtinio karkaso migraciniai koridoriai; </w:t>
                      </w:r>
                      <w:proofErr w:type="spellStart"/>
                      <w:r>
                        <w:t>teriologiniai</w:t>
                      </w:r>
                      <w:proofErr w:type="spellEnd"/>
                      <w:r>
                        <w:t xml:space="preserve"> draustiniai; ūdrų buveinės);</w:t>
                      </w:r>
                    </w:p>
                    <w:p w14:paraId="25BA0ED5" w14:textId="77777777" w:rsidR="00994416" w:rsidRDefault="003545EE">
                      <w:pPr>
                        <w:ind w:firstLine="567"/>
                        <w:jc w:val="both"/>
                      </w:pPr>
                      <w:r>
                        <w:rPr>
                          <w:kern w:val="16"/>
                        </w:rPr>
                        <w:t xml:space="preserve">– </w:t>
                      </w:r>
                      <w:r>
                        <w:t>migravimo koridorius ir padidinto gyvūnų aktyvumo zon</w:t>
                      </w:r>
                      <w:r>
                        <w:t>as pagal vietinių medžioklės būrelių, aplinkos apsaugos agentūrų, urėdijų, saugomų teritorijų departamentų, vietinių nevyriausybinių aplinkosauginių organizacijų atstovų, ekspertų ir konsultantų duomenis.</w:t>
                      </w:r>
                    </w:p>
                    <w:p w14:paraId="25BA0ED6" w14:textId="77777777" w:rsidR="00994416" w:rsidRDefault="003545EE"/>
                  </w:sdtContent>
                </w:sdt>
              </w:sdtContent>
            </w:sdt>
            <w:sdt>
              <w:sdtPr>
                <w:alias w:val="skirsnis"/>
                <w:tag w:val="part_62f6760f962c48d68f622b62fa5ef1d9"/>
                <w:id w:val="-857351194"/>
                <w:lock w:val="sdtLocked"/>
              </w:sdtPr>
              <w:sdtEndPr/>
              <w:sdtContent>
                <w:p w14:paraId="25BA0ED7" w14:textId="77777777" w:rsidR="00994416" w:rsidRDefault="003545EE">
                  <w:pPr>
                    <w:keepNext/>
                    <w:jc w:val="center"/>
                    <w:rPr>
                      <w:b/>
                    </w:rPr>
                  </w:pPr>
                  <w:sdt>
                    <w:sdtPr>
                      <w:alias w:val="Pavadinimas"/>
                      <w:tag w:val="title_62f6760f962c48d68f622b62fa5ef1d9"/>
                      <w:id w:val="674310137"/>
                      <w:lock w:val="sdtLocked"/>
                    </w:sdtPr>
                    <w:sdtEndPr/>
                    <w:sdtContent>
                      <w:r>
                        <w:rPr>
                          <w:b/>
                        </w:rPr>
                        <w:t>Tvoros parametrų parinkimas</w:t>
                      </w:r>
                    </w:sdtContent>
                  </w:sdt>
                </w:p>
                <w:p w14:paraId="25BA0ED8" w14:textId="77777777" w:rsidR="00994416" w:rsidRDefault="00994416"/>
                <w:sdt>
                  <w:sdtPr>
                    <w:alias w:val="64 p."/>
                    <w:tag w:val="part_26646cf818df45b596507870c8e47695"/>
                    <w:id w:val="-960037560"/>
                    <w:lock w:val="sdtLocked"/>
                  </w:sdtPr>
                  <w:sdtEndPr/>
                  <w:sdtContent>
                    <w:p w14:paraId="25BA0ED9" w14:textId="77777777" w:rsidR="00994416" w:rsidRDefault="003545EE">
                      <w:pPr>
                        <w:widowControl w:val="0"/>
                        <w:tabs>
                          <w:tab w:val="num" w:pos="1247"/>
                        </w:tabs>
                        <w:ind w:firstLine="567"/>
                        <w:jc w:val="both"/>
                      </w:pPr>
                      <w:sdt>
                        <w:sdtPr>
                          <w:alias w:val="Numeris"/>
                          <w:tag w:val="nr_26646cf818df45b596507870c8e47695"/>
                          <w:id w:val="-1138956798"/>
                          <w:lock w:val="sdtLocked"/>
                        </w:sdtPr>
                        <w:sdtEndPr/>
                        <w:sdtContent>
                          <w:r>
                            <w:rPr>
                              <w:b/>
                            </w:rPr>
                            <w:t>64</w:t>
                          </w:r>
                        </w:sdtContent>
                      </w:sdt>
                      <w:r>
                        <w:rPr>
                          <w:b/>
                        </w:rPr>
                        <w:t xml:space="preserve">. </w:t>
                      </w:r>
                      <w:r>
                        <w:t>Tvoros pa</w:t>
                      </w:r>
                      <w:r>
                        <w:t>rinkimo ir projektavimo rekomendacijas teikia biologinės įvairovės ekspertas remdamasis argumentuota analize. Atliekami šie veiksmai:</w:t>
                      </w:r>
                    </w:p>
                    <w:sdt>
                      <w:sdtPr>
                        <w:alias w:val="64.1 p."/>
                        <w:tag w:val="part_b8d0585647a84002af65986b7aa5208d"/>
                        <w:id w:val="2002157461"/>
                        <w:lock w:val="sdtLocked"/>
                      </w:sdtPr>
                      <w:sdtEndPr/>
                      <w:sdtContent>
                        <w:p w14:paraId="25BA0EDA" w14:textId="77777777" w:rsidR="00994416" w:rsidRDefault="003545EE">
                          <w:pPr>
                            <w:widowControl w:val="0"/>
                            <w:tabs>
                              <w:tab w:val="num" w:pos="1247"/>
                            </w:tabs>
                            <w:ind w:firstLine="567"/>
                            <w:jc w:val="both"/>
                          </w:pPr>
                          <w:sdt>
                            <w:sdtPr>
                              <w:alias w:val="Numeris"/>
                              <w:tag w:val="nr_b8d0585647a84002af65986b7aa5208d"/>
                              <w:id w:val="1134840222"/>
                              <w:lock w:val="sdtLocked"/>
                            </w:sdtPr>
                            <w:sdtEndPr/>
                            <w:sdtContent>
                              <w:r>
                                <w:rPr>
                                  <w:b/>
                                </w:rPr>
                                <w:t>64.1</w:t>
                              </w:r>
                            </w:sdtContent>
                          </w:sdt>
                          <w:r>
                            <w:rPr>
                              <w:b/>
                            </w:rPr>
                            <w:t xml:space="preserve">. </w:t>
                          </w:r>
                          <w:r>
                            <w:t>Nustatomos gyvūnų rūšys, nuo kurių bus atitveriamas kelias. Pateikiama gyvūnų grupė, fizinės ir elgesio savybės (ž</w:t>
                          </w:r>
                          <w:r>
                            <w:t>r. 1 lentelę).</w:t>
                          </w:r>
                        </w:p>
                        <w:p w14:paraId="25BA0EDB" w14:textId="77777777" w:rsidR="00994416" w:rsidRDefault="003545EE">
                          <w:pPr>
                            <w:ind w:firstLine="567"/>
                            <w:jc w:val="both"/>
                            <w:rPr>
                              <w:i/>
                            </w:rPr>
                          </w:pPr>
                          <w:r>
                            <w:t>Gyvūnai tvorą gali nuversti, pasirausti po ja, peršokti ar perlipti:</w:t>
                          </w:r>
                        </w:p>
                        <w:p w14:paraId="25BA0EDC" w14:textId="77777777" w:rsidR="00994416" w:rsidRDefault="003545EE">
                          <w:pPr>
                            <w:ind w:firstLine="567"/>
                            <w:jc w:val="both"/>
                            <w:rPr>
                              <w:i/>
                            </w:rPr>
                          </w:pPr>
                          <w:r>
                            <w:rPr>
                              <w:i/>
                              <w:kern w:val="16"/>
                            </w:rPr>
                            <w:t xml:space="preserve">– </w:t>
                          </w:r>
                          <w:r>
                            <w:t>stambieji gyvūnai (briedžiai, elniai, stirnos ir pan.) neretai tvorų nepastebi ir jas apgadina, nuverčia, o kartais susipainioję vieloje žūsta;</w:t>
                          </w:r>
                        </w:p>
                        <w:p w14:paraId="25BA0EDD" w14:textId="77777777" w:rsidR="00994416" w:rsidRDefault="003545EE">
                          <w:pPr>
                            <w:ind w:firstLine="567"/>
                            <w:jc w:val="both"/>
                            <w:rPr>
                              <w:i/>
                            </w:rPr>
                          </w:pPr>
                          <w:r>
                            <w:rPr>
                              <w:i/>
                              <w:kern w:val="16"/>
                            </w:rPr>
                            <w:t xml:space="preserve">– </w:t>
                          </w:r>
                          <w:r>
                            <w:t>vidutiniai gyvūnai (bars</w:t>
                          </w:r>
                          <w:r>
                            <w:t>ukai, lapės ir pan.) linkę pasikasti po tvora ar ją perlipti;</w:t>
                          </w:r>
                        </w:p>
                        <w:p w14:paraId="25BA0EDE" w14:textId="77777777" w:rsidR="00994416" w:rsidRDefault="003545EE">
                          <w:pPr>
                            <w:ind w:firstLine="567"/>
                            <w:jc w:val="both"/>
                            <w:rPr>
                              <w:i/>
                            </w:rPr>
                          </w:pPr>
                          <w:r>
                            <w:rPr>
                              <w:i/>
                              <w:kern w:val="16"/>
                            </w:rPr>
                            <w:t xml:space="preserve">– </w:t>
                          </w:r>
                          <w:r>
                            <w:t xml:space="preserve">smulkieji gyvūnai (varliagyviai, </w:t>
                          </w:r>
                          <w:proofErr w:type="spellStart"/>
                          <w:r>
                            <w:t>žvynaropliai</w:t>
                          </w:r>
                          <w:proofErr w:type="spellEnd"/>
                          <w:r>
                            <w:t xml:space="preserve"> ir pan.) neretai pralenda pro per dideles tvoros akeles ar netiksliai surištus tvoros mazgus, sudarančius plyšius. </w:t>
                          </w:r>
                        </w:p>
                      </w:sdtContent>
                    </w:sdt>
                    <w:sdt>
                      <w:sdtPr>
                        <w:alias w:val="64.2 p."/>
                        <w:tag w:val="part_82de2e5271ef44c9b8817cb0dfeed0ef"/>
                        <w:id w:val="1428850676"/>
                        <w:lock w:val="sdtLocked"/>
                      </w:sdtPr>
                      <w:sdtEndPr/>
                      <w:sdtContent>
                        <w:p w14:paraId="25BA0EDF" w14:textId="77777777" w:rsidR="00994416" w:rsidRDefault="003545EE">
                          <w:pPr>
                            <w:widowControl w:val="0"/>
                            <w:tabs>
                              <w:tab w:val="num" w:pos="1247"/>
                            </w:tabs>
                            <w:ind w:firstLine="567"/>
                            <w:jc w:val="both"/>
                          </w:pPr>
                          <w:sdt>
                            <w:sdtPr>
                              <w:alias w:val="Numeris"/>
                              <w:tag w:val="nr_82de2e5271ef44c9b8817cb0dfeed0ef"/>
                              <w:id w:val="-616362676"/>
                              <w:lock w:val="sdtLocked"/>
                            </w:sdtPr>
                            <w:sdtEndPr/>
                            <w:sdtContent>
                              <w:r>
                                <w:rPr>
                                  <w:b/>
                                </w:rPr>
                                <w:t>64.2</w:t>
                              </w:r>
                            </w:sdtContent>
                          </w:sdt>
                          <w:r>
                            <w:rPr>
                              <w:b/>
                            </w:rPr>
                            <w:t xml:space="preserve">. </w:t>
                          </w:r>
                          <w:r>
                            <w:t xml:space="preserve">Įvertinama tvoros </w:t>
                          </w:r>
                          <w:r>
                            <w:t>parametrų svarba pagal siekiamų atitverti gyvūnų ypatybes (žr. 3 lentelę).</w:t>
                          </w:r>
                        </w:p>
                        <w:p w14:paraId="25BA0EE0" w14:textId="77777777" w:rsidR="00994416" w:rsidRDefault="003545EE">
                          <w:pPr>
                            <w:ind w:firstLine="567"/>
                            <w:jc w:val="both"/>
                            <w:rPr>
                              <w:i/>
                            </w:rPr>
                          </w:pPr>
                          <w:r>
                            <w:rPr>
                              <w:i/>
                            </w:rPr>
                            <w:t>Briedžiams atitverti svarbiau tvoros tvirtumas nei akučių dydis, t.y. tvora gali turėti didesnes akutes.</w:t>
                          </w:r>
                        </w:p>
                      </w:sdtContent>
                    </w:sdt>
                    <w:sdt>
                      <w:sdtPr>
                        <w:alias w:val="64.3 p."/>
                        <w:tag w:val="part_eb3a39e2ee6e4ca1868d6dc597c4d3a7"/>
                        <w:id w:val="-1988158582"/>
                        <w:lock w:val="sdtLocked"/>
                      </w:sdtPr>
                      <w:sdtEndPr/>
                      <w:sdtContent>
                        <w:p w14:paraId="25BA0EE1" w14:textId="77777777" w:rsidR="00994416" w:rsidRDefault="003545EE">
                          <w:pPr>
                            <w:widowControl w:val="0"/>
                            <w:tabs>
                              <w:tab w:val="num" w:pos="1247"/>
                            </w:tabs>
                            <w:ind w:firstLine="567"/>
                            <w:jc w:val="both"/>
                            <w:rPr>
                              <w:i/>
                            </w:rPr>
                          </w:pPr>
                          <w:sdt>
                            <w:sdtPr>
                              <w:alias w:val="Numeris"/>
                              <w:tag w:val="nr_eb3a39e2ee6e4ca1868d6dc597c4d3a7"/>
                              <w:id w:val="-384023368"/>
                              <w:lock w:val="sdtLocked"/>
                            </w:sdtPr>
                            <w:sdtEndPr/>
                            <w:sdtContent>
                              <w:r>
                                <w:rPr>
                                  <w:b/>
                                </w:rPr>
                                <w:t>64.3</w:t>
                              </w:r>
                            </w:sdtContent>
                          </w:sdt>
                          <w:r>
                            <w:rPr>
                              <w:b/>
                            </w:rPr>
                            <w:t>.</w:t>
                          </w:r>
                          <w:r>
                            <w:rPr>
                              <w:b/>
                              <w:i/>
                            </w:rPr>
                            <w:t xml:space="preserve"> </w:t>
                          </w:r>
                          <w:r>
                            <w:t>Parenkami tvoros parametrai (žr. 2 lentelę). Pagal siekiamų atitve</w:t>
                          </w:r>
                          <w:r>
                            <w:t xml:space="preserve">rti gyvūnų sudėtį ir elgesio ypatybes parenkami maksimalūs tvoros parametrai. Teikiamos tvoros projekto parengimo rekomendacijos. </w:t>
                          </w:r>
                        </w:p>
                      </w:sdtContent>
                    </w:sdt>
                  </w:sdtContent>
                </w:sdt>
                <w:sdt>
                  <w:sdtPr>
                    <w:alias w:val="65 p."/>
                    <w:tag w:val="part_ba9e5e0701414a7a95432b3bf2cbade9"/>
                    <w:id w:val="-1815565155"/>
                    <w:lock w:val="sdtLocked"/>
                  </w:sdtPr>
                  <w:sdtEndPr/>
                  <w:sdtContent>
                    <w:p w14:paraId="25BA0EE2" w14:textId="77777777" w:rsidR="00994416" w:rsidRDefault="003545EE">
                      <w:pPr>
                        <w:widowControl w:val="0"/>
                        <w:ind w:firstLine="567"/>
                        <w:jc w:val="both"/>
                      </w:pPr>
                      <w:sdt>
                        <w:sdtPr>
                          <w:alias w:val="Numeris"/>
                          <w:tag w:val="nr_ba9e5e0701414a7a95432b3bf2cbade9"/>
                          <w:id w:val="430168489"/>
                          <w:lock w:val="sdtLocked"/>
                        </w:sdtPr>
                        <w:sdtEndPr/>
                        <w:sdtContent>
                          <w:r>
                            <w:rPr>
                              <w:b/>
                            </w:rPr>
                            <w:t>65</w:t>
                          </w:r>
                        </w:sdtContent>
                      </w:sdt>
                      <w:r>
                        <w:rPr>
                          <w:b/>
                        </w:rPr>
                        <w:t>.</w:t>
                      </w:r>
                      <w:r>
                        <w:t xml:space="preserve">Visus galimus atitverti nuo kelio Lietuvoje gyvenančius gyvūnus pagal jų fizines ir </w:t>
                      </w:r>
                      <w:r>
                        <w:lastRenderedPageBreak/>
                        <w:t>elgesio ypatybes galima suskirst</w:t>
                      </w:r>
                      <w:r>
                        <w:t>yti į keletą grupių (žr. 1 lentelę). Pagal šiuos duomenis galima suformuoti tinkamiausios tvoros parametrus. Būtina atsižvelgti į tai, kad stresinėse situacijose gyvūnai geba viršyti savo įprastas galimybes.</w:t>
                      </w:r>
                    </w:p>
                    <w:p w14:paraId="25BA0EE3" w14:textId="77777777" w:rsidR="00994416" w:rsidRDefault="00994416"/>
                    <w:sdt>
                      <w:sdtPr>
                        <w:alias w:val="lentele"/>
                        <w:tag w:val="part_151a92aa33c74916b238f6982626857e"/>
                        <w:id w:val="-1421474957"/>
                        <w:lock w:val="sdtLocked"/>
                      </w:sdtPr>
                      <w:sdtEndPr/>
                      <w:sdtContent>
                        <w:p w14:paraId="25BA0EE4" w14:textId="77777777" w:rsidR="00994416" w:rsidRDefault="003545EE">
                          <w:pPr>
                            <w:keepNext/>
                            <w:jc w:val="center"/>
                            <w:rPr>
                              <w:b/>
                              <w:bCs/>
                              <w:kern w:val="32"/>
                            </w:rPr>
                          </w:pPr>
                          <w:sdt>
                            <w:sdtPr>
                              <w:alias w:val="Pavadinimas"/>
                              <w:tag w:val="title_151a92aa33c74916b238f6982626857e"/>
                              <w:id w:val="-1889639691"/>
                              <w:lock w:val="sdtLocked"/>
                            </w:sdtPr>
                            <w:sdtEndPr/>
                            <w:sdtContent>
                              <w:r>
                                <w:rPr>
                                  <w:b/>
                                  <w:bCs/>
                                  <w:kern w:val="32"/>
                                </w:rPr>
                                <w:t>1 lentelė. Gyvūnų fizinės ir elgesio ypatybės</w:t>
                              </w:r>
                            </w:sdtContent>
                          </w:sdt>
                        </w:p>
                        <w:p w14:paraId="25BA0EE5" w14:textId="77777777" w:rsidR="00994416" w:rsidRDefault="00994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
                            <w:gridCol w:w="964"/>
                            <w:gridCol w:w="964"/>
                            <w:gridCol w:w="964"/>
                            <w:gridCol w:w="964"/>
                            <w:gridCol w:w="964"/>
                            <w:gridCol w:w="964"/>
                            <w:gridCol w:w="964"/>
                            <w:gridCol w:w="964"/>
                            <w:gridCol w:w="964"/>
                          </w:tblGrid>
                          <w:tr w:rsidR="00994416" w14:paraId="25BA0EF0" w14:textId="77777777">
                            <w:tc>
                              <w:tcPr>
                                <w:tcW w:w="964" w:type="dxa"/>
                                <w:vMerge w:val="restart"/>
                                <w:tcBorders>
                                  <w:top w:val="double" w:sz="4" w:space="0" w:color="auto"/>
                                  <w:left w:val="double" w:sz="4" w:space="0" w:color="auto"/>
                                  <w:bottom w:val="single" w:sz="4" w:space="0" w:color="auto"/>
                                </w:tcBorders>
                              </w:tcPr>
                              <w:p w14:paraId="25BA0EE6" w14:textId="77777777" w:rsidR="00994416" w:rsidRDefault="003545EE">
                                <w:pPr>
                                  <w:rPr>
                                    <w:sz w:val="22"/>
                                  </w:rPr>
                                </w:pPr>
                                <w:r>
                                  <w:rPr>
                                    <w:b/>
                                    <w:sz w:val="22"/>
                                  </w:rPr>
                                  <w:t>Gyvūnų savybė</w:t>
                                </w:r>
                              </w:p>
                            </w:tc>
                            <w:tc>
                              <w:tcPr>
                                <w:tcW w:w="964" w:type="dxa"/>
                                <w:tcBorders>
                                  <w:top w:val="double" w:sz="4" w:space="0" w:color="auto"/>
                                  <w:bottom w:val="single" w:sz="4" w:space="0" w:color="auto"/>
                                </w:tcBorders>
                              </w:tcPr>
                              <w:p w14:paraId="25BA0EE7" w14:textId="77777777" w:rsidR="00994416" w:rsidRDefault="003545EE">
                                <w:pPr>
                                  <w:rPr>
                                    <w:b/>
                                    <w:sz w:val="22"/>
                                  </w:rPr>
                                </w:pPr>
                                <w:r>
                                  <w:rPr>
                                    <w:b/>
                                    <w:sz w:val="22"/>
                                  </w:rPr>
                                  <w:t>Briedis</w:t>
                                </w:r>
                              </w:p>
                            </w:tc>
                            <w:tc>
                              <w:tcPr>
                                <w:tcW w:w="964" w:type="dxa"/>
                                <w:tcBorders>
                                  <w:top w:val="double" w:sz="4" w:space="0" w:color="auto"/>
                                  <w:bottom w:val="single" w:sz="4" w:space="0" w:color="auto"/>
                                </w:tcBorders>
                              </w:tcPr>
                              <w:p w14:paraId="25BA0EE8" w14:textId="77777777" w:rsidR="00994416" w:rsidRDefault="003545EE">
                                <w:pPr>
                                  <w:rPr>
                                    <w:b/>
                                    <w:sz w:val="22"/>
                                  </w:rPr>
                                </w:pPr>
                                <w:r>
                                  <w:rPr>
                                    <w:b/>
                                    <w:sz w:val="22"/>
                                  </w:rPr>
                                  <w:t>Elnias</w:t>
                                </w:r>
                              </w:p>
                            </w:tc>
                            <w:tc>
                              <w:tcPr>
                                <w:tcW w:w="964" w:type="dxa"/>
                                <w:tcBorders>
                                  <w:top w:val="double" w:sz="4" w:space="0" w:color="auto"/>
                                  <w:bottom w:val="single" w:sz="4" w:space="0" w:color="auto"/>
                                </w:tcBorders>
                              </w:tcPr>
                              <w:p w14:paraId="25BA0EE9" w14:textId="77777777" w:rsidR="00994416" w:rsidRDefault="003545EE">
                                <w:pPr>
                                  <w:rPr>
                                    <w:b/>
                                    <w:sz w:val="22"/>
                                  </w:rPr>
                                </w:pPr>
                                <w:r>
                                  <w:rPr>
                                    <w:b/>
                                    <w:sz w:val="22"/>
                                  </w:rPr>
                                  <w:t>Stirna</w:t>
                                </w:r>
                              </w:p>
                            </w:tc>
                            <w:tc>
                              <w:tcPr>
                                <w:tcW w:w="964" w:type="dxa"/>
                                <w:tcBorders>
                                  <w:top w:val="double" w:sz="4" w:space="0" w:color="auto"/>
                                  <w:bottom w:val="single" w:sz="4" w:space="0" w:color="auto"/>
                                </w:tcBorders>
                              </w:tcPr>
                              <w:p w14:paraId="25BA0EEA" w14:textId="77777777" w:rsidR="00994416" w:rsidRDefault="003545EE">
                                <w:pPr>
                                  <w:rPr>
                                    <w:b/>
                                    <w:sz w:val="22"/>
                                  </w:rPr>
                                </w:pPr>
                                <w:r>
                                  <w:rPr>
                                    <w:b/>
                                    <w:sz w:val="22"/>
                                  </w:rPr>
                                  <w:t>Šernas</w:t>
                                </w:r>
                              </w:p>
                            </w:tc>
                            <w:tc>
                              <w:tcPr>
                                <w:tcW w:w="964" w:type="dxa"/>
                                <w:tcBorders>
                                  <w:top w:val="double" w:sz="4" w:space="0" w:color="auto"/>
                                  <w:bottom w:val="single" w:sz="4" w:space="0" w:color="auto"/>
                                </w:tcBorders>
                              </w:tcPr>
                              <w:p w14:paraId="25BA0EEB" w14:textId="77777777" w:rsidR="00994416" w:rsidRDefault="003545EE">
                                <w:pPr>
                                  <w:rPr>
                                    <w:b/>
                                    <w:sz w:val="22"/>
                                  </w:rPr>
                                </w:pPr>
                                <w:r>
                                  <w:rPr>
                                    <w:b/>
                                    <w:sz w:val="22"/>
                                  </w:rPr>
                                  <w:t>Barsukas</w:t>
                                </w:r>
                              </w:p>
                            </w:tc>
                            <w:tc>
                              <w:tcPr>
                                <w:tcW w:w="964" w:type="dxa"/>
                                <w:tcBorders>
                                  <w:top w:val="double" w:sz="4" w:space="0" w:color="auto"/>
                                  <w:bottom w:val="single" w:sz="4" w:space="0" w:color="auto"/>
                                </w:tcBorders>
                              </w:tcPr>
                              <w:p w14:paraId="25BA0EEC" w14:textId="77777777" w:rsidR="00994416" w:rsidRDefault="003545EE">
                                <w:pPr>
                                  <w:rPr>
                                    <w:b/>
                                    <w:sz w:val="22"/>
                                  </w:rPr>
                                </w:pPr>
                                <w:r>
                                  <w:rPr>
                                    <w:b/>
                                    <w:sz w:val="22"/>
                                  </w:rPr>
                                  <w:t>Lūšis</w:t>
                                </w:r>
                              </w:p>
                            </w:tc>
                            <w:tc>
                              <w:tcPr>
                                <w:tcW w:w="964" w:type="dxa"/>
                                <w:tcBorders>
                                  <w:top w:val="double" w:sz="4" w:space="0" w:color="auto"/>
                                  <w:bottom w:val="single" w:sz="4" w:space="0" w:color="auto"/>
                                </w:tcBorders>
                              </w:tcPr>
                              <w:p w14:paraId="25BA0EED" w14:textId="77777777" w:rsidR="00994416" w:rsidRDefault="003545EE">
                                <w:pPr>
                                  <w:rPr>
                                    <w:b/>
                                    <w:sz w:val="22"/>
                                  </w:rPr>
                                </w:pPr>
                                <w:r>
                                  <w:rPr>
                                    <w:b/>
                                    <w:sz w:val="22"/>
                                  </w:rPr>
                                  <w:t>Lapė</w:t>
                                </w:r>
                              </w:p>
                            </w:tc>
                            <w:tc>
                              <w:tcPr>
                                <w:tcW w:w="964" w:type="dxa"/>
                                <w:tcBorders>
                                  <w:top w:val="double" w:sz="4" w:space="0" w:color="auto"/>
                                  <w:bottom w:val="single" w:sz="4" w:space="0" w:color="auto"/>
                                </w:tcBorders>
                              </w:tcPr>
                              <w:p w14:paraId="25BA0EEE" w14:textId="77777777" w:rsidR="00994416" w:rsidRDefault="003545EE">
                                <w:pPr>
                                  <w:rPr>
                                    <w:b/>
                                    <w:sz w:val="22"/>
                                  </w:rPr>
                                </w:pPr>
                                <w:r>
                                  <w:rPr>
                                    <w:b/>
                                    <w:sz w:val="22"/>
                                  </w:rPr>
                                  <w:t>Kiškis</w:t>
                                </w:r>
                              </w:p>
                            </w:tc>
                            <w:tc>
                              <w:tcPr>
                                <w:tcW w:w="964" w:type="dxa"/>
                                <w:tcBorders>
                                  <w:top w:val="double" w:sz="4" w:space="0" w:color="auto"/>
                                  <w:bottom w:val="single" w:sz="4" w:space="0" w:color="auto"/>
                                  <w:right w:val="double" w:sz="4" w:space="0" w:color="auto"/>
                                </w:tcBorders>
                              </w:tcPr>
                              <w:p w14:paraId="25BA0EEF" w14:textId="77777777" w:rsidR="00994416" w:rsidRDefault="003545EE">
                                <w:pPr>
                                  <w:rPr>
                                    <w:b/>
                                    <w:sz w:val="22"/>
                                  </w:rPr>
                                </w:pPr>
                                <w:r>
                                  <w:rPr>
                                    <w:b/>
                                    <w:sz w:val="22"/>
                                  </w:rPr>
                                  <w:t>Varlė</w:t>
                                </w:r>
                              </w:p>
                            </w:tc>
                          </w:tr>
                          <w:tr w:rsidR="00994416" w14:paraId="25BA0F04" w14:textId="77777777">
                            <w:trPr>
                              <w:trHeight w:val="901"/>
                            </w:trPr>
                            <w:tc>
                              <w:tcPr>
                                <w:tcW w:w="964" w:type="dxa"/>
                                <w:vMerge/>
                                <w:tcBorders>
                                  <w:left w:val="double" w:sz="4" w:space="0" w:color="auto"/>
                                  <w:bottom w:val="double" w:sz="4" w:space="0" w:color="auto"/>
                                </w:tcBorders>
                              </w:tcPr>
                              <w:p w14:paraId="25BA0EF1" w14:textId="77777777" w:rsidR="00994416" w:rsidRDefault="00994416">
                                <w:pPr>
                                  <w:rPr>
                                    <w:sz w:val="22"/>
                                  </w:rPr>
                                </w:pPr>
                              </w:p>
                            </w:tc>
                            <w:tc>
                              <w:tcPr>
                                <w:tcW w:w="964" w:type="dxa"/>
                                <w:tcBorders>
                                  <w:bottom w:val="double" w:sz="4" w:space="0" w:color="auto"/>
                                </w:tcBorders>
                              </w:tcPr>
                              <w:p w14:paraId="25BA0EF2" w14:textId="77777777" w:rsidR="00994416" w:rsidRDefault="003545EE">
                                <w:pPr>
                                  <w:rPr>
                                    <w:sz w:val="22"/>
                                  </w:rPr>
                                </w:pPr>
                                <w:r>
                                  <w:rPr>
                                    <w:noProof/>
                                    <w:sz w:val="22"/>
                                    <w:lang w:eastAsia="lt-LT"/>
                                  </w:rPr>
                                  <w:drawing>
                                    <wp:inline distT="0" distB="0" distL="0" distR="0" wp14:anchorId="25BA1369" wp14:editId="25BA136A">
                                      <wp:extent cx="485775" cy="485775"/>
                                      <wp:effectExtent l="0" t="0" r="0" b="0"/>
                                      <wp:docPr id="18" name="Picture 18" descr="Bri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ed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EF3" w14:textId="77777777" w:rsidR="00994416" w:rsidRDefault="003545EE">
                                <w:pPr>
                                  <w:jc w:val="center"/>
                                </w:pPr>
                                <w:r>
                                  <w:rPr>
                                    <w:vanish/>
                                  </w:rPr>
                                  <w:t>(pav.)</w:t>
                                </w:r>
                              </w:p>
                            </w:tc>
                            <w:tc>
                              <w:tcPr>
                                <w:tcW w:w="964" w:type="dxa"/>
                                <w:tcBorders>
                                  <w:bottom w:val="double" w:sz="4" w:space="0" w:color="auto"/>
                                </w:tcBorders>
                              </w:tcPr>
                              <w:p w14:paraId="25BA0EF4" w14:textId="77777777" w:rsidR="00994416" w:rsidRDefault="003545EE">
                                <w:pPr>
                                  <w:rPr>
                                    <w:sz w:val="22"/>
                                  </w:rPr>
                                </w:pPr>
                                <w:r>
                                  <w:rPr>
                                    <w:noProof/>
                                    <w:sz w:val="22"/>
                                    <w:lang w:eastAsia="lt-LT"/>
                                  </w:rPr>
                                  <w:drawing>
                                    <wp:inline distT="0" distB="0" distL="0" distR="0" wp14:anchorId="25BA136B" wp14:editId="25BA136C">
                                      <wp:extent cx="485775" cy="485775"/>
                                      <wp:effectExtent l="0" t="0" r="0" b="0"/>
                                      <wp:docPr id="19" name="Picture 19" descr="eln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ni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EF5" w14:textId="77777777" w:rsidR="00994416" w:rsidRDefault="003545EE">
                                <w:pPr>
                                  <w:jc w:val="center"/>
                                </w:pPr>
                                <w:r>
                                  <w:rPr>
                                    <w:vanish/>
                                  </w:rPr>
                                  <w:t>(pav.)</w:t>
                                </w:r>
                              </w:p>
                            </w:tc>
                            <w:tc>
                              <w:tcPr>
                                <w:tcW w:w="964" w:type="dxa"/>
                                <w:tcBorders>
                                  <w:bottom w:val="double" w:sz="4" w:space="0" w:color="auto"/>
                                </w:tcBorders>
                              </w:tcPr>
                              <w:p w14:paraId="25BA0EF6" w14:textId="77777777" w:rsidR="00994416" w:rsidRDefault="003545EE">
                                <w:pPr>
                                  <w:rPr>
                                    <w:sz w:val="22"/>
                                  </w:rPr>
                                </w:pPr>
                                <w:r>
                                  <w:rPr>
                                    <w:noProof/>
                                    <w:sz w:val="22"/>
                                    <w:lang w:eastAsia="lt-LT"/>
                                  </w:rPr>
                                  <w:drawing>
                                    <wp:inline distT="0" distB="0" distL="0" distR="0" wp14:anchorId="25BA136D" wp14:editId="25BA136E">
                                      <wp:extent cx="485775" cy="485775"/>
                                      <wp:effectExtent l="0" t="0" r="0" b="0"/>
                                      <wp:docPr id="20" name="Picture 20" descr="sti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irn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EF7" w14:textId="77777777" w:rsidR="00994416" w:rsidRDefault="003545EE">
                                <w:pPr>
                                  <w:jc w:val="center"/>
                                </w:pPr>
                                <w:r>
                                  <w:rPr>
                                    <w:vanish/>
                                  </w:rPr>
                                  <w:t>(pav.)</w:t>
                                </w:r>
                              </w:p>
                            </w:tc>
                            <w:tc>
                              <w:tcPr>
                                <w:tcW w:w="964" w:type="dxa"/>
                                <w:tcBorders>
                                  <w:bottom w:val="double" w:sz="4" w:space="0" w:color="auto"/>
                                </w:tcBorders>
                              </w:tcPr>
                              <w:p w14:paraId="25BA0EF8" w14:textId="77777777" w:rsidR="00994416" w:rsidRDefault="003545EE">
                                <w:pPr>
                                  <w:rPr>
                                    <w:sz w:val="22"/>
                                  </w:rPr>
                                </w:pPr>
                                <w:r>
                                  <w:rPr>
                                    <w:noProof/>
                                    <w:sz w:val="22"/>
                                    <w:lang w:eastAsia="lt-LT"/>
                                  </w:rPr>
                                  <w:drawing>
                                    <wp:inline distT="0" distB="0" distL="0" distR="0" wp14:anchorId="25BA136F" wp14:editId="25BA1370">
                                      <wp:extent cx="485775" cy="485775"/>
                                      <wp:effectExtent l="0" t="0" r="0" b="0"/>
                                      <wp:docPr id="21" name="Picture 21" descr="s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n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EF9" w14:textId="77777777" w:rsidR="00994416" w:rsidRDefault="003545EE">
                                <w:pPr>
                                  <w:jc w:val="center"/>
                                </w:pPr>
                                <w:r>
                                  <w:rPr>
                                    <w:vanish/>
                                  </w:rPr>
                                  <w:t>(pav.)</w:t>
                                </w:r>
                              </w:p>
                            </w:tc>
                            <w:tc>
                              <w:tcPr>
                                <w:tcW w:w="964" w:type="dxa"/>
                                <w:tcBorders>
                                  <w:bottom w:val="double" w:sz="4" w:space="0" w:color="auto"/>
                                </w:tcBorders>
                              </w:tcPr>
                              <w:p w14:paraId="25BA0EFA" w14:textId="77777777" w:rsidR="00994416" w:rsidRDefault="003545EE">
                                <w:pPr>
                                  <w:rPr>
                                    <w:sz w:val="22"/>
                                  </w:rPr>
                                </w:pPr>
                                <w:r>
                                  <w:rPr>
                                    <w:noProof/>
                                    <w:sz w:val="22"/>
                                    <w:lang w:eastAsia="lt-LT"/>
                                  </w:rPr>
                                  <w:drawing>
                                    <wp:inline distT="0" distB="0" distL="0" distR="0" wp14:anchorId="25BA1371" wp14:editId="25BA1372">
                                      <wp:extent cx="485775" cy="485775"/>
                                      <wp:effectExtent l="0" t="0" r="0" b="0"/>
                                      <wp:docPr id="22" name="Picture 22" descr="bars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suk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EFB" w14:textId="77777777" w:rsidR="00994416" w:rsidRDefault="003545EE">
                                <w:pPr>
                                  <w:jc w:val="center"/>
                                </w:pPr>
                                <w:r>
                                  <w:rPr>
                                    <w:vanish/>
                                  </w:rPr>
                                  <w:t>(pav.)</w:t>
                                </w:r>
                              </w:p>
                            </w:tc>
                            <w:tc>
                              <w:tcPr>
                                <w:tcW w:w="964" w:type="dxa"/>
                                <w:tcBorders>
                                  <w:bottom w:val="double" w:sz="4" w:space="0" w:color="auto"/>
                                </w:tcBorders>
                              </w:tcPr>
                              <w:p w14:paraId="25BA0EFC" w14:textId="77777777" w:rsidR="00994416" w:rsidRDefault="003545EE">
                                <w:pPr>
                                  <w:rPr>
                                    <w:sz w:val="22"/>
                                  </w:rPr>
                                </w:pPr>
                                <w:r>
                                  <w:rPr>
                                    <w:noProof/>
                                    <w:sz w:val="22"/>
                                    <w:lang w:eastAsia="lt-LT"/>
                                  </w:rPr>
                                  <w:drawing>
                                    <wp:inline distT="0" distB="0" distL="0" distR="0" wp14:anchorId="25BA1373" wp14:editId="25BA1374">
                                      <wp:extent cx="485775" cy="485775"/>
                                      <wp:effectExtent l="0" t="0" r="0" b="0"/>
                                      <wp:docPr id="23" name="Picture 23" descr="lu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u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EFD" w14:textId="77777777" w:rsidR="00994416" w:rsidRDefault="003545EE">
                                <w:pPr>
                                  <w:jc w:val="center"/>
                                </w:pPr>
                                <w:r>
                                  <w:rPr>
                                    <w:vanish/>
                                  </w:rPr>
                                  <w:t>(pav.)</w:t>
                                </w:r>
                              </w:p>
                            </w:tc>
                            <w:tc>
                              <w:tcPr>
                                <w:tcW w:w="964" w:type="dxa"/>
                                <w:tcBorders>
                                  <w:bottom w:val="double" w:sz="4" w:space="0" w:color="auto"/>
                                </w:tcBorders>
                              </w:tcPr>
                              <w:p w14:paraId="25BA0EFE" w14:textId="77777777" w:rsidR="00994416" w:rsidRDefault="003545EE">
                                <w:pPr>
                                  <w:rPr>
                                    <w:sz w:val="22"/>
                                  </w:rPr>
                                </w:pPr>
                                <w:r>
                                  <w:rPr>
                                    <w:noProof/>
                                    <w:sz w:val="22"/>
                                    <w:lang w:eastAsia="lt-LT"/>
                                  </w:rPr>
                                  <w:drawing>
                                    <wp:inline distT="0" distB="0" distL="0" distR="0" wp14:anchorId="25BA1375" wp14:editId="25BA1376">
                                      <wp:extent cx="485775" cy="485775"/>
                                      <wp:effectExtent l="0" t="0" r="0" b="0"/>
                                      <wp:docPr id="24" name="Picture 24" descr="l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EFF" w14:textId="77777777" w:rsidR="00994416" w:rsidRDefault="003545EE">
                                <w:pPr>
                                  <w:jc w:val="center"/>
                                </w:pPr>
                                <w:r>
                                  <w:rPr>
                                    <w:vanish/>
                                  </w:rPr>
                                  <w:t>(pav.)</w:t>
                                </w:r>
                              </w:p>
                            </w:tc>
                            <w:tc>
                              <w:tcPr>
                                <w:tcW w:w="964" w:type="dxa"/>
                                <w:tcBorders>
                                  <w:bottom w:val="double" w:sz="4" w:space="0" w:color="auto"/>
                                </w:tcBorders>
                              </w:tcPr>
                              <w:p w14:paraId="25BA0F00" w14:textId="77777777" w:rsidR="00994416" w:rsidRDefault="003545EE">
                                <w:pPr>
                                  <w:rPr>
                                    <w:sz w:val="22"/>
                                  </w:rPr>
                                </w:pPr>
                                <w:r>
                                  <w:rPr>
                                    <w:noProof/>
                                    <w:sz w:val="22"/>
                                    <w:lang w:eastAsia="lt-LT"/>
                                  </w:rPr>
                                  <w:drawing>
                                    <wp:inline distT="0" distB="0" distL="0" distR="0" wp14:anchorId="25BA1377" wp14:editId="25BA1378">
                                      <wp:extent cx="485775" cy="485775"/>
                                      <wp:effectExtent l="0" t="0" r="0" b="0"/>
                                      <wp:docPr id="25" name="Picture 25" descr="kis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sk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01" w14:textId="77777777" w:rsidR="00994416" w:rsidRDefault="003545EE">
                                <w:pPr>
                                  <w:jc w:val="center"/>
                                </w:pPr>
                                <w:r>
                                  <w:rPr>
                                    <w:vanish/>
                                  </w:rPr>
                                  <w:t>(pav.)</w:t>
                                </w:r>
                              </w:p>
                            </w:tc>
                            <w:tc>
                              <w:tcPr>
                                <w:tcW w:w="964" w:type="dxa"/>
                                <w:tcBorders>
                                  <w:bottom w:val="double" w:sz="4" w:space="0" w:color="auto"/>
                                  <w:right w:val="double" w:sz="4" w:space="0" w:color="auto"/>
                                </w:tcBorders>
                              </w:tcPr>
                              <w:p w14:paraId="25BA0F02" w14:textId="77777777" w:rsidR="00994416" w:rsidRDefault="003545EE">
                                <w:pPr>
                                  <w:rPr>
                                    <w:sz w:val="22"/>
                                  </w:rPr>
                                </w:pPr>
                                <w:r>
                                  <w:rPr>
                                    <w:noProof/>
                                    <w:sz w:val="22"/>
                                    <w:lang w:eastAsia="lt-LT"/>
                                  </w:rPr>
                                  <w:drawing>
                                    <wp:inline distT="0" distB="0" distL="0" distR="0" wp14:anchorId="25BA1379" wp14:editId="25BA137A">
                                      <wp:extent cx="485775" cy="485775"/>
                                      <wp:effectExtent l="0" t="0" r="0" b="0"/>
                                      <wp:docPr id="26" name="Picture 26" descr="var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arlė"/>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03" w14:textId="77777777" w:rsidR="00994416" w:rsidRDefault="003545EE">
                                <w:pPr>
                                  <w:jc w:val="center"/>
                                </w:pPr>
                                <w:r>
                                  <w:rPr>
                                    <w:vanish/>
                                  </w:rPr>
                                  <w:t>(pav.)</w:t>
                                </w:r>
                              </w:p>
                            </w:tc>
                          </w:tr>
                          <w:tr w:rsidR="00994416" w14:paraId="25BA0F0F" w14:textId="77777777">
                            <w:trPr>
                              <w:trHeight w:val="615"/>
                            </w:trPr>
                            <w:tc>
                              <w:tcPr>
                                <w:tcW w:w="964" w:type="dxa"/>
                                <w:tcBorders>
                                  <w:top w:val="double" w:sz="4" w:space="0" w:color="auto"/>
                                </w:tcBorders>
                              </w:tcPr>
                              <w:p w14:paraId="25BA0F05" w14:textId="77777777" w:rsidR="00994416" w:rsidRDefault="003545EE">
                                <w:pPr>
                                  <w:rPr>
                                    <w:sz w:val="22"/>
                                  </w:rPr>
                                </w:pPr>
                                <w:r>
                                  <w:rPr>
                                    <w:sz w:val="22"/>
                                  </w:rPr>
                                  <w:t>Sveria</w:t>
                                </w:r>
                              </w:p>
                            </w:tc>
                            <w:tc>
                              <w:tcPr>
                                <w:tcW w:w="964" w:type="dxa"/>
                                <w:tcBorders>
                                  <w:top w:val="double" w:sz="4" w:space="0" w:color="auto"/>
                                </w:tcBorders>
                              </w:tcPr>
                              <w:p w14:paraId="25BA0F06" w14:textId="77777777" w:rsidR="00994416" w:rsidRDefault="003545EE">
                                <w:pPr>
                                  <w:rPr>
                                    <w:sz w:val="22"/>
                                  </w:rPr>
                                </w:pPr>
                                <w:r>
                                  <w:rPr>
                                    <w:sz w:val="22"/>
                                  </w:rPr>
                                  <w:t>500 kg</w:t>
                                </w:r>
                              </w:p>
                            </w:tc>
                            <w:tc>
                              <w:tcPr>
                                <w:tcW w:w="964" w:type="dxa"/>
                                <w:tcBorders>
                                  <w:top w:val="double" w:sz="4" w:space="0" w:color="auto"/>
                                </w:tcBorders>
                              </w:tcPr>
                              <w:p w14:paraId="25BA0F07" w14:textId="77777777" w:rsidR="00994416" w:rsidRDefault="003545EE">
                                <w:pPr>
                                  <w:rPr>
                                    <w:sz w:val="22"/>
                                  </w:rPr>
                                </w:pPr>
                                <w:r>
                                  <w:rPr>
                                    <w:sz w:val="22"/>
                                  </w:rPr>
                                  <w:t>90 kg</w:t>
                                </w:r>
                              </w:p>
                            </w:tc>
                            <w:tc>
                              <w:tcPr>
                                <w:tcW w:w="964" w:type="dxa"/>
                                <w:tcBorders>
                                  <w:top w:val="double" w:sz="4" w:space="0" w:color="auto"/>
                                </w:tcBorders>
                              </w:tcPr>
                              <w:p w14:paraId="25BA0F08" w14:textId="77777777" w:rsidR="00994416" w:rsidRDefault="003545EE">
                                <w:pPr>
                                  <w:rPr>
                                    <w:sz w:val="22"/>
                                  </w:rPr>
                                </w:pPr>
                                <w:r>
                                  <w:rPr>
                                    <w:sz w:val="22"/>
                                  </w:rPr>
                                  <w:t>20 kg</w:t>
                                </w:r>
                              </w:p>
                            </w:tc>
                            <w:tc>
                              <w:tcPr>
                                <w:tcW w:w="964" w:type="dxa"/>
                                <w:tcBorders>
                                  <w:top w:val="double" w:sz="4" w:space="0" w:color="auto"/>
                                </w:tcBorders>
                              </w:tcPr>
                              <w:p w14:paraId="25BA0F09" w14:textId="77777777" w:rsidR="00994416" w:rsidRDefault="003545EE">
                                <w:pPr>
                                  <w:rPr>
                                    <w:sz w:val="22"/>
                                  </w:rPr>
                                </w:pPr>
                                <w:r>
                                  <w:rPr>
                                    <w:sz w:val="22"/>
                                  </w:rPr>
                                  <w:t>100 kg</w:t>
                                </w:r>
                              </w:p>
                            </w:tc>
                            <w:tc>
                              <w:tcPr>
                                <w:tcW w:w="964" w:type="dxa"/>
                                <w:tcBorders>
                                  <w:top w:val="double" w:sz="4" w:space="0" w:color="auto"/>
                                </w:tcBorders>
                              </w:tcPr>
                              <w:p w14:paraId="25BA0F0A" w14:textId="77777777" w:rsidR="00994416" w:rsidRDefault="003545EE">
                                <w:pPr>
                                  <w:rPr>
                                    <w:sz w:val="22"/>
                                  </w:rPr>
                                </w:pPr>
                                <w:r>
                                  <w:rPr>
                                    <w:sz w:val="22"/>
                                  </w:rPr>
                                  <w:t>20 kg</w:t>
                                </w:r>
                              </w:p>
                            </w:tc>
                            <w:tc>
                              <w:tcPr>
                                <w:tcW w:w="964" w:type="dxa"/>
                                <w:tcBorders>
                                  <w:top w:val="double" w:sz="4" w:space="0" w:color="auto"/>
                                </w:tcBorders>
                              </w:tcPr>
                              <w:p w14:paraId="25BA0F0B" w14:textId="77777777" w:rsidR="00994416" w:rsidRDefault="003545EE">
                                <w:pPr>
                                  <w:rPr>
                                    <w:sz w:val="22"/>
                                  </w:rPr>
                                </w:pPr>
                                <w:r>
                                  <w:rPr>
                                    <w:sz w:val="22"/>
                                  </w:rPr>
                                  <w:t>30 kg</w:t>
                                </w:r>
                              </w:p>
                            </w:tc>
                            <w:tc>
                              <w:tcPr>
                                <w:tcW w:w="964" w:type="dxa"/>
                                <w:tcBorders>
                                  <w:top w:val="double" w:sz="4" w:space="0" w:color="auto"/>
                                </w:tcBorders>
                              </w:tcPr>
                              <w:p w14:paraId="25BA0F0C" w14:textId="77777777" w:rsidR="00994416" w:rsidRDefault="003545EE">
                                <w:pPr>
                                  <w:rPr>
                                    <w:sz w:val="22"/>
                                  </w:rPr>
                                </w:pPr>
                                <w:r>
                                  <w:rPr>
                                    <w:sz w:val="22"/>
                                  </w:rPr>
                                  <w:t>5 kg</w:t>
                                </w:r>
                              </w:p>
                            </w:tc>
                            <w:tc>
                              <w:tcPr>
                                <w:tcW w:w="964" w:type="dxa"/>
                                <w:tcBorders>
                                  <w:top w:val="double" w:sz="4" w:space="0" w:color="auto"/>
                                </w:tcBorders>
                              </w:tcPr>
                              <w:p w14:paraId="25BA0F0D" w14:textId="77777777" w:rsidR="00994416" w:rsidRDefault="003545EE">
                                <w:pPr>
                                  <w:rPr>
                                    <w:sz w:val="22"/>
                                  </w:rPr>
                                </w:pPr>
                                <w:r>
                                  <w:rPr>
                                    <w:sz w:val="22"/>
                                  </w:rPr>
                                  <w:t>5 kg</w:t>
                                </w:r>
                              </w:p>
                            </w:tc>
                            <w:tc>
                              <w:tcPr>
                                <w:tcW w:w="964" w:type="dxa"/>
                                <w:tcBorders>
                                  <w:top w:val="double" w:sz="4" w:space="0" w:color="auto"/>
                                </w:tcBorders>
                              </w:tcPr>
                              <w:p w14:paraId="25BA0F0E" w14:textId="77777777" w:rsidR="00994416" w:rsidRDefault="003545EE">
                                <w:pPr>
                                  <w:rPr>
                                    <w:sz w:val="22"/>
                                  </w:rPr>
                                </w:pPr>
                                <w:r>
                                  <w:rPr>
                                    <w:sz w:val="22"/>
                                  </w:rPr>
                                  <w:t>30 g</w:t>
                                </w:r>
                              </w:p>
                            </w:tc>
                          </w:tr>
                          <w:tr w:rsidR="00994416" w14:paraId="25BA0F21" w14:textId="77777777">
                            <w:trPr>
                              <w:trHeight w:val="639"/>
                            </w:trPr>
                            <w:tc>
                              <w:tcPr>
                                <w:tcW w:w="964" w:type="dxa"/>
                              </w:tcPr>
                              <w:p w14:paraId="25BA0F10" w14:textId="77777777" w:rsidR="00994416" w:rsidRDefault="003545EE">
                                <w:pPr>
                                  <w:rPr>
                                    <w:sz w:val="22"/>
                                  </w:rPr>
                                </w:pPr>
                                <w:r>
                                  <w:rPr>
                                    <w:sz w:val="22"/>
                                  </w:rPr>
                                  <w:t>Iššoka</w:t>
                                </w:r>
                              </w:p>
                            </w:tc>
                            <w:tc>
                              <w:tcPr>
                                <w:tcW w:w="964" w:type="dxa"/>
                              </w:tcPr>
                              <w:p w14:paraId="25BA0F11" w14:textId="77777777" w:rsidR="00994416" w:rsidRDefault="003545EE">
                                <w:pPr>
                                  <w:rPr>
                                    <w:color w:val="943634"/>
                                    <w:sz w:val="22"/>
                                  </w:rPr>
                                </w:pPr>
                                <w:r>
                                  <w:rPr>
                                    <w:color w:val="943634"/>
                                    <w:sz w:val="22"/>
                                  </w:rPr>
                                  <w:t>ne</w:t>
                                </w:r>
                              </w:p>
                            </w:tc>
                            <w:tc>
                              <w:tcPr>
                                <w:tcW w:w="964" w:type="dxa"/>
                              </w:tcPr>
                              <w:p w14:paraId="25BA0F12" w14:textId="77777777" w:rsidR="00994416" w:rsidRDefault="003545EE">
                                <w:pPr>
                                  <w:rPr>
                                    <w:color w:val="4F6228"/>
                                    <w:sz w:val="22"/>
                                  </w:rPr>
                                </w:pPr>
                                <w:r>
                                  <w:rPr>
                                    <w:color w:val="4F6228"/>
                                    <w:sz w:val="22"/>
                                  </w:rPr>
                                  <w:t>taip</w:t>
                                </w:r>
                              </w:p>
                              <w:p w14:paraId="25BA0F13" w14:textId="77777777" w:rsidR="00994416" w:rsidRDefault="003545EE">
                                <w:pPr>
                                  <w:rPr>
                                    <w:sz w:val="22"/>
                                  </w:rPr>
                                </w:pPr>
                                <w:r>
                                  <w:rPr>
                                    <w:color w:val="4F6228"/>
                                    <w:sz w:val="22"/>
                                  </w:rPr>
                                  <w:t>(2 m)</w:t>
                                </w:r>
                              </w:p>
                            </w:tc>
                            <w:tc>
                              <w:tcPr>
                                <w:tcW w:w="964" w:type="dxa"/>
                              </w:tcPr>
                              <w:p w14:paraId="25BA0F14" w14:textId="77777777" w:rsidR="00994416" w:rsidRDefault="003545EE">
                                <w:pPr>
                                  <w:rPr>
                                    <w:color w:val="4F6228"/>
                                    <w:sz w:val="22"/>
                                  </w:rPr>
                                </w:pPr>
                                <w:r>
                                  <w:rPr>
                                    <w:color w:val="4F6228"/>
                                    <w:sz w:val="22"/>
                                  </w:rPr>
                                  <w:t>taip</w:t>
                                </w:r>
                              </w:p>
                              <w:p w14:paraId="25BA0F15" w14:textId="77777777" w:rsidR="00994416" w:rsidRDefault="003545EE">
                                <w:pPr>
                                  <w:rPr>
                                    <w:color w:val="4F6228"/>
                                    <w:sz w:val="22"/>
                                  </w:rPr>
                                </w:pPr>
                                <w:r>
                                  <w:rPr>
                                    <w:color w:val="4F6228"/>
                                    <w:sz w:val="22"/>
                                  </w:rPr>
                                  <w:t>(1,8 m)</w:t>
                                </w:r>
                              </w:p>
                            </w:tc>
                            <w:tc>
                              <w:tcPr>
                                <w:tcW w:w="964" w:type="dxa"/>
                              </w:tcPr>
                              <w:p w14:paraId="25BA0F16" w14:textId="77777777" w:rsidR="00994416" w:rsidRDefault="003545EE">
                                <w:pPr>
                                  <w:rPr>
                                    <w:color w:val="4F6228"/>
                                    <w:sz w:val="22"/>
                                  </w:rPr>
                                </w:pPr>
                                <w:r>
                                  <w:rPr>
                                    <w:color w:val="4F6228"/>
                                    <w:sz w:val="22"/>
                                  </w:rPr>
                                  <w:t>taip</w:t>
                                </w:r>
                              </w:p>
                              <w:p w14:paraId="25BA0F17" w14:textId="77777777" w:rsidR="00994416" w:rsidRDefault="003545EE">
                                <w:pPr>
                                  <w:rPr>
                                    <w:color w:val="4F6228"/>
                                    <w:sz w:val="22"/>
                                  </w:rPr>
                                </w:pPr>
                                <w:r>
                                  <w:rPr>
                                    <w:color w:val="4F6228"/>
                                    <w:sz w:val="22"/>
                                  </w:rPr>
                                  <w:t>(1,5 m)</w:t>
                                </w:r>
                              </w:p>
                            </w:tc>
                            <w:tc>
                              <w:tcPr>
                                <w:tcW w:w="964" w:type="dxa"/>
                              </w:tcPr>
                              <w:p w14:paraId="25BA0F18" w14:textId="77777777" w:rsidR="00994416" w:rsidRDefault="003545EE">
                                <w:pPr>
                                  <w:rPr>
                                    <w:color w:val="943634"/>
                                    <w:sz w:val="22"/>
                                  </w:rPr>
                                </w:pPr>
                                <w:r>
                                  <w:rPr>
                                    <w:color w:val="943634"/>
                                    <w:sz w:val="22"/>
                                  </w:rPr>
                                  <w:t>ne</w:t>
                                </w:r>
                              </w:p>
                            </w:tc>
                            <w:tc>
                              <w:tcPr>
                                <w:tcW w:w="964" w:type="dxa"/>
                              </w:tcPr>
                              <w:p w14:paraId="25BA0F19" w14:textId="77777777" w:rsidR="00994416" w:rsidRDefault="003545EE">
                                <w:pPr>
                                  <w:rPr>
                                    <w:color w:val="4F6228"/>
                                    <w:sz w:val="22"/>
                                  </w:rPr>
                                </w:pPr>
                                <w:r>
                                  <w:rPr>
                                    <w:color w:val="4F6228"/>
                                    <w:sz w:val="22"/>
                                  </w:rPr>
                                  <w:t>taip</w:t>
                                </w:r>
                              </w:p>
                              <w:p w14:paraId="25BA0F1A" w14:textId="77777777" w:rsidR="00994416" w:rsidRDefault="003545EE">
                                <w:pPr>
                                  <w:rPr>
                                    <w:color w:val="4F6228"/>
                                    <w:sz w:val="22"/>
                                  </w:rPr>
                                </w:pPr>
                                <w:r>
                                  <w:rPr>
                                    <w:color w:val="4F6228"/>
                                    <w:sz w:val="22"/>
                                  </w:rPr>
                                  <w:t>(1,5 m)</w:t>
                                </w:r>
                              </w:p>
                            </w:tc>
                            <w:tc>
                              <w:tcPr>
                                <w:tcW w:w="964" w:type="dxa"/>
                              </w:tcPr>
                              <w:p w14:paraId="25BA0F1B" w14:textId="77777777" w:rsidR="00994416" w:rsidRDefault="003545EE">
                                <w:pPr>
                                  <w:rPr>
                                    <w:color w:val="4F6228"/>
                                    <w:sz w:val="22"/>
                                  </w:rPr>
                                </w:pPr>
                                <w:r>
                                  <w:rPr>
                                    <w:color w:val="4F6228"/>
                                    <w:sz w:val="22"/>
                                  </w:rPr>
                                  <w:t>taip</w:t>
                                </w:r>
                              </w:p>
                              <w:p w14:paraId="25BA0F1C" w14:textId="77777777" w:rsidR="00994416" w:rsidRDefault="003545EE">
                                <w:pPr>
                                  <w:rPr>
                                    <w:color w:val="4F6228"/>
                                    <w:sz w:val="22"/>
                                  </w:rPr>
                                </w:pPr>
                                <w:r>
                                  <w:rPr>
                                    <w:color w:val="4F6228"/>
                                    <w:sz w:val="22"/>
                                  </w:rPr>
                                  <w:t>(1,5 m)</w:t>
                                </w:r>
                              </w:p>
                            </w:tc>
                            <w:tc>
                              <w:tcPr>
                                <w:tcW w:w="964" w:type="dxa"/>
                              </w:tcPr>
                              <w:p w14:paraId="25BA0F1D" w14:textId="77777777" w:rsidR="00994416" w:rsidRDefault="003545EE">
                                <w:pPr>
                                  <w:rPr>
                                    <w:color w:val="4F6228"/>
                                    <w:sz w:val="22"/>
                                  </w:rPr>
                                </w:pPr>
                                <w:r>
                                  <w:rPr>
                                    <w:color w:val="4F6228"/>
                                    <w:sz w:val="22"/>
                                  </w:rPr>
                                  <w:t>taip</w:t>
                                </w:r>
                              </w:p>
                              <w:p w14:paraId="25BA0F1E" w14:textId="77777777" w:rsidR="00994416" w:rsidRDefault="003545EE">
                                <w:pPr>
                                  <w:rPr>
                                    <w:color w:val="4F6228"/>
                                    <w:sz w:val="22"/>
                                  </w:rPr>
                                </w:pPr>
                                <w:r>
                                  <w:rPr>
                                    <w:color w:val="4F6228"/>
                                    <w:sz w:val="22"/>
                                  </w:rPr>
                                  <w:t>(1 m)</w:t>
                                </w:r>
                              </w:p>
                            </w:tc>
                            <w:tc>
                              <w:tcPr>
                                <w:tcW w:w="964" w:type="dxa"/>
                              </w:tcPr>
                              <w:p w14:paraId="25BA0F1F" w14:textId="77777777" w:rsidR="00994416" w:rsidRDefault="003545EE">
                                <w:pPr>
                                  <w:rPr>
                                    <w:color w:val="4F6228"/>
                                    <w:sz w:val="22"/>
                                  </w:rPr>
                                </w:pPr>
                                <w:r>
                                  <w:rPr>
                                    <w:color w:val="4F6228"/>
                                    <w:sz w:val="22"/>
                                  </w:rPr>
                                  <w:t>taip</w:t>
                                </w:r>
                              </w:p>
                              <w:p w14:paraId="25BA0F20" w14:textId="77777777" w:rsidR="00994416" w:rsidRDefault="003545EE">
                                <w:pPr>
                                  <w:rPr>
                                    <w:color w:val="4F6228"/>
                                    <w:sz w:val="22"/>
                                  </w:rPr>
                                </w:pPr>
                                <w:r>
                                  <w:rPr>
                                    <w:color w:val="4F6228"/>
                                    <w:sz w:val="22"/>
                                  </w:rPr>
                                  <w:t>(25 cm)</w:t>
                                </w:r>
                              </w:p>
                            </w:tc>
                          </w:tr>
                          <w:tr w:rsidR="00994416" w14:paraId="25BA0F2F" w14:textId="77777777">
                            <w:trPr>
                              <w:trHeight w:val="681"/>
                            </w:trPr>
                            <w:tc>
                              <w:tcPr>
                                <w:tcW w:w="964" w:type="dxa"/>
                              </w:tcPr>
                              <w:p w14:paraId="25BA0F22" w14:textId="77777777" w:rsidR="00994416" w:rsidRDefault="003545EE">
                                <w:pPr>
                                  <w:rPr>
                                    <w:sz w:val="22"/>
                                  </w:rPr>
                                </w:pPr>
                                <w:r>
                                  <w:rPr>
                                    <w:sz w:val="22"/>
                                  </w:rPr>
                                  <w:t>Lipa</w:t>
                                </w:r>
                              </w:p>
                            </w:tc>
                            <w:tc>
                              <w:tcPr>
                                <w:tcW w:w="964" w:type="dxa"/>
                              </w:tcPr>
                              <w:p w14:paraId="25BA0F23" w14:textId="77777777" w:rsidR="00994416" w:rsidRDefault="003545EE">
                                <w:pPr>
                                  <w:rPr>
                                    <w:color w:val="943634"/>
                                    <w:sz w:val="22"/>
                                  </w:rPr>
                                </w:pPr>
                                <w:r>
                                  <w:rPr>
                                    <w:color w:val="943634"/>
                                    <w:sz w:val="22"/>
                                  </w:rPr>
                                  <w:t>ne</w:t>
                                </w:r>
                              </w:p>
                            </w:tc>
                            <w:tc>
                              <w:tcPr>
                                <w:tcW w:w="964" w:type="dxa"/>
                              </w:tcPr>
                              <w:p w14:paraId="25BA0F24" w14:textId="77777777" w:rsidR="00994416" w:rsidRDefault="003545EE">
                                <w:pPr>
                                  <w:rPr>
                                    <w:color w:val="943634"/>
                                    <w:sz w:val="22"/>
                                  </w:rPr>
                                </w:pPr>
                                <w:r>
                                  <w:rPr>
                                    <w:color w:val="943634"/>
                                    <w:sz w:val="22"/>
                                  </w:rPr>
                                  <w:t>ne</w:t>
                                </w:r>
                              </w:p>
                            </w:tc>
                            <w:tc>
                              <w:tcPr>
                                <w:tcW w:w="964" w:type="dxa"/>
                              </w:tcPr>
                              <w:p w14:paraId="25BA0F25" w14:textId="77777777" w:rsidR="00994416" w:rsidRDefault="003545EE">
                                <w:pPr>
                                  <w:rPr>
                                    <w:color w:val="943634"/>
                                    <w:sz w:val="22"/>
                                  </w:rPr>
                                </w:pPr>
                                <w:r>
                                  <w:rPr>
                                    <w:color w:val="943634"/>
                                    <w:sz w:val="22"/>
                                  </w:rPr>
                                  <w:t>ne</w:t>
                                </w:r>
                              </w:p>
                            </w:tc>
                            <w:tc>
                              <w:tcPr>
                                <w:tcW w:w="964" w:type="dxa"/>
                              </w:tcPr>
                              <w:p w14:paraId="25BA0F26" w14:textId="77777777" w:rsidR="00994416" w:rsidRDefault="003545EE">
                                <w:pPr>
                                  <w:rPr>
                                    <w:color w:val="943634"/>
                                    <w:sz w:val="22"/>
                                  </w:rPr>
                                </w:pPr>
                                <w:r>
                                  <w:rPr>
                                    <w:color w:val="943634"/>
                                    <w:sz w:val="22"/>
                                  </w:rPr>
                                  <w:t>ne</w:t>
                                </w:r>
                              </w:p>
                            </w:tc>
                            <w:tc>
                              <w:tcPr>
                                <w:tcW w:w="964" w:type="dxa"/>
                              </w:tcPr>
                              <w:p w14:paraId="25BA0F27" w14:textId="77777777" w:rsidR="00994416" w:rsidRDefault="003545EE">
                                <w:pPr>
                                  <w:rPr>
                                    <w:color w:val="943634"/>
                                    <w:sz w:val="22"/>
                                  </w:rPr>
                                </w:pPr>
                                <w:r>
                                  <w:rPr>
                                    <w:color w:val="943634"/>
                                    <w:sz w:val="22"/>
                                  </w:rPr>
                                  <w:t>ne</w:t>
                                </w:r>
                              </w:p>
                            </w:tc>
                            <w:tc>
                              <w:tcPr>
                                <w:tcW w:w="964" w:type="dxa"/>
                              </w:tcPr>
                              <w:p w14:paraId="25BA0F28" w14:textId="77777777" w:rsidR="00994416" w:rsidRDefault="003545EE">
                                <w:pPr>
                                  <w:rPr>
                                    <w:color w:val="4F6228"/>
                                    <w:sz w:val="22"/>
                                  </w:rPr>
                                </w:pPr>
                                <w:r>
                                  <w:rPr>
                                    <w:color w:val="4F6228"/>
                                    <w:sz w:val="22"/>
                                  </w:rPr>
                                  <w:t>taip</w:t>
                                </w:r>
                              </w:p>
                              <w:p w14:paraId="25BA0F29" w14:textId="77777777" w:rsidR="00994416" w:rsidRDefault="003545EE">
                                <w:pPr>
                                  <w:rPr>
                                    <w:color w:val="4F6228"/>
                                    <w:sz w:val="22"/>
                                  </w:rPr>
                                </w:pPr>
                                <w:r>
                                  <w:rPr>
                                    <w:color w:val="4F6228"/>
                                    <w:sz w:val="22"/>
                                  </w:rPr>
                                  <w:t>(2 m)</w:t>
                                </w:r>
                              </w:p>
                            </w:tc>
                            <w:tc>
                              <w:tcPr>
                                <w:tcW w:w="964" w:type="dxa"/>
                              </w:tcPr>
                              <w:p w14:paraId="25BA0F2A" w14:textId="77777777" w:rsidR="00994416" w:rsidRDefault="003545EE">
                                <w:pPr>
                                  <w:rPr>
                                    <w:color w:val="4F6228"/>
                                    <w:sz w:val="22"/>
                                  </w:rPr>
                                </w:pPr>
                                <w:r>
                                  <w:rPr>
                                    <w:color w:val="4F6228"/>
                                    <w:sz w:val="22"/>
                                  </w:rPr>
                                  <w:t>taip</w:t>
                                </w:r>
                              </w:p>
                              <w:p w14:paraId="25BA0F2B" w14:textId="77777777" w:rsidR="00994416" w:rsidRDefault="003545EE">
                                <w:pPr>
                                  <w:rPr>
                                    <w:color w:val="4F6228"/>
                                    <w:sz w:val="22"/>
                                  </w:rPr>
                                </w:pPr>
                                <w:r>
                                  <w:rPr>
                                    <w:color w:val="4F6228"/>
                                    <w:sz w:val="22"/>
                                  </w:rPr>
                                  <w:t>(2 m)</w:t>
                                </w:r>
                              </w:p>
                            </w:tc>
                            <w:tc>
                              <w:tcPr>
                                <w:tcW w:w="964" w:type="dxa"/>
                              </w:tcPr>
                              <w:p w14:paraId="25BA0F2C" w14:textId="77777777" w:rsidR="00994416" w:rsidRDefault="003545EE">
                                <w:pPr>
                                  <w:rPr>
                                    <w:sz w:val="22"/>
                                  </w:rPr>
                                </w:pPr>
                                <w:r>
                                  <w:rPr>
                                    <w:color w:val="943634"/>
                                    <w:sz w:val="22"/>
                                  </w:rPr>
                                  <w:t>ne</w:t>
                                </w:r>
                              </w:p>
                            </w:tc>
                            <w:tc>
                              <w:tcPr>
                                <w:tcW w:w="964" w:type="dxa"/>
                              </w:tcPr>
                              <w:p w14:paraId="25BA0F2D" w14:textId="77777777" w:rsidR="00994416" w:rsidRDefault="003545EE">
                                <w:pPr>
                                  <w:rPr>
                                    <w:color w:val="4F6228"/>
                                    <w:sz w:val="22"/>
                                  </w:rPr>
                                </w:pPr>
                                <w:r>
                                  <w:rPr>
                                    <w:color w:val="4F6228"/>
                                    <w:sz w:val="22"/>
                                  </w:rPr>
                                  <w:t>taip</w:t>
                                </w:r>
                              </w:p>
                              <w:p w14:paraId="25BA0F2E" w14:textId="77777777" w:rsidR="00994416" w:rsidRDefault="003545EE">
                                <w:pPr>
                                  <w:rPr>
                                    <w:color w:val="4F6228"/>
                                    <w:sz w:val="22"/>
                                  </w:rPr>
                                </w:pPr>
                                <w:r>
                                  <w:rPr>
                                    <w:color w:val="4F6228"/>
                                    <w:sz w:val="22"/>
                                  </w:rPr>
                                  <w:t>(50 cm)</w:t>
                                </w:r>
                              </w:p>
                            </w:tc>
                          </w:tr>
                          <w:tr w:rsidR="00994416" w14:paraId="25BA0F3A" w14:textId="77777777">
                            <w:trPr>
                              <w:trHeight w:val="563"/>
                            </w:trPr>
                            <w:tc>
                              <w:tcPr>
                                <w:tcW w:w="964" w:type="dxa"/>
                              </w:tcPr>
                              <w:p w14:paraId="25BA0F30" w14:textId="77777777" w:rsidR="00994416" w:rsidRDefault="003545EE">
                                <w:pPr>
                                  <w:rPr>
                                    <w:sz w:val="22"/>
                                  </w:rPr>
                                </w:pPr>
                                <w:r>
                                  <w:rPr>
                                    <w:sz w:val="22"/>
                                  </w:rPr>
                                  <w:t>Rausia</w:t>
                                </w:r>
                              </w:p>
                            </w:tc>
                            <w:tc>
                              <w:tcPr>
                                <w:tcW w:w="964" w:type="dxa"/>
                              </w:tcPr>
                              <w:p w14:paraId="25BA0F31" w14:textId="77777777" w:rsidR="00994416" w:rsidRDefault="003545EE">
                                <w:pPr>
                                  <w:rPr>
                                    <w:color w:val="943634"/>
                                    <w:sz w:val="22"/>
                                  </w:rPr>
                                </w:pPr>
                                <w:r>
                                  <w:rPr>
                                    <w:color w:val="943634"/>
                                    <w:sz w:val="22"/>
                                  </w:rPr>
                                  <w:t>ne</w:t>
                                </w:r>
                              </w:p>
                            </w:tc>
                            <w:tc>
                              <w:tcPr>
                                <w:tcW w:w="964" w:type="dxa"/>
                              </w:tcPr>
                              <w:p w14:paraId="25BA0F32" w14:textId="77777777" w:rsidR="00994416" w:rsidRDefault="003545EE">
                                <w:pPr>
                                  <w:rPr>
                                    <w:color w:val="943634"/>
                                    <w:sz w:val="22"/>
                                  </w:rPr>
                                </w:pPr>
                                <w:r>
                                  <w:rPr>
                                    <w:color w:val="943634"/>
                                    <w:sz w:val="22"/>
                                  </w:rPr>
                                  <w:t>ne</w:t>
                                </w:r>
                              </w:p>
                            </w:tc>
                            <w:tc>
                              <w:tcPr>
                                <w:tcW w:w="964" w:type="dxa"/>
                              </w:tcPr>
                              <w:p w14:paraId="25BA0F33" w14:textId="77777777" w:rsidR="00994416" w:rsidRDefault="003545EE">
                                <w:pPr>
                                  <w:rPr>
                                    <w:color w:val="943634"/>
                                    <w:sz w:val="22"/>
                                  </w:rPr>
                                </w:pPr>
                                <w:r>
                                  <w:rPr>
                                    <w:color w:val="943634"/>
                                    <w:sz w:val="22"/>
                                  </w:rPr>
                                  <w:t>ne</w:t>
                                </w:r>
                              </w:p>
                            </w:tc>
                            <w:tc>
                              <w:tcPr>
                                <w:tcW w:w="964" w:type="dxa"/>
                              </w:tcPr>
                              <w:p w14:paraId="25BA0F34" w14:textId="77777777" w:rsidR="00994416" w:rsidRDefault="003545EE">
                                <w:pPr>
                                  <w:rPr>
                                    <w:color w:val="4F6228"/>
                                    <w:sz w:val="22"/>
                                  </w:rPr>
                                </w:pPr>
                                <w:r>
                                  <w:rPr>
                                    <w:color w:val="4F6228"/>
                                    <w:sz w:val="22"/>
                                  </w:rPr>
                                  <w:t>taip</w:t>
                                </w:r>
                              </w:p>
                            </w:tc>
                            <w:tc>
                              <w:tcPr>
                                <w:tcW w:w="964" w:type="dxa"/>
                              </w:tcPr>
                              <w:p w14:paraId="25BA0F35" w14:textId="77777777" w:rsidR="00994416" w:rsidRDefault="003545EE">
                                <w:pPr>
                                  <w:rPr>
                                    <w:color w:val="4F6228"/>
                                    <w:sz w:val="22"/>
                                  </w:rPr>
                                </w:pPr>
                                <w:r>
                                  <w:rPr>
                                    <w:color w:val="4F6228"/>
                                    <w:sz w:val="22"/>
                                  </w:rPr>
                                  <w:t>taip</w:t>
                                </w:r>
                              </w:p>
                            </w:tc>
                            <w:tc>
                              <w:tcPr>
                                <w:tcW w:w="964" w:type="dxa"/>
                              </w:tcPr>
                              <w:p w14:paraId="25BA0F36" w14:textId="77777777" w:rsidR="00994416" w:rsidRDefault="003545EE">
                                <w:pPr>
                                  <w:rPr>
                                    <w:color w:val="943634"/>
                                    <w:sz w:val="22"/>
                                  </w:rPr>
                                </w:pPr>
                                <w:r>
                                  <w:rPr>
                                    <w:color w:val="943634"/>
                                    <w:sz w:val="22"/>
                                  </w:rPr>
                                  <w:t>ne</w:t>
                                </w:r>
                              </w:p>
                            </w:tc>
                            <w:tc>
                              <w:tcPr>
                                <w:tcW w:w="964" w:type="dxa"/>
                              </w:tcPr>
                              <w:p w14:paraId="25BA0F37" w14:textId="77777777" w:rsidR="00994416" w:rsidRDefault="003545EE">
                                <w:pPr>
                                  <w:rPr>
                                    <w:color w:val="4F6228"/>
                                    <w:sz w:val="22"/>
                                  </w:rPr>
                                </w:pPr>
                                <w:r>
                                  <w:rPr>
                                    <w:color w:val="4F6228"/>
                                    <w:sz w:val="22"/>
                                  </w:rPr>
                                  <w:t>taip</w:t>
                                </w:r>
                              </w:p>
                            </w:tc>
                            <w:tc>
                              <w:tcPr>
                                <w:tcW w:w="964" w:type="dxa"/>
                              </w:tcPr>
                              <w:p w14:paraId="25BA0F38" w14:textId="77777777" w:rsidR="00994416" w:rsidRDefault="003545EE">
                                <w:pPr>
                                  <w:rPr>
                                    <w:color w:val="4F6228"/>
                                    <w:sz w:val="22"/>
                                  </w:rPr>
                                </w:pPr>
                                <w:r>
                                  <w:rPr>
                                    <w:color w:val="4F6228"/>
                                    <w:sz w:val="22"/>
                                  </w:rPr>
                                  <w:t>taip</w:t>
                                </w:r>
                              </w:p>
                            </w:tc>
                            <w:tc>
                              <w:tcPr>
                                <w:tcW w:w="964" w:type="dxa"/>
                              </w:tcPr>
                              <w:p w14:paraId="25BA0F39" w14:textId="77777777" w:rsidR="00994416" w:rsidRDefault="003545EE">
                                <w:pPr>
                                  <w:rPr>
                                    <w:color w:val="4F6228"/>
                                    <w:sz w:val="22"/>
                                  </w:rPr>
                                </w:pPr>
                                <w:r>
                                  <w:rPr>
                                    <w:color w:val="4F6228"/>
                                    <w:sz w:val="22"/>
                                  </w:rPr>
                                  <w:t>taip</w:t>
                                </w:r>
                              </w:p>
                            </w:tc>
                          </w:tr>
                        </w:tbl>
                      </w:sdtContent>
                    </w:sdt>
                  </w:sdtContent>
                </w:sdt>
                <w:sdt>
                  <w:sdtPr>
                    <w:alias w:val="66 p."/>
                    <w:tag w:val="part_f729c0f8b9d24d9d9471ffd37d06234a"/>
                    <w:id w:val="1313761867"/>
                    <w:lock w:val="sdtLocked"/>
                  </w:sdtPr>
                  <w:sdtEndPr/>
                  <w:sdtContent>
                    <w:p w14:paraId="25BA0F3B" w14:textId="77777777" w:rsidR="00994416" w:rsidRDefault="003545EE">
                      <w:pPr>
                        <w:widowControl w:val="0"/>
                        <w:tabs>
                          <w:tab w:val="num" w:pos="1247"/>
                        </w:tabs>
                        <w:ind w:firstLine="567"/>
                        <w:jc w:val="both"/>
                      </w:pPr>
                      <w:sdt>
                        <w:sdtPr>
                          <w:alias w:val="Numeris"/>
                          <w:tag w:val="nr_f729c0f8b9d24d9d9471ffd37d06234a"/>
                          <w:id w:val="1405566734"/>
                          <w:lock w:val="sdtLocked"/>
                        </w:sdtPr>
                        <w:sdtEndPr/>
                        <w:sdtContent>
                          <w:r>
                            <w:rPr>
                              <w:b/>
                            </w:rPr>
                            <w:t>66</w:t>
                          </w:r>
                        </w:sdtContent>
                      </w:sdt>
                      <w:r>
                        <w:rPr>
                          <w:b/>
                        </w:rPr>
                        <w:t xml:space="preserve">. </w:t>
                      </w:r>
                      <w:r>
                        <w:t>Rekomendacijos tveriant nuo stambiųjų kanopinių žvėrių:</w:t>
                      </w:r>
                    </w:p>
                    <w:p w14:paraId="25BA0F3C" w14:textId="77777777" w:rsidR="00994416" w:rsidRDefault="003545EE">
                      <w:pPr>
                        <w:ind w:firstLine="567"/>
                        <w:jc w:val="both"/>
                      </w:pPr>
                      <w:r>
                        <w:rPr>
                          <w:kern w:val="16"/>
                        </w:rPr>
                        <w:t xml:space="preserve">– </w:t>
                      </w:r>
                      <w:r>
                        <w:t xml:space="preserve">rekomenduojama </w:t>
                      </w:r>
                      <w:r>
                        <w:t>naudoti pinto vielos tinklo tvoras;</w:t>
                      </w:r>
                    </w:p>
                    <w:p w14:paraId="25BA0F3D" w14:textId="77777777" w:rsidR="00994416" w:rsidRDefault="003545EE">
                      <w:pPr>
                        <w:ind w:firstLine="567"/>
                        <w:jc w:val="both"/>
                      </w:pPr>
                      <w:r>
                        <w:rPr>
                          <w:kern w:val="16"/>
                        </w:rPr>
                        <w:t xml:space="preserve">– </w:t>
                      </w:r>
                      <w:r>
                        <w:t>briedžiams, elniams ir stirnoms atitverti naudojamų tinklo tvorų akučių plotas (</w:t>
                      </w:r>
                      <w:r>
                        <w:rPr>
                          <w:b/>
                        </w:rPr>
                        <w:t>S</w:t>
                      </w:r>
                      <w:r>
                        <w:t xml:space="preserve"> = aukštis x plotis) turi būti ne didesnis nei 300 cm</w:t>
                      </w:r>
                      <w:r>
                        <w:rPr>
                          <w:vertAlign w:val="superscript"/>
                        </w:rPr>
                        <w:t xml:space="preserve">2 </w:t>
                      </w:r>
                      <w:r>
                        <w:t>(priklausomai nuo populiacijos sudėties, žr. 2 lentelę);</w:t>
                      </w:r>
                    </w:p>
                    <w:p w14:paraId="25BA0F3E" w14:textId="77777777" w:rsidR="00994416" w:rsidRDefault="003545EE">
                      <w:pPr>
                        <w:ind w:firstLine="567"/>
                        <w:jc w:val="both"/>
                      </w:pPr>
                      <w:r>
                        <w:rPr>
                          <w:kern w:val="16"/>
                        </w:rPr>
                        <w:t xml:space="preserve">– </w:t>
                      </w:r>
                      <w:r>
                        <w:t>svarbiausias tvoros par</w:t>
                      </w:r>
                      <w:r>
                        <w:t>ametras šios grupės gyvūnams – tvoros stiprumas. Tvoros turi būti stiprios, jų stiprumą galima padidinti tankinant vielos tinklą;</w:t>
                      </w:r>
                    </w:p>
                    <w:p w14:paraId="25BA0F3F" w14:textId="77777777" w:rsidR="00994416" w:rsidRDefault="003545EE">
                      <w:pPr>
                        <w:ind w:firstLine="567"/>
                        <w:jc w:val="both"/>
                      </w:pPr>
                      <w:r>
                        <w:rPr>
                          <w:kern w:val="16"/>
                        </w:rPr>
                        <w:t xml:space="preserve">– </w:t>
                      </w:r>
                      <w:r>
                        <w:t>tvoros aukštis turi būti ne mažesnis nei 2,2 m (priklausomai nuo populiacijos sudėties, žr. 2 lentelę);</w:t>
                      </w:r>
                    </w:p>
                    <w:p w14:paraId="25BA0F40" w14:textId="77777777" w:rsidR="00994416" w:rsidRDefault="003545EE">
                      <w:pPr>
                        <w:ind w:firstLine="567"/>
                        <w:jc w:val="both"/>
                      </w:pPr>
                      <w:r>
                        <w:rPr>
                          <w:kern w:val="16"/>
                        </w:rPr>
                        <w:t xml:space="preserve">– </w:t>
                      </w:r>
                      <w:r>
                        <w:t>tvora gyvūnui turi</w:t>
                      </w:r>
                      <w:r>
                        <w:t xml:space="preserve"> būti gerai matoma, ypač 1,5–1,8 m aukštyje (gijų storis &gt; 2,0 mm). Kad ji būtų pastebima, rekomenduojama tvorą statyti toliau nuo pamiškės arba į tvoros tinklą įpinti platesnę ar tankesnę juostą. Tai taikytina vietose kur gyvūnai keliskart pažeidžia tvorą</w:t>
                      </w:r>
                      <w:r>
                        <w:t xml:space="preserve"> atsitrenkdami į ją. Tvorą atitraukti nuo miško ir kelio juostos ribos reikėtų tik ten, kur už tvoros yra kelias, leisiantis prižiūrėti abi tvoros puses.</w:t>
                      </w:r>
                    </w:p>
                  </w:sdtContent>
                </w:sdt>
                <w:sdt>
                  <w:sdtPr>
                    <w:alias w:val="67 p."/>
                    <w:tag w:val="part_8ab289b4340b4d29befefad8224d74df"/>
                    <w:id w:val="-1096709630"/>
                    <w:lock w:val="sdtLocked"/>
                  </w:sdtPr>
                  <w:sdtEndPr/>
                  <w:sdtContent>
                    <w:p w14:paraId="25BA0F41" w14:textId="77777777" w:rsidR="00994416" w:rsidRDefault="003545EE">
                      <w:pPr>
                        <w:widowControl w:val="0"/>
                        <w:tabs>
                          <w:tab w:val="num" w:pos="1247"/>
                        </w:tabs>
                        <w:ind w:firstLine="567"/>
                        <w:jc w:val="both"/>
                      </w:pPr>
                      <w:sdt>
                        <w:sdtPr>
                          <w:alias w:val="Numeris"/>
                          <w:tag w:val="nr_8ab289b4340b4d29befefad8224d74df"/>
                          <w:id w:val="109865031"/>
                          <w:lock w:val="sdtLocked"/>
                        </w:sdtPr>
                        <w:sdtEndPr/>
                        <w:sdtContent>
                          <w:r>
                            <w:rPr>
                              <w:b/>
                            </w:rPr>
                            <w:t>67</w:t>
                          </w:r>
                        </w:sdtContent>
                      </w:sdt>
                      <w:r>
                        <w:rPr>
                          <w:b/>
                        </w:rPr>
                        <w:t xml:space="preserve">. </w:t>
                      </w:r>
                      <w:r>
                        <w:t>Rekomendacijos tveriant nuo linkusių pasirausti stambiųjų žvėrių (šernų, barsukų). Galima taik</w:t>
                      </w:r>
                      <w:r>
                        <w:t>yti vieną iš šių metodų:</w:t>
                      </w:r>
                    </w:p>
                    <w:p w14:paraId="25BA0F42" w14:textId="77777777" w:rsidR="00994416" w:rsidRDefault="003545EE">
                      <w:pPr>
                        <w:ind w:firstLine="567"/>
                        <w:jc w:val="both"/>
                      </w:pPr>
                      <w:r>
                        <w:rPr>
                          <w:kern w:val="16"/>
                        </w:rPr>
                        <w:t xml:space="preserve">– </w:t>
                      </w:r>
                      <w:r>
                        <w:t>tvora turi būti 20–30 cm įkasta į žemę;</w:t>
                      </w:r>
                    </w:p>
                    <w:p w14:paraId="25BA0F43" w14:textId="77777777" w:rsidR="00994416" w:rsidRDefault="003545EE">
                      <w:pPr>
                        <w:ind w:firstLine="567"/>
                        <w:jc w:val="both"/>
                      </w:pPr>
                      <w:r>
                        <w:rPr>
                          <w:kern w:val="16"/>
                        </w:rPr>
                        <w:t xml:space="preserve">– </w:t>
                      </w:r>
                      <w:r>
                        <w:t xml:space="preserve">tvoros pagrindą prie grunto reikia pritvirtinti kabėmis (ilgais kuolais); </w:t>
                      </w:r>
                    </w:p>
                    <w:p w14:paraId="25BA0F44" w14:textId="77777777" w:rsidR="00994416" w:rsidRDefault="003545EE">
                      <w:pPr>
                        <w:ind w:firstLine="567"/>
                        <w:jc w:val="both"/>
                      </w:pPr>
                      <w:r>
                        <w:rPr>
                          <w:kern w:val="16"/>
                        </w:rPr>
                        <w:t xml:space="preserve">– </w:t>
                      </w:r>
                      <w:r>
                        <w:t xml:space="preserve">tvoros apačioje įpinti kelias spygliuotas vielos gijas arba supilti akmenų ar skaldos gruntą, kuris apsaugos </w:t>
                      </w:r>
                      <w:r>
                        <w:t>nuo žvėrių pasikasimo po tvora.</w:t>
                      </w:r>
                    </w:p>
                  </w:sdtContent>
                </w:sdt>
                <w:sdt>
                  <w:sdtPr>
                    <w:alias w:val="68 p."/>
                    <w:tag w:val="part_0f7cc2da6d27419bb3209d03fdb5091f"/>
                    <w:id w:val="-1605416038"/>
                    <w:lock w:val="sdtLocked"/>
                  </w:sdtPr>
                  <w:sdtEndPr/>
                  <w:sdtContent>
                    <w:p w14:paraId="25BA0F45" w14:textId="77777777" w:rsidR="00994416" w:rsidRDefault="003545EE">
                      <w:pPr>
                        <w:widowControl w:val="0"/>
                        <w:tabs>
                          <w:tab w:val="num" w:pos="1247"/>
                        </w:tabs>
                        <w:ind w:firstLine="567"/>
                        <w:jc w:val="both"/>
                      </w:pPr>
                      <w:sdt>
                        <w:sdtPr>
                          <w:alias w:val="Numeris"/>
                          <w:tag w:val="nr_0f7cc2da6d27419bb3209d03fdb5091f"/>
                          <w:id w:val="-924344152"/>
                          <w:lock w:val="sdtLocked"/>
                        </w:sdtPr>
                        <w:sdtEndPr/>
                        <w:sdtContent>
                          <w:r>
                            <w:rPr>
                              <w:b/>
                            </w:rPr>
                            <w:t>68</w:t>
                          </w:r>
                        </w:sdtContent>
                      </w:sdt>
                      <w:r>
                        <w:rPr>
                          <w:b/>
                        </w:rPr>
                        <w:t xml:space="preserve">. </w:t>
                      </w:r>
                      <w:r>
                        <w:t>Rekomendacijos tveriant nuo lipančių gyvūnų (lūšių):</w:t>
                      </w:r>
                    </w:p>
                    <w:p w14:paraId="25BA0F46" w14:textId="77777777" w:rsidR="00994416" w:rsidRDefault="003545EE">
                      <w:pPr>
                        <w:ind w:firstLine="567"/>
                        <w:jc w:val="both"/>
                      </w:pPr>
                      <w:r>
                        <w:rPr>
                          <w:kern w:val="16"/>
                        </w:rPr>
                        <w:t xml:space="preserve">– </w:t>
                      </w:r>
                      <w:r>
                        <w:t xml:space="preserve"> naudojant lankstaus tinklo tvorą, reikėtų 30 cm tvoros viršutinės dalies užlenkti apie 45° kampu nuo kelio pusės. Ant užlenktos tvoros dalies gali būti tvirtina</w:t>
                      </w:r>
                      <w:r>
                        <w:t>ma tokia pati tinklo tvora arba spygliuotos ar paprastos vielos gijos;</w:t>
                      </w:r>
                    </w:p>
                    <w:p w14:paraId="25BA0F47" w14:textId="77777777" w:rsidR="00994416" w:rsidRDefault="003545EE">
                      <w:pPr>
                        <w:ind w:firstLine="567"/>
                        <w:jc w:val="both"/>
                      </w:pPr>
                      <w:r>
                        <w:rPr>
                          <w:kern w:val="16"/>
                        </w:rPr>
                        <w:t xml:space="preserve">– </w:t>
                      </w:r>
                      <w:r>
                        <w:t>tvoros aukštis neturi būti mažesnis nei 2,2 m, jeigu atitveriamoje teritorijoje yra kanopinių žvėrių, galinčių bandyti peršokti tvorą. Kanopiniai žvėrys, bandydami peršokti tvorą gali</w:t>
                      </w:r>
                      <w:r>
                        <w:t xml:space="preserve"> įsipinti į tvoros viršuje esančias vielas;</w:t>
                      </w:r>
                    </w:p>
                    <w:p w14:paraId="25BA0F48" w14:textId="77777777" w:rsidR="00994416" w:rsidRDefault="003545EE">
                      <w:pPr>
                        <w:ind w:firstLine="567"/>
                        <w:jc w:val="both"/>
                      </w:pPr>
                      <w:r>
                        <w:rPr>
                          <w:kern w:val="16"/>
                        </w:rPr>
                        <w:t xml:space="preserve">– </w:t>
                      </w:r>
                      <w:r>
                        <w:t xml:space="preserve">galima naudoti lygią (ne tinklinę) skydinę tvorą. Tvoros struktūra neretai sudaro tinkamas sąlygas gyvūnams lipti (gyvūnas jomis lipa tarsi kopėčiomis). Lygios skydinės tvoros apsunkina gyvūnų lipimą. </w:t>
                      </w:r>
                    </w:p>
                  </w:sdtContent>
                </w:sdt>
                <w:sdt>
                  <w:sdtPr>
                    <w:alias w:val="69 p."/>
                    <w:tag w:val="part_07e24371ea774915beb87da312a9921e"/>
                    <w:id w:val="-1655911292"/>
                    <w:lock w:val="sdtLocked"/>
                  </w:sdtPr>
                  <w:sdtEndPr/>
                  <w:sdtContent>
                    <w:p w14:paraId="25BA0F49" w14:textId="77777777" w:rsidR="00994416" w:rsidRDefault="003545EE">
                      <w:pPr>
                        <w:widowControl w:val="0"/>
                        <w:tabs>
                          <w:tab w:val="num" w:pos="1247"/>
                        </w:tabs>
                        <w:ind w:firstLine="567"/>
                        <w:jc w:val="both"/>
                      </w:pPr>
                      <w:sdt>
                        <w:sdtPr>
                          <w:alias w:val="Numeris"/>
                          <w:tag w:val="nr_07e24371ea774915beb87da312a9921e"/>
                          <w:id w:val="-1589686110"/>
                          <w:lock w:val="sdtLocked"/>
                        </w:sdtPr>
                        <w:sdtEndPr/>
                        <w:sdtContent>
                          <w:r>
                            <w:rPr>
                              <w:b/>
                            </w:rPr>
                            <w:t>69</w:t>
                          </w:r>
                        </w:sdtContent>
                      </w:sdt>
                      <w:r>
                        <w:rPr>
                          <w:b/>
                        </w:rPr>
                        <w:t xml:space="preserve">. </w:t>
                      </w:r>
                      <w:r>
                        <w:t xml:space="preserve">Rekomendacijos tveriant nuo galinčių pralįsti gyvūnų (varliagyvių ir kitos </w:t>
                      </w:r>
                      <w:r>
                        <w:lastRenderedPageBreak/>
                        <w:t>smulkiosios faunos):</w:t>
                      </w:r>
                    </w:p>
                    <w:p w14:paraId="25BA0F4A" w14:textId="77777777" w:rsidR="00994416" w:rsidRDefault="003545EE">
                      <w:pPr>
                        <w:ind w:firstLine="567"/>
                        <w:jc w:val="both"/>
                      </w:pPr>
                      <w:r>
                        <w:rPr>
                          <w:kern w:val="16"/>
                        </w:rPr>
                        <w:t xml:space="preserve">– </w:t>
                      </w:r>
                      <w:r>
                        <w:t>jei tvora yra lankstaus tinklo, tvoros akučių plotas (</w:t>
                      </w:r>
                      <w:r>
                        <w:rPr>
                          <w:b/>
                        </w:rPr>
                        <w:t>S</w:t>
                      </w:r>
                      <w:r>
                        <w:t>) turi būti maksimaliai mažas konkretaus gyvūno pasiekiamame aukštyje (</w:t>
                      </w:r>
                      <w:r>
                        <w:rPr>
                          <w:b/>
                        </w:rPr>
                        <w:t>H</w:t>
                      </w:r>
                      <w:r>
                        <w:t>) (priklausomai nuo populiacijo</w:t>
                      </w:r>
                      <w:r>
                        <w:t>s sudėties, žr. 2 lentelę);</w:t>
                      </w:r>
                    </w:p>
                    <w:p w14:paraId="25BA0F4B" w14:textId="77777777" w:rsidR="00994416" w:rsidRDefault="003545EE">
                      <w:pPr>
                        <w:ind w:firstLine="567"/>
                        <w:jc w:val="both"/>
                      </w:pPr>
                      <w:r>
                        <w:rPr>
                          <w:kern w:val="16"/>
                        </w:rPr>
                        <w:t xml:space="preserve">– </w:t>
                      </w:r>
                      <w:r>
                        <w:t>tvorą būtina įkasti (&gt;10 cm) arba apkasti (žr. 11 paveikslą), kadangi šie gyvūnai linkę pralįsti pro tarpus po tvora;</w:t>
                      </w:r>
                    </w:p>
                    <w:p w14:paraId="25BA0F4C" w14:textId="77777777" w:rsidR="00994416" w:rsidRDefault="003545EE">
                      <w:pPr>
                        <w:ind w:firstLine="567"/>
                        <w:jc w:val="both"/>
                      </w:pPr>
                      <w:r>
                        <w:rPr>
                          <w:kern w:val="16"/>
                        </w:rPr>
                        <w:t xml:space="preserve">– </w:t>
                      </w:r>
                      <w:r>
                        <w:t xml:space="preserve">efektyviausia atitverti bortais ir grioviais. Bortai naudotini, kai kelias nutiestas sankasa ar iškasa su </w:t>
                      </w:r>
                      <w:r>
                        <w:t>ne statesniais kaip 45° šlaitais. Kai iškasos šlaitai statesni kaip 45°, naudotini grioviai (žr. 12, 13 paveikslus);</w:t>
                      </w:r>
                    </w:p>
                    <w:p w14:paraId="25BA0F4D" w14:textId="77777777" w:rsidR="00994416" w:rsidRDefault="003545EE">
                      <w:pPr>
                        <w:ind w:firstLine="567"/>
                        <w:jc w:val="both"/>
                      </w:pPr>
                      <w:r>
                        <w:rPr>
                          <w:kern w:val="16"/>
                        </w:rPr>
                        <w:t xml:space="preserve">– </w:t>
                      </w:r>
                      <w:r>
                        <w:t>griovių, bortų ir tvorų aukštis turi būti 40–60 cm;</w:t>
                      </w:r>
                    </w:p>
                    <w:p w14:paraId="25BA0F4E" w14:textId="77777777" w:rsidR="00994416" w:rsidRDefault="003545EE">
                      <w:pPr>
                        <w:ind w:firstLine="567"/>
                        <w:jc w:val="both"/>
                      </w:pPr>
                      <w:r>
                        <w:rPr>
                          <w:kern w:val="16"/>
                        </w:rPr>
                        <w:t xml:space="preserve">– </w:t>
                      </w:r>
                      <w:r>
                        <w:t>išlipimo iš griovių angos ar rampos (žr. 15 paveikslą) įrengiamos ne rečiau kaip ka</w:t>
                      </w:r>
                      <w:r>
                        <w:t>s 20–30 m, išskyrus aptvėrimo galus, kurie privalo būti uždari. Neįrengus šių priemonių, į griovį patekęs smulkus gyvūnas gali žūti iš troškulio ar tapti lengvu grobiu plėšrūnams;</w:t>
                      </w:r>
                    </w:p>
                    <w:p w14:paraId="25BA0F4F" w14:textId="77777777" w:rsidR="00994416" w:rsidRDefault="003545EE">
                      <w:pPr>
                        <w:ind w:firstLine="567"/>
                        <w:jc w:val="both"/>
                      </w:pPr>
                      <w:r>
                        <w:rPr>
                          <w:kern w:val="16"/>
                        </w:rPr>
                        <w:t xml:space="preserve">– </w:t>
                      </w:r>
                      <w:r>
                        <w:t>gali būti naudojama skydinė plastiko (plėvelės) tvora – ji aklinai užtveri</w:t>
                      </w:r>
                      <w:r>
                        <w:t>a ruožą, o paviršius apsaugo nuo lipimo (žr. 14 paveikslą). Tačiau tokios tvoros labai neilgaamžės ir naudotinos tik kaip laikinos apsaugos priemonės.</w:t>
                      </w:r>
                    </w:p>
                    <w:p w14:paraId="25BA0F50" w14:textId="77777777" w:rsidR="00994416" w:rsidRDefault="003545EE">
                      <w:pPr>
                        <w:ind w:firstLine="567"/>
                        <w:jc w:val="both"/>
                        <w:rPr>
                          <w:i/>
                        </w:rPr>
                      </w:pPr>
                      <w:r>
                        <w:rPr>
                          <w:i/>
                        </w:rPr>
                        <w:t>Uždaryti gyvūnai, siekdami laisvės, demonstruoja gana neįprastus sugebėjimus: rupūžės įveikia 1 m vertika</w:t>
                      </w:r>
                      <w:r>
                        <w:rPr>
                          <w:i/>
                        </w:rPr>
                        <w:t>lias sienas, o tritonai gali lipti vertikalia stikline sienele. Tačiau būdami laisvėje gyvūnai linkę ne lipti per tvorą, bet eiti palei ją ieškant spragų.</w:t>
                      </w:r>
                    </w:p>
                    <w:p w14:paraId="25BA0F51" w14:textId="77777777" w:rsidR="00994416" w:rsidRDefault="00994416"/>
                    <w:p w14:paraId="25BA0F52" w14:textId="77777777" w:rsidR="00994416" w:rsidRDefault="003545EE">
                      <w:pPr>
                        <w:keepNext/>
                        <w:jc w:val="center"/>
                      </w:pPr>
                      <w:r>
                        <w:rPr>
                          <w:noProof/>
                          <w:lang w:eastAsia="lt-LT"/>
                        </w:rPr>
                        <w:drawing>
                          <wp:inline distT="0" distB="0" distL="0" distR="0" wp14:anchorId="25BA137B" wp14:editId="25BA137C">
                            <wp:extent cx="4448175" cy="1238250"/>
                            <wp:effectExtent l="0" t="0" r="0" b="0"/>
                            <wp:docPr id="27" name="Picture 27" descr="Rok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kui-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8175" cy="1238250"/>
                                    </a:xfrm>
                                    <a:prstGeom prst="rect">
                                      <a:avLst/>
                                    </a:prstGeom>
                                    <a:noFill/>
                                    <a:ln>
                                      <a:noFill/>
                                    </a:ln>
                                  </pic:spPr>
                                </pic:pic>
                              </a:graphicData>
                            </a:graphic>
                          </wp:inline>
                        </w:drawing>
                      </w:r>
                    </w:p>
                    <w:p w14:paraId="25BA0F53" w14:textId="77777777" w:rsidR="00994416" w:rsidRDefault="003545EE">
                      <w:pPr>
                        <w:jc w:val="center"/>
                      </w:pPr>
                      <w:r>
                        <w:rPr>
                          <w:vanish/>
                        </w:rPr>
                        <w:t>(pav.)</w:t>
                      </w:r>
                    </w:p>
                    <w:p w14:paraId="25BA0F54" w14:textId="77777777" w:rsidR="00994416" w:rsidRDefault="00994416"/>
                    <w:p w14:paraId="25BA0F55" w14:textId="77777777" w:rsidR="00994416" w:rsidRDefault="003545EE">
                      <w:pPr>
                        <w:keepLines/>
                        <w:jc w:val="center"/>
                        <w:rPr>
                          <w:b/>
                          <w:bCs/>
                          <w:kern w:val="32"/>
                        </w:rPr>
                      </w:pPr>
                      <w:r>
                        <w:rPr>
                          <w:b/>
                          <w:bCs/>
                          <w:kern w:val="32"/>
                        </w:rPr>
                        <w:t xml:space="preserve">11 pav. Tvoros varliagyviams atitverti nuo kelio. Iš kairės: apkastas tvoros pagrindas, </w:t>
                      </w:r>
                      <w:r>
                        <w:rPr>
                          <w:b/>
                          <w:bCs/>
                          <w:kern w:val="32"/>
                        </w:rPr>
                        <w:t>įkastas tvoros pagrindas, užlenktas tvoros viršus, užriestas tvoros viršus</w:t>
                      </w:r>
                    </w:p>
                    <w:p w14:paraId="25BA0F56" w14:textId="77777777" w:rsidR="00994416" w:rsidRDefault="00994416"/>
                    <w:p w14:paraId="25BA0F57" w14:textId="77777777" w:rsidR="00994416" w:rsidRDefault="003545EE">
                      <w:pPr>
                        <w:keepNext/>
                        <w:jc w:val="center"/>
                      </w:pPr>
                      <w:r>
                        <w:rPr>
                          <w:noProof/>
                          <w:lang w:eastAsia="lt-LT"/>
                        </w:rPr>
                        <w:drawing>
                          <wp:inline distT="0" distB="0" distL="0" distR="0" wp14:anchorId="25BA137D" wp14:editId="25BA137E">
                            <wp:extent cx="3181350" cy="752475"/>
                            <wp:effectExtent l="0" t="0" r="0" b="0"/>
                            <wp:docPr id="28" name="Picture 28" descr="bortai ir grioviai varliagyv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rtai ir grioviai varliagyviam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350" cy="752475"/>
                                    </a:xfrm>
                                    <a:prstGeom prst="rect">
                                      <a:avLst/>
                                    </a:prstGeom>
                                    <a:noFill/>
                                    <a:ln>
                                      <a:noFill/>
                                    </a:ln>
                                  </pic:spPr>
                                </pic:pic>
                              </a:graphicData>
                            </a:graphic>
                          </wp:inline>
                        </w:drawing>
                      </w:r>
                    </w:p>
                    <w:p w14:paraId="25BA0F58" w14:textId="77777777" w:rsidR="00994416" w:rsidRDefault="003545EE">
                      <w:pPr>
                        <w:jc w:val="center"/>
                      </w:pPr>
                      <w:r>
                        <w:rPr>
                          <w:vanish/>
                        </w:rPr>
                        <w:t>(pav.)</w:t>
                      </w:r>
                    </w:p>
                    <w:p w14:paraId="25BA0F59" w14:textId="77777777" w:rsidR="00994416" w:rsidRDefault="00994416"/>
                    <w:p w14:paraId="25BA0F5A" w14:textId="77777777" w:rsidR="00994416" w:rsidRDefault="003545EE">
                      <w:pPr>
                        <w:keepLines/>
                        <w:jc w:val="center"/>
                        <w:rPr>
                          <w:b/>
                          <w:bCs/>
                          <w:kern w:val="32"/>
                        </w:rPr>
                      </w:pPr>
                      <w:r>
                        <w:rPr>
                          <w:b/>
                          <w:bCs/>
                          <w:kern w:val="32"/>
                        </w:rPr>
                        <w:t>12 pav. Bordiūrai ir grioviai smulkiajai faunai atitverti nuo kelio. Iš kairės: bordiūras, griovys (kelias kairėje) (2 priedas [21])</w:t>
                      </w:r>
                    </w:p>
                    <w:p w14:paraId="25BA0F5B" w14:textId="77777777" w:rsidR="00994416" w:rsidRDefault="00994416"/>
                    <w:p w14:paraId="25BA0F5C" w14:textId="77777777" w:rsidR="00994416" w:rsidRDefault="003545EE">
                      <w:pPr>
                        <w:keepNext/>
                        <w:jc w:val="center"/>
                      </w:pPr>
                      <w:r>
                        <w:rPr>
                          <w:noProof/>
                          <w:lang w:eastAsia="lt-LT"/>
                        </w:rPr>
                        <w:drawing>
                          <wp:inline distT="0" distB="0" distL="0" distR="0" wp14:anchorId="25BA137F" wp14:editId="25BA1380">
                            <wp:extent cx="2886075" cy="714375"/>
                            <wp:effectExtent l="0" t="0" r="0" b="0"/>
                            <wp:docPr id="29" name="Picture 29" descr="bor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rta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6075" cy="714375"/>
                                    </a:xfrm>
                                    <a:prstGeom prst="rect">
                                      <a:avLst/>
                                    </a:prstGeom>
                                    <a:noFill/>
                                    <a:ln>
                                      <a:noFill/>
                                    </a:ln>
                                  </pic:spPr>
                                </pic:pic>
                              </a:graphicData>
                            </a:graphic>
                          </wp:inline>
                        </w:drawing>
                      </w:r>
                    </w:p>
                    <w:p w14:paraId="25BA0F5D" w14:textId="77777777" w:rsidR="00994416" w:rsidRDefault="003545EE">
                      <w:pPr>
                        <w:jc w:val="center"/>
                      </w:pPr>
                      <w:r>
                        <w:rPr>
                          <w:vanish/>
                        </w:rPr>
                        <w:t>(pav.)</w:t>
                      </w:r>
                    </w:p>
                    <w:p w14:paraId="25BA0F5E" w14:textId="77777777" w:rsidR="00994416" w:rsidRDefault="00994416"/>
                    <w:p w14:paraId="25BA0F5F" w14:textId="77777777" w:rsidR="00994416" w:rsidRDefault="003545EE">
                      <w:pPr>
                        <w:keepLines/>
                        <w:jc w:val="center"/>
                        <w:rPr>
                          <w:b/>
                          <w:bCs/>
                          <w:kern w:val="32"/>
                        </w:rPr>
                      </w:pPr>
                      <w:r>
                        <w:rPr>
                          <w:b/>
                          <w:bCs/>
                          <w:kern w:val="32"/>
                        </w:rPr>
                        <w:t>13 pav. Bordiūrai ir griov</w:t>
                      </w:r>
                      <w:r>
                        <w:rPr>
                          <w:b/>
                          <w:bCs/>
                          <w:kern w:val="32"/>
                        </w:rPr>
                        <w:t>iai smulkiajai faunai atitverti nuo kelio. Bordiūrų profiliai (kelias kairėje) (2 priedas [21])</w:t>
                      </w:r>
                    </w:p>
                    <w:p w14:paraId="25BA0F60" w14:textId="77777777" w:rsidR="00994416" w:rsidRDefault="00994416"/>
                    <w:p w14:paraId="25BA0F61" w14:textId="77777777" w:rsidR="00994416" w:rsidRDefault="003545EE">
                      <w:pPr>
                        <w:keepNext/>
                        <w:jc w:val="center"/>
                      </w:pPr>
                      <w:r>
                        <w:rPr>
                          <w:noProof/>
                          <w:lang w:eastAsia="lt-LT"/>
                        </w:rPr>
                        <w:lastRenderedPageBreak/>
                        <w:drawing>
                          <wp:inline distT="0" distB="0" distL="0" distR="0" wp14:anchorId="25BA1381" wp14:editId="25BA1382">
                            <wp:extent cx="5715000" cy="1885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1885950"/>
                                    </a:xfrm>
                                    <a:prstGeom prst="rect">
                                      <a:avLst/>
                                    </a:prstGeom>
                                    <a:noFill/>
                                    <a:ln>
                                      <a:noFill/>
                                    </a:ln>
                                  </pic:spPr>
                                </pic:pic>
                              </a:graphicData>
                            </a:graphic>
                          </wp:inline>
                        </w:drawing>
                      </w:r>
                    </w:p>
                    <w:p w14:paraId="25BA0F62" w14:textId="77777777" w:rsidR="00994416" w:rsidRDefault="003545EE">
                      <w:pPr>
                        <w:jc w:val="center"/>
                      </w:pPr>
                      <w:r>
                        <w:rPr>
                          <w:vanish/>
                        </w:rPr>
                        <w:t>(pav.)</w:t>
                      </w:r>
                    </w:p>
                    <w:p w14:paraId="25BA0F63" w14:textId="77777777" w:rsidR="00994416" w:rsidRDefault="00994416"/>
                    <w:p w14:paraId="25BA0F64" w14:textId="77777777" w:rsidR="00994416" w:rsidRDefault="003545EE">
                      <w:pPr>
                        <w:keepLines/>
                        <w:jc w:val="center"/>
                        <w:rPr>
                          <w:b/>
                          <w:bCs/>
                          <w:kern w:val="32"/>
                        </w:rPr>
                      </w:pPr>
                      <w:r>
                        <w:rPr>
                          <w:b/>
                          <w:bCs/>
                          <w:kern w:val="32"/>
                        </w:rPr>
                        <w:t>14 pav. Skydinės plastiko (plėvelės) tvoros varliagyviams atitverti (2 priedas [21])</w:t>
                      </w:r>
                    </w:p>
                    <w:p w14:paraId="25BA0F65" w14:textId="77777777" w:rsidR="00994416" w:rsidRDefault="00994416"/>
                    <w:p w14:paraId="25BA0F66" w14:textId="77777777" w:rsidR="00994416" w:rsidRDefault="003545EE">
                      <w:pPr>
                        <w:keepNext/>
                        <w:jc w:val="center"/>
                      </w:pPr>
                      <w:r>
                        <w:rPr>
                          <w:noProof/>
                          <w:lang w:eastAsia="lt-LT"/>
                        </w:rPr>
                        <w:drawing>
                          <wp:inline distT="0" distB="0" distL="0" distR="0" wp14:anchorId="25BA1383" wp14:editId="25BA1384">
                            <wp:extent cx="5724525" cy="2219325"/>
                            <wp:effectExtent l="0" t="0" r="0" b="0"/>
                            <wp:docPr id="31" name="Picture 31" descr="Rampa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mpa_x"/>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2219325"/>
                                    </a:xfrm>
                                    <a:prstGeom prst="rect">
                                      <a:avLst/>
                                    </a:prstGeom>
                                    <a:noFill/>
                                    <a:ln>
                                      <a:noFill/>
                                    </a:ln>
                                  </pic:spPr>
                                </pic:pic>
                              </a:graphicData>
                            </a:graphic>
                          </wp:inline>
                        </w:drawing>
                      </w:r>
                    </w:p>
                    <w:p w14:paraId="25BA0F67" w14:textId="77777777" w:rsidR="00994416" w:rsidRDefault="003545EE">
                      <w:pPr>
                        <w:jc w:val="center"/>
                      </w:pPr>
                      <w:r>
                        <w:rPr>
                          <w:vanish/>
                        </w:rPr>
                        <w:t>(pav.)</w:t>
                      </w:r>
                    </w:p>
                    <w:p w14:paraId="25BA0F68" w14:textId="77777777" w:rsidR="00994416" w:rsidRDefault="00994416"/>
                    <w:p w14:paraId="25BA0F69" w14:textId="77777777" w:rsidR="00994416" w:rsidRDefault="003545EE">
                      <w:pPr>
                        <w:keepLines/>
                        <w:jc w:val="center"/>
                        <w:rPr>
                          <w:b/>
                          <w:bCs/>
                          <w:kern w:val="32"/>
                        </w:rPr>
                      </w:pPr>
                      <w:r>
                        <w:rPr>
                          <w:b/>
                          <w:bCs/>
                          <w:kern w:val="32"/>
                        </w:rPr>
                        <w:t xml:space="preserve">15 pav. Išlipimo iš griovių smulkiajai faunai </w:t>
                      </w:r>
                      <w:r>
                        <w:rPr>
                          <w:b/>
                          <w:bCs/>
                          <w:kern w:val="32"/>
                        </w:rPr>
                        <w:t>įrengimo variantai: A – išlipimas viena kryptimi, B – daug išlipimo krypčių</w:t>
                      </w:r>
                    </w:p>
                    <w:p w14:paraId="25BA0F6A" w14:textId="77777777" w:rsidR="00994416" w:rsidRDefault="003545EE"/>
                  </w:sdtContent>
                </w:sdt>
                <w:sdt>
                  <w:sdtPr>
                    <w:alias w:val="70 p."/>
                    <w:tag w:val="part_cce7290ec4974cb595befc01a19e7090"/>
                    <w:id w:val="1583110448"/>
                    <w:lock w:val="sdtLocked"/>
                  </w:sdtPr>
                  <w:sdtEndPr/>
                  <w:sdtContent>
                    <w:p w14:paraId="25BA0F6B" w14:textId="77777777" w:rsidR="00994416" w:rsidRDefault="003545EE">
                      <w:pPr>
                        <w:widowControl w:val="0"/>
                        <w:tabs>
                          <w:tab w:val="num" w:pos="1247"/>
                        </w:tabs>
                        <w:ind w:firstLine="567"/>
                        <w:jc w:val="both"/>
                      </w:pPr>
                      <w:sdt>
                        <w:sdtPr>
                          <w:alias w:val="Numeris"/>
                          <w:tag w:val="nr_cce7290ec4974cb595befc01a19e7090"/>
                          <w:id w:val="1100297339"/>
                          <w:lock w:val="sdtLocked"/>
                        </w:sdtPr>
                        <w:sdtEndPr/>
                        <w:sdtContent>
                          <w:r>
                            <w:rPr>
                              <w:b/>
                            </w:rPr>
                            <w:t>70</w:t>
                          </w:r>
                        </w:sdtContent>
                      </w:sdt>
                      <w:r>
                        <w:rPr>
                          <w:b/>
                        </w:rPr>
                        <w:t xml:space="preserve">. </w:t>
                      </w:r>
                      <w:r>
                        <w:t>Bendros rekomendacijos parenkant tvorų parametrus (žr. 2 lentelę). Tvoros parenkamos pagal teritorijoje gyvenančius gyvūnus:</w:t>
                      </w:r>
                    </w:p>
                    <w:p w14:paraId="25BA0F6C" w14:textId="77777777" w:rsidR="00994416" w:rsidRDefault="003545EE">
                      <w:pPr>
                        <w:ind w:firstLine="567"/>
                        <w:jc w:val="both"/>
                      </w:pPr>
                      <w:r>
                        <w:rPr>
                          <w:kern w:val="16"/>
                        </w:rPr>
                        <w:t xml:space="preserve">– </w:t>
                      </w:r>
                      <w:r>
                        <w:t>tvoros aukštis nuo žemės paviršiaus (</w:t>
                      </w:r>
                      <w:r>
                        <w:rPr>
                          <w:b/>
                        </w:rPr>
                        <w:t>H</w:t>
                      </w:r>
                      <w:r>
                        <w:t>) pare</w:t>
                      </w:r>
                      <w:r>
                        <w:t>nkamas pagal aukščiausios tvoros reikalaujančius gyvūnus;</w:t>
                      </w:r>
                    </w:p>
                    <w:p w14:paraId="25BA0F6D" w14:textId="77777777" w:rsidR="00994416" w:rsidRDefault="003545EE">
                      <w:pPr>
                        <w:ind w:firstLine="567"/>
                        <w:jc w:val="both"/>
                      </w:pPr>
                      <w:r>
                        <w:rPr>
                          <w:kern w:val="16"/>
                        </w:rPr>
                        <w:t xml:space="preserve">– </w:t>
                      </w:r>
                      <w:r>
                        <w:t>tvoros įtempiamųjų gijų (vielų) nutraukimo jėga (</w:t>
                      </w:r>
                      <w:proofErr w:type="spellStart"/>
                      <w:r>
                        <w:rPr>
                          <w:b/>
                        </w:rPr>
                        <w:t>F</w:t>
                      </w:r>
                      <w:r>
                        <w:rPr>
                          <w:b/>
                          <w:vertAlign w:val="subscript"/>
                        </w:rPr>
                        <w:t>v</w:t>
                      </w:r>
                      <w:proofErr w:type="spellEnd"/>
                      <w:r>
                        <w:t xml:space="preserve">) parenkama pagal stipriausios tvoros reikalaujantį gyvūną. Įtempiamųjų gijų (taškų ar vielų) tvoroje turi būti ne mažiau kaip 3. Visos kitos horizontalios gijos (vielos) turi būti ne silpnesnės nei 5 % reikiamos </w:t>
                      </w:r>
                      <w:proofErr w:type="spellStart"/>
                      <w:r>
                        <w:rPr>
                          <w:b/>
                        </w:rPr>
                        <w:t>F</w:t>
                      </w:r>
                      <w:r>
                        <w:rPr>
                          <w:b/>
                          <w:vertAlign w:val="subscript"/>
                        </w:rPr>
                        <w:t>v</w:t>
                      </w:r>
                      <w:proofErr w:type="spellEnd"/>
                      <w:r>
                        <w:t xml:space="preserve">, o vertikalios – 15 % reikiamos </w:t>
                      </w:r>
                      <w:proofErr w:type="spellStart"/>
                      <w:r>
                        <w:rPr>
                          <w:b/>
                        </w:rPr>
                        <w:t>F</w:t>
                      </w:r>
                      <w:r>
                        <w:rPr>
                          <w:b/>
                          <w:vertAlign w:val="subscript"/>
                        </w:rPr>
                        <w:t>v</w:t>
                      </w:r>
                      <w:proofErr w:type="spellEnd"/>
                      <w:r>
                        <w:t>;</w:t>
                      </w:r>
                    </w:p>
                    <w:p w14:paraId="25BA0F6E" w14:textId="77777777" w:rsidR="00994416" w:rsidRDefault="003545EE">
                      <w:pPr>
                        <w:ind w:firstLine="567"/>
                        <w:jc w:val="both"/>
                      </w:pPr>
                      <w:r>
                        <w:rPr>
                          <w:kern w:val="16"/>
                        </w:rPr>
                        <w:t xml:space="preserve">– </w:t>
                      </w:r>
                      <w:r>
                        <w:t>tv</w:t>
                      </w:r>
                      <w:r>
                        <w:t>oros akučių plotas (</w:t>
                      </w:r>
                      <w:r>
                        <w:rPr>
                          <w:b/>
                        </w:rPr>
                        <w:t>S</w:t>
                      </w:r>
                      <w:r>
                        <w:t xml:space="preserve"> = aukštis x plotis) parenkamas pagal mažiausio diametro akučių reikalaujančius gyvūnus tų gyvūnų maksimaliame aukštyje (</w:t>
                      </w:r>
                      <w:r>
                        <w:rPr>
                          <w:b/>
                        </w:rPr>
                        <w:t>H</w:t>
                      </w:r>
                      <w:r>
                        <w:t>);</w:t>
                      </w:r>
                    </w:p>
                    <w:p w14:paraId="25BA0F6F" w14:textId="77777777" w:rsidR="00994416" w:rsidRDefault="003545EE">
                      <w:pPr>
                        <w:ind w:firstLine="567"/>
                        <w:jc w:val="both"/>
                      </w:pPr>
                      <w:r>
                        <w:rPr>
                          <w:kern w:val="16"/>
                        </w:rPr>
                        <w:t xml:space="preserve">– </w:t>
                      </w:r>
                      <w:r>
                        <w:t>tvoros statramsčiai turi būti tokio pat aukščio nuo žemės paviršiaus kaip ir prie jų numatoma tvirtinti tvor</w:t>
                      </w:r>
                      <w:r>
                        <w:t>a (</w:t>
                      </w:r>
                      <w:r>
                        <w:rPr>
                          <w:b/>
                        </w:rPr>
                        <w:t>H</w:t>
                      </w:r>
                      <w:r>
                        <w:t>). Statramsčių tvirtumas skaičiuojamas pagal 16 paveiksle pateiktą schemą, kur statramstį veikianti jėga yra 20 kartų mažesnė nei minimali tvoros gijų (vielų) nutraukimo jėga (</w:t>
                      </w:r>
                      <w:proofErr w:type="spellStart"/>
                      <w:r>
                        <w:rPr>
                          <w:b/>
                        </w:rPr>
                        <w:t>F</w:t>
                      </w:r>
                      <w:r>
                        <w:rPr>
                          <w:b/>
                          <w:vertAlign w:val="subscript"/>
                        </w:rPr>
                        <w:t>v</w:t>
                      </w:r>
                      <w:proofErr w:type="spellEnd"/>
                      <w:r>
                        <w:t>) (žr. 2 lentelę), o aukštis, kuriame ši jėga veikia, lygus tvoros/statram</w:t>
                      </w:r>
                      <w:r>
                        <w:t>sčio aukščiui (</w:t>
                      </w:r>
                      <w:r>
                        <w:rPr>
                          <w:b/>
                        </w:rPr>
                        <w:t>H</w:t>
                      </w:r>
                      <w:r>
                        <w:t>). Atstumas tarp kuolų (kai tvora skirta stambiųjų gyvūnų apsaugai) turi būti 4 m. Tvoros kuolai įkasti ar įkalti ne mažiau kaip įšalo lygis – 120 cm;</w:t>
                      </w:r>
                    </w:p>
                    <w:p w14:paraId="25BA0F70" w14:textId="77777777" w:rsidR="00994416" w:rsidRDefault="003545EE">
                      <w:pPr>
                        <w:ind w:firstLine="567"/>
                        <w:jc w:val="both"/>
                      </w:pPr>
                      <w:r>
                        <w:rPr>
                          <w:kern w:val="16"/>
                        </w:rPr>
                        <w:t xml:space="preserve">– </w:t>
                      </w:r>
                      <w:r>
                        <w:t>tvoros viršaus užlenkimas ar įkasimas būtinas, tik jei teritorijoje yra gyvūnų, galinči</w:t>
                      </w:r>
                      <w:r>
                        <w:t>ų tvorą perlipti ar po ja pasikasti.</w:t>
                      </w:r>
                    </w:p>
                    <w:p w14:paraId="25BA0F71" w14:textId="77777777" w:rsidR="00994416" w:rsidRDefault="00994416"/>
                    <w:p w14:paraId="25BA0F72" w14:textId="77777777" w:rsidR="00994416" w:rsidRDefault="003545EE">
                      <w:pPr>
                        <w:keepNext/>
                        <w:jc w:val="center"/>
                      </w:pPr>
                      <w:r>
                        <w:rPr>
                          <w:noProof/>
                          <w:lang w:eastAsia="lt-LT"/>
                        </w:rPr>
                        <w:lastRenderedPageBreak/>
                        <w:drawing>
                          <wp:inline distT="0" distB="0" distL="0" distR="0" wp14:anchorId="25BA1385" wp14:editId="25BA1386">
                            <wp:extent cx="2571750" cy="304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0" cy="3048000"/>
                                    </a:xfrm>
                                    <a:prstGeom prst="rect">
                                      <a:avLst/>
                                    </a:prstGeom>
                                    <a:noFill/>
                                    <a:ln>
                                      <a:noFill/>
                                    </a:ln>
                                  </pic:spPr>
                                </pic:pic>
                              </a:graphicData>
                            </a:graphic>
                          </wp:inline>
                        </w:drawing>
                      </w:r>
                    </w:p>
                    <w:p w14:paraId="25BA0F73" w14:textId="77777777" w:rsidR="00994416" w:rsidRDefault="003545EE">
                      <w:pPr>
                        <w:jc w:val="center"/>
                      </w:pPr>
                      <w:r>
                        <w:rPr>
                          <w:vanish/>
                        </w:rPr>
                        <w:t>(pav.)</w:t>
                      </w:r>
                    </w:p>
                    <w:p w14:paraId="25BA0F74" w14:textId="77777777" w:rsidR="00994416" w:rsidRDefault="00994416"/>
                    <w:p w14:paraId="25BA0F75" w14:textId="77777777" w:rsidR="00994416" w:rsidRDefault="003545EE">
                      <w:pPr>
                        <w:keepLines/>
                        <w:jc w:val="center"/>
                        <w:rPr>
                          <w:b/>
                          <w:bCs/>
                          <w:kern w:val="32"/>
                        </w:rPr>
                      </w:pPr>
                      <w:r>
                        <w:rPr>
                          <w:b/>
                          <w:bCs/>
                          <w:kern w:val="32"/>
                        </w:rPr>
                        <w:t>16 pav. Parametrai, reikalingi statramsčiui parinkti pagal 2 lentelę</w:t>
                      </w:r>
                    </w:p>
                    <w:p w14:paraId="25BA0F76" w14:textId="77777777" w:rsidR="00994416" w:rsidRDefault="00994416"/>
                    <w:p w14:paraId="25BA0F77" w14:textId="77777777" w:rsidR="00994416" w:rsidRDefault="003545EE">
                      <w:pPr>
                        <w:ind w:firstLine="567"/>
                        <w:jc w:val="both"/>
                        <w:rPr>
                          <w:i/>
                        </w:rPr>
                      </w:pPr>
                      <w:r>
                        <w:rPr>
                          <w:i/>
                        </w:rPr>
                        <w:t>Tvoros parinkimo pavyzdys. Teritorijoje yra elnių, stirnų, šernų, lūšių ir varliagyvių. Tvoros aukštis parenkamas pagal aukščiausiai iššok</w:t>
                      </w:r>
                      <w:r>
                        <w:rPr>
                          <w:i/>
                        </w:rPr>
                        <w:t>ti galintį gyvūną – elnią. Aukštis nuo žemės paviršiaus – 2 m. Tvoros tvirtumas parenkamas pagal sunkiausią gyvūną – šerną. Tvoros gijos minimali nutraukimo jėga – 6000 N, kuolų atsparumo momentas skaičiuojamas, kai kuolą veikia 300 N jėga 2 m aukštyje. Ka</w:t>
                      </w:r>
                      <w:r>
                        <w:rPr>
                          <w:i/>
                        </w:rPr>
                        <w:t>dangi teritorijoje yra šernų, tvora turi būti įkasta arba pritvirtinta prie žemės. Akučių plotas turi kisti nuo 225 cm</w:t>
                      </w:r>
                      <w:r>
                        <w:rPr>
                          <w:i/>
                          <w:vertAlign w:val="superscript"/>
                        </w:rPr>
                        <w:t>2</w:t>
                      </w:r>
                      <w:r>
                        <w:rPr>
                          <w:i/>
                        </w:rPr>
                        <w:t xml:space="preserve"> viršutinėje dalyje iki 50 cm</w:t>
                      </w:r>
                      <w:r>
                        <w:rPr>
                          <w:i/>
                          <w:vertAlign w:val="superscript"/>
                        </w:rPr>
                        <w:t>2</w:t>
                      </w:r>
                      <w:r>
                        <w:rPr>
                          <w:i/>
                        </w:rPr>
                        <w:t xml:space="preserve"> žemesnėje nei 80 cm dalyje. Teritorijoje yra lūšių, todėl tvora turi būti apsaugota nuo perlipimo – užlenk</w:t>
                      </w:r>
                      <w:r>
                        <w:rPr>
                          <w:i/>
                        </w:rPr>
                        <w:t>tas viršus. Teritorijoje taip pat yra varliagyvių, todėl jos apatinė dalis, iki 40 cm aukščio, turi būti su mažesnio diametro akutėmis. Taikant prie reljefo pokyčių, tvoros aukštis gali kisti (žr. 23 paveikslą).</w:t>
                      </w:r>
                    </w:p>
                    <w:p w14:paraId="25BA0F78" w14:textId="77777777" w:rsidR="00994416" w:rsidRDefault="00994416">
                      <w:pPr>
                        <w:jc w:val="both"/>
                        <w:rPr>
                          <w:kern w:val="16"/>
                        </w:rPr>
                      </w:pPr>
                    </w:p>
                    <w:p w14:paraId="25BA0F79" w14:textId="77777777" w:rsidR="00994416" w:rsidRDefault="00994416">
                      <w:pPr>
                        <w:jc w:val="both"/>
                        <w:rPr>
                          <w:kern w:val="16"/>
                        </w:rPr>
                      </w:pPr>
                    </w:p>
                    <w:p w14:paraId="25BA0F7A" w14:textId="77777777" w:rsidR="00994416" w:rsidRDefault="00994416">
                      <w:pPr>
                        <w:ind w:firstLine="567"/>
                        <w:jc w:val="both"/>
                        <w:sectPr w:rsidR="00994416" w:rsidSect="003545EE">
                          <w:headerReference w:type="even" r:id="rId52"/>
                          <w:headerReference w:type="default" r:id="rId53"/>
                          <w:footerReference w:type="even" r:id="rId54"/>
                          <w:footerReference w:type="default" r:id="rId55"/>
                          <w:headerReference w:type="first" r:id="rId56"/>
                          <w:footerReference w:type="first" r:id="rId57"/>
                          <w:pgSz w:w="11906" w:h="16838" w:code="9"/>
                          <w:pgMar w:top="1134" w:right="1134" w:bottom="1134" w:left="1701" w:header="567" w:footer="567" w:gutter="0"/>
                          <w:pgNumType w:start="1"/>
                          <w:cols w:space="1296"/>
                          <w:titlePg/>
                          <w:docGrid w:linePitch="360"/>
                        </w:sectPr>
                      </w:pPr>
                    </w:p>
                    <w:p w14:paraId="25BA0F7B" w14:textId="77777777" w:rsidR="00994416" w:rsidRPr="003545EE" w:rsidRDefault="00994416">
                      <w:pPr>
                        <w:tabs>
                          <w:tab w:val="center" w:pos="4153"/>
                          <w:tab w:val="right" w:pos="8306"/>
                        </w:tabs>
                      </w:pPr>
                    </w:p>
                    <w:p w14:paraId="25BA0F7C" w14:textId="77777777" w:rsidR="00994416" w:rsidRDefault="00994416"/>
                    <w:sdt>
                      <w:sdtPr>
                        <w:alias w:val="lentele"/>
                        <w:tag w:val="part_94e4d54060d84a6e9a7354fba97e45f0"/>
                        <w:id w:val="-1501037067"/>
                        <w:lock w:val="sdtLocked"/>
                      </w:sdtPr>
                      <w:sdtEndPr/>
                      <w:sdtContent>
                        <w:p w14:paraId="25BA0F7D" w14:textId="77777777" w:rsidR="00994416" w:rsidRDefault="003545EE">
                          <w:pPr>
                            <w:keepNext/>
                            <w:jc w:val="center"/>
                            <w:rPr>
                              <w:b/>
                              <w:bCs/>
                              <w:kern w:val="32"/>
                            </w:rPr>
                          </w:pPr>
                          <w:sdt>
                            <w:sdtPr>
                              <w:alias w:val="Pavadinimas"/>
                              <w:tag w:val="title_94e4d54060d84a6e9a7354fba97e45f0"/>
                              <w:id w:val="902946728"/>
                              <w:lock w:val="sdtLocked"/>
                            </w:sdtPr>
                            <w:sdtEndPr/>
                            <w:sdtContent>
                              <w:r>
                                <w:rPr>
                                  <w:b/>
                                  <w:bCs/>
                                  <w:kern w:val="32"/>
                                </w:rPr>
                                <w:t xml:space="preserve">2 lentelė. Tvoros konkrečioms gyvūnų grupėms parametrai </w:t>
                              </w:r>
                            </w:sdtContent>
                          </w:sdt>
                        </w:p>
                        <w:p w14:paraId="25BA0F7E" w14:textId="77777777" w:rsidR="00994416" w:rsidRDefault="00994416"/>
                        <w:tbl>
                          <w:tblPr>
                            <w:tblW w:w="14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8"/>
                            <w:gridCol w:w="3037"/>
                            <w:gridCol w:w="1194"/>
                            <w:gridCol w:w="1194"/>
                            <w:gridCol w:w="1196"/>
                            <w:gridCol w:w="1194"/>
                            <w:gridCol w:w="1194"/>
                            <w:gridCol w:w="1194"/>
                            <w:gridCol w:w="1196"/>
                            <w:gridCol w:w="1194"/>
                            <w:gridCol w:w="1196"/>
                          </w:tblGrid>
                          <w:tr w:rsidR="00994416" w14:paraId="25BA0F89" w14:textId="77777777">
                            <w:trPr>
                              <w:trHeight w:val="19"/>
                              <w:tblHeader/>
                            </w:trPr>
                            <w:tc>
                              <w:tcPr>
                                <w:tcW w:w="3885" w:type="dxa"/>
                                <w:gridSpan w:val="2"/>
                                <w:vMerge w:val="restart"/>
                                <w:tcBorders>
                                  <w:top w:val="double" w:sz="4" w:space="0" w:color="auto"/>
                                  <w:left w:val="double" w:sz="4" w:space="0" w:color="auto"/>
                                  <w:bottom w:val="single" w:sz="4" w:space="0" w:color="auto"/>
                                </w:tcBorders>
                              </w:tcPr>
                              <w:p w14:paraId="25BA0F7F" w14:textId="77777777" w:rsidR="00994416" w:rsidRDefault="003545EE">
                                <w:pPr>
                                  <w:jc w:val="both"/>
                                  <w:rPr>
                                    <w:b/>
                                    <w:sz w:val="22"/>
                                    <w:szCs w:val="22"/>
                                  </w:rPr>
                                </w:pPr>
                                <w:r>
                                  <w:rPr>
                                    <w:b/>
                                    <w:sz w:val="22"/>
                                    <w:szCs w:val="22"/>
                                  </w:rPr>
                                  <w:t>Tvoros parametrai</w:t>
                                </w:r>
                              </w:p>
                            </w:tc>
                            <w:tc>
                              <w:tcPr>
                                <w:tcW w:w="1194" w:type="dxa"/>
                                <w:tcBorders>
                                  <w:top w:val="double" w:sz="4" w:space="0" w:color="auto"/>
                                  <w:bottom w:val="single" w:sz="4" w:space="0" w:color="auto"/>
                                  <w:tl2br w:val="nil"/>
                                </w:tcBorders>
                                <w:vAlign w:val="center"/>
                              </w:tcPr>
                              <w:p w14:paraId="25BA0F80" w14:textId="77777777" w:rsidR="00994416" w:rsidRDefault="003545EE">
                                <w:pPr>
                                  <w:jc w:val="center"/>
                                  <w:rPr>
                                    <w:b/>
                                    <w:sz w:val="22"/>
                                    <w:szCs w:val="22"/>
                                  </w:rPr>
                                </w:pPr>
                                <w:r>
                                  <w:rPr>
                                    <w:b/>
                                    <w:sz w:val="22"/>
                                    <w:szCs w:val="22"/>
                                  </w:rPr>
                                  <w:t>Briedis</w:t>
                                </w:r>
                              </w:p>
                            </w:tc>
                            <w:tc>
                              <w:tcPr>
                                <w:tcW w:w="1194" w:type="dxa"/>
                                <w:tcBorders>
                                  <w:top w:val="double" w:sz="4" w:space="0" w:color="auto"/>
                                  <w:bottom w:val="single" w:sz="4" w:space="0" w:color="auto"/>
                                  <w:tl2br w:val="nil"/>
                                </w:tcBorders>
                                <w:vAlign w:val="center"/>
                              </w:tcPr>
                              <w:p w14:paraId="25BA0F81" w14:textId="77777777" w:rsidR="00994416" w:rsidRDefault="003545EE">
                                <w:pPr>
                                  <w:jc w:val="center"/>
                                  <w:rPr>
                                    <w:b/>
                                    <w:sz w:val="22"/>
                                    <w:szCs w:val="22"/>
                                  </w:rPr>
                                </w:pPr>
                                <w:r>
                                  <w:rPr>
                                    <w:b/>
                                    <w:sz w:val="22"/>
                                    <w:szCs w:val="22"/>
                                  </w:rPr>
                                  <w:t>Elnias</w:t>
                                </w:r>
                              </w:p>
                            </w:tc>
                            <w:tc>
                              <w:tcPr>
                                <w:tcW w:w="1196" w:type="dxa"/>
                                <w:tcBorders>
                                  <w:top w:val="double" w:sz="4" w:space="0" w:color="auto"/>
                                  <w:bottom w:val="single" w:sz="4" w:space="0" w:color="auto"/>
                                  <w:tl2br w:val="nil"/>
                                </w:tcBorders>
                                <w:vAlign w:val="center"/>
                              </w:tcPr>
                              <w:p w14:paraId="25BA0F82" w14:textId="77777777" w:rsidR="00994416" w:rsidRDefault="003545EE">
                                <w:pPr>
                                  <w:jc w:val="center"/>
                                  <w:rPr>
                                    <w:b/>
                                    <w:sz w:val="22"/>
                                    <w:szCs w:val="22"/>
                                  </w:rPr>
                                </w:pPr>
                                <w:r>
                                  <w:rPr>
                                    <w:b/>
                                    <w:sz w:val="22"/>
                                    <w:szCs w:val="22"/>
                                  </w:rPr>
                                  <w:t>Stirna</w:t>
                                </w:r>
                              </w:p>
                            </w:tc>
                            <w:tc>
                              <w:tcPr>
                                <w:tcW w:w="1194" w:type="dxa"/>
                                <w:tcBorders>
                                  <w:top w:val="double" w:sz="4" w:space="0" w:color="auto"/>
                                  <w:bottom w:val="single" w:sz="4" w:space="0" w:color="auto"/>
                                  <w:tl2br w:val="nil"/>
                                </w:tcBorders>
                                <w:vAlign w:val="center"/>
                              </w:tcPr>
                              <w:p w14:paraId="25BA0F83" w14:textId="77777777" w:rsidR="00994416" w:rsidRDefault="003545EE">
                                <w:pPr>
                                  <w:jc w:val="center"/>
                                  <w:rPr>
                                    <w:b/>
                                    <w:sz w:val="22"/>
                                    <w:szCs w:val="22"/>
                                  </w:rPr>
                                </w:pPr>
                                <w:r>
                                  <w:rPr>
                                    <w:b/>
                                    <w:sz w:val="22"/>
                                    <w:szCs w:val="22"/>
                                  </w:rPr>
                                  <w:t>Šernas</w:t>
                                </w:r>
                              </w:p>
                            </w:tc>
                            <w:tc>
                              <w:tcPr>
                                <w:tcW w:w="1194" w:type="dxa"/>
                                <w:tcBorders>
                                  <w:top w:val="double" w:sz="4" w:space="0" w:color="auto"/>
                                  <w:bottom w:val="single" w:sz="4" w:space="0" w:color="auto"/>
                                  <w:tl2br w:val="nil"/>
                                </w:tcBorders>
                                <w:vAlign w:val="center"/>
                              </w:tcPr>
                              <w:p w14:paraId="25BA0F84" w14:textId="77777777" w:rsidR="00994416" w:rsidRDefault="003545EE">
                                <w:pPr>
                                  <w:jc w:val="center"/>
                                  <w:rPr>
                                    <w:b/>
                                    <w:sz w:val="22"/>
                                    <w:szCs w:val="22"/>
                                  </w:rPr>
                                </w:pPr>
                                <w:r>
                                  <w:rPr>
                                    <w:b/>
                                    <w:sz w:val="22"/>
                                    <w:szCs w:val="22"/>
                                  </w:rPr>
                                  <w:t>Barsukas</w:t>
                                </w:r>
                              </w:p>
                            </w:tc>
                            <w:tc>
                              <w:tcPr>
                                <w:tcW w:w="1194" w:type="dxa"/>
                                <w:tcBorders>
                                  <w:top w:val="double" w:sz="4" w:space="0" w:color="auto"/>
                                  <w:bottom w:val="single" w:sz="4" w:space="0" w:color="auto"/>
                                  <w:tl2br w:val="nil"/>
                                </w:tcBorders>
                                <w:vAlign w:val="center"/>
                              </w:tcPr>
                              <w:p w14:paraId="25BA0F85" w14:textId="77777777" w:rsidR="00994416" w:rsidRDefault="003545EE">
                                <w:pPr>
                                  <w:jc w:val="center"/>
                                  <w:rPr>
                                    <w:b/>
                                    <w:sz w:val="22"/>
                                    <w:szCs w:val="22"/>
                                  </w:rPr>
                                </w:pPr>
                                <w:r>
                                  <w:rPr>
                                    <w:b/>
                                    <w:sz w:val="22"/>
                                    <w:szCs w:val="22"/>
                                  </w:rPr>
                                  <w:t>Lūšis</w:t>
                                </w:r>
                              </w:p>
                            </w:tc>
                            <w:tc>
                              <w:tcPr>
                                <w:tcW w:w="1196" w:type="dxa"/>
                                <w:tcBorders>
                                  <w:top w:val="double" w:sz="4" w:space="0" w:color="auto"/>
                                  <w:bottom w:val="single" w:sz="4" w:space="0" w:color="auto"/>
                                  <w:tl2br w:val="nil"/>
                                </w:tcBorders>
                                <w:vAlign w:val="center"/>
                              </w:tcPr>
                              <w:p w14:paraId="25BA0F86" w14:textId="77777777" w:rsidR="00994416" w:rsidRDefault="003545EE">
                                <w:pPr>
                                  <w:jc w:val="center"/>
                                  <w:rPr>
                                    <w:b/>
                                    <w:sz w:val="22"/>
                                    <w:szCs w:val="22"/>
                                  </w:rPr>
                                </w:pPr>
                                <w:r>
                                  <w:rPr>
                                    <w:b/>
                                    <w:sz w:val="22"/>
                                    <w:szCs w:val="22"/>
                                  </w:rPr>
                                  <w:t>Lapė</w:t>
                                </w:r>
                              </w:p>
                            </w:tc>
                            <w:tc>
                              <w:tcPr>
                                <w:tcW w:w="1194" w:type="dxa"/>
                                <w:tcBorders>
                                  <w:top w:val="double" w:sz="4" w:space="0" w:color="auto"/>
                                  <w:bottom w:val="single" w:sz="4" w:space="0" w:color="auto"/>
                                  <w:tl2br w:val="nil"/>
                                </w:tcBorders>
                                <w:vAlign w:val="center"/>
                              </w:tcPr>
                              <w:p w14:paraId="25BA0F87" w14:textId="77777777" w:rsidR="00994416" w:rsidRDefault="003545EE">
                                <w:pPr>
                                  <w:jc w:val="center"/>
                                  <w:rPr>
                                    <w:b/>
                                    <w:sz w:val="22"/>
                                    <w:szCs w:val="22"/>
                                  </w:rPr>
                                </w:pPr>
                                <w:r>
                                  <w:rPr>
                                    <w:b/>
                                    <w:sz w:val="22"/>
                                    <w:szCs w:val="22"/>
                                  </w:rPr>
                                  <w:t>Kiškis</w:t>
                                </w:r>
                              </w:p>
                            </w:tc>
                            <w:tc>
                              <w:tcPr>
                                <w:tcW w:w="1196" w:type="dxa"/>
                                <w:tcBorders>
                                  <w:top w:val="double" w:sz="4" w:space="0" w:color="auto"/>
                                  <w:bottom w:val="single" w:sz="4" w:space="0" w:color="auto"/>
                                  <w:right w:val="double" w:sz="4" w:space="0" w:color="auto"/>
                                  <w:tl2br w:val="nil"/>
                                </w:tcBorders>
                                <w:vAlign w:val="center"/>
                              </w:tcPr>
                              <w:p w14:paraId="25BA0F88" w14:textId="77777777" w:rsidR="00994416" w:rsidRDefault="003545EE">
                                <w:pPr>
                                  <w:jc w:val="center"/>
                                  <w:rPr>
                                    <w:b/>
                                    <w:sz w:val="22"/>
                                    <w:szCs w:val="22"/>
                                  </w:rPr>
                                </w:pPr>
                                <w:r>
                                  <w:rPr>
                                    <w:b/>
                                    <w:sz w:val="22"/>
                                    <w:szCs w:val="22"/>
                                  </w:rPr>
                                  <w:t>Varlė</w:t>
                                </w:r>
                              </w:p>
                            </w:tc>
                          </w:tr>
                          <w:tr w:rsidR="00994416" w14:paraId="25BA0F9D" w14:textId="77777777">
                            <w:trPr>
                              <w:trHeight w:val="19"/>
                              <w:tblHeader/>
                            </w:trPr>
                            <w:tc>
                              <w:tcPr>
                                <w:tcW w:w="3885" w:type="dxa"/>
                                <w:gridSpan w:val="2"/>
                                <w:vMerge/>
                                <w:tcBorders>
                                  <w:left w:val="double" w:sz="4" w:space="0" w:color="auto"/>
                                  <w:bottom w:val="double" w:sz="4" w:space="0" w:color="auto"/>
                                </w:tcBorders>
                              </w:tcPr>
                              <w:p w14:paraId="25BA0F8A" w14:textId="77777777" w:rsidR="00994416" w:rsidRDefault="00994416">
                                <w:pPr>
                                  <w:jc w:val="both"/>
                                  <w:rPr>
                                    <w:sz w:val="22"/>
                                    <w:szCs w:val="22"/>
                                  </w:rPr>
                                </w:pPr>
                              </w:p>
                            </w:tc>
                            <w:tc>
                              <w:tcPr>
                                <w:tcW w:w="1194" w:type="dxa"/>
                                <w:tcBorders>
                                  <w:bottom w:val="double" w:sz="4" w:space="0" w:color="auto"/>
                                </w:tcBorders>
                                <w:vAlign w:val="center"/>
                              </w:tcPr>
                              <w:p w14:paraId="25BA0F8B" w14:textId="77777777" w:rsidR="00994416" w:rsidRDefault="003545EE">
                                <w:pPr>
                                  <w:jc w:val="center"/>
                                  <w:rPr>
                                    <w:sz w:val="22"/>
                                    <w:szCs w:val="22"/>
                                  </w:rPr>
                                </w:pPr>
                                <w:r>
                                  <w:rPr>
                                    <w:noProof/>
                                    <w:sz w:val="22"/>
                                    <w:szCs w:val="22"/>
                                    <w:lang w:eastAsia="lt-LT"/>
                                  </w:rPr>
                                  <w:drawing>
                                    <wp:inline distT="0" distB="0" distL="0" distR="0" wp14:anchorId="25BA1387" wp14:editId="25BA1388">
                                      <wp:extent cx="485775" cy="485775"/>
                                      <wp:effectExtent l="0" t="0" r="0" b="0"/>
                                      <wp:docPr id="33" name="Picture 33" descr="Bri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ried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8C" w14:textId="77777777" w:rsidR="00994416" w:rsidRDefault="003545EE">
                                <w:pPr>
                                  <w:jc w:val="center"/>
                                  <w:rPr>
                                    <w:sz w:val="22"/>
                                    <w:szCs w:val="22"/>
                                  </w:rPr>
                                </w:pPr>
                                <w:r>
                                  <w:rPr>
                                    <w:vanish/>
                                    <w:sz w:val="22"/>
                                    <w:szCs w:val="22"/>
                                  </w:rPr>
                                  <w:t>(pav.)</w:t>
                                </w:r>
                              </w:p>
                            </w:tc>
                            <w:tc>
                              <w:tcPr>
                                <w:tcW w:w="1194" w:type="dxa"/>
                                <w:tcBorders>
                                  <w:bottom w:val="double" w:sz="4" w:space="0" w:color="auto"/>
                                </w:tcBorders>
                                <w:vAlign w:val="center"/>
                              </w:tcPr>
                              <w:p w14:paraId="25BA0F8D" w14:textId="77777777" w:rsidR="00994416" w:rsidRDefault="003545EE">
                                <w:pPr>
                                  <w:jc w:val="center"/>
                                  <w:rPr>
                                    <w:sz w:val="22"/>
                                    <w:szCs w:val="22"/>
                                  </w:rPr>
                                </w:pPr>
                                <w:r>
                                  <w:rPr>
                                    <w:noProof/>
                                    <w:sz w:val="22"/>
                                    <w:szCs w:val="22"/>
                                    <w:lang w:eastAsia="lt-LT"/>
                                  </w:rPr>
                                  <w:drawing>
                                    <wp:inline distT="0" distB="0" distL="0" distR="0" wp14:anchorId="25BA1389" wp14:editId="25BA138A">
                                      <wp:extent cx="485775" cy="485775"/>
                                      <wp:effectExtent l="0" t="0" r="0" b="0"/>
                                      <wp:docPr id="34" name="Picture 34" descr="eln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ni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8E" w14:textId="77777777" w:rsidR="00994416" w:rsidRDefault="003545EE">
                                <w:pPr>
                                  <w:jc w:val="center"/>
                                  <w:rPr>
                                    <w:sz w:val="22"/>
                                    <w:szCs w:val="22"/>
                                  </w:rPr>
                                </w:pPr>
                                <w:r>
                                  <w:rPr>
                                    <w:vanish/>
                                    <w:sz w:val="22"/>
                                    <w:szCs w:val="22"/>
                                  </w:rPr>
                                  <w:t>(pav.)</w:t>
                                </w:r>
                              </w:p>
                            </w:tc>
                            <w:tc>
                              <w:tcPr>
                                <w:tcW w:w="1196" w:type="dxa"/>
                                <w:tcBorders>
                                  <w:bottom w:val="double" w:sz="4" w:space="0" w:color="auto"/>
                                </w:tcBorders>
                                <w:vAlign w:val="center"/>
                              </w:tcPr>
                              <w:p w14:paraId="25BA0F8F" w14:textId="77777777" w:rsidR="00994416" w:rsidRDefault="003545EE">
                                <w:pPr>
                                  <w:jc w:val="center"/>
                                  <w:rPr>
                                    <w:sz w:val="22"/>
                                    <w:szCs w:val="22"/>
                                  </w:rPr>
                                </w:pPr>
                                <w:r>
                                  <w:rPr>
                                    <w:noProof/>
                                    <w:sz w:val="22"/>
                                    <w:szCs w:val="22"/>
                                    <w:lang w:eastAsia="lt-LT"/>
                                  </w:rPr>
                                  <w:drawing>
                                    <wp:inline distT="0" distB="0" distL="0" distR="0" wp14:anchorId="25BA138B" wp14:editId="25BA138C">
                                      <wp:extent cx="485775" cy="485775"/>
                                      <wp:effectExtent l="0" t="0" r="0" b="0"/>
                                      <wp:docPr id="35" name="Picture 35" descr="sti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irn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90" w14:textId="77777777" w:rsidR="00994416" w:rsidRDefault="003545EE">
                                <w:pPr>
                                  <w:jc w:val="center"/>
                                  <w:rPr>
                                    <w:sz w:val="22"/>
                                    <w:szCs w:val="22"/>
                                  </w:rPr>
                                </w:pPr>
                                <w:r>
                                  <w:rPr>
                                    <w:vanish/>
                                    <w:sz w:val="22"/>
                                    <w:szCs w:val="22"/>
                                  </w:rPr>
                                  <w:t>(pav.)</w:t>
                                </w:r>
                              </w:p>
                            </w:tc>
                            <w:tc>
                              <w:tcPr>
                                <w:tcW w:w="1194" w:type="dxa"/>
                                <w:tcBorders>
                                  <w:bottom w:val="double" w:sz="4" w:space="0" w:color="auto"/>
                                </w:tcBorders>
                                <w:vAlign w:val="center"/>
                              </w:tcPr>
                              <w:p w14:paraId="25BA0F91" w14:textId="77777777" w:rsidR="00994416" w:rsidRDefault="003545EE">
                                <w:pPr>
                                  <w:jc w:val="center"/>
                                  <w:rPr>
                                    <w:sz w:val="22"/>
                                    <w:szCs w:val="22"/>
                                  </w:rPr>
                                </w:pPr>
                                <w:r>
                                  <w:rPr>
                                    <w:noProof/>
                                    <w:sz w:val="22"/>
                                    <w:szCs w:val="22"/>
                                    <w:lang w:eastAsia="lt-LT"/>
                                  </w:rPr>
                                  <w:drawing>
                                    <wp:inline distT="0" distB="0" distL="0" distR="0" wp14:anchorId="25BA138D" wp14:editId="25BA138E">
                                      <wp:extent cx="485775" cy="485775"/>
                                      <wp:effectExtent l="0" t="0" r="0" b="0"/>
                                      <wp:docPr id="36" name="Picture 36" descr="s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rn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92" w14:textId="77777777" w:rsidR="00994416" w:rsidRDefault="003545EE">
                                <w:pPr>
                                  <w:jc w:val="center"/>
                                  <w:rPr>
                                    <w:sz w:val="22"/>
                                    <w:szCs w:val="22"/>
                                  </w:rPr>
                                </w:pPr>
                                <w:r>
                                  <w:rPr>
                                    <w:vanish/>
                                    <w:sz w:val="22"/>
                                    <w:szCs w:val="22"/>
                                  </w:rPr>
                                  <w:t>(pav.)</w:t>
                                </w:r>
                              </w:p>
                            </w:tc>
                            <w:tc>
                              <w:tcPr>
                                <w:tcW w:w="1194" w:type="dxa"/>
                                <w:tcBorders>
                                  <w:bottom w:val="double" w:sz="4" w:space="0" w:color="auto"/>
                                </w:tcBorders>
                                <w:vAlign w:val="center"/>
                              </w:tcPr>
                              <w:p w14:paraId="25BA0F93" w14:textId="77777777" w:rsidR="00994416" w:rsidRDefault="003545EE">
                                <w:pPr>
                                  <w:jc w:val="center"/>
                                  <w:rPr>
                                    <w:sz w:val="22"/>
                                    <w:szCs w:val="22"/>
                                  </w:rPr>
                                </w:pPr>
                                <w:r>
                                  <w:rPr>
                                    <w:noProof/>
                                    <w:sz w:val="22"/>
                                    <w:szCs w:val="22"/>
                                    <w:lang w:eastAsia="lt-LT"/>
                                  </w:rPr>
                                  <w:drawing>
                                    <wp:inline distT="0" distB="0" distL="0" distR="0" wp14:anchorId="25BA138F" wp14:editId="25BA1390">
                                      <wp:extent cx="485775" cy="485775"/>
                                      <wp:effectExtent l="0" t="0" r="0" b="0"/>
                                      <wp:docPr id="37" name="Picture 37" descr="bars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rsuk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94" w14:textId="77777777" w:rsidR="00994416" w:rsidRDefault="003545EE">
                                <w:pPr>
                                  <w:jc w:val="center"/>
                                  <w:rPr>
                                    <w:sz w:val="22"/>
                                    <w:szCs w:val="22"/>
                                  </w:rPr>
                                </w:pPr>
                                <w:r>
                                  <w:rPr>
                                    <w:vanish/>
                                    <w:sz w:val="22"/>
                                    <w:szCs w:val="22"/>
                                  </w:rPr>
                                  <w:t>(pav.)</w:t>
                                </w:r>
                              </w:p>
                            </w:tc>
                            <w:tc>
                              <w:tcPr>
                                <w:tcW w:w="1194" w:type="dxa"/>
                                <w:tcBorders>
                                  <w:bottom w:val="double" w:sz="4" w:space="0" w:color="auto"/>
                                </w:tcBorders>
                                <w:vAlign w:val="center"/>
                              </w:tcPr>
                              <w:p w14:paraId="25BA0F95" w14:textId="77777777" w:rsidR="00994416" w:rsidRDefault="003545EE">
                                <w:pPr>
                                  <w:jc w:val="center"/>
                                  <w:rPr>
                                    <w:sz w:val="22"/>
                                    <w:szCs w:val="22"/>
                                  </w:rPr>
                                </w:pPr>
                                <w:r>
                                  <w:rPr>
                                    <w:noProof/>
                                    <w:sz w:val="22"/>
                                    <w:szCs w:val="22"/>
                                    <w:lang w:eastAsia="lt-LT"/>
                                  </w:rPr>
                                  <w:drawing>
                                    <wp:inline distT="0" distB="0" distL="0" distR="0" wp14:anchorId="25BA1391" wp14:editId="25BA1392">
                                      <wp:extent cx="485775" cy="485775"/>
                                      <wp:effectExtent l="0" t="0" r="0" b="0"/>
                                      <wp:docPr id="38" name="Picture 38" descr="lu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u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96" w14:textId="77777777" w:rsidR="00994416" w:rsidRDefault="003545EE">
                                <w:pPr>
                                  <w:jc w:val="center"/>
                                  <w:rPr>
                                    <w:sz w:val="22"/>
                                    <w:szCs w:val="22"/>
                                  </w:rPr>
                                </w:pPr>
                                <w:r>
                                  <w:rPr>
                                    <w:vanish/>
                                    <w:sz w:val="22"/>
                                    <w:szCs w:val="22"/>
                                  </w:rPr>
                                  <w:t>(pav.)</w:t>
                                </w:r>
                              </w:p>
                            </w:tc>
                            <w:tc>
                              <w:tcPr>
                                <w:tcW w:w="1196" w:type="dxa"/>
                                <w:tcBorders>
                                  <w:bottom w:val="double" w:sz="4" w:space="0" w:color="auto"/>
                                </w:tcBorders>
                                <w:vAlign w:val="center"/>
                              </w:tcPr>
                              <w:p w14:paraId="25BA0F97" w14:textId="77777777" w:rsidR="00994416" w:rsidRDefault="003545EE">
                                <w:pPr>
                                  <w:jc w:val="center"/>
                                  <w:rPr>
                                    <w:sz w:val="22"/>
                                    <w:szCs w:val="22"/>
                                  </w:rPr>
                                </w:pPr>
                                <w:r>
                                  <w:rPr>
                                    <w:noProof/>
                                    <w:sz w:val="22"/>
                                    <w:szCs w:val="22"/>
                                    <w:lang w:eastAsia="lt-LT"/>
                                  </w:rPr>
                                  <w:drawing>
                                    <wp:inline distT="0" distB="0" distL="0" distR="0" wp14:anchorId="25BA1393" wp14:editId="25BA1394">
                                      <wp:extent cx="485775" cy="485775"/>
                                      <wp:effectExtent l="0" t="0" r="0" b="0"/>
                                      <wp:docPr id="39" name="Picture 39" descr="l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98" w14:textId="77777777" w:rsidR="00994416" w:rsidRDefault="003545EE">
                                <w:pPr>
                                  <w:jc w:val="center"/>
                                  <w:rPr>
                                    <w:sz w:val="22"/>
                                    <w:szCs w:val="22"/>
                                  </w:rPr>
                                </w:pPr>
                                <w:r>
                                  <w:rPr>
                                    <w:vanish/>
                                    <w:sz w:val="22"/>
                                    <w:szCs w:val="22"/>
                                  </w:rPr>
                                  <w:t>(pav.)</w:t>
                                </w:r>
                              </w:p>
                            </w:tc>
                            <w:tc>
                              <w:tcPr>
                                <w:tcW w:w="1194" w:type="dxa"/>
                                <w:tcBorders>
                                  <w:bottom w:val="double" w:sz="4" w:space="0" w:color="auto"/>
                                </w:tcBorders>
                                <w:vAlign w:val="center"/>
                              </w:tcPr>
                              <w:p w14:paraId="25BA0F99" w14:textId="77777777" w:rsidR="00994416" w:rsidRDefault="003545EE">
                                <w:pPr>
                                  <w:jc w:val="center"/>
                                  <w:rPr>
                                    <w:sz w:val="22"/>
                                    <w:szCs w:val="22"/>
                                  </w:rPr>
                                </w:pPr>
                                <w:r>
                                  <w:rPr>
                                    <w:noProof/>
                                    <w:sz w:val="22"/>
                                    <w:szCs w:val="22"/>
                                    <w:lang w:eastAsia="lt-LT"/>
                                  </w:rPr>
                                  <w:drawing>
                                    <wp:inline distT="0" distB="0" distL="0" distR="0" wp14:anchorId="25BA1395" wp14:editId="25BA1396">
                                      <wp:extent cx="485775" cy="485775"/>
                                      <wp:effectExtent l="0" t="0" r="0" b="0"/>
                                      <wp:docPr id="40" name="Picture 40" descr="kis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sk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9A" w14:textId="77777777" w:rsidR="00994416" w:rsidRDefault="003545EE">
                                <w:pPr>
                                  <w:jc w:val="center"/>
                                  <w:rPr>
                                    <w:sz w:val="22"/>
                                    <w:szCs w:val="22"/>
                                  </w:rPr>
                                </w:pPr>
                                <w:r>
                                  <w:rPr>
                                    <w:vanish/>
                                    <w:sz w:val="22"/>
                                    <w:szCs w:val="22"/>
                                  </w:rPr>
                                  <w:t>(pav.)</w:t>
                                </w:r>
                              </w:p>
                            </w:tc>
                            <w:tc>
                              <w:tcPr>
                                <w:tcW w:w="1196" w:type="dxa"/>
                                <w:tcBorders>
                                  <w:bottom w:val="double" w:sz="4" w:space="0" w:color="auto"/>
                                  <w:right w:val="double" w:sz="4" w:space="0" w:color="auto"/>
                                </w:tcBorders>
                                <w:vAlign w:val="center"/>
                              </w:tcPr>
                              <w:p w14:paraId="25BA0F9B" w14:textId="77777777" w:rsidR="00994416" w:rsidRDefault="003545EE">
                                <w:pPr>
                                  <w:jc w:val="center"/>
                                  <w:rPr>
                                    <w:sz w:val="22"/>
                                    <w:szCs w:val="22"/>
                                  </w:rPr>
                                </w:pPr>
                                <w:r>
                                  <w:rPr>
                                    <w:noProof/>
                                    <w:sz w:val="22"/>
                                    <w:szCs w:val="22"/>
                                    <w:lang w:eastAsia="lt-LT"/>
                                  </w:rPr>
                                  <w:drawing>
                                    <wp:inline distT="0" distB="0" distL="0" distR="0" wp14:anchorId="25BA1397" wp14:editId="25BA1398">
                                      <wp:extent cx="485775" cy="485775"/>
                                      <wp:effectExtent l="0" t="0" r="0" b="0"/>
                                      <wp:docPr id="41" name="Picture 41" descr="var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lė"/>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9C" w14:textId="77777777" w:rsidR="00994416" w:rsidRDefault="003545EE">
                                <w:pPr>
                                  <w:jc w:val="center"/>
                                  <w:rPr>
                                    <w:sz w:val="22"/>
                                    <w:szCs w:val="22"/>
                                  </w:rPr>
                                </w:pPr>
                                <w:r>
                                  <w:rPr>
                                    <w:vanish/>
                                    <w:sz w:val="22"/>
                                    <w:szCs w:val="22"/>
                                  </w:rPr>
                                  <w:t>(pav.)</w:t>
                                </w:r>
                              </w:p>
                            </w:tc>
                          </w:tr>
                          <w:tr w:rsidR="00994416" w14:paraId="25BA0FA9" w14:textId="77777777">
                            <w:trPr>
                              <w:trHeight w:val="579"/>
                            </w:trPr>
                            <w:tc>
                              <w:tcPr>
                                <w:tcW w:w="848" w:type="dxa"/>
                                <w:tcBorders>
                                  <w:top w:val="double" w:sz="4" w:space="0" w:color="auto"/>
                                </w:tcBorders>
                                <w:vAlign w:val="center"/>
                              </w:tcPr>
                              <w:p w14:paraId="25BA0F9E" w14:textId="77777777" w:rsidR="00994416" w:rsidRDefault="003545EE">
                                <w:pPr>
                                  <w:jc w:val="center"/>
                                  <w:rPr>
                                    <w:b/>
                                    <w:sz w:val="22"/>
                                  </w:rPr>
                                </w:pPr>
                                <w:r>
                                  <w:rPr>
                                    <w:b/>
                                    <w:sz w:val="22"/>
                                  </w:rPr>
                                  <w:t>H</w:t>
                                </w:r>
                              </w:p>
                            </w:tc>
                            <w:tc>
                              <w:tcPr>
                                <w:tcW w:w="3037" w:type="dxa"/>
                                <w:tcBorders>
                                  <w:top w:val="double" w:sz="4" w:space="0" w:color="auto"/>
                                </w:tcBorders>
                                <w:vAlign w:val="center"/>
                              </w:tcPr>
                              <w:p w14:paraId="25BA0F9F" w14:textId="77777777" w:rsidR="00994416" w:rsidRDefault="003545EE">
                                <w:pPr>
                                  <w:rPr>
                                    <w:sz w:val="22"/>
                                  </w:rPr>
                                </w:pPr>
                                <w:r>
                                  <w:rPr>
                                    <w:sz w:val="22"/>
                                  </w:rPr>
                                  <w:t>Tvoros aukštis virš žemės (min., cm)</w:t>
                                </w:r>
                              </w:p>
                            </w:tc>
                            <w:tc>
                              <w:tcPr>
                                <w:tcW w:w="1194" w:type="dxa"/>
                                <w:tcBorders>
                                  <w:top w:val="double" w:sz="4" w:space="0" w:color="auto"/>
                                </w:tcBorders>
                              </w:tcPr>
                              <w:p w14:paraId="25BA0FA0" w14:textId="77777777" w:rsidR="00994416" w:rsidRDefault="003545EE">
                                <w:pPr>
                                  <w:rPr>
                                    <w:sz w:val="22"/>
                                  </w:rPr>
                                </w:pPr>
                                <w:r>
                                  <w:rPr>
                                    <w:sz w:val="22"/>
                                  </w:rPr>
                                  <w:t>220</w:t>
                                </w:r>
                              </w:p>
                            </w:tc>
                            <w:tc>
                              <w:tcPr>
                                <w:tcW w:w="1194" w:type="dxa"/>
                                <w:tcBorders>
                                  <w:top w:val="double" w:sz="4" w:space="0" w:color="auto"/>
                                </w:tcBorders>
                              </w:tcPr>
                              <w:p w14:paraId="25BA0FA1" w14:textId="77777777" w:rsidR="00994416" w:rsidRDefault="003545EE">
                                <w:pPr>
                                  <w:rPr>
                                    <w:sz w:val="22"/>
                                  </w:rPr>
                                </w:pPr>
                                <w:r>
                                  <w:rPr>
                                    <w:sz w:val="22"/>
                                  </w:rPr>
                                  <w:t>200</w:t>
                                </w:r>
                              </w:p>
                            </w:tc>
                            <w:tc>
                              <w:tcPr>
                                <w:tcW w:w="1196" w:type="dxa"/>
                                <w:tcBorders>
                                  <w:top w:val="double" w:sz="4" w:space="0" w:color="auto"/>
                                </w:tcBorders>
                              </w:tcPr>
                              <w:p w14:paraId="25BA0FA2" w14:textId="77777777" w:rsidR="00994416" w:rsidRDefault="003545EE">
                                <w:pPr>
                                  <w:rPr>
                                    <w:sz w:val="22"/>
                                  </w:rPr>
                                </w:pPr>
                                <w:r>
                                  <w:rPr>
                                    <w:sz w:val="22"/>
                                  </w:rPr>
                                  <w:t>180</w:t>
                                </w:r>
                              </w:p>
                            </w:tc>
                            <w:tc>
                              <w:tcPr>
                                <w:tcW w:w="1194" w:type="dxa"/>
                                <w:tcBorders>
                                  <w:top w:val="double" w:sz="4" w:space="0" w:color="auto"/>
                                </w:tcBorders>
                              </w:tcPr>
                              <w:p w14:paraId="25BA0FA3" w14:textId="77777777" w:rsidR="00994416" w:rsidRDefault="003545EE">
                                <w:pPr>
                                  <w:rPr>
                                    <w:sz w:val="22"/>
                                  </w:rPr>
                                </w:pPr>
                                <w:r>
                                  <w:rPr>
                                    <w:sz w:val="22"/>
                                  </w:rPr>
                                  <w:t>160</w:t>
                                </w:r>
                              </w:p>
                            </w:tc>
                            <w:tc>
                              <w:tcPr>
                                <w:tcW w:w="1194" w:type="dxa"/>
                                <w:tcBorders>
                                  <w:top w:val="double" w:sz="4" w:space="0" w:color="auto"/>
                                </w:tcBorders>
                              </w:tcPr>
                              <w:p w14:paraId="25BA0FA4" w14:textId="77777777" w:rsidR="00994416" w:rsidRDefault="003545EE">
                                <w:pPr>
                                  <w:rPr>
                                    <w:sz w:val="22"/>
                                  </w:rPr>
                                </w:pPr>
                                <w:r>
                                  <w:rPr>
                                    <w:sz w:val="22"/>
                                  </w:rPr>
                                  <w:t>140</w:t>
                                </w:r>
                              </w:p>
                            </w:tc>
                            <w:tc>
                              <w:tcPr>
                                <w:tcW w:w="1194" w:type="dxa"/>
                                <w:tcBorders>
                                  <w:top w:val="double" w:sz="4" w:space="0" w:color="auto"/>
                                </w:tcBorders>
                              </w:tcPr>
                              <w:p w14:paraId="25BA0FA5" w14:textId="77777777" w:rsidR="00994416" w:rsidRDefault="003545EE">
                                <w:pPr>
                                  <w:rPr>
                                    <w:sz w:val="22"/>
                                  </w:rPr>
                                </w:pPr>
                                <w:r>
                                  <w:rPr>
                                    <w:sz w:val="22"/>
                                  </w:rPr>
                                  <w:t>200</w:t>
                                </w:r>
                              </w:p>
                            </w:tc>
                            <w:tc>
                              <w:tcPr>
                                <w:tcW w:w="1196" w:type="dxa"/>
                                <w:tcBorders>
                                  <w:top w:val="double" w:sz="4" w:space="0" w:color="auto"/>
                                </w:tcBorders>
                              </w:tcPr>
                              <w:p w14:paraId="25BA0FA6" w14:textId="77777777" w:rsidR="00994416" w:rsidRDefault="003545EE">
                                <w:pPr>
                                  <w:rPr>
                                    <w:sz w:val="22"/>
                                  </w:rPr>
                                </w:pPr>
                                <w:r>
                                  <w:rPr>
                                    <w:sz w:val="22"/>
                                  </w:rPr>
                                  <w:t>160</w:t>
                                </w:r>
                              </w:p>
                            </w:tc>
                            <w:tc>
                              <w:tcPr>
                                <w:tcW w:w="1194" w:type="dxa"/>
                                <w:tcBorders>
                                  <w:top w:val="double" w:sz="4" w:space="0" w:color="auto"/>
                                </w:tcBorders>
                              </w:tcPr>
                              <w:p w14:paraId="25BA0FA7" w14:textId="77777777" w:rsidR="00994416" w:rsidRDefault="003545EE">
                                <w:pPr>
                                  <w:rPr>
                                    <w:sz w:val="22"/>
                                  </w:rPr>
                                </w:pPr>
                                <w:r>
                                  <w:rPr>
                                    <w:sz w:val="22"/>
                                  </w:rPr>
                                  <w:t>160</w:t>
                                </w:r>
                              </w:p>
                            </w:tc>
                            <w:tc>
                              <w:tcPr>
                                <w:tcW w:w="1196" w:type="dxa"/>
                                <w:tcBorders>
                                  <w:top w:val="double" w:sz="4" w:space="0" w:color="auto"/>
                                </w:tcBorders>
                              </w:tcPr>
                              <w:p w14:paraId="25BA0FA8" w14:textId="77777777" w:rsidR="00994416" w:rsidRDefault="003545EE">
                                <w:pPr>
                                  <w:rPr>
                                    <w:sz w:val="22"/>
                                  </w:rPr>
                                </w:pPr>
                                <w:r>
                                  <w:rPr>
                                    <w:sz w:val="22"/>
                                  </w:rPr>
                                  <w:t>40</w:t>
                                </w:r>
                              </w:p>
                            </w:tc>
                          </w:tr>
                          <w:tr w:rsidR="00994416" w14:paraId="25BA0FB5" w14:textId="77777777">
                            <w:trPr>
                              <w:trHeight w:val="602"/>
                            </w:trPr>
                            <w:tc>
                              <w:tcPr>
                                <w:tcW w:w="848" w:type="dxa"/>
                                <w:vAlign w:val="center"/>
                              </w:tcPr>
                              <w:p w14:paraId="25BA0FAA" w14:textId="77777777" w:rsidR="00994416" w:rsidRDefault="003545EE">
                                <w:pPr>
                                  <w:jc w:val="center"/>
                                  <w:rPr>
                                    <w:b/>
                                    <w:sz w:val="22"/>
                                    <w:vertAlign w:val="subscript"/>
                                  </w:rPr>
                                </w:pPr>
                                <w:proofErr w:type="spellStart"/>
                                <w:r>
                                  <w:rPr>
                                    <w:b/>
                                    <w:sz w:val="22"/>
                                  </w:rPr>
                                  <w:t>F</w:t>
                                </w:r>
                                <w:r>
                                  <w:rPr>
                                    <w:b/>
                                    <w:sz w:val="22"/>
                                    <w:vertAlign w:val="subscript"/>
                                  </w:rPr>
                                  <w:t>v</w:t>
                                </w:r>
                                <w:proofErr w:type="spellEnd"/>
                              </w:p>
                            </w:tc>
                            <w:tc>
                              <w:tcPr>
                                <w:tcW w:w="3037" w:type="dxa"/>
                                <w:vAlign w:val="center"/>
                              </w:tcPr>
                              <w:p w14:paraId="25BA0FAB" w14:textId="77777777" w:rsidR="00994416" w:rsidRDefault="003545EE">
                                <w:pPr>
                                  <w:rPr>
                                    <w:sz w:val="22"/>
                                  </w:rPr>
                                </w:pPr>
                                <w:r>
                                  <w:rPr>
                                    <w:sz w:val="22"/>
                                  </w:rPr>
                                  <w:t>Tvoros gijų (vielų) nutraukimo jėga (min., x1000N)</w:t>
                                </w:r>
                              </w:p>
                            </w:tc>
                            <w:tc>
                              <w:tcPr>
                                <w:tcW w:w="1194" w:type="dxa"/>
                              </w:tcPr>
                              <w:p w14:paraId="25BA0FAC" w14:textId="77777777" w:rsidR="00994416" w:rsidRDefault="003545EE">
                                <w:pPr>
                                  <w:rPr>
                                    <w:sz w:val="22"/>
                                  </w:rPr>
                                </w:pPr>
                                <w:r>
                                  <w:rPr>
                                    <w:sz w:val="22"/>
                                  </w:rPr>
                                  <w:t>8</w:t>
                                </w:r>
                              </w:p>
                            </w:tc>
                            <w:tc>
                              <w:tcPr>
                                <w:tcW w:w="1194" w:type="dxa"/>
                              </w:tcPr>
                              <w:p w14:paraId="25BA0FAD" w14:textId="77777777" w:rsidR="00994416" w:rsidRDefault="003545EE">
                                <w:pPr>
                                  <w:rPr>
                                    <w:sz w:val="22"/>
                                  </w:rPr>
                                </w:pPr>
                                <w:r>
                                  <w:rPr>
                                    <w:sz w:val="22"/>
                                  </w:rPr>
                                  <w:t>6</w:t>
                                </w:r>
                              </w:p>
                            </w:tc>
                            <w:tc>
                              <w:tcPr>
                                <w:tcW w:w="1196" w:type="dxa"/>
                              </w:tcPr>
                              <w:p w14:paraId="25BA0FAE" w14:textId="77777777" w:rsidR="00994416" w:rsidRDefault="003545EE">
                                <w:pPr>
                                  <w:rPr>
                                    <w:sz w:val="22"/>
                                  </w:rPr>
                                </w:pPr>
                                <w:r>
                                  <w:rPr>
                                    <w:sz w:val="22"/>
                                  </w:rPr>
                                  <w:t>4</w:t>
                                </w:r>
                              </w:p>
                            </w:tc>
                            <w:tc>
                              <w:tcPr>
                                <w:tcW w:w="1194" w:type="dxa"/>
                              </w:tcPr>
                              <w:p w14:paraId="25BA0FAF" w14:textId="77777777" w:rsidR="00994416" w:rsidRDefault="003545EE">
                                <w:pPr>
                                  <w:rPr>
                                    <w:sz w:val="22"/>
                                  </w:rPr>
                                </w:pPr>
                                <w:r>
                                  <w:rPr>
                                    <w:sz w:val="22"/>
                                  </w:rPr>
                                  <w:t>6</w:t>
                                </w:r>
                              </w:p>
                            </w:tc>
                            <w:tc>
                              <w:tcPr>
                                <w:tcW w:w="1194" w:type="dxa"/>
                              </w:tcPr>
                              <w:p w14:paraId="25BA0FB0" w14:textId="77777777" w:rsidR="00994416" w:rsidRDefault="003545EE">
                                <w:pPr>
                                  <w:rPr>
                                    <w:sz w:val="22"/>
                                  </w:rPr>
                                </w:pPr>
                                <w:r>
                                  <w:rPr>
                                    <w:sz w:val="22"/>
                                  </w:rPr>
                                  <w:t>4</w:t>
                                </w:r>
                              </w:p>
                            </w:tc>
                            <w:tc>
                              <w:tcPr>
                                <w:tcW w:w="1194" w:type="dxa"/>
                              </w:tcPr>
                              <w:p w14:paraId="25BA0FB1" w14:textId="77777777" w:rsidR="00994416" w:rsidRDefault="003545EE">
                                <w:pPr>
                                  <w:rPr>
                                    <w:sz w:val="22"/>
                                  </w:rPr>
                                </w:pPr>
                                <w:r>
                                  <w:rPr>
                                    <w:sz w:val="22"/>
                                  </w:rPr>
                                  <w:t>4</w:t>
                                </w:r>
                              </w:p>
                            </w:tc>
                            <w:tc>
                              <w:tcPr>
                                <w:tcW w:w="1196" w:type="dxa"/>
                              </w:tcPr>
                              <w:p w14:paraId="25BA0FB2" w14:textId="77777777" w:rsidR="00994416" w:rsidRDefault="003545EE">
                                <w:pPr>
                                  <w:rPr>
                                    <w:sz w:val="22"/>
                                  </w:rPr>
                                </w:pPr>
                                <w:r>
                                  <w:rPr>
                                    <w:sz w:val="22"/>
                                  </w:rPr>
                                  <w:t>3</w:t>
                                </w:r>
                              </w:p>
                            </w:tc>
                            <w:tc>
                              <w:tcPr>
                                <w:tcW w:w="1194" w:type="dxa"/>
                              </w:tcPr>
                              <w:p w14:paraId="25BA0FB3" w14:textId="77777777" w:rsidR="00994416" w:rsidRDefault="003545EE">
                                <w:pPr>
                                  <w:rPr>
                                    <w:sz w:val="22"/>
                                  </w:rPr>
                                </w:pPr>
                                <w:r>
                                  <w:rPr>
                                    <w:sz w:val="22"/>
                                  </w:rPr>
                                  <w:t>3</w:t>
                                </w:r>
                              </w:p>
                            </w:tc>
                            <w:tc>
                              <w:tcPr>
                                <w:tcW w:w="1196" w:type="dxa"/>
                              </w:tcPr>
                              <w:p w14:paraId="25BA0FB4" w14:textId="77777777" w:rsidR="00994416" w:rsidRDefault="003545EE">
                                <w:pPr>
                                  <w:rPr>
                                    <w:sz w:val="22"/>
                                  </w:rPr>
                                </w:pPr>
                                <w:r>
                                  <w:rPr>
                                    <w:sz w:val="22"/>
                                  </w:rPr>
                                  <w:t>–</w:t>
                                </w:r>
                              </w:p>
                            </w:tc>
                          </w:tr>
                          <w:tr w:rsidR="00994416" w14:paraId="25BA0FC1" w14:textId="77777777">
                            <w:trPr>
                              <w:trHeight w:val="641"/>
                            </w:trPr>
                            <w:tc>
                              <w:tcPr>
                                <w:tcW w:w="848" w:type="dxa"/>
                                <w:vAlign w:val="center"/>
                              </w:tcPr>
                              <w:p w14:paraId="25BA0FB6" w14:textId="77777777" w:rsidR="00994416" w:rsidRDefault="003545EE">
                                <w:pPr>
                                  <w:jc w:val="center"/>
                                  <w:rPr>
                                    <w:b/>
                                    <w:sz w:val="22"/>
                                  </w:rPr>
                                </w:pPr>
                                <w:r>
                                  <w:rPr>
                                    <w:b/>
                                    <w:sz w:val="22"/>
                                  </w:rPr>
                                  <w:t>S</w:t>
                                </w:r>
                              </w:p>
                            </w:tc>
                            <w:tc>
                              <w:tcPr>
                                <w:tcW w:w="3037" w:type="dxa"/>
                                <w:vAlign w:val="center"/>
                              </w:tcPr>
                              <w:p w14:paraId="25BA0FB7" w14:textId="77777777" w:rsidR="00994416" w:rsidRDefault="003545EE">
                                <w:pPr>
                                  <w:rPr>
                                    <w:sz w:val="22"/>
                                  </w:rPr>
                                </w:pPr>
                                <w:r>
                                  <w:rPr>
                                    <w:sz w:val="22"/>
                                  </w:rPr>
                                  <w:t>Tvoros akučių plotas (</w:t>
                                </w:r>
                                <w:proofErr w:type="spellStart"/>
                                <w:r>
                                  <w:rPr>
                                    <w:sz w:val="22"/>
                                  </w:rPr>
                                  <w:t>maks</w:t>
                                </w:r>
                                <w:proofErr w:type="spellEnd"/>
                                <w:r>
                                  <w:rPr>
                                    <w:sz w:val="22"/>
                                  </w:rPr>
                                  <w:t>., cm</w:t>
                                </w:r>
                                <w:r>
                                  <w:rPr>
                                    <w:sz w:val="22"/>
                                    <w:vertAlign w:val="superscript"/>
                                  </w:rPr>
                                  <w:t>2</w:t>
                                </w:r>
                                <w:r>
                                  <w:rPr>
                                    <w:sz w:val="22"/>
                                  </w:rPr>
                                  <w:t xml:space="preserve">) </w:t>
                                </w:r>
                              </w:p>
                            </w:tc>
                            <w:tc>
                              <w:tcPr>
                                <w:tcW w:w="1194" w:type="dxa"/>
                              </w:tcPr>
                              <w:p w14:paraId="25BA0FB8" w14:textId="77777777" w:rsidR="00994416" w:rsidRDefault="003545EE">
                                <w:pPr>
                                  <w:rPr>
                                    <w:sz w:val="22"/>
                                  </w:rPr>
                                </w:pPr>
                                <w:r>
                                  <w:rPr>
                                    <w:sz w:val="22"/>
                                  </w:rPr>
                                  <w:t>300</w:t>
                                </w:r>
                              </w:p>
                            </w:tc>
                            <w:tc>
                              <w:tcPr>
                                <w:tcW w:w="1194" w:type="dxa"/>
                              </w:tcPr>
                              <w:p w14:paraId="25BA0FB9" w14:textId="77777777" w:rsidR="00994416" w:rsidRDefault="003545EE">
                                <w:pPr>
                                  <w:rPr>
                                    <w:sz w:val="22"/>
                                  </w:rPr>
                                </w:pPr>
                                <w:r>
                                  <w:rPr>
                                    <w:sz w:val="22"/>
                                  </w:rPr>
                                  <w:t>225</w:t>
                                </w:r>
                              </w:p>
                            </w:tc>
                            <w:tc>
                              <w:tcPr>
                                <w:tcW w:w="1196" w:type="dxa"/>
                              </w:tcPr>
                              <w:p w14:paraId="25BA0FBA" w14:textId="77777777" w:rsidR="00994416" w:rsidRDefault="003545EE">
                                <w:pPr>
                                  <w:rPr>
                                    <w:sz w:val="22"/>
                                  </w:rPr>
                                </w:pPr>
                                <w:r>
                                  <w:rPr>
                                    <w:sz w:val="22"/>
                                  </w:rPr>
                                  <w:t>225</w:t>
                                </w:r>
                              </w:p>
                            </w:tc>
                            <w:tc>
                              <w:tcPr>
                                <w:tcW w:w="1194" w:type="dxa"/>
                              </w:tcPr>
                              <w:p w14:paraId="25BA0FBB" w14:textId="77777777" w:rsidR="00994416" w:rsidRDefault="003545EE">
                                <w:pPr>
                                  <w:rPr>
                                    <w:sz w:val="22"/>
                                  </w:rPr>
                                </w:pPr>
                                <w:r>
                                  <w:rPr>
                                    <w:sz w:val="22"/>
                                  </w:rPr>
                                  <w:t>225 ir 50*</w:t>
                                </w:r>
                              </w:p>
                            </w:tc>
                            <w:tc>
                              <w:tcPr>
                                <w:tcW w:w="1194" w:type="dxa"/>
                              </w:tcPr>
                              <w:p w14:paraId="25BA0FBC" w14:textId="77777777" w:rsidR="00994416" w:rsidRDefault="003545EE">
                                <w:pPr>
                                  <w:rPr>
                                    <w:sz w:val="22"/>
                                  </w:rPr>
                                </w:pPr>
                                <w:r>
                                  <w:rPr>
                                    <w:sz w:val="22"/>
                                  </w:rPr>
                                  <w:t>225 ir 50*</w:t>
                                </w:r>
                              </w:p>
                            </w:tc>
                            <w:tc>
                              <w:tcPr>
                                <w:tcW w:w="1194" w:type="dxa"/>
                              </w:tcPr>
                              <w:p w14:paraId="25BA0FBD" w14:textId="77777777" w:rsidR="00994416" w:rsidRDefault="003545EE">
                                <w:pPr>
                                  <w:rPr>
                                    <w:sz w:val="22"/>
                                  </w:rPr>
                                </w:pPr>
                                <w:r>
                                  <w:rPr>
                                    <w:sz w:val="22"/>
                                  </w:rPr>
                                  <w:t>225 ir 50*</w:t>
                                </w:r>
                              </w:p>
                            </w:tc>
                            <w:tc>
                              <w:tcPr>
                                <w:tcW w:w="1196" w:type="dxa"/>
                              </w:tcPr>
                              <w:p w14:paraId="25BA0FBE" w14:textId="77777777" w:rsidR="00994416" w:rsidRDefault="003545EE">
                                <w:pPr>
                                  <w:rPr>
                                    <w:sz w:val="22"/>
                                  </w:rPr>
                                </w:pPr>
                                <w:r>
                                  <w:rPr>
                                    <w:sz w:val="22"/>
                                  </w:rPr>
                                  <w:t>100 ir 50*</w:t>
                                </w:r>
                              </w:p>
                            </w:tc>
                            <w:tc>
                              <w:tcPr>
                                <w:tcW w:w="1194" w:type="dxa"/>
                              </w:tcPr>
                              <w:p w14:paraId="25BA0FBF" w14:textId="77777777" w:rsidR="00994416" w:rsidRDefault="003545EE">
                                <w:pPr>
                                  <w:rPr>
                                    <w:sz w:val="22"/>
                                  </w:rPr>
                                </w:pPr>
                                <w:r>
                                  <w:rPr>
                                    <w:sz w:val="22"/>
                                  </w:rPr>
                                  <w:t>100 ir 50**</w:t>
                                </w:r>
                              </w:p>
                            </w:tc>
                            <w:tc>
                              <w:tcPr>
                                <w:tcW w:w="1196" w:type="dxa"/>
                              </w:tcPr>
                              <w:p w14:paraId="25BA0FC0" w14:textId="77777777" w:rsidR="00994416" w:rsidRDefault="003545EE">
                                <w:pPr>
                                  <w:rPr>
                                    <w:sz w:val="22"/>
                                  </w:rPr>
                                </w:pPr>
                                <w:r>
                                  <w:rPr>
                                    <w:sz w:val="22"/>
                                  </w:rPr>
                                  <w:t>0,65</w:t>
                                </w:r>
                              </w:p>
                            </w:tc>
                          </w:tr>
                          <w:tr w:rsidR="00994416" w14:paraId="25BA0FCD" w14:textId="77777777">
                            <w:trPr>
                              <w:trHeight w:val="641"/>
                            </w:trPr>
                            <w:tc>
                              <w:tcPr>
                                <w:tcW w:w="848" w:type="dxa"/>
                                <w:vAlign w:val="center"/>
                              </w:tcPr>
                              <w:p w14:paraId="25BA0FC2" w14:textId="77777777" w:rsidR="00994416" w:rsidRDefault="003545EE">
                                <w:pPr>
                                  <w:jc w:val="center"/>
                                  <w:rPr>
                                    <w:b/>
                                    <w:sz w:val="22"/>
                                  </w:rPr>
                                </w:pPr>
                                <w:r>
                                  <w:rPr>
                                    <w:b/>
                                    <w:sz w:val="22"/>
                                  </w:rPr>
                                  <w:t>h</w:t>
                                </w:r>
                              </w:p>
                            </w:tc>
                            <w:tc>
                              <w:tcPr>
                                <w:tcW w:w="3037" w:type="dxa"/>
                                <w:vAlign w:val="center"/>
                              </w:tcPr>
                              <w:p w14:paraId="25BA0FC3" w14:textId="77777777" w:rsidR="00994416" w:rsidRDefault="003545EE">
                                <w:pPr>
                                  <w:rPr>
                                    <w:sz w:val="22"/>
                                  </w:rPr>
                                </w:pPr>
                                <w:r>
                                  <w:rPr>
                                    <w:sz w:val="22"/>
                                  </w:rPr>
                                  <w:t>Tvoros įkasimas (min. cm)</w:t>
                                </w:r>
                              </w:p>
                            </w:tc>
                            <w:tc>
                              <w:tcPr>
                                <w:tcW w:w="1194" w:type="dxa"/>
                              </w:tcPr>
                              <w:p w14:paraId="25BA0FC4" w14:textId="77777777" w:rsidR="00994416" w:rsidRDefault="003545EE">
                                <w:pPr>
                                  <w:rPr>
                                    <w:sz w:val="22"/>
                                  </w:rPr>
                                </w:pPr>
                                <w:r>
                                  <w:rPr>
                                    <w:sz w:val="22"/>
                                  </w:rPr>
                                  <w:t>nebūtinas</w:t>
                                </w:r>
                              </w:p>
                            </w:tc>
                            <w:tc>
                              <w:tcPr>
                                <w:tcW w:w="1194" w:type="dxa"/>
                              </w:tcPr>
                              <w:p w14:paraId="25BA0FC5" w14:textId="77777777" w:rsidR="00994416" w:rsidRDefault="003545EE">
                                <w:pPr>
                                  <w:rPr>
                                    <w:sz w:val="22"/>
                                  </w:rPr>
                                </w:pPr>
                                <w:r>
                                  <w:rPr>
                                    <w:sz w:val="22"/>
                                  </w:rPr>
                                  <w:t>nebūtinas</w:t>
                                </w:r>
                              </w:p>
                            </w:tc>
                            <w:tc>
                              <w:tcPr>
                                <w:tcW w:w="1196" w:type="dxa"/>
                              </w:tcPr>
                              <w:p w14:paraId="25BA0FC6" w14:textId="77777777" w:rsidR="00994416" w:rsidRDefault="003545EE">
                                <w:pPr>
                                  <w:rPr>
                                    <w:sz w:val="22"/>
                                  </w:rPr>
                                </w:pPr>
                                <w:r>
                                  <w:rPr>
                                    <w:sz w:val="22"/>
                                  </w:rPr>
                                  <w:t>nebūtinas</w:t>
                                </w:r>
                              </w:p>
                            </w:tc>
                            <w:tc>
                              <w:tcPr>
                                <w:tcW w:w="1194" w:type="dxa"/>
                              </w:tcPr>
                              <w:p w14:paraId="25BA0FC7" w14:textId="77777777" w:rsidR="00994416" w:rsidRDefault="003545EE">
                                <w:pPr>
                                  <w:rPr>
                                    <w:sz w:val="22"/>
                                  </w:rPr>
                                </w:pPr>
                                <w:r>
                                  <w:rPr>
                                    <w:sz w:val="22"/>
                                  </w:rPr>
                                  <w:t>būtinas 20</w:t>
                                </w:r>
                              </w:p>
                            </w:tc>
                            <w:tc>
                              <w:tcPr>
                                <w:tcW w:w="1194" w:type="dxa"/>
                              </w:tcPr>
                              <w:p w14:paraId="25BA0FC8" w14:textId="77777777" w:rsidR="00994416" w:rsidRDefault="003545EE">
                                <w:pPr>
                                  <w:rPr>
                                    <w:sz w:val="22"/>
                                  </w:rPr>
                                </w:pPr>
                                <w:r>
                                  <w:rPr>
                                    <w:sz w:val="22"/>
                                  </w:rPr>
                                  <w:t>būtinas 20</w:t>
                                </w:r>
                              </w:p>
                            </w:tc>
                            <w:tc>
                              <w:tcPr>
                                <w:tcW w:w="1194" w:type="dxa"/>
                              </w:tcPr>
                              <w:p w14:paraId="25BA0FC9" w14:textId="77777777" w:rsidR="00994416" w:rsidRDefault="003545EE">
                                <w:pPr>
                                  <w:rPr>
                                    <w:sz w:val="22"/>
                                  </w:rPr>
                                </w:pPr>
                                <w:r>
                                  <w:rPr>
                                    <w:sz w:val="22"/>
                                  </w:rPr>
                                  <w:t>nebūtinas</w:t>
                                </w:r>
                              </w:p>
                            </w:tc>
                            <w:tc>
                              <w:tcPr>
                                <w:tcW w:w="1196" w:type="dxa"/>
                              </w:tcPr>
                              <w:p w14:paraId="25BA0FCA" w14:textId="77777777" w:rsidR="00994416" w:rsidRDefault="003545EE">
                                <w:pPr>
                                  <w:rPr>
                                    <w:sz w:val="22"/>
                                  </w:rPr>
                                </w:pPr>
                                <w:r>
                                  <w:rPr>
                                    <w:sz w:val="22"/>
                                  </w:rPr>
                                  <w:t>būtinas 20</w:t>
                                </w:r>
                              </w:p>
                            </w:tc>
                            <w:tc>
                              <w:tcPr>
                                <w:tcW w:w="1194" w:type="dxa"/>
                              </w:tcPr>
                              <w:p w14:paraId="25BA0FCB" w14:textId="77777777" w:rsidR="00994416" w:rsidRDefault="003545EE">
                                <w:pPr>
                                  <w:rPr>
                                    <w:sz w:val="22"/>
                                  </w:rPr>
                                </w:pPr>
                                <w:r>
                                  <w:rPr>
                                    <w:sz w:val="22"/>
                                  </w:rPr>
                                  <w:t>būtinas 20</w:t>
                                </w:r>
                              </w:p>
                            </w:tc>
                            <w:tc>
                              <w:tcPr>
                                <w:tcW w:w="1196" w:type="dxa"/>
                              </w:tcPr>
                              <w:p w14:paraId="25BA0FCC" w14:textId="77777777" w:rsidR="00994416" w:rsidRDefault="003545EE">
                                <w:pPr>
                                  <w:rPr>
                                    <w:sz w:val="22"/>
                                  </w:rPr>
                                </w:pPr>
                                <w:r>
                                  <w:rPr>
                                    <w:sz w:val="22"/>
                                  </w:rPr>
                                  <w:t>būtinas 10</w:t>
                                </w:r>
                              </w:p>
                            </w:tc>
                          </w:tr>
                          <w:tr w:rsidR="00994416" w14:paraId="25BA0FDB" w14:textId="77777777">
                            <w:trPr>
                              <w:trHeight w:val="641"/>
                            </w:trPr>
                            <w:tc>
                              <w:tcPr>
                                <w:tcW w:w="848" w:type="dxa"/>
                                <w:vAlign w:val="center"/>
                              </w:tcPr>
                              <w:p w14:paraId="25BA0FCE" w14:textId="77777777" w:rsidR="00994416" w:rsidRDefault="00994416">
                                <w:pPr>
                                  <w:rPr>
                                    <w:sz w:val="22"/>
                                  </w:rPr>
                                </w:pPr>
                              </w:p>
                            </w:tc>
                            <w:tc>
                              <w:tcPr>
                                <w:tcW w:w="3037" w:type="dxa"/>
                                <w:vAlign w:val="center"/>
                              </w:tcPr>
                              <w:p w14:paraId="25BA0FCF" w14:textId="77777777" w:rsidR="00994416" w:rsidRDefault="003545EE">
                                <w:pPr>
                                  <w:rPr>
                                    <w:sz w:val="22"/>
                                  </w:rPr>
                                </w:pPr>
                                <w:r>
                                  <w:rPr>
                                    <w:sz w:val="22"/>
                                  </w:rPr>
                                  <w:t>Tvoros užlenkimas (min., cm)</w:t>
                                </w:r>
                              </w:p>
                            </w:tc>
                            <w:tc>
                              <w:tcPr>
                                <w:tcW w:w="1194" w:type="dxa"/>
                              </w:tcPr>
                              <w:p w14:paraId="25BA0FD0" w14:textId="77777777" w:rsidR="00994416" w:rsidRDefault="003545EE">
                                <w:pPr>
                                  <w:rPr>
                                    <w:sz w:val="22"/>
                                  </w:rPr>
                                </w:pPr>
                                <w:r>
                                  <w:rPr>
                                    <w:sz w:val="22"/>
                                  </w:rPr>
                                  <w:t>nebūtinas</w:t>
                                </w:r>
                              </w:p>
                            </w:tc>
                            <w:tc>
                              <w:tcPr>
                                <w:tcW w:w="1194" w:type="dxa"/>
                              </w:tcPr>
                              <w:p w14:paraId="25BA0FD1" w14:textId="77777777" w:rsidR="00994416" w:rsidRDefault="003545EE">
                                <w:pPr>
                                  <w:rPr>
                                    <w:sz w:val="22"/>
                                  </w:rPr>
                                </w:pPr>
                                <w:r>
                                  <w:rPr>
                                    <w:sz w:val="22"/>
                                  </w:rPr>
                                  <w:t>nebūtinas</w:t>
                                </w:r>
                              </w:p>
                            </w:tc>
                            <w:tc>
                              <w:tcPr>
                                <w:tcW w:w="1196" w:type="dxa"/>
                              </w:tcPr>
                              <w:p w14:paraId="25BA0FD2" w14:textId="77777777" w:rsidR="00994416" w:rsidRDefault="003545EE">
                                <w:pPr>
                                  <w:rPr>
                                    <w:sz w:val="22"/>
                                  </w:rPr>
                                </w:pPr>
                                <w:r>
                                  <w:rPr>
                                    <w:sz w:val="22"/>
                                  </w:rPr>
                                  <w:t>nebūtinas</w:t>
                                </w:r>
                              </w:p>
                            </w:tc>
                            <w:tc>
                              <w:tcPr>
                                <w:tcW w:w="1194" w:type="dxa"/>
                              </w:tcPr>
                              <w:p w14:paraId="25BA0FD3" w14:textId="77777777" w:rsidR="00994416" w:rsidRDefault="003545EE">
                                <w:pPr>
                                  <w:rPr>
                                    <w:sz w:val="22"/>
                                  </w:rPr>
                                </w:pPr>
                                <w:r>
                                  <w:rPr>
                                    <w:sz w:val="22"/>
                                  </w:rPr>
                                  <w:t>nebūtinas</w:t>
                                </w:r>
                              </w:p>
                            </w:tc>
                            <w:tc>
                              <w:tcPr>
                                <w:tcW w:w="1194" w:type="dxa"/>
                              </w:tcPr>
                              <w:p w14:paraId="25BA0FD4" w14:textId="77777777" w:rsidR="00994416" w:rsidRDefault="003545EE">
                                <w:pPr>
                                  <w:rPr>
                                    <w:sz w:val="22"/>
                                  </w:rPr>
                                </w:pPr>
                                <w:r>
                                  <w:rPr>
                                    <w:sz w:val="22"/>
                                  </w:rPr>
                                  <w:t>nebūtinas</w:t>
                                </w:r>
                              </w:p>
                            </w:tc>
                            <w:tc>
                              <w:tcPr>
                                <w:tcW w:w="1194" w:type="dxa"/>
                              </w:tcPr>
                              <w:p w14:paraId="25BA0FD5" w14:textId="77777777" w:rsidR="00994416" w:rsidRDefault="003545EE">
                                <w:pPr>
                                  <w:rPr>
                                    <w:sz w:val="22"/>
                                  </w:rPr>
                                </w:pPr>
                                <w:r>
                                  <w:rPr>
                                    <w:sz w:val="22"/>
                                  </w:rPr>
                                  <w:t>būtinas</w:t>
                                </w:r>
                              </w:p>
                              <w:p w14:paraId="25BA0FD6" w14:textId="77777777" w:rsidR="00994416" w:rsidRDefault="003545EE">
                                <w:pPr>
                                  <w:rPr>
                                    <w:sz w:val="22"/>
                                  </w:rPr>
                                </w:pPr>
                                <w:r>
                                  <w:rPr>
                                    <w:sz w:val="22"/>
                                  </w:rPr>
                                  <w:t xml:space="preserve">30 </w:t>
                                </w:r>
                                <w:r>
                                  <w:rPr>
                                    <w:sz w:val="22"/>
                                  </w:rPr>
                                  <w:t>užlenkimas arba papildomos gijos</w:t>
                                </w:r>
                              </w:p>
                            </w:tc>
                            <w:tc>
                              <w:tcPr>
                                <w:tcW w:w="1196" w:type="dxa"/>
                              </w:tcPr>
                              <w:p w14:paraId="25BA0FD7" w14:textId="77777777" w:rsidR="00994416" w:rsidRDefault="003545EE">
                                <w:pPr>
                                  <w:rPr>
                                    <w:sz w:val="22"/>
                                  </w:rPr>
                                </w:pPr>
                                <w:r>
                                  <w:rPr>
                                    <w:sz w:val="22"/>
                                  </w:rPr>
                                  <w:t>nebūtinas</w:t>
                                </w:r>
                              </w:p>
                            </w:tc>
                            <w:tc>
                              <w:tcPr>
                                <w:tcW w:w="1194" w:type="dxa"/>
                              </w:tcPr>
                              <w:p w14:paraId="25BA0FD8" w14:textId="77777777" w:rsidR="00994416" w:rsidRDefault="003545EE">
                                <w:pPr>
                                  <w:rPr>
                                    <w:sz w:val="22"/>
                                  </w:rPr>
                                </w:pPr>
                                <w:r>
                                  <w:rPr>
                                    <w:sz w:val="22"/>
                                  </w:rPr>
                                  <w:t>nebūtinas</w:t>
                                </w:r>
                              </w:p>
                            </w:tc>
                            <w:tc>
                              <w:tcPr>
                                <w:tcW w:w="1196" w:type="dxa"/>
                              </w:tcPr>
                              <w:p w14:paraId="25BA0FD9" w14:textId="77777777" w:rsidR="00994416" w:rsidRDefault="003545EE">
                                <w:pPr>
                                  <w:rPr>
                                    <w:sz w:val="22"/>
                                  </w:rPr>
                                </w:pPr>
                                <w:r>
                                  <w:rPr>
                                    <w:sz w:val="22"/>
                                  </w:rPr>
                                  <w:t>būtinas</w:t>
                                </w:r>
                              </w:p>
                              <w:p w14:paraId="25BA0FDA" w14:textId="77777777" w:rsidR="00994416" w:rsidRDefault="003545EE">
                                <w:pPr>
                                  <w:rPr>
                                    <w:sz w:val="22"/>
                                  </w:rPr>
                                </w:pPr>
                                <w:r>
                                  <w:rPr>
                                    <w:sz w:val="22"/>
                                  </w:rPr>
                                  <w:t>5 užlenkimas</w:t>
                                </w:r>
                              </w:p>
                            </w:tc>
                          </w:tr>
                          <w:tr w:rsidR="00994416" w14:paraId="25BA0FDD" w14:textId="77777777">
                            <w:trPr>
                              <w:trHeight w:val="240"/>
                            </w:trPr>
                            <w:tc>
                              <w:tcPr>
                                <w:tcW w:w="14634" w:type="dxa"/>
                                <w:gridSpan w:val="11"/>
                                <w:vAlign w:val="center"/>
                              </w:tcPr>
                              <w:p w14:paraId="25BA0FDC" w14:textId="77777777" w:rsidR="00994416" w:rsidRDefault="003545EE">
                                <w:pPr>
                                  <w:ind w:firstLine="567"/>
                                  <w:jc w:val="both"/>
                                  <w:rPr>
                                    <w:sz w:val="22"/>
                                  </w:rPr>
                                </w:pPr>
                                <w:r>
                                  <w:rPr>
                                    <w:sz w:val="22"/>
                                  </w:rPr>
                                  <w:t>* žemiau kaip 80 cm</w:t>
                                </w:r>
                              </w:p>
                            </w:tc>
                          </w:tr>
                        </w:tbl>
                        <w:p w14:paraId="25BA0FDE" w14:textId="77777777" w:rsidR="00994416" w:rsidRDefault="00994416">
                          <w:pPr>
                            <w:jc w:val="both"/>
                          </w:pPr>
                        </w:p>
                        <w:p w14:paraId="25BA0FDF" w14:textId="77777777" w:rsidR="00994416" w:rsidRDefault="003545EE">
                          <w:pPr>
                            <w:jc w:val="both"/>
                          </w:pPr>
                          <w:r>
                            <w:br w:type="page"/>
                          </w:r>
                        </w:p>
                      </w:sdtContent>
                    </w:sdt>
                    <w:sdt>
                      <w:sdtPr>
                        <w:alias w:val="lentele"/>
                        <w:tag w:val="part_771f89604dc44c70805550c11d50a896"/>
                        <w:id w:val="-1435283136"/>
                        <w:lock w:val="sdtLocked"/>
                      </w:sdtPr>
                      <w:sdtEndPr/>
                      <w:sdtContent>
                        <w:p w14:paraId="25BA0FE0" w14:textId="77777777" w:rsidR="00994416" w:rsidRDefault="003545EE">
                          <w:pPr>
                            <w:keepNext/>
                            <w:jc w:val="center"/>
                            <w:rPr>
                              <w:b/>
                              <w:bCs/>
                              <w:kern w:val="32"/>
                            </w:rPr>
                          </w:pPr>
                          <w:sdt>
                            <w:sdtPr>
                              <w:alias w:val="Pavadinimas"/>
                              <w:tag w:val="title_771f89604dc44c70805550c11d50a896"/>
                              <w:id w:val="338436743"/>
                              <w:lock w:val="sdtLocked"/>
                            </w:sdtPr>
                            <w:sdtEndPr/>
                            <w:sdtContent>
                              <w:r>
                                <w:rPr>
                                  <w:b/>
                                  <w:bCs/>
                                  <w:kern w:val="32"/>
                                </w:rPr>
                                <w:t>3 lentelė. Tvoros parametrų svarba konkrečioms gyvūnų grupėms</w:t>
                              </w:r>
                            </w:sdtContent>
                          </w:sdt>
                        </w:p>
                        <w:p w14:paraId="25BA0FE1" w14:textId="77777777" w:rsidR="00994416" w:rsidRDefault="00994416"/>
                        <w:tbl>
                          <w:tblPr>
                            <w:tblW w:w="14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8"/>
                            <w:gridCol w:w="1243"/>
                            <w:gridCol w:w="1243"/>
                            <w:gridCol w:w="1244"/>
                            <w:gridCol w:w="1243"/>
                            <w:gridCol w:w="1243"/>
                            <w:gridCol w:w="1243"/>
                            <w:gridCol w:w="1244"/>
                            <w:gridCol w:w="1243"/>
                            <w:gridCol w:w="1245"/>
                          </w:tblGrid>
                          <w:tr w:rsidR="00994416" w14:paraId="25BA0FEC" w14:textId="77777777">
                            <w:trPr>
                              <w:trHeight w:val="458"/>
                            </w:trPr>
                            <w:tc>
                              <w:tcPr>
                                <w:tcW w:w="3198" w:type="dxa"/>
                                <w:vMerge w:val="restart"/>
                                <w:tcBorders>
                                  <w:top w:val="double" w:sz="4" w:space="0" w:color="auto"/>
                                  <w:left w:val="double" w:sz="4" w:space="0" w:color="auto"/>
                                  <w:bottom w:val="single" w:sz="4" w:space="0" w:color="auto"/>
                                </w:tcBorders>
                              </w:tcPr>
                              <w:p w14:paraId="25BA0FE2" w14:textId="77777777" w:rsidR="00994416" w:rsidRDefault="003545EE">
                                <w:pPr>
                                  <w:jc w:val="both"/>
                                  <w:rPr>
                                    <w:b/>
                                    <w:sz w:val="22"/>
                                    <w:szCs w:val="22"/>
                                  </w:rPr>
                                </w:pPr>
                                <w:r>
                                  <w:rPr>
                                    <w:b/>
                                    <w:sz w:val="22"/>
                                    <w:szCs w:val="22"/>
                                  </w:rPr>
                                  <w:t>Tvoros parametrai</w:t>
                                </w:r>
                              </w:p>
                            </w:tc>
                            <w:tc>
                              <w:tcPr>
                                <w:tcW w:w="1243" w:type="dxa"/>
                                <w:tcBorders>
                                  <w:top w:val="double" w:sz="4" w:space="0" w:color="auto"/>
                                  <w:bottom w:val="single" w:sz="4" w:space="0" w:color="auto"/>
                                </w:tcBorders>
                                <w:vAlign w:val="center"/>
                              </w:tcPr>
                              <w:p w14:paraId="25BA0FE3" w14:textId="77777777" w:rsidR="00994416" w:rsidRDefault="003545EE">
                                <w:pPr>
                                  <w:jc w:val="center"/>
                                  <w:rPr>
                                    <w:b/>
                                    <w:sz w:val="22"/>
                                    <w:szCs w:val="22"/>
                                  </w:rPr>
                                </w:pPr>
                                <w:r>
                                  <w:rPr>
                                    <w:b/>
                                    <w:sz w:val="22"/>
                                    <w:szCs w:val="22"/>
                                  </w:rPr>
                                  <w:t>Briedis</w:t>
                                </w:r>
                              </w:p>
                            </w:tc>
                            <w:tc>
                              <w:tcPr>
                                <w:tcW w:w="1243" w:type="dxa"/>
                                <w:tcBorders>
                                  <w:top w:val="double" w:sz="4" w:space="0" w:color="auto"/>
                                  <w:bottom w:val="single" w:sz="4" w:space="0" w:color="auto"/>
                                </w:tcBorders>
                                <w:vAlign w:val="center"/>
                              </w:tcPr>
                              <w:p w14:paraId="25BA0FE4" w14:textId="77777777" w:rsidR="00994416" w:rsidRDefault="003545EE">
                                <w:pPr>
                                  <w:jc w:val="center"/>
                                  <w:rPr>
                                    <w:b/>
                                    <w:sz w:val="22"/>
                                    <w:szCs w:val="22"/>
                                  </w:rPr>
                                </w:pPr>
                                <w:r>
                                  <w:rPr>
                                    <w:b/>
                                    <w:sz w:val="22"/>
                                    <w:szCs w:val="22"/>
                                  </w:rPr>
                                  <w:t>Elnias</w:t>
                                </w:r>
                              </w:p>
                            </w:tc>
                            <w:tc>
                              <w:tcPr>
                                <w:tcW w:w="1244" w:type="dxa"/>
                                <w:tcBorders>
                                  <w:top w:val="double" w:sz="4" w:space="0" w:color="auto"/>
                                  <w:bottom w:val="single" w:sz="4" w:space="0" w:color="auto"/>
                                </w:tcBorders>
                                <w:vAlign w:val="center"/>
                              </w:tcPr>
                              <w:p w14:paraId="25BA0FE5" w14:textId="77777777" w:rsidR="00994416" w:rsidRDefault="003545EE">
                                <w:pPr>
                                  <w:jc w:val="center"/>
                                  <w:rPr>
                                    <w:b/>
                                    <w:sz w:val="22"/>
                                    <w:szCs w:val="22"/>
                                  </w:rPr>
                                </w:pPr>
                                <w:r>
                                  <w:rPr>
                                    <w:b/>
                                    <w:sz w:val="22"/>
                                    <w:szCs w:val="22"/>
                                  </w:rPr>
                                  <w:t>Stirna</w:t>
                                </w:r>
                              </w:p>
                            </w:tc>
                            <w:tc>
                              <w:tcPr>
                                <w:tcW w:w="1243" w:type="dxa"/>
                                <w:tcBorders>
                                  <w:top w:val="double" w:sz="4" w:space="0" w:color="auto"/>
                                  <w:bottom w:val="single" w:sz="4" w:space="0" w:color="auto"/>
                                </w:tcBorders>
                                <w:vAlign w:val="center"/>
                              </w:tcPr>
                              <w:p w14:paraId="25BA0FE6" w14:textId="77777777" w:rsidR="00994416" w:rsidRDefault="003545EE">
                                <w:pPr>
                                  <w:jc w:val="center"/>
                                  <w:rPr>
                                    <w:b/>
                                    <w:sz w:val="22"/>
                                    <w:szCs w:val="22"/>
                                  </w:rPr>
                                </w:pPr>
                                <w:r>
                                  <w:rPr>
                                    <w:b/>
                                    <w:sz w:val="22"/>
                                    <w:szCs w:val="22"/>
                                  </w:rPr>
                                  <w:t>Šernas</w:t>
                                </w:r>
                              </w:p>
                            </w:tc>
                            <w:tc>
                              <w:tcPr>
                                <w:tcW w:w="1243" w:type="dxa"/>
                                <w:tcBorders>
                                  <w:top w:val="double" w:sz="4" w:space="0" w:color="auto"/>
                                  <w:bottom w:val="single" w:sz="4" w:space="0" w:color="auto"/>
                                </w:tcBorders>
                                <w:vAlign w:val="center"/>
                              </w:tcPr>
                              <w:p w14:paraId="25BA0FE7" w14:textId="77777777" w:rsidR="00994416" w:rsidRDefault="003545EE">
                                <w:pPr>
                                  <w:jc w:val="center"/>
                                  <w:rPr>
                                    <w:b/>
                                    <w:sz w:val="22"/>
                                    <w:szCs w:val="22"/>
                                  </w:rPr>
                                </w:pPr>
                                <w:r>
                                  <w:rPr>
                                    <w:b/>
                                    <w:sz w:val="22"/>
                                    <w:szCs w:val="22"/>
                                  </w:rPr>
                                  <w:t>Barsukas</w:t>
                                </w:r>
                              </w:p>
                            </w:tc>
                            <w:tc>
                              <w:tcPr>
                                <w:tcW w:w="1243" w:type="dxa"/>
                                <w:tcBorders>
                                  <w:top w:val="double" w:sz="4" w:space="0" w:color="auto"/>
                                  <w:bottom w:val="single" w:sz="4" w:space="0" w:color="auto"/>
                                </w:tcBorders>
                                <w:vAlign w:val="center"/>
                              </w:tcPr>
                              <w:p w14:paraId="25BA0FE8" w14:textId="77777777" w:rsidR="00994416" w:rsidRDefault="003545EE">
                                <w:pPr>
                                  <w:jc w:val="center"/>
                                  <w:rPr>
                                    <w:b/>
                                    <w:sz w:val="22"/>
                                    <w:szCs w:val="22"/>
                                  </w:rPr>
                                </w:pPr>
                                <w:r>
                                  <w:rPr>
                                    <w:b/>
                                    <w:sz w:val="22"/>
                                    <w:szCs w:val="22"/>
                                  </w:rPr>
                                  <w:t>Lūšis</w:t>
                                </w:r>
                              </w:p>
                            </w:tc>
                            <w:tc>
                              <w:tcPr>
                                <w:tcW w:w="1244" w:type="dxa"/>
                                <w:tcBorders>
                                  <w:top w:val="double" w:sz="4" w:space="0" w:color="auto"/>
                                  <w:bottom w:val="single" w:sz="4" w:space="0" w:color="auto"/>
                                </w:tcBorders>
                                <w:vAlign w:val="center"/>
                              </w:tcPr>
                              <w:p w14:paraId="25BA0FE9" w14:textId="77777777" w:rsidR="00994416" w:rsidRDefault="003545EE">
                                <w:pPr>
                                  <w:jc w:val="center"/>
                                  <w:rPr>
                                    <w:b/>
                                    <w:sz w:val="22"/>
                                    <w:szCs w:val="22"/>
                                  </w:rPr>
                                </w:pPr>
                                <w:r>
                                  <w:rPr>
                                    <w:b/>
                                    <w:sz w:val="22"/>
                                    <w:szCs w:val="22"/>
                                  </w:rPr>
                                  <w:t>Lapė</w:t>
                                </w:r>
                              </w:p>
                            </w:tc>
                            <w:tc>
                              <w:tcPr>
                                <w:tcW w:w="1243" w:type="dxa"/>
                                <w:tcBorders>
                                  <w:top w:val="double" w:sz="4" w:space="0" w:color="auto"/>
                                  <w:bottom w:val="single" w:sz="4" w:space="0" w:color="auto"/>
                                </w:tcBorders>
                                <w:vAlign w:val="center"/>
                              </w:tcPr>
                              <w:p w14:paraId="25BA0FEA" w14:textId="77777777" w:rsidR="00994416" w:rsidRDefault="003545EE">
                                <w:pPr>
                                  <w:jc w:val="center"/>
                                  <w:rPr>
                                    <w:b/>
                                    <w:sz w:val="22"/>
                                    <w:szCs w:val="22"/>
                                  </w:rPr>
                                </w:pPr>
                                <w:r>
                                  <w:rPr>
                                    <w:b/>
                                    <w:sz w:val="22"/>
                                    <w:szCs w:val="22"/>
                                  </w:rPr>
                                  <w:t>Kiškis</w:t>
                                </w:r>
                              </w:p>
                            </w:tc>
                            <w:tc>
                              <w:tcPr>
                                <w:tcW w:w="1244" w:type="dxa"/>
                                <w:tcBorders>
                                  <w:top w:val="double" w:sz="4" w:space="0" w:color="auto"/>
                                  <w:bottom w:val="single" w:sz="4" w:space="0" w:color="auto"/>
                                  <w:right w:val="double" w:sz="4" w:space="0" w:color="auto"/>
                                </w:tcBorders>
                                <w:vAlign w:val="center"/>
                              </w:tcPr>
                              <w:p w14:paraId="25BA0FEB" w14:textId="77777777" w:rsidR="00994416" w:rsidRDefault="003545EE">
                                <w:pPr>
                                  <w:jc w:val="center"/>
                                  <w:rPr>
                                    <w:b/>
                                    <w:sz w:val="22"/>
                                    <w:szCs w:val="22"/>
                                  </w:rPr>
                                </w:pPr>
                                <w:r>
                                  <w:rPr>
                                    <w:b/>
                                    <w:sz w:val="22"/>
                                    <w:szCs w:val="22"/>
                                  </w:rPr>
                                  <w:t>Varlė</w:t>
                                </w:r>
                              </w:p>
                            </w:tc>
                          </w:tr>
                          <w:tr w:rsidR="00994416" w14:paraId="25BA1000" w14:textId="77777777">
                            <w:trPr>
                              <w:trHeight w:val="834"/>
                            </w:trPr>
                            <w:tc>
                              <w:tcPr>
                                <w:tcW w:w="3198" w:type="dxa"/>
                                <w:vMerge/>
                                <w:tcBorders>
                                  <w:left w:val="double" w:sz="4" w:space="0" w:color="auto"/>
                                  <w:bottom w:val="double" w:sz="4" w:space="0" w:color="auto"/>
                                </w:tcBorders>
                              </w:tcPr>
                              <w:p w14:paraId="25BA0FED" w14:textId="77777777" w:rsidR="00994416" w:rsidRDefault="00994416">
                                <w:pPr>
                                  <w:jc w:val="both"/>
                                  <w:rPr>
                                    <w:sz w:val="22"/>
                                    <w:szCs w:val="22"/>
                                  </w:rPr>
                                </w:pPr>
                              </w:p>
                            </w:tc>
                            <w:tc>
                              <w:tcPr>
                                <w:tcW w:w="1243" w:type="dxa"/>
                                <w:tcBorders>
                                  <w:bottom w:val="double" w:sz="4" w:space="0" w:color="auto"/>
                                </w:tcBorders>
                                <w:vAlign w:val="center"/>
                              </w:tcPr>
                              <w:p w14:paraId="25BA0FEE" w14:textId="77777777" w:rsidR="00994416" w:rsidRDefault="003545EE">
                                <w:pPr>
                                  <w:jc w:val="center"/>
                                  <w:rPr>
                                    <w:sz w:val="22"/>
                                    <w:szCs w:val="22"/>
                                  </w:rPr>
                                </w:pPr>
                                <w:r>
                                  <w:rPr>
                                    <w:noProof/>
                                    <w:sz w:val="22"/>
                                    <w:szCs w:val="22"/>
                                    <w:lang w:eastAsia="lt-LT"/>
                                  </w:rPr>
                                  <w:drawing>
                                    <wp:inline distT="0" distB="0" distL="0" distR="0" wp14:anchorId="25BA1399" wp14:editId="25BA139A">
                                      <wp:extent cx="485775" cy="485775"/>
                                      <wp:effectExtent l="0" t="0" r="0" b="0"/>
                                      <wp:docPr id="42" name="Picture 42" descr="Brie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ried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EF" w14:textId="77777777" w:rsidR="00994416" w:rsidRDefault="003545EE">
                                <w:pPr>
                                  <w:jc w:val="center"/>
                                  <w:rPr>
                                    <w:sz w:val="22"/>
                                    <w:szCs w:val="22"/>
                                  </w:rPr>
                                </w:pPr>
                                <w:r>
                                  <w:rPr>
                                    <w:vanish/>
                                    <w:sz w:val="22"/>
                                    <w:szCs w:val="22"/>
                                  </w:rPr>
                                  <w:t>(pav.)</w:t>
                                </w:r>
                              </w:p>
                            </w:tc>
                            <w:tc>
                              <w:tcPr>
                                <w:tcW w:w="1243" w:type="dxa"/>
                                <w:tcBorders>
                                  <w:bottom w:val="double" w:sz="4" w:space="0" w:color="auto"/>
                                </w:tcBorders>
                                <w:vAlign w:val="center"/>
                              </w:tcPr>
                              <w:p w14:paraId="25BA0FF0" w14:textId="77777777" w:rsidR="00994416" w:rsidRDefault="003545EE">
                                <w:pPr>
                                  <w:jc w:val="center"/>
                                  <w:rPr>
                                    <w:sz w:val="22"/>
                                    <w:szCs w:val="22"/>
                                  </w:rPr>
                                </w:pPr>
                                <w:r>
                                  <w:rPr>
                                    <w:noProof/>
                                    <w:sz w:val="22"/>
                                    <w:szCs w:val="22"/>
                                    <w:lang w:eastAsia="lt-LT"/>
                                  </w:rPr>
                                  <w:drawing>
                                    <wp:inline distT="0" distB="0" distL="0" distR="0" wp14:anchorId="25BA139B" wp14:editId="25BA139C">
                                      <wp:extent cx="485775" cy="485775"/>
                                      <wp:effectExtent l="0" t="0" r="0" b="0"/>
                                      <wp:docPr id="43" name="Picture 43" descr="eln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lni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F1" w14:textId="77777777" w:rsidR="00994416" w:rsidRDefault="003545EE">
                                <w:pPr>
                                  <w:jc w:val="center"/>
                                  <w:rPr>
                                    <w:sz w:val="22"/>
                                    <w:szCs w:val="22"/>
                                  </w:rPr>
                                </w:pPr>
                                <w:r>
                                  <w:rPr>
                                    <w:vanish/>
                                    <w:sz w:val="22"/>
                                    <w:szCs w:val="22"/>
                                  </w:rPr>
                                  <w:t>(pav.)</w:t>
                                </w:r>
                              </w:p>
                            </w:tc>
                            <w:tc>
                              <w:tcPr>
                                <w:tcW w:w="1244" w:type="dxa"/>
                                <w:tcBorders>
                                  <w:bottom w:val="double" w:sz="4" w:space="0" w:color="auto"/>
                                </w:tcBorders>
                                <w:vAlign w:val="center"/>
                              </w:tcPr>
                              <w:p w14:paraId="25BA0FF2" w14:textId="77777777" w:rsidR="00994416" w:rsidRDefault="003545EE">
                                <w:pPr>
                                  <w:jc w:val="center"/>
                                  <w:rPr>
                                    <w:sz w:val="22"/>
                                    <w:szCs w:val="22"/>
                                  </w:rPr>
                                </w:pPr>
                                <w:r>
                                  <w:rPr>
                                    <w:noProof/>
                                    <w:sz w:val="22"/>
                                    <w:szCs w:val="22"/>
                                    <w:lang w:eastAsia="lt-LT"/>
                                  </w:rPr>
                                  <w:drawing>
                                    <wp:inline distT="0" distB="0" distL="0" distR="0" wp14:anchorId="25BA139D" wp14:editId="25BA139E">
                                      <wp:extent cx="495300" cy="485775"/>
                                      <wp:effectExtent l="0" t="0" r="0" b="0"/>
                                      <wp:docPr id="44" name="Picture 44" descr="sti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irn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25BA0FF3" w14:textId="77777777" w:rsidR="00994416" w:rsidRDefault="003545EE">
                                <w:pPr>
                                  <w:jc w:val="center"/>
                                  <w:rPr>
                                    <w:sz w:val="22"/>
                                    <w:szCs w:val="22"/>
                                  </w:rPr>
                                </w:pPr>
                                <w:r>
                                  <w:rPr>
                                    <w:vanish/>
                                    <w:sz w:val="22"/>
                                    <w:szCs w:val="22"/>
                                  </w:rPr>
                                  <w:t>(pav.)</w:t>
                                </w:r>
                              </w:p>
                            </w:tc>
                            <w:tc>
                              <w:tcPr>
                                <w:tcW w:w="1243" w:type="dxa"/>
                                <w:tcBorders>
                                  <w:bottom w:val="double" w:sz="4" w:space="0" w:color="auto"/>
                                </w:tcBorders>
                                <w:vAlign w:val="center"/>
                              </w:tcPr>
                              <w:p w14:paraId="25BA0FF4" w14:textId="77777777" w:rsidR="00994416" w:rsidRDefault="003545EE">
                                <w:pPr>
                                  <w:jc w:val="center"/>
                                  <w:rPr>
                                    <w:sz w:val="22"/>
                                    <w:szCs w:val="22"/>
                                  </w:rPr>
                                </w:pPr>
                                <w:r>
                                  <w:rPr>
                                    <w:noProof/>
                                    <w:sz w:val="22"/>
                                    <w:szCs w:val="22"/>
                                    <w:lang w:eastAsia="lt-LT"/>
                                  </w:rPr>
                                  <w:drawing>
                                    <wp:inline distT="0" distB="0" distL="0" distR="0" wp14:anchorId="25BA139F" wp14:editId="25BA13A0">
                                      <wp:extent cx="485775" cy="495300"/>
                                      <wp:effectExtent l="0" t="0" r="0" b="0"/>
                                      <wp:docPr id="45" name="Picture 45" descr="s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na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p>
                              <w:p w14:paraId="25BA0FF5" w14:textId="77777777" w:rsidR="00994416" w:rsidRDefault="003545EE">
                                <w:pPr>
                                  <w:jc w:val="center"/>
                                  <w:rPr>
                                    <w:sz w:val="22"/>
                                    <w:szCs w:val="22"/>
                                  </w:rPr>
                                </w:pPr>
                                <w:r>
                                  <w:rPr>
                                    <w:vanish/>
                                    <w:sz w:val="22"/>
                                    <w:szCs w:val="22"/>
                                  </w:rPr>
                                  <w:t>(pav.)</w:t>
                                </w:r>
                              </w:p>
                            </w:tc>
                            <w:tc>
                              <w:tcPr>
                                <w:tcW w:w="1243" w:type="dxa"/>
                                <w:tcBorders>
                                  <w:bottom w:val="double" w:sz="4" w:space="0" w:color="auto"/>
                                </w:tcBorders>
                                <w:vAlign w:val="center"/>
                              </w:tcPr>
                              <w:p w14:paraId="25BA0FF6" w14:textId="77777777" w:rsidR="00994416" w:rsidRDefault="003545EE">
                                <w:pPr>
                                  <w:jc w:val="center"/>
                                  <w:rPr>
                                    <w:sz w:val="22"/>
                                    <w:szCs w:val="22"/>
                                  </w:rPr>
                                </w:pPr>
                                <w:r>
                                  <w:rPr>
                                    <w:noProof/>
                                    <w:sz w:val="22"/>
                                    <w:szCs w:val="22"/>
                                    <w:lang w:eastAsia="lt-LT"/>
                                  </w:rPr>
                                  <w:drawing>
                                    <wp:inline distT="0" distB="0" distL="0" distR="0" wp14:anchorId="25BA13A1" wp14:editId="25BA13A2">
                                      <wp:extent cx="485775" cy="495300"/>
                                      <wp:effectExtent l="0" t="0" r="0" b="0"/>
                                      <wp:docPr id="46" name="Picture 46" descr="bars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rsuka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p>
                              <w:p w14:paraId="25BA0FF7" w14:textId="77777777" w:rsidR="00994416" w:rsidRDefault="003545EE">
                                <w:pPr>
                                  <w:jc w:val="center"/>
                                  <w:rPr>
                                    <w:sz w:val="22"/>
                                    <w:szCs w:val="22"/>
                                  </w:rPr>
                                </w:pPr>
                                <w:r>
                                  <w:rPr>
                                    <w:vanish/>
                                    <w:sz w:val="22"/>
                                    <w:szCs w:val="22"/>
                                  </w:rPr>
                                  <w:t>(pav.)</w:t>
                                </w:r>
                              </w:p>
                            </w:tc>
                            <w:tc>
                              <w:tcPr>
                                <w:tcW w:w="1243" w:type="dxa"/>
                                <w:tcBorders>
                                  <w:bottom w:val="double" w:sz="4" w:space="0" w:color="auto"/>
                                </w:tcBorders>
                                <w:vAlign w:val="center"/>
                              </w:tcPr>
                              <w:p w14:paraId="25BA0FF8" w14:textId="77777777" w:rsidR="00994416" w:rsidRDefault="003545EE">
                                <w:pPr>
                                  <w:jc w:val="center"/>
                                  <w:rPr>
                                    <w:sz w:val="22"/>
                                    <w:szCs w:val="22"/>
                                  </w:rPr>
                                </w:pPr>
                                <w:r>
                                  <w:rPr>
                                    <w:noProof/>
                                    <w:sz w:val="22"/>
                                    <w:szCs w:val="22"/>
                                    <w:lang w:eastAsia="lt-LT"/>
                                  </w:rPr>
                                  <w:drawing>
                                    <wp:inline distT="0" distB="0" distL="0" distR="0" wp14:anchorId="25BA13A3" wp14:editId="25BA13A4">
                                      <wp:extent cx="485775" cy="485775"/>
                                      <wp:effectExtent l="0" t="0" r="0" b="0"/>
                                      <wp:docPr id="47" name="Picture 47" descr="lu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u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F9" w14:textId="77777777" w:rsidR="00994416" w:rsidRDefault="003545EE">
                                <w:pPr>
                                  <w:jc w:val="center"/>
                                  <w:rPr>
                                    <w:sz w:val="22"/>
                                    <w:szCs w:val="22"/>
                                  </w:rPr>
                                </w:pPr>
                                <w:r>
                                  <w:rPr>
                                    <w:vanish/>
                                    <w:sz w:val="22"/>
                                    <w:szCs w:val="22"/>
                                  </w:rPr>
                                  <w:t>(pav.)</w:t>
                                </w:r>
                              </w:p>
                            </w:tc>
                            <w:tc>
                              <w:tcPr>
                                <w:tcW w:w="1244" w:type="dxa"/>
                                <w:tcBorders>
                                  <w:bottom w:val="double" w:sz="4" w:space="0" w:color="auto"/>
                                </w:tcBorders>
                                <w:vAlign w:val="center"/>
                              </w:tcPr>
                              <w:p w14:paraId="25BA0FFA" w14:textId="77777777" w:rsidR="00994416" w:rsidRDefault="003545EE">
                                <w:pPr>
                                  <w:jc w:val="center"/>
                                  <w:rPr>
                                    <w:sz w:val="22"/>
                                    <w:szCs w:val="22"/>
                                  </w:rPr>
                                </w:pPr>
                                <w:r>
                                  <w:rPr>
                                    <w:noProof/>
                                    <w:sz w:val="22"/>
                                    <w:szCs w:val="22"/>
                                    <w:lang w:eastAsia="lt-LT"/>
                                  </w:rPr>
                                  <w:drawing>
                                    <wp:inline distT="0" distB="0" distL="0" distR="0" wp14:anchorId="25BA13A5" wp14:editId="25BA13A6">
                                      <wp:extent cx="485775" cy="485775"/>
                                      <wp:effectExtent l="0" t="0" r="0" b="0"/>
                                      <wp:docPr id="48" name="Picture 48" descr="l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p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FB" w14:textId="77777777" w:rsidR="00994416" w:rsidRDefault="003545EE">
                                <w:pPr>
                                  <w:jc w:val="center"/>
                                  <w:rPr>
                                    <w:sz w:val="22"/>
                                    <w:szCs w:val="22"/>
                                  </w:rPr>
                                </w:pPr>
                                <w:r>
                                  <w:rPr>
                                    <w:vanish/>
                                    <w:sz w:val="22"/>
                                    <w:szCs w:val="22"/>
                                  </w:rPr>
                                  <w:t>(pav.)</w:t>
                                </w:r>
                              </w:p>
                            </w:tc>
                            <w:tc>
                              <w:tcPr>
                                <w:tcW w:w="1243" w:type="dxa"/>
                                <w:tcBorders>
                                  <w:bottom w:val="double" w:sz="4" w:space="0" w:color="auto"/>
                                </w:tcBorders>
                                <w:vAlign w:val="center"/>
                              </w:tcPr>
                              <w:p w14:paraId="25BA0FFC" w14:textId="77777777" w:rsidR="00994416" w:rsidRDefault="003545EE">
                                <w:pPr>
                                  <w:jc w:val="center"/>
                                  <w:rPr>
                                    <w:sz w:val="22"/>
                                    <w:szCs w:val="22"/>
                                  </w:rPr>
                                </w:pPr>
                                <w:r>
                                  <w:rPr>
                                    <w:noProof/>
                                    <w:sz w:val="22"/>
                                    <w:szCs w:val="22"/>
                                    <w:lang w:eastAsia="lt-LT"/>
                                  </w:rPr>
                                  <w:drawing>
                                    <wp:inline distT="0" distB="0" distL="0" distR="0" wp14:anchorId="25BA13A7" wp14:editId="25BA13A8">
                                      <wp:extent cx="485775" cy="485775"/>
                                      <wp:effectExtent l="0" t="0" r="0" b="0"/>
                                      <wp:docPr id="49" name="Picture 49" descr="kis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iski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FD" w14:textId="77777777" w:rsidR="00994416" w:rsidRDefault="003545EE">
                                <w:pPr>
                                  <w:jc w:val="center"/>
                                  <w:rPr>
                                    <w:sz w:val="22"/>
                                    <w:szCs w:val="22"/>
                                  </w:rPr>
                                </w:pPr>
                                <w:r>
                                  <w:rPr>
                                    <w:vanish/>
                                    <w:sz w:val="22"/>
                                    <w:szCs w:val="22"/>
                                  </w:rPr>
                                  <w:t>(pav.)</w:t>
                                </w:r>
                              </w:p>
                            </w:tc>
                            <w:tc>
                              <w:tcPr>
                                <w:tcW w:w="1244" w:type="dxa"/>
                                <w:tcBorders>
                                  <w:bottom w:val="double" w:sz="4" w:space="0" w:color="auto"/>
                                  <w:right w:val="double" w:sz="4" w:space="0" w:color="auto"/>
                                </w:tcBorders>
                                <w:vAlign w:val="center"/>
                              </w:tcPr>
                              <w:p w14:paraId="25BA0FFE" w14:textId="77777777" w:rsidR="00994416" w:rsidRDefault="003545EE">
                                <w:pPr>
                                  <w:jc w:val="center"/>
                                  <w:rPr>
                                    <w:sz w:val="22"/>
                                    <w:szCs w:val="22"/>
                                  </w:rPr>
                                </w:pPr>
                                <w:r>
                                  <w:rPr>
                                    <w:noProof/>
                                    <w:sz w:val="22"/>
                                    <w:szCs w:val="22"/>
                                    <w:lang w:eastAsia="lt-LT"/>
                                  </w:rPr>
                                  <w:drawing>
                                    <wp:inline distT="0" distB="0" distL="0" distR="0" wp14:anchorId="25BA13A9" wp14:editId="25BA13AA">
                                      <wp:extent cx="485775" cy="485775"/>
                                      <wp:effectExtent l="0" t="0" r="0" b="0"/>
                                      <wp:docPr id="50" name="Picture 50" descr="var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rlė"/>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25BA0FFF" w14:textId="77777777" w:rsidR="00994416" w:rsidRDefault="003545EE">
                                <w:pPr>
                                  <w:jc w:val="center"/>
                                  <w:rPr>
                                    <w:sz w:val="22"/>
                                    <w:szCs w:val="22"/>
                                  </w:rPr>
                                </w:pPr>
                                <w:r>
                                  <w:rPr>
                                    <w:vanish/>
                                    <w:sz w:val="22"/>
                                    <w:szCs w:val="22"/>
                                  </w:rPr>
                                  <w:t>(pav.)</w:t>
                                </w:r>
                              </w:p>
                            </w:tc>
                          </w:tr>
                          <w:tr w:rsidR="00994416" w14:paraId="25BA100B" w14:textId="77777777">
                            <w:trPr>
                              <w:trHeight w:val="569"/>
                            </w:trPr>
                            <w:tc>
                              <w:tcPr>
                                <w:tcW w:w="3198" w:type="dxa"/>
                                <w:tcBorders>
                                  <w:top w:val="double" w:sz="4" w:space="0" w:color="auto"/>
                                </w:tcBorders>
                                <w:vAlign w:val="center"/>
                              </w:tcPr>
                              <w:p w14:paraId="25BA1001" w14:textId="77777777" w:rsidR="00994416" w:rsidRDefault="003545EE">
                                <w:pPr>
                                  <w:rPr>
                                    <w:sz w:val="22"/>
                                    <w:szCs w:val="22"/>
                                  </w:rPr>
                                </w:pPr>
                                <w:r>
                                  <w:rPr>
                                    <w:sz w:val="22"/>
                                    <w:szCs w:val="22"/>
                                  </w:rPr>
                                  <w:t>Akučių/plyšių dydis</w:t>
                                </w:r>
                              </w:p>
                            </w:tc>
                            <w:tc>
                              <w:tcPr>
                                <w:tcW w:w="1243" w:type="dxa"/>
                                <w:tcBorders>
                                  <w:top w:val="double" w:sz="4" w:space="0" w:color="auto"/>
                                </w:tcBorders>
                                <w:vAlign w:val="center"/>
                              </w:tcPr>
                              <w:p w14:paraId="25BA1002" w14:textId="77777777" w:rsidR="00994416" w:rsidRDefault="003545EE">
                                <w:pPr>
                                  <w:jc w:val="center"/>
                                  <w:rPr>
                                    <w:sz w:val="22"/>
                                    <w:szCs w:val="22"/>
                                  </w:rPr>
                                </w:pPr>
                                <w:r>
                                  <w:rPr>
                                    <w:sz w:val="22"/>
                                    <w:szCs w:val="22"/>
                                  </w:rPr>
                                  <w:t>*</w:t>
                                </w:r>
                              </w:p>
                            </w:tc>
                            <w:tc>
                              <w:tcPr>
                                <w:tcW w:w="1243" w:type="dxa"/>
                                <w:tcBorders>
                                  <w:top w:val="double" w:sz="4" w:space="0" w:color="auto"/>
                                </w:tcBorders>
                                <w:vAlign w:val="center"/>
                              </w:tcPr>
                              <w:p w14:paraId="25BA1003" w14:textId="77777777" w:rsidR="00994416" w:rsidRDefault="003545EE">
                                <w:pPr>
                                  <w:jc w:val="center"/>
                                  <w:rPr>
                                    <w:sz w:val="22"/>
                                    <w:szCs w:val="22"/>
                                  </w:rPr>
                                </w:pPr>
                                <w:r>
                                  <w:rPr>
                                    <w:sz w:val="22"/>
                                    <w:szCs w:val="22"/>
                                  </w:rPr>
                                  <w:t>*</w:t>
                                </w:r>
                              </w:p>
                            </w:tc>
                            <w:tc>
                              <w:tcPr>
                                <w:tcW w:w="1244" w:type="dxa"/>
                                <w:tcBorders>
                                  <w:top w:val="double" w:sz="4" w:space="0" w:color="auto"/>
                                </w:tcBorders>
                                <w:vAlign w:val="center"/>
                              </w:tcPr>
                              <w:p w14:paraId="25BA1004" w14:textId="77777777" w:rsidR="00994416" w:rsidRDefault="003545EE">
                                <w:pPr>
                                  <w:jc w:val="center"/>
                                  <w:rPr>
                                    <w:sz w:val="22"/>
                                    <w:szCs w:val="22"/>
                                  </w:rPr>
                                </w:pPr>
                                <w:r>
                                  <w:rPr>
                                    <w:sz w:val="22"/>
                                    <w:szCs w:val="22"/>
                                  </w:rPr>
                                  <w:t>*</w:t>
                                </w:r>
                              </w:p>
                            </w:tc>
                            <w:tc>
                              <w:tcPr>
                                <w:tcW w:w="1243" w:type="dxa"/>
                                <w:tcBorders>
                                  <w:top w:val="double" w:sz="4" w:space="0" w:color="auto"/>
                                </w:tcBorders>
                                <w:vAlign w:val="center"/>
                              </w:tcPr>
                              <w:p w14:paraId="25BA1005" w14:textId="77777777" w:rsidR="00994416" w:rsidRDefault="003545EE">
                                <w:pPr>
                                  <w:jc w:val="center"/>
                                  <w:rPr>
                                    <w:sz w:val="22"/>
                                    <w:szCs w:val="22"/>
                                  </w:rPr>
                                </w:pPr>
                                <w:r>
                                  <w:rPr>
                                    <w:sz w:val="22"/>
                                    <w:szCs w:val="22"/>
                                  </w:rPr>
                                  <w:t>*</w:t>
                                </w:r>
                              </w:p>
                            </w:tc>
                            <w:tc>
                              <w:tcPr>
                                <w:tcW w:w="1243" w:type="dxa"/>
                                <w:tcBorders>
                                  <w:top w:val="double" w:sz="4" w:space="0" w:color="auto"/>
                                </w:tcBorders>
                                <w:vAlign w:val="center"/>
                              </w:tcPr>
                              <w:p w14:paraId="25BA1006" w14:textId="77777777" w:rsidR="00994416" w:rsidRDefault="003545EE">
                                <w:pPr>
                                  <w:jc w:val="center"/>
                                  <w:rPr>
                                    <w:sz w:val="22"/>
                                    <w:szCs w:val="22"/>
                                  </w:rPr>
                                </w:pPr>
                                <w:r>
                                  <w:rPr>
                                    <w:sz w:val="22"/>
                                    <w:szCs w:val="22"/>
                                  </w:rPr>
                                  <w:t>**</w:t>
                                </w:r>
                              </w:p>
                            </w:tc>
                            <w:tc>
                              <w:tcPr>
                                <w:tcW w:w="1243" w:type="dxa"/>
                                <w:tcBorders>
                                  <w:top w:val="double" w:sz="4" w:space="0" w:color="auto"/>
                                </w:tcBorders>
                                <w:vAlign w:val="center"/>
                              </w:tcPr>
                              <w:p w14:paraId="25BA1007" w14:textId="77777777" w:rsidR="00994416" w:rsidRDefault="003545EE">
                                <w:pPr>
                                  <w:jc w:val="center"/>
                                  <w:rPr>
                                    <w:sz w:val="22"/>
                                    <w:szCs w:val="22"/>
                                  </w:rPr>
                                </w:pPr>
                                <w:r>
                                  <w:rPr>
                                    <w:sz w:val="22"/>
                                    <w:szCs w:val="22"/>
                                  </w:rPr>
                                  <w:t>**</w:t>
                                </w:r>
                              </w:p>
                            </w:tc>
                            <w:tc>
                              <w:tcPr>
                                <w:tcW w:w="1244" w:type="dxa"/>
                                <w:tcBorders>
                                  <w:top w:val="double" w:sz="4" w:space="0" w:color="auto"/>
                                </w:tcBorders>
                                <w:vAlign w:val="center"/>
                              </w:tcPr>
                              <w:p w14:paraId="25BA1008" w14:textId="77777777" w:rsidR="00994416" w:rsidRDefault="003545EE">
                                <w:pPr>
                                  <w:jc w:val="center"/>
                                  <w:rPr>
                                    <w:sz w:val="22"/>
                                    <w:szCs w:val="22"/>
                                  </w:rPr>
                                </w:pPr>
                                <w:r>
                                  <w:rPr>
                                    <w:sz w:val="22"/>
                                    <w:szCs w:val="22"/>
                                  </w:rPr>
                                  <w:t>**</w:t>
                                </w:r>
                              </w:p>
                            </w:tc>
                            <w:tc>
                              <w:tcPr>
                                <w:tcW w:w="1243" w:type="dxa"/>
                                <w:tcBorders>
                                  <w:top w:val="double" w:sz="4" w:space="0" w:color="auto"/>
                                </w:tcBorders>
                                <w:vAlign w:val="center"/>
                              </w:tcPr>
                              <w:p w14:paraId="25BA1009" w14:textId="77777777" w:rsidR="00994416" w:rsidRDefault="003545EE">
                                <w:pPr>
                                  <w:jc w:val="center"/>
                                  <w:rPr>
                                    <w:sz w:val="22"/>
                                    <w:szCs w:val="22"/>
                                  </w:rPr>
                                </w:pPr>
                                <w:r>
                                  <w:rPr>
                                    <w:sz w:val="22"/>
                                    <w:szCs w:val="22"/>
                                  </w:rPr>
                                  <w:t>**</w:t>
                                </w:r>
                              </w:p>
                            </w:tc>
                            <w:tc>
                              <w:tcPr>
                                <w:tcW w:w="1244" w:type="dxa"/>
                                <w:tcBorders>
                                  <w:top w:val="double" w:sz="4" w:space="0" w:color="auto"/>
                                </w:tcBorders>
                                <w:vAlign w:val="center"/>
                              </w:tcPr>
                              <w:p w14:paraId="25BA100A" w14:textId="77777777" w:rsidR="00994416" w:rsidRDefault="003545EE">
                                <w:pPr>
                                  <w:jc w:val="center"/>
                                  <w:rPr>
                                    <w:sz w:val="22"/>
                                    <w:szCs w:val="22"/>
                                  </w:rPr>
                                </w:pPr>
                                <w:r>
                                  <w:rPr>
                                    <w:sz w:val="22"/>
                                    <w:szCs w:val="22"/>
                                  </w:rPr>
                                  <w:t>***</w:t>
                                </w:r>
                              </w:p>
                            </w:tc>
                          </w:tr>
                          <w:tr w:rsidR="00994416" w14:paraId="25BA1016" w14:textId="77777777">
                            <w:trPr>
                              <w:trHeight w:val="569"/>
                            </w:trPr>
                            <w:tc>
                              <w:tcPr>
                                <w:tcW w:w="3198" w:type="dxa"/>
                                <w:vAlign w:val="center"/>
                              </w:tcPr>
                              <w:p w14:paraId="25BA100C" w14:textId="77777777" w:rsidR="00994416" w:rsidRDefault="003545EE">
                                <w:pPr>
                                  <w:rPr>
                                    <w:sz w:val="22"/>
                                    <w:szCs w:val="22"/>
                                  </w:rPr>
                                </w:pPr>
                                <w:r>
                                  <w:rPr>
                                    <w:sz w:val="22"/>
                                    <w:szCs w:val="22"/>
                                  </w:rPr>
                                  <w:t>Gijos (vielos) skersmuo</w:t>
                                </w:r>
                              </w:p>
                            </w:tc>
                            <w:tc>
                              <w:tcPr>
                                <w:tcW w:w="1243" w:type="dxa"/>
                                <w:vAlign w:val="center"/>
                              </w:tcPr>
                              <w:p w14:paraId="25BA100D" w14:textId="77777777" w:rsidR="00994416" w:rsidRDefault="003545EE">
                                <w:pPr>
                                  <w:jc w:val="center"/>
                                  <w:rPr>
                                    <w:sz w:val="22"/>
                                    <w:szCs w:val="22"/>
                                  </w:rPr>
                                </w:pPr>
                                <w:r>
                                  <w:rPr>
                                    <w:sz w:val="22"/>
                                    <w:szCs w:val="22"/>
                                  </w:rPr>
                                  <w:t>**</w:t>
                                </w:r>
                              </w:p>
                            </w:tc>
                            <w:tc>
                              <w:tcPr>
                                <w:tcW w:w="1243" w:type="dxa"/>
                                <w:vAlign w:val="center"/>
                              </w:tcPr>
                              <w:p w14:paraId="25BA100E" w14:textId="77777777" w:rsidR="00994416" w:rsidRDefault="003545EE">
                                <w:pPr>
                                  <w:jc w:val="center"/>
                                  <w:rPr>
                                    <w:sz w:val="22"/>
                                    <w:szCs w:val="22"/>
                                  </w:rPr>
                                </w:pPr>
                                <w:r>
                                  <w:rPr>
                                    <w:sz w:val="22"/>
                                    <w:szCs w:val="22"/>
                                  </w:rPr>
                                  <w:t>**</w:t>
                                </w:r>
                              </w:p>
                            </w:tc>
                            <w:tc>
                              <w:tcPr>
                                <w:tcW w:w="1244" w:type="dxa"/>
                                <w:vAlign w:val="center"/>
                              </w:tcPr>
                              <w:p w14:paraId="25BA100F" w14:textId="77777777" w:rsidR="00994416" w:rsidRDefault="003545EE">
                                <w:pPr>
                                  <w:jc w:val="center"/>
                                  <w:rPr>
                                    <w:sz w:val="22"/>
                                    <w:szCs w:val="22"/>
                                  </w:rPr>
                                </w:pPr>
                                <w:r>
                                  <w:rPr>
                                    <w:sz w:val="22"/>
                                    <w:szCs w:val="22"/>
                                  </w:rPr>
                                  <w:t>**</w:t>
                                </w:r>
                              </w:p>
                            </w:tc>
                            <w:tc>
                              <w:tcPr>
                                <w:tcW w:w="1243" w:type="dxa"/>
                                <w:vAlign w:val="center"/>
                              </w:tcPr>
                              <w:p w14:paraId="25BA1010" w14:textId="77777777" w:rsidR="00994416" w:rsidRDefault="003545EE">
                                <w:pPr>
                                  <w:jc w:val="center"/>
                                  <w:rPr>
                                    <w:sz w:val="22"/>
                                    <w:szCs w:val="22"/>
                                  </w:rPr>
                                </w:pPr>
                                <w:r>
                                  <w:rPr>
                                    <w:sz w:val="22"/>
                                    <w:szCs w:val="22"/>
                                  </w:rPr>
                                  <w:t>**</w:t>
                                </w:r>
                              </w:p>
                            </w:tc>
                            <w:tc>
                              <w:tcPr>
                                <w:tcW w:w="1243" w:type="dxa"/>
                                <w:vAlign w:val="center"/>
                              </w:tcPr>
                              <w:p w14:paraId="25BA1011" w14:textId="77777777" w:rsidR="00994416" w:rsidRDefault="003545EE">
                                <w:pPr>
                                  <w:jc w:val="center"/>
                                  <w:rPr>
                                    <w:sz w:val="22"/>
                                    <w:szCs w:val="22"/>
                                  </w:rPr>
                                </w:pPr>
                                <w:r>
                                  <w:rPr>
                                    <w:sz w:val="22"/>
                                    <w:szCs w:val="22"/>
                                  </w:rPr>
                                  <w:t>*</w:t>
                                </w:r>
                              </w:p>
                            </w:tc>
                            <w:tc>
                              <w:tcPr>
                                <w:tcW w:w="1243" w:type="dxa"/>
                                <w:vAlign w:val="center"/>
                              </w:tcPr>
                              <w:p w14:paraId="25BA1012" w14:textId="77777777" w:rsidR="00994416" w:rsidRDefault="003545EE">
                                <w:pPr>
                                  <w:jc w:val="center"/>
                                  <w:rPr>
                                    <w:sz w:val="22"/>
                                    <w:szCs w:val="22"/>
                                  </w:rPr>
                                </w:pPr>
                                <w:r>
                                  <w:rPr>
                                    <w:sz w:val="22"/>
                                    <w:szCs w:val="22"/>
                                  </w:rPr>
                                  <w:t>*</w:t>
                                </w:r>
                              </w:p>
                            </w:tc>
                            <w:tc>
                              <w:tcPr>
                                <w:tcW w:w="1244" w:type="dxa"/>
                                <w:vAlign w:val="center"/>
                              </w:tcPr>
                              <w:p w14:paraId="25BA1013" w14:textId="77777777" w:rsidR="00994416" w:rsidRDefault="003545EE">
                                <w:pPr>
                                  <w:jc w:val="center"/>
                                  <w:rPr>
                                    <w:sz w:val="22"/>
                                    <w:szCs w:val="22"/>
                                  </w:rPr>
                                </w:pPr>
                                <w:r>
                                  <w:rPr>
                                    <w:sz w:val="22"/>
                                    <w:szCs w:val="22"/>
                                  </w:rPr>
                                  <w:t>*</w:t>
                                </w:r>
                              </w:p>
                            </w:tc>
                            <w:tc>
                              <w:tcPr>
                                <w:tcW w:w="1243" w:type="dxa"/>
                                <w:vAlign w:val="center"/>
                              </w:tcPr>
                              <w:p w14:paraId="25BA1014" w14:textId="77777777" w:rsidR="00994416" w:rsidRDefault="003545EE">
                                <w:pPr>
                                  <w:jc w:val="center"/>
                                  <w:rPr>
                                    <w:sz w:val="22"/>
                                    <w:szCs w:val="22"/>
                                  </w:rPr>
                                </w:pPr>
                                <w:r>
                                  <w:rPr>
                                    <w:sz w:val="22"/>
                                    <w:szCs w:val="22"/>
                                  </w:rPr>
                                  <w:t>**</w:t>
                                </w:r>
                              </w:p>
                            </w:tc>
                            <w:tc>
                              <w:tcPr>
                                <w:tcW w:w="1244" w:type="dxa"/>
                                <w:vAlign w:val="center"/>
                              </w:tcPr>
                              <w:p w14:paraId="25BA1015" w14:textId="77777777" w:rsidR="00994416" w:rsidRDefault="003545EE">
                                <w:pPr>
                                  <w:jc w:val="center"/>
                                  <w:rPr>
                                    <w:sz w:val="22"/>
                                    <w:szCs w:val="22"/>
                                  </w:rPr>
                                </w:pPr>
                                <w:r>
                                  <w:rPr>
                                    <w:sz w:val="22"/>
                                    <w:szCs w:val="22"/>
                                  </w:rPr>
                                  <w:t>*</w:t>
                                </w:r>
                              </w:p>
                            </w:tc>
                          </w:tr>
                          <w:tr w:rsidR="00994416" w14:paraId="25BA1021" w14:textId="77777777">
                            <w:trPr>
                              <w:trHeight w:val="592"/>
                            </w:trPr>
                            <w:tc>
                              <w:tcPr>
                                <w:tcW w:w="3198" w:type="dxa"/>
                                <w:vAlign w:val="center"/>
                              </w:tcPr>
                              <w:p w14:paraId="25BA1017" w14:textId="77777777" w:rsidR="00994416" w:rsidRDefault="003545EE">
                                <w:pPr>
                                  <w:rPr>
                                    <w:sz w:val="22"/>
                                    <w:szCs w:val="22"/>
                                  </w:rPr>
                                </w:pPr>
                                <w:r>
                                  <w:rPr>
                                    <w:sz w:val="22"/>
                                    <w:szCs w:val="22"/>
                                  </w:rPr>
                                  <w:t>Tvoros aukštis</w:t>
                                </w:r>
                              </w:p>
                            </w:tc>
                            <w:tc>
                              <w:tcPr>
                                <w:tcW w:w="1243" w:type="dxa"/>
                                <w:vAlign w:val="center"/>
                              </w:tcPr>
                              <w:p w14:paraId="25BA1018" w14:textId="77777777" w:rsidR="00994416" w:rsidRDefault="003545EE">
                                <w:pPr>
                                  <w:jc w:val="center"/>
                                  <w:rPr>
                                    <w:sz w:val="22"/>
                                    <w:szCs w:val="22"/>
                                  </w:rPr>
                                </w:pPr>
                                <w:r>
                                  <w:rPr>
                                    <w:sz w:val="22"/>
                                    <w:szCs w:val="22"/>
                                  </w:rPr>
                                  <w:t>**</w:t>
                                </w:r>
                              </w:p>
                            </w:tc>
                            <w:tc>
                              <w:tcPr>
                                <w:tcW w:w="1243" w:type="dxa"/>
                                <w:vAlign w:val="center"/>
                              </w:tcPr>
                              <w:p w14:paraId="25BA1019" w14:textId="77777777" w:rsidR="00994416" w:rsidRDefault="003545EE">
                                <w:pPr>
                                  <w:jc w:val="center"/>
                                  <w:rPr>
                                    <w:sz w:val="22"/>
                                    <w:szCs w:val="22"/>
                                  </w:rPr>
                                </w:pPr>
                                <w:r>
                                  <w:rPr>
                                    <w:sz w:val="22"/>
                                    <w:szCs w:val="22"/>
                                  </w:rPr>
                                  <w:t>***</w:t>
                                </w:r>
                              </w:p>
                            </w:tc>
                            <w:tc>
                              <w:tcPr>
                                <w:tcW w:w="1244" w:type="dxa"/>
                                <w:vAlign w:val="center"/>
                              </w:tcPr>
                              <w:p w14:paraId="25BA101A" w14:textId="77777777" w:rsidR="00994416" w:rsidRDefault="003545EE">
                                <w:pPr>
                                  <w:jc w:val="center"/>
                                  <w:rPr>
                                    <w:sz w:val="22"/>
                                    <w:szCs w:val="22"/>
                                  </w:rPr>
                                </w:pPr>
                                <w:r>
                                  <w:rPr>
                                    <w:sz w:val="22"/>
                                    <w:szCs w:val="22"/>
                                  </w:rPr>
                                  <w:t>**</w:t>
                                </w:r>
                              </w:p>
                            </w:tc>
                            <w:tc>
                              <w:tcPr>
                                <w:tcW w:w="1243" w:type="dxa"/>
                                <w:vAlign w:val="center"/>
                              </w:tcPr>
                              <w:p w14:paraId="25BA101B" w14:textId="77777777" w:rsidR="00994416" w:rsidRDefault="003545EE">
                                <w:pPr>
                                  <w:jc w:val="center"/>
                                  <w:rPr>
                                    <w:sz w:val="22"/>
                                    <w:szCs w:val="22"/>
                                  </w:rPr>
                                </w:pPr>
                                <w:r>
                                  <w:rPr>
                                    <w:sz w:val="22"/>
                                    <w:szCs w:val="22"/>
                                  </w:rPr>
                                  <w:t>*</w:t>
                                </w:r>
                              </w:p>
                            </w:tc>
                            <w:tc>
                              <w:tcPr>
                                <w:tcW w:w="1243" w:type="dxa"/>
                                <w:vAlign w:val="center"/>
                              </w:tcPr>
                              <w:p w14:paraId="25BA101C" w14:textId="77777777" w:rsidR="00994416" w:rsidRDefault="003545EE">
                                <w:pPr>
                                  <w:jc w:val="center"/>
                                  <w:rPr>
                                    <w:sz w:val="22"/>
                                    <w:szCs w:val="22"/>
                                  </w:rPr>
                                </w:pPr>
                                <w:r>
                                  <w:rPr>
                                    <w:sz w:val="22"/>
                                    <w:szCs w:val="22"/>
                                  </w:rPr>
                                  <w:t>*</w:t>
                                </w:r>
                              </w:p>
                            </w:tc>
                            <w:tc>
                              <w:tcPr>
                                <w:tcW w:w="1243" w:type="dxa"/>
                                <w:vAlign w:val="center"/>
                              </w:tcPr>
                              <w:p w14:paraId="25BA101D" w14:textId="77777777" w:rsidR="00994416" w:rsidRDefault="003545EE">
                                <w:pPr>
                                  <w:jc w:val="center"/>
                                  <w:rPr>
                                    <w:sz w:val="22"/>
                                    <w:szCs w:val="22"/>
                                  </w:rPr>
                                </w:pPr>
                                <w:r>
                                  <w:rPr>
                                    <w:sz w:val="22"/>
                                    <w:szCs w:val="22"/>
                                  </w:rPr>
                                  <w:t>**</w:t>
                                </w:r>
                              </w:p>
                            </w:tc>
                            <w:tc>
                              <w:tcPr>
                                <w:tcW w:w="1244" w:type="dxa"/>
                                <w:vAlign w:val="center"/>
                              </w:tcPr>
                              <w:p w14:paraId="25BA101E" w14:textId="77777777" w:rsidR="00994416" w:rsidRDefault="003545EE">
                                <w:pPr>
                                  <w:jc w:val="center"/>
                                  <w:rPr>
                                    <w:sz w:val="22"/>
                                    <w:szCs w:val="22"/>
                                  </w:rPr>
                                </w:pPr>
                                <w:r>
                                  <w:rPr>
                                    <w:sz w:val="22"/>
                                    <w:szCs w:val="22"/>
                                  </w:rPr>
                                  <w:t>**</w:t>
                                </w:r>
                              </w:p>
                            </w:tc>
                            <w:tc>
                              <w:tcPr>
                                <w:tcW w:w="1243" w:type="dxa"/>
                                <w:vAlign w:val="center"/>
                              </w:tcPr>
                              <w:p w14:paraId="25BA101F" w14:textId="77777777" w:rsidR="00994416" w:rsidRDefault="003545EE">
                                <w:pPr>
                                  <w:jc w:val="center"/>
                                  <w:rPr>
                                    <w:sz w:val="22"/>
                                    <w:szCs w:val="22"/>
                                  </w:rPr>
                                </w:pPr>
                                <w:r>
                                  <w:rPr>
                                    <w:sz w:val="22"/>
                                    <w:szCs w:val="22"/>
                                  </w:rPr>
                                  <w:t>**</w:t>
                                </w:r>
                              </w:p>
                            </w:tc>
                            <w:tc>
                              <w:tcPr>
                                <w:tcW w:w="1244" w:type="dxa"/>
                                <w:vAlign w:val="center"/>
                              </w:tcPr>
                              <w:p w14:paraId="25BA1020" w14:textId="77777777" w:rsidR="00994416" w:rsidRDefault="003545EE">
                                <w:pPr>
                                  <w:jc w:val="center"/>
                                  <w:rPr>
                                    <w:sz w:val="22"/>
                                    <w:szCs w:val="22"/>
                                  </w:rPr>
                                </w:pPr>
                                <w:r>
                                  <w:rPr>
                                    <w:sz w:val="22"/>
                                    <w:szCs w:val="22"/>
                                  </w:rPr>
                                  <w:t>**</w:t>
                                </w:r>
                              </w:p>
                            </w:tc>
                          </w:tr>
                          <w:tr w:rsidR="00994416" w14:paraId="25BA102C" w14:textId="77777777">
                            <w:trPr>
                              <w:trHeight w:val="630"/>
                            </w:trPr>
                            <w:tc>
                              <w:tcPr>
                                <w:tcW w:w="3198" w:type="dxa"/>
                                <w:vAlign w:val="center"/>
                              </w:tcPr>
                              <w:p w14:paraId="25BA1022" w14:textId="77777777" w:rsidR="00994416" w:rsidRDefault="003545EE">
                                <w:pPr>
                                  <w:rPr>
                                    <w:sz w:val="22"/>
                                    <w:szCs w:val="22"/>
                                  </w:rPr>
                                </w:pPr>
                                <w:r>
                                  <w:rPr>
                                    <w:sz w:val="22"/>
                                    <w:szCs w:val="22"/>
                                  </w:rPr>
                                  <w:t xml:space="preserve">Tvoros tvirtumas </w:t>
                                </w:r>
                              </w:p>
                            </w:tc>
                            <w:tc>
                              <w:tcPr>
                                <w:tcW w:w="1243" w:type="dxa"/>
                                <w:vAlign w:val="center"/>
                              </w:tcPr>
                              <w:p w14:paraId="25BA1023" w14:textId="77777777" w:rsidR="00994416" w:rsidRDefault="003545EE">
                                <w:pPr>
                                  <w:jc w:val="center"/>
                                  <w:rPr>
                                    <w:sz w:val="22"/>
                                    <w:szCs w:val="22"/>
                                  </w:rPr>
                                </w:pPr>
                                <w:r>
                                  <w:rPr>
                                    <w:sz w:val="22"/>
                                    <w:szCs w:val="22"/>
                                  </w:rPr>
                                  <w:t>***</w:t>
                                </w:r>
                              </w:p>
                            </w:tc>
                            <w:tc>
                              <w:tcPr>
                                <w:tcW w:w="1243" w:type="dxa"/>
                                <w:vAlign w:val="center"/>
                              </w:tcPr>
                              <w:p w14:paraId="25BA1024" w14:textId="77777777" w:rsidR="00994416" w:rsidRDefault="003545EE">
                                <w:pPr>
                                  <w:jc w:val="center"/>
                                  <w:rPr>
                                    <w:sz w:val="22"/>
                                    <w:szCs w:val="22"/>
                                  </w:rPr>
                                </w:pPr>
                                <w:r>
                                  <w:rPr>
                                    <w:sz w:val="22"/>
                                    <w:szCs w:val="22"/>
                                  </w:rPr>
                                  <w:t>***</w:t>
                                </w:r>
                              </w:p>
                            </w:tc>
                            <w:tc>
                              <w:tcPr>
                                <w:tcW w:w="1244" w:type="dxa"/>
                                <w:vAlign w:val="center"/>
                              </w:tcPr>
                              <w:p w14:paraId="25BA1025" w14:textId="77777777" w:rsidR="00994416" w:rsidRDefault="003545EE">
                                <w:pPr>
                                  <w:jc w:val="center"/>
                                  <w:rPr>
                                    <w:sz w:val="22"/>
                                    <w:szCs w:val="22"/>
                                  </w:rPr>
                                </w:pPr>
                                <w:r>
                                  <w:rPr>
                                    <w:sz w:val="22"/>
                                    <w:szCs w:val="22"/>
                                  </w:rPr>
                                  <w:t>**</w:t>
                                </w:r>
                              </w:p>
                            </w:tc>
                            <w:tc>
                              <w:tcPr>
                                <w:tcW w:w="1243" w:type="dxa"/>
                                <w:vAlign w:val="center"/>
                              </w:tcPr>
                              <w:p w14:paraId="25BA1026" w14:textId="77777777" w:rsidR="00994416" w:rsidRDefault="003545EE">
                                <w:pPr>
                                  <w:jc w:val="center"/>
                                  <w:rPr>
                                    <w:sz w:val="22"/>
                                    <w:szCs w:val="22"/>
                                  </w:rPr>
                                </w:pPr>
                                <w:r>
                                  <w:rPr>
                                    <w:sz w:val="22"/>
                                    <w:szCs w:val="22"/>
                                  </w:rPr>
                                  <w:t>***</w:t>
                                </w:r>
                              </w:p>
                            </w:tc>
                            <w:tc>
                              <w:tcPr>
                                <w:tcW w:w="1243" w:type="dxa"/>
                                <w:vAlign w:val="center"/>
                              </w:tcPr>
                              <w:p w14:paraId="25BA1027" w14:textId="77777777" w:rsidR="00994416" w:rsidRDefault="003545EE">
                                <w:pPr>
                                  <w:jc w:val="center"/>
                                  <w:rPr>
                                    <w:sz w:val="22"/>
                                    <w:szCs w:val="22"/>
                                  </w:rPr>
                                </w:pPr>
                                <w:r>
                                  <w:rPr>
                                    <w:sz w:val="22"/>
                                    <w:szCs w:val="22"/>
                                  </w:rPr>
                                  <w:t>*</w:t>
                                </w:r>
                              </w:p>
                            </w:tc>
                            <w:tc>
                              <w:tcPr>
                                <w:tcW w:w="1243" w:type="dxa"/>
                                <w:vAlign w:val="center"/>
                              </w:tcPr>
                              <w:p w14:paraId="25BA1028" w14:textId="77777777" w:rsidR="00994416" w:rsidRDefault="003545EE">
                                <w:pPr>
                                  <w:jc w:val="center"/>
                                  <w:rPr>
                                    <w:sz w:val="22"/>
                                    <w:szCs w:val="22"/>
                                  </w:rPr>
                                </w:pPr>
                                <w:r>
                                  <w:rPr>
                                    <w:sz w:val="22"/>
                                    <w:szCs w:val="22"/>
                                  </w:rPr>
                                  <w:t>**</w:t>
                                </w:r>
                              </w:p>
                            </w:tc>
                            <w:tc>
                              <w:tcPr>
                                <w:tcW w:w="1244" w:type="dxa"/>
                                <w:vAlign w:val="center"/>
                              </w:tcPr>
                              <w:p w14:paraId="25BA1029" w14:textId="77777777" w:rsidR="00994416" w:rsidRDefault="003545EE">
                                <w:pPr>
                                  <w:jc w:val="center"/>
                                  <w:rPr>
                                    <w:sz w:val="22"/>
                                    <w:szCs w:val="22"/>
                                  </w:rPr>
                                </w:pPr>
                                <w:r>
                                  <w:rPr>
                                    <w:sz w:val="22"/>
                                    <w:szCs w:val="22"/>
                                  </w:rPr>
                                  <w:t>*</w:t>
                                </w:r>
                              </w:p>
                            </w:tc>
                            <w:tc>
                              <w:tcPr>
                                <w:tcW w:w="1243" w:type="dxa"/>
                                <w:vAlign w:val="center"/>
                              </w:tcPr>
                              <w:p w14:paraId="25BA102A" w14:textId="77777777" w:rsidR="00994416" w:rsidRDefault="003545EE">
                                <w:pPr>
                                  <w:jc w:val="center"/>
                                  <w:rPr>
                                    <w:sz w:val="22"/>
                                    <w:szCs w:val="22"/>
                                  </w:rPr>
                                </w:pPr>
                                <w:r>
                                  <w:rPr>
                                    <w:sz w:val="22"/>
                                    <w:szCs w:val="22"/>
                                  </w:rPr>
                                  <w:t>*</w:t>
                                </w:r>
                              </w:p>
                            </w:tc>
                            <w:tc>
                              <w:tcPr>
                                <w:tcW w:w="1244" w:type="dxa"/>
                                <w:vAlign w:val="center"/>
                              </w:tcPr>
                              <w:p w14:paraId="25BA102B" w14:textId="77777777" w:rsidR="00994416" w:rsidRDefault="003545EE">
                                <w:pPr>
                                  <w:jc w:val="center"/>
                                  <w:rPr>
                                    <w:sz w:val="22"/>
                                    <w:szCs w:val="22"/>
                                  </w:rPr>
                                </w:pPr>
                                <w:r>
                                  <w:rPr>
                                    <w:sz w:val="22"/>
                                    <w:szCs w:val="22"/>
                                  </w:rPr>
                                  <w:t>*</w:t>
                                </w:r>
                              </w:p>
                            </w:tc>
                          </w:tr>
                          <w:tr w:rsidR="00994416" w14:paraId="25BA1037" w14:textId="77777777">
                            <w:trPr>
                              <w:trHeight w:val="521"/>
                            </w:trPr>
                            <w:tc>
                              <w:tcPr>
                                <w:tcW w:w="3198" w:type="dxa"/>
                                <w:vAlign w:val="center"/>
                              </w:tcPr>
                              <w:p w14:paraId="25BA102D" w14:textId="77777777" w:rsidR="00994416" w:rsidRDefault="003545EE">
                                <w:pPr>
                                  <w:rPr>
                                    <w:sz w:val="22"/>
                                    <w:szCs w:val="22"/>
                                  </w:rPr>
                                </w:pPr>
                                <w:r>
                                  <w:rPr>
                                    <w:sz w:val="22"/>
                                    <w:szCs w:val="22"/>
                                  </w:rPr>
                                  <w:t>Apsauga nuo lipimo</w:t>
                                </w:r>
                              </w:p>
                            </w:tc>
                            <w:tc>
                              <w:tcPr>
                                <w:tcW w:w="1243" w:type="dxa"/>
                                <w:vAlign w:val="center"/>
                              </w:tcPr>
                              <w:p w14:paraId="25BA102E" w14:textId="77777777" w:rsidR="00994416" w:rsidRDefault="003545EE">
                                <w:pPr>
                                  <w:jc w:val="center"/>
                                  <w:rPr>
                                    <w:sz w:val="22"/>
                                    <w:szCs w:val="22"/>
                                  </w:rPr>
                                </w:pPr>
                                <w:r>
                                  <w:rPr>
                                    <w:sz w:val="22"/>
                                    <w:szCs w:val="22"/>
                                  </w:rPr>
                                  <w:t>*</w:t>
                                </w:r>
                              </w:p>
                            </w:tc>
                            <w:tc>
                              <w:tcPr>
                                <w:tcW w:w="1243" w:type="dxa"/>
                                <w:vAlign w:val="center"/>
                              </w:tcPr>
                              <w:p w14:paraId="25BA102F" w14:textId="77777777" w:rsidR="00994416" w:rsidRDefault="003545EE">
                                <w:pPr>
                                  <w:jc w:val="center"/>
                                  <w:rPr>
                                    <w:sz w:val="22"/>
                                    <w:szCs w:val="22"/>
                                  </w:rPr>
                                </w:pPr>
                                <w:r>
                                  <w:rPr>
                                    <w:sz w:val="22"/>
                                    <w:szCs w:val="22"/>
                                  </w:rPr>
                                  <w:t>*</w:t>
                                </w:r>
                              </w:p>
                            </w:tc>
                            <w:tc>
                              <w:tcPr>
                                <w:tcW w:w="1244" w:type="dxa"/>
                                <w:vAlign w:val="center"/>
                              </w:tcPr>
                              <w:p w14:paraId="25BA1030" w14:textId="77777777" w:rsidR="00994416" w:rsidRDefault="003545EE">
                                <w:pPr>
                                  <w:jc w:val="center"/>
                                  <w:rPr>
                                    <w:sz w:val="22"/>
                                    <w:szCs w:val="22"/>
                                  </w:rPr>
                                </w:pPr>
                                <w:r>
                                  <w:rPr>
                                    <w:sz w:val="22"/>
                                    <w:szCs w:val="22"/>
                                  </w:rPr>
                                  <w:t>*</w:t>
                                </w:r>
                              </w:p>
                            </w:tc>
                            <w:tc>
                              <w:tcPr>
                                <w:tcW w:w="1243" w:type="dxa"/>
                                <w:vAlign w:val="center"/>
                              </w:tcPr>
                              <w:p w14:paraId="25BA1031" w14:textId="77777777" w:rsidR="00994416" w:rsidRDefault="003545EE">
                                <w:pPr>
                                  <w:jc w:val="center"/>
                                  <w:rPr>
                                    <w:sz w:val="22"/>
                                    <w:szCs w:val="22"/>
                                  </w:rPr>
                                </w:pPr>
                                <w:r>
                                  <w:rPr>
                                    <w:sz w:val="22"/>
                                    <w:szCs w:val="22"/>
                                  </w:rPr>
                                  <w:t>*</w:t>
                                </w:r>
                              </w:p>
                            </w:tc>
                            <w:tc>
                              <w:tcPr>
                                <w:tcW w:w="1243" w:type="dxa"/>
                                <w:vAlign w:val="center"/>
                              </w:tcPr>
                              <w:p w14:paraId="25BA1032" w14:textId="77777777" w:rsidR="00994416" w:rsidRDefault="003545EE">
                                <w:pPr>
                                  <w:jc w:val="center"/>
                                  <w:rPr>
                                    <w:sz w:val="22"/>
                                    <w:szCs w:val="22"/>
                                  </w:rPr>
                                </w:pPr>
                                <w:r>
                                  <w:rPr>
                                    <w:sz w:val="22"/>
                                    <w:szCs w:val="22"/>
                                  </w:rPr>
                                  <w:t>*</w:t>
                                </w:r>
                              </w:p>
                            </w:tc>
                            <w:tc>
                              <w:tcPr>
                                <w:tcW w:w="1243" w:type="dxa"/>
                                <w:vAlign w:val="center"/>
                              </w:tcPr>
                              <w:p w14:paraId="25BA1033" w14:textId="77777777" w:rsidR="00994416" w:rsidRDefault="003545EE">
                                <w:pPr>
                                  <w:jc w:val="center"/>
                                  <w:rPr>
                                    <w:sz w:val="22"/>
                                    <w:szCs w:val="22"/>
                                  </w:rPr>
                                </w:pPr>
                                <w:r>
                                  <w:rPr>
                                    <w:sz w:val="22"/>
                                    <w:szCs w:val="22"/>
                                  </w:rPr>
                                  <w:t>***</w:t>
                                </w:r>
                              </w:p>
                            </w:tc>
                            <w:tc>
                              <w:tcPr>
                                <w:tcW w:w="1244" w:type="dxa"/>
                                <w:vAlign w:val="center"/>
                              </w:tcPr>
                              <w:p w14:paraId="25BA1034" w14:textId="77777777" w:rsidR="00994416" w:rsidRDefault="003545EE">
                                <w:pPr>
                                  <w:jc w:val="center"/>
                                  <w:rPr>
                                    <w:sz w:val="22"/>
                                    <w:szCs w:val="22"/>
                                  </w:rPr>
                                </w:pPr>
                                <w:r>
                                  <w:rPr>
                                    <w:sz w:val="22"/>
                                    <w:szCs w:val="22"/>
                                  </w:rPr>
                                  <w:t>*</w:t>
                                </w:r>
                              </w:p>
                            </w:tc>
                            <w:tc>
                              <w:tcPr>
                                <w:tcW w:w="1243" w:type="dxa"/>
                                <w:vAlign w:val="center"/>
                              </w:tcPr>
                              <w:p w14:paraId="25BA1035" w14:textId="77777777" w:rsidR="00994416" w:rsidRDefault="003545EE">
                                <w:pPr>
                                  <w:jc w:val="center"/>
                                  <w:rPr>
                                    <w:sz w:val="22"/>
                                    <w:szCs w:val="22"/>
                                  </w:rPr>
                                </w:pPr>
                                <w:r>
                                  <w:rPr>
                                    <w:sz w:val="22"/>
                                    <w:szCs w:val="22"/>
                                  </w:rPr>
                                  <w:t>*</w:t>
                                </w:r>
                              </w:p>
                            </w:tc>
                            <w:tc>
                              <w:tcPr>
                                <w:tcW w:w="1244" w:type="dxa"/>
                                <w:vAlign w:val="center"/>
                              </w:tcPr>
                              <w:p w14:paraId="25BA1036" w14:textId="77777777" w:rsidR="00994416" w:rsidRDefault="003545EE">
                                <w:pPr>
                                  <w:jc w:val="center"/>
                                  <w:rPr>
                                    <w:sz w:val="22"/>
                                    <w:szCs w:val="22"/>
                                  </w:rPr>
                                </w:pPr>
                                <w:r>
                                  <w:rPr>
                                    <w:sz w:val="22"/>
                                    <w:szCs w:val="22"/>
                                  </w:rPr>
                                  <w:t>**</w:t>
                                </w:r>
                              </w:p>
                            </w:tc>
                          </w:tr>
                          <w:tr w:rsidR="00994416" w14:paraId="25BA1039" w14:textId="77777777">
                            <w:trPr>
                              <w:trHeight w:val="521"/>
                            </w:trPr>
                            <w:tc>
                              <w:tcPr>
                                <w:tcW w:w="14389" w:type="dxa"/>
                                <w:gridSpan w:val="10"/>
                                <w:vAlign w:val="center"/>
                              </w:tcPr>
                              <w:p w14:paraId="25BA1038" w14:textId="77777777" w:rsidR="00994416" w:rsidRDefault="003545EE">
                                <w:pPr>
                                  <w:ind w:firstLine="567"/>
                                  <w:jc w:val="both"/>
                                  <w:rPr>
                                    <w:sz w:val="22"/>
                                    <w:szCs w:val="22"/>
                                  </w:rPr>
                                </w:pPr>
                                <w:r>
                                  <w:rPr>
                                    <w:sz w:val="22"/>
                                    <w:szCs w:val="22"/>
                                  </w:rPr>
                                  <w:t>* mažai svarbus parametras, ** svarbus parametras, *** labai svarbus parametras</w:t>
                                </w:r>
                              </w:p>
                            </w:tc>
                          </w:tr>
                        </w:tbl>
                        <w:p w14:paraId="25BA103A" w14:textId="77777777" w:rsidR="00994416" w:rsidRDefault="00994416"/>
                        <w:p w14:paraId="25BA103B" w14:textId="77777777" w:rsidR="00994416" w:rsidRDefault="00994416"/>
                        <w:p w14:paraId="25BA103C" w14:textId="77777777" w:rsidR="00994416" w:rsidRDefault="003545EE">
                          <w:pPr>
                            <w:ind w:firstLine="567"/>
                            <w:sectPr w:rsidR="00994416">
                              <w:headerReference w:type="first" r:id="rId61"/>
                              <w:pgSz w:w="16838" w:h="11906" w:orient="landscape" w:code="9"/>
                              <w:pgMar w:top="1134" w:right="1134" w:bottom="1134" w:left="1134" w:header="567" w:footer="567" w:gutter="0"/>
                              <w:cols w:space="1296"/>
                              <w:titlePg/>
                              <w:docGrid w:linePitch="360"/>
                            </w:sectPr>
                          </w:pPr>
                        </w:p>
                      </w:sdtContent>
                    </w:sdt>
                  </w:sdtContent>
                </w:sdt>
              </w:sdtContent>
            </w:sdt>
            <w:sdt>
              <w:sdtPr>
                <w:alias w:val="skirsnis"/>
                <w:tag w:val="part_662cbb3737884c04824b851c683cfa17"/>
                <w:id w:val="1956449250"/>
                <w:lock w:val="sdtLocked"/>
              </w:sdtPr>
              <w:sdtEndPr/>
              <w:sdtContent>
                <w:p w14:paraId="25BA103D" w14:textId="77777777" w:rsidR="00994416" w:rsidRDefault="003545EE">
                  <w:pPr>
                    <w:keepNext/>
                    <w:jc w:val="center"/>
                    <w:rPr>
                      <w:b/>
                    </w:rPr>
                  </w:pPr>
                  <w:sdt>
                    <w:sdtPr>
                      <w:alias w:val="Pavadinimas"/>
                      <w:tag w:val="title_662cbb3737884c04824b851c683cfa17"/>
                      <w:id w:val="1781226193"/>
                      <w:lock w:val="sdtLocked"/>
                    </w:sdtPr>
                    <w:sdtEndPr/>
                    <w:sdtContent>
                      <w:r>
                        <w:rPr>
                          <w:b/>
                        </w:rPr>
                        <w:t>Tvorų tipai</w:t>
                      </w:r>
                    </w:sdtContent>
                  </w:sdt>
                </w:p>
                <w:p w14:paraId="25BA103E" w14:textId="77777777" w:rsidR="00994416" w:rsidRDefault="00994416"/>
                <w:sdt>
                  <w:sdtPr>
                    <w:alias w:val="71 p."/>
                    <w:tag w:val="part_b3f3e3d142f241bbbd48f1dd51c94bf8"/>
                    <w:id w:val="730038054"/>
                    <w:lock w:val="sdtLocked"/>
                  </w:sdtPr>
                  <w:sdtEndPr/>
                  <w:sdtContent>
                    <w:p w14:paraId="25BA103F" w14:textId="77777777" w:rsidR="00994416" w:rsidRDefault="003545EE">
                      <w:pPr>
                        <w:widowControl w:val="0"/>
                        <w:tabs>
                          <w:tab w:val="num" w:pos="1247"/>
                        </w:tabs>
                        <w:ind w:firstLine="567"/>
                        <w:jc w:val="both"/>
                        <w:rPr>
                          <w:u w:val="single"/>
                        </w:rPr>
                      </w:pPr>
                      <w:sdt>
                        <w:sdtPr>
                          <w:alias w:val="Numeris"/>
                          <w:tag w:val="nr_b3f3e3d142f241bbbd48f1dd51c94bf8"/>
                          <w:id w:val="1742905328"/>
                          <w:lock w:val="sdtLocked"/>
                        </w:sdtPr>
                        <w:sdtEndPr/>
                        <w:sdtContent>
                          <w:r>
                            <w:rPr>
                              <w:b/>
                            </w:rPr>
                            <w:t>71</w:t>
                          </w:r>
                        </w:sdtContent>
                      </w:sdt>
                      <w:r>
                        <w:rPr>
                          <w:b/>
                        </w:rPr>
                        <w:t xml:space="preserve">. </w:t>
                      </w:r>
                      <w:r>
                        <w:t xml:space="preserve">Pagal struktūrą ir pralaidumo savybes tvoros skirstomos į: nesikryžiuojančių </w:t>
                      </w:r>
                      <w:r>
                        <w:t>elementų, lankstaus tinklo ir skydines.</w:t>
                      </w:r>
                    </w:p>
                  </w:sdtContent>
                </w:sdt>
                <w:sdt>
                  <w:sdtPr>
                    <w:alias w:val="72 p."/>
                    <w:tag w:val="part_e19d86c936514d4a918761b35dd4eedc"/>
                    <w:id w:val="-4986264"/>
                    <w:lock w:val="sdtLocked"/>
                  </w:sdtPr>
                  <w:sdtEndPr/>
                  <w:sdtContent>
                    <w:p w14:paraId="25BA1040" w14:textId="77777777" w:rsidR="00994416" w:rsidRDefault="003545EE">
                      <w:pPr>
                        <w:widowControl w:val="0"/>
                        <w:tabs>
                          <w:tab w:val="num" w:pos="1247"/>
                        </w:tabs>
                        <w:ind w:firstLine="567"/>
                        <w:jc w:val="both"/>
                      </w:pPr>
                      <w:sdt>
                        <w:sdtPr>
                          <w:alias w:val="Numeris"/>
                          <w:tag w:val="nr_e19d86c936514d4a918761b35dd4eedc"/>
                          <w:id w:val="685101990"/>
                          <w:lock w:val="sdtLocked"/>
                        </w:sdtPr>
                        <w:sdtEndPr/>
                        <w:sdtContent>
                          <w:r>
                            <w:rPr>
                              <w:b/>
                            </w:rPr>
                            <w:t>72</w:t>
                          </w:r>
                        </w:sdtContent>
                      </w:sdt>
                      <w:r>
                        <w:rPr>
                          <w:b/>
                        </w:rPr>
                        <w:t xml:space="preserve">. </w:t>
                      </w:r>
                      <w:r>
                        <w:t xml:space="preserve">Nesikryžiuojančių elementų tvoros. Jos įrengiamos prie atraminių kuolų tvirtinant atitveriamąsias gijas (spygliuotą vielą ar elektrai laidžią juostą) arba standžius elementus (lentas, buomus). </w:t>
                      </w:r>
                    </w:p>
                    <w:p w14:paraId="25BA1041" w14:textId="77777777" w:rsidR="00994416" w:rsidRDefault="003545EE">
                      <w:pPr>
                        <w:ind w:firstLine="567"/>
                        <w:jc w:val="both"/>
                      </w:pPr>
                      <w:r>
                        <w:t xml:space="preserve">Šio tipo </w:t>
                      </w:r>
                      <w:r>
                        <w:t>tvoros mažai kainuoja ir yra greitai pastatomos, tačiau jų tveriamosios savybės yra silpniausios. Kelių tvėrime šio tipo tvoros naudotinos tik ypatingais atvejais: kai kitų tvorų negalima statyti dėl kraštovaizdžio apsaugos reikalavimų arba dubliuojant kit</w:t>
                      </w:r>
                      <w:r>
                        <w:t>o tipo tvorą, kai reikia padidinti atitvėrimo efektyvumą.</w:t>
                      </w:r>
                    </w:p>
                  </w:sdtContent>
                </w:sdt>
                <w:sdt>
                  <w:sdtPr>
                    <w:alias w:val="73 p."/>
                    <w:tag w:val="part_3c602aaa9383444da6e0725057f39bf7"/>
                    <w:id w:val="-1089073339"/>
                    <w:lock w:val="sdtLocked"/>
                  </w:sdtPr>
                  <w:sdtEndPr/>
                  <w:sdtContent>
                    <w:p w14:paraId="25BA1042" w14:textId="77777777" w:rsidR="00994416" w:rsidRDefault="003545EE">
                      <w:pPr>
                        <w:widowControl w:val="0"/>
                        <w:tabs>
                          <w:tab w:val="num" w:pos="1247"/>
                        </w:tabs>
                        <w:ind w:firstLine="567"/>
                        <w:jc w:val="both"/>
                      </w:pPr>
                      <w:sdt>
                        <w:sdtPr>
                          <w:alias w:val="Numeris"/>
                          <w:tag w:val="nr_3c602aaa9383444da6e0725057f39bf7"/>
                          <w:id w:val="480005"/>
                          <w:lock w:val="sdtLocked"/>
                        </w:sdtPr>
                        <w:sdtEndPr/>
                        <w:sdtContent>
                          <w:r>
                            <w:rPr>
                              <w:b/>
                            </w:rPr>
                            <w:t>73</w:t>
                          </w:r>
                        </w:sdtContent>
                      </w:sdt>
                      <w:r>
                        <w:rPr>
                          <w:b/>
                        </w:rPr>
                        <w:t xml:space="preserve">. </w:t>
                      </w:r>
                      <w:r>
                        <w:t>Lankstaus tinklo tvoros. Jos gaminamos iš metalinės vielos ar sintetinės medžiagos gijų (žr. 17 paveikslą). Besikryžiuojančios vielos gijos sujungiamos pynimo, surišimo ar suvirinimo būdu. V</w:t>
                      </w:r>
                      <w:r>
                        <w:t>ertikalią tvoros padėtį užtikrina atraminiai kuolai ir įtempiamosios gijos.</w:t>
                      </w:r>
                    </w:p>
                    <w:sdt>
                      <w:sdtPr>
                        <w:alias w:val="73.1 p."/>
                        <w:tag w:val="part_e166d72f3aad4dffb69d8a0e77c746c5"/>
                        <w:id w:val="1225326389"/>
                        <w:lock w:val="sdtLocked"/>
                      </w:sdtPr>
                      <w:sdtEndPr/>
                      <w:sdtContent>
                        <w:p w14:paraId="25BA1043" w14:textId="77777777" w:rsidR="00994416" w:rsidRDefault="003545EE">
                          <w:pPr>
                            <w:widowControl w:val="0"/>
                            <w:tabs>
                              <w:tab w:val="num" w:pos="1247"/>
                            </w:tabs>
                            <w:ind w:firstLine="567"/>
                            <w:jc w:val="both"/>
                          </w:pPr>
                          <w:sdt>
                            <w:sdtPr>
                              <w:alias w:val="Numeris"/>
                              <w:tag w:val="nr_e166d72f3aad4dffb69d8a0e77c746c5"/>
                              <w:id w:val="1056502405"/>
                              <w:lock w:val="sdtLocked"/>
                            </w:sdtPr>
                            <w:sdtEndPr/>
                            <w:sdtContent>
                              <w:r>
                                <w:rPr>
                                  <w:b/>
                                </w:rPr>
                                <w:t>73.1</w:t>
                              </w:r>
                            </w:sdtContent>
                          </w:sdt>
                          <w:r>
                            <w:rPr>
                              <w:b/>
                            </w:rPr>
                            <w:t xml:space="preserve">. </w:t>
                          </w:r>
                          <w:r>
                            <w:t>Lankstaus tinklo tvora dėl savo universalumo paprastai yra tinkama visoms tvėrimo situacijoms. Tvoros medžiagos ir konstrukcija leidžia tvorą parinkti atsižvelgiant į įvair</w:t>
                          </w:r>
                          <w:r>
                            <w:t xml:space="preserve">ius tvirtumo, pralaidumo, ilgaamžiškumo ir kitus reikalavimus. </w:t>
                          </w:r>
                        </w:p>
                        <w:p w14:paraId="25BA1044" w14:textId="77777777" w:rsidR="00994416" w:rsidRDefault="00994416"/>
                        <w:p w14:paraId="25BA1045" w14:textId="77777777" w:rsidR="00994416" w:rsidRDefault="003545EE">
                          <w:pPr>
                            <w:keepNext/>
                            <w:jc w:val="center"/>
                          </w:pPr>
                          <w:r>
                            <w:rPr>
                              <w:noProof/>
                              <w:lang w:eastAsia="lt-LT"/>
                            </w:rPr>
                            <w:drawing>
                              <wp:inline distT="0" distB="0" distL="0" distR="0" wp14:anchorId="25BA13AB" wp14:editId="25BA13AC">
                                <wp:extent cx="5724525" cy="1238250"/>
                                <wp:effectExtent l="0" t="0" r="0" b="0"/>
                                <wp:docPr id="51" name="Picture 51" descr="pinta tvora+ra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nta tvora+raid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1238250"/>
                                        </a:xfrm>
                                        <a:prstGeom prst="rect">
                                          <a:avLst/>
                                        </a:prstGeom>
                                        <a:noFill/>
                                        <a:ln>
                                          <a:noFill/>
                                        </a:ln>
                                      </pic:spPr>
                                    </pic:pic>
                                  </a:graphicData>
                                </a:graphic>
                              </wp:inline>
                            </w:drawing>
                          </w:r>
                        </w:p>
                        <w:p w14:paraId="25BA1046" w14:textId="77777777" w:rsidR="00994416" w:rsidRDefault="003545EE">
                          <w:pPr>
                            <w:jc w:val="center"/>
                          </w:pPr>
                          <w:r>
                            <w:rPr>
                              <w:vanish/>
                            </w:rPr>
                            <w:t>(pav.)</w:t>
                          </w:r>
                        </w:p>
                        <w:p w14:paraId="25BA1047" w14:textId="77777777" w:rsidR="00994416" w:rsidRDefault="00994416"/>
                        <w:p w14:paraId="25BA1048" w14:textId="77777777" w:rsidR="00994416" w:rsidRDefault="003545EE">
                          <w:pPr>
                            <w:keepLines/>
                            <w:jc w:val="center"/>
                            <w:rPr>
                              <w:b/>
                              <w:bCs/>
                              <w:kern w:val="32"/>
                            </w:rPr>
                          </w:pPr>
                          <w:r>
                            <w:rPr>
                              <w:b/>
                              <w:bCs/>
                              <w:kern w:val="32"/>
                            </w:rPr>
                            <w:t>17 pav. Lankstaus tinklo tvorų pavyzdžiai. A, B ir C – metalinės, D – plastikinė (2 priedas [21, 34])</w:t>
                          </w:r>
                        </w:p>
                        <w:p w14:paraId="25BA1049" w14:textId="77777777" w:rsidR="00994416" w:rsidRDefault="003545EE"/>
                      </w:sdtContent>
                    </w:sdt>
                    <w:sdt>
                      <w:sdtPr>
                        <w:alias w:val="73.2 p."/>
                        <w:tag w:val="part_08509daf2b044b239a4391654f14dcda"/>
                        <w:id w:val="-1968418123"/>
                        <w:lock w:val="sdtLocked"/>
                      </w:sdtPr>
                      <w:sdtEndPr/>
                      <w:sdtContent>
                        <w:p w14:paraId="25BA104A" w14:textId="77777777" w:rsidR="00994416" w:rsidRDefault="003545EE">
                          <w:pPr>
                            <w:widowControl w:val="0"/>
                            <w:tabs>
                              <w:tab w:val="num" w:pos="1247"/>
                            </w:tabs>
                            <w:ind w:firstLine="567"/>
                            <w:jc w:val="both"/>
                          </w:pPr>
                          <w:sdt>
                            <w:sdtPr>
                              <w:alias w:val="Numeris"/>
                              <w:tag w:val="nr_08509daf2b044b239a4391654f14dcda"/>
                              <w:id w:val="-244881238"/>
                              <w:lock w:val="sdtLocked"/>
                            </w:sdtPr>
                            <w:sdtEndPr/>
                            <w:sdtContent>
                              <w:r>
                                <w:rPr>
                                  <w:b/>
                                </w:rPr>
                                <w:t>73.2</w:t>
                              </w:r>
                            </w:sdtContent>
                          </w:sdt>
                          <w:r>
                            <w:rPr>
                              <w:b/>
                            </w:rPr>
                            <w:t xml:space="preserve">. </w:t>
                          </w:r>
                          <w:r>
                            <w:t>Lankstaus tinklo tvoros tinklo tvirtumas priklauso nuo :</w:t>
                          </w:r>
                        </w:p>
                        <w:p w14:paraId="25BA104B" w14:textId="77777777" w:rsidR="00994416" w:rsidRDefault="003545EE">
                          <w:pPr>
                            <w:ind w:firstLine="567"/>
                            <w:jc w:val="both"/>
                          </w:pPr>
                          <w:r>
                            <w:rPr>
                              <w:kern w:val="16"/>
                            </w:rPr>
                            <w:t xml:space="preserve">– </w:t>
                          </w:r>
                          <w:r>
                            <w:t>medžiagos</w:t>
                          </w:r>
                          <w:r>
                            <w:t>, iš kurios gaminamas tinklas. Metalas dažniausiai yra tvirtesnis nei sintetinės gijos;</w:t>
                          </w:r>
                        </w:p>
                        <w:p w14:paraId="25BA104C" w14:textId="77777777" w:rsidR="00994416" w:rsidRDefault="003545EE">
                          <w:pPr>
                            <w:ind w:firstLine="567"/>
                            <w:jc w:val="both"/>
                          </w:pPr>
                          <w:r>
                            <w:rPr>
                              <w:kern w:val="16"/>
                            </w:rPr>
                            <w:t xml:space="preserve">– </w:t>
                          </w:r>
                          <w:r>
                            <w:t xml:space="preserve">tinklo gijos storio. Tačiau net iš to paties metalo ir tokio paties storio gijos gali skirtis nutraukimo jėga – metalų tvirtumą lemia ne vien jų cheminė sudėtis, bet </w:t>
                          </w:r>
                          <w:r>
                            <w:t>ir fizinė sandara;</w:t>
                          </w:r>
                        </w:p>
                        <w:p w14:paraId="25BA104D" w14:textId="77777777" w:rsidR="00994416" w:rsidRDefault="003545EE">
                          <w:pPr>
                            <w:ind w:firstLine="567"/>
                            <w:jc w:val="both"/>
                          </w:pPr>
                          <w:r>
                            <w:rPr>
                              <w:kern w:val="16"/>
                            </w:rPr>
                            <w:t xml:space="preserve">– </w:t>
                          </w:r>
                          <w:r>
                            <w:t>padengimo tipo. Gerinant antikorozines savybes, cinkuojant vielą šlapiuoju būdu, tinklas silpnėja;</w:t>
                          </w:r>
                        </w:p>
                        <w:p w14:paraId="25BA104E" w14:textId="77777777" w:rsidR="00994416" w:rsidRDefault="003545EE">
                          <w:pPr>
                            <w:ind w:firstLine="567"/>
                            <w:jc w:val="both"/>
                          </w:pPr>
                          <w:r>
                            <w:rPr>
                              <w:kern w:val="16"/>
                            </w:rPr>
                            <w:t xml:space="preserve">– </w:t>
                          </w:r>
                          <w:r>
                            <w:t>gijų tankumo. Tvoros vielos gijų sutankinimas padidina jos tvirtumą;</w:t>
                          </w:r>
                        </w:p>
                        <w:p w14:paraId="25BA104F" w14:textId="77777777" w:rsidR="00994416" w:rsidRDefault="003545EE">
                          <w:pPr>
                            <w:ind w:firstLine="567"/>
                            <w:jc w:val="both"/>
                          </w:pPr>
                          <w:r>
                            <w:rPr>
                              <w:kern w:val="16"/>
                            </w:rPr>
                            <w:t xml:space="preserve">– </w:t>
                          </w:r>
                          <w:r>
                            <w:t>besikryžiuojančių gijų sutvirtinimo būdo (žr. 18 paveikslą). Su</w:t>
                          </w:r>
                          <w:r>
                            <w:t>rištų gijų tinklas paprastai yra tvirtesnis nei supintas ar suvirintas.</w:t>
                          </w:r>
                        </w:p>
                      </w:sdtContent>
                    </w:sdt>
                    <w:sdt>
                      <w:sdtPr>
                        <w:alias w:val="73.3 p."/>
                        <w:tag w:val="part_4ec305484800442891c0baa7e4d6f36f"/>
                        <w:id w:val="1780058105"/>
                        <w:lock w:val="sdtLocked"/>
                      </w:sdtPr>
                      <w:sdtEndPr/>
                      <w:sdtContent>
                        <w:p w14:paraId="25BA1050" w14:textId="77777777" w:rsidR="00994416" w:rsidRDefault="003545EE">
                          <w:pPr>
                            <w:widowControl w:val="0"/>
                            <w:tabs>
                              <w:tab w:val="num" w:pos="1247"/>
                            </w:tabs>
                            <w:ind w:firstLine="567"/>
                            <w:jc w:val="both"/>
                          </w:pPr>
                          <w:sdt>
                            <w:sdtPr>
                              <w:alias w:val="Numeris"/>
                              <w:tag w:val="nr_4ec305484800442891c0baa7e4d6f36f"/>
                              <w:id w:val="848065796"/>
                              <w:lock w:val="sdtLocked"/>
                            </w:sdtPr>
                            <w:sdtEndPr/>
                            <w:sdtContent>
                              <w:r>
                                <w:rPr>
                                  <w:b/>
                                </w:rPr>
                                <w:t>73.3</w:t>
                              </w:r>
                            </w:sdtContent>
                          </w:sdt>
                          <w:r>
                            <w:rPr>
                              <w:b/>
                            </w:rPr>
                            <w:t xml:space="preserve">. </w:t>
                          </w:r>
                          <w:r>
                            <w:t>Lankstaus tinklo tvoros atitveriamosios savybės priklauso nuo tinklo akučių diametro, tvoros aukščio, įkasimo ir tvoros viršutinės dalies struktūros. Šie parametrai parenkami</w:t>
                          </w:r>
                          <w:r>
                            <w:t xml:space="preserve"> pagal konkrečioje teritorijoje aptinkamus gyvūnus.</w:t>
                          </w:r>
                        </w:p>
                        <w:p w14:paraId="25BA1051" w14:textId="77777777" w:rsidR="00994416" w:rsidRDefault="00994416"/>
                        <w:p w14:paraId="25BA1052" w14:textId="77777777" w:rsidR="00994416" w:rsidRDefault="003545EE">
                          <w:pPr>
                            <w:keepNext/>
                            <w:jc w:val="center"/>
                          </w:pPr>
                          <w:r>
                            <w:rPr>
                              <w:noProof/>
                              <w:lang w:eastAsia="lt-LT"/>
                            </w:rPr>
                            <w:lastRenderedPageBreak/>
                            <w:drawing>
                              <wp:inline distT="0" distB="0" distL="0" distR="0" wp14:anchorId="25BA13AD" wp14:editId="25BA13AE">
                                <wp:extent cx="5362575" cy="1714500"/>
                                <wp:effectExtent l="0" t="0" r="0" b="0"/>
                                <wp:docPr id="52" name="Picture 52" descr="pinta tvora_py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nta tvora_pynima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2575" cy="1714500"/>
                                        </a:xfrm>
                                        <a:prstGeom prst="rect">
                                          <a:avLst/>
                                        </a:prstGeom>
                                        <a:noFill/>
                                        <a:ln>
                                          <a:noFill/>
                                        </a:ln>
                                      </pic:spPr>
                                    </pic:pic>
                                  </a:graphicData>
                                </a:graphic>
                              </wp:inline>
                            </w:drawing>
                          </w:r>
                        </w:p>
                        <w:p w14:paraId="25BA1053" w14:textId="77777777" w:rsidR="00994416" w:rsidRDefault="003545EE">
                          <w:pPr>
                            <w:jc w:val="center"/>
                          </w:pPr>
                          <w:r>
                            <w:rPr>
                              <w:vanish/>
                            </w:rPr>
                            <w:t>(pav.)</w:t>
                          </w:r>
                        </w:p>
                        <w:p w14:paraId="25BA1054" w14:textId="77777777" w:rsidR="00994416" w:rsidRDefault="00994416"/>
                        <w:p w14:paraId="25BA1055" w14:textId="77777777" w:rsidR="00994416" w:rsidRDefault="003545EE">
                          <w:pPr>
                            <w:keepLines/>
                            <w:jc w:val="center"/>
                            <w:rPr>
                              <w:b/>
                              <w:bCs/>
                              <w:kern w:val="32"/>
                            </w:rPr>
                          </w:pPr>
                          <w:r>
                            <w:rPr>
                              <w:b/>
                              <w:bCs/>
                              <w:kern w:val="32"/>
                            </w:rPr>
                            <w:t>18 pav. Lanksčios tinklo tvoros besikryžiuojančių gijų supynimo pavyzdžiai (2 priedas [8; 34])</w:t>
                          </w:r>
                        </w:p>
                        <w:p w14:paraId="25BA1056" w14:textId="77777777" w:rsidR="00994416" w:rsidRDefault="003545EE"/>
                      </w:sdtContent>
                    </w:sdt>
                  </w:sdtContent>
                </w:sdt>
                <w:sdt>
                  <w:sdtPr>
                    <w:alias w:val="74 p."/>
                    <w:tag w:val="part_a6cf9276c88a4d54be164050e9bb1e68"/>
                    <w:id w:val="1875190704"/>
                    <w:lock w:val="sdtLocked"/>
                  </w:sdtPr>
                  <w:sdtEndPr/>
                  <w:sdtContent>
                    <w:p w14:paraId="25BA1057" w14:textId="77777777" w:rsidR="00994416" w:rsidRDefault="003545EE">
                      <w:pPr>
                        <w:widowControl w:val="0"/>
                        <w:tabs>
                          <w:tab w:val="num" w:pos="1247"/>
                        </w:tabs>
                        <w:ind w:firstLine="567"/>
                        <w:jc w:val="both"/>
                      </w:pPr>
                      <w:sdt>
                        <w:sdtPr>
                          <w:alias w:val="Numeris"/>
                          <w:tag w:val="nr_a6cf9276c88a4d54be164050e9bb1e68"/>
                          <w:id w:val="229892260"/>
                          <w:lock w:val="sdtLocked"/>
                        </w:sdtPr>
                        <w:sdtEndPr/>
                        <w:sdtContent>
                          <w:r>
                            <w:rPr>
                              <w:b/>
                            </w:rPr>
                            <w:t>74</w:t>
                          </w:r>
                        </w:sdtContent>
                      </w:sdt>
                      <w:r>
                        <w:rPr>
                          <w:b/>
                        </w:rPr>
                        <w:t xml:space="preserve">. </w:t>
                      </w:r>
                      <w:r>
                        <w:t xml:space="preserve">Skydinės tvoros (žr. 19 paveikslą). </w:t>
                      </w:r>
                    </w:p>
                    <w:sdt>
                      <w:sdtPr>
                        <w:alias w:val="74.1 p."/>
                        <w:tag w:val="part_b34b44fcc4a14514b0030ad60d522314"/>
                        <w:id w:val="1664437564"/>
                        <w:lock w:val="sdtLocked"/>
                      </w:sdtPr>
                      <w:sdtEndPr/>
                      <w:sdtContent>
                        <w:p w14:paraId="25BA1058" w14:textId="77777777" w:rsidR="00994416" w:rsidRDefault="003545EE">
                          <w:pPr>
                            <w:widowControl w:val="0"/>
                            <w:tabs>
                              <w:tab w:val="num" w:pos="1247"/>
                            </w:tabs>
                            <w:ind w:firstLine="567"/>
                            <w:jc w:val="both"/>
                          </w:pPr>
                          <w:sdt>
                            <w:sdtPr>
                              <w:alias w:val="Numeris"/>
                              <w:tag w:val="nr_b34b44fcc4a14514b0030ad60d522314"/>
                              <w:id w:val="1346136560"/>
                              <w:lock w:val="sdtLocked"/>
                            </w:sdtPr>
                            <w:sdtEndPr/>
                            <w:sdtContent>
                              <w:r>
                                <w:rPr>
                                  <w:b/>
                                </w:rPr>
                                <w:t>74.1</w:t>
                              </w:r>
                            </w:sdtContent>
                          </w:sdt>
                          <w:r>
                            <w:rPr>
                              <w:b/>
                            </w:rPr>
                            <w:t xml:space="preserve">. </w:t>
                          </w:r>
                          <w:r>
                            <w:t xml:space="preserve">Jos nuo kitų tvorų skiriasi tuo, kad jų </w:t>
                          </w:r>
                          <w:r>
                            <w:t>vertikaliam standumui užtikrinti nėra naudojamos įtempimo gijos. Tvoros vertikalią padėtį gali užtikrinti atraminiai kuolai, nors kai kurioms skydinėms tvoroms jie nėra būtini. Tvoros skydai gali būti aklini (betoniniai ar metaliniai skydai) arba kiaurymin</w:t>
                          </w:r>
                          <w:r>
                            <w:t>iai (sutvirtintas tinklinis skydas). Skydinės tvoros gali būti ir lanksčios, jei jos pagamintos iš plastiko plėvelės, pavyzdžiui, tvoros varliagyvių apsaugai.</w:t>
                          </w:r>
                        </w:p>
                      </w:sdtContent>
                    </w:sdt>
                    <w:sdt>
                      <w:sdtPr>
                        <w:alias w:val="74.2 p."/>
                        <w:tag w:val="part_fc0e7cd663f1426db2f7eb5b9ce2a046"/>
                        <w:id w:val="-132564402"/>
                        <w:lock w:val="sdtLocked"/>
                      </w:sdtPr>
                      <w:sdtEndPr/>
                      <w:sdtContent>
                        <w:p w14:paraId="25BA1059" w14:textId="77777777" w:rsidR="00994416" w:rsidRDefault="003545EE">
                          <w:pPr>
                            <w:widowControl w:val="0"/>
                            <w:tabs>
                              <w:tab w:val="num" w:pos="1247"/>
                            </w:tabs>
                            <w:ind w:firstLine="567"/>
                            <w:jc w:val="both"/>
                          </w:pPr>
                          <w:sdt>
                            <w:sdtPr>
                              <w:alias w:val="Numeris"/>
                              <w:tag w:val="nr_fc0e7cd663f1426db2f7eb5b9ce2a046"/>
                              <w:id w:val="1127122698"/>
                              <w:lock w:val="sdtLocked"/>
                            </w:sdtPr>
                            <w:sdtEndPr/>
                            <w:sdtContent>
                              <w:r>
                                <w:rPr>
                                  <w:b/>
                                </w:rPr>
                                <w:t>74.2</w:t>
                              </w:r>
                            </w:sdtContent>
                          </w:sdt>
                          <w:r>
                            <w:rPr>
                              <w:b/>
                            </w:rPr>
                            <w:t xml:space="preserve">. </w:t>
                          </w:r>
                          <w:r>
                            <w:t>Skydinės tvoros pasižymi geresnėmis tveriamosiomis savybėmis, ilgaamžiškumu ir lengvesn</w:t>
                          </w:r>
                          <w:r>
                            <w:t>e priežiūra, tačiau jų įrengimo kaina yra didesnė nei kitų tipų tvorų.</w:t>
                          </w:r>
                        </w:p>
                      </w:sdtContent>
                    </w:sdt>
                    <w:sdt>
                      <w:sdtPr>
                        <w:alias w:val="74.3 p."/>
                        <w:tag w:val="part_c28de436aa9b435cbec37a697a545e5e"/>
                        <w:id w:val="1709918615"/>
                        <w:lock w:val="sdtLocked"/>
                      </w:sdtPr>
                      <w:sdtEndPr/>
                      <w:sdtContent>
                        <w:p w14:paraId="25BA105A" w14:textId="77777777" w:rsidR="00994416" w:rsidRDefault="003545EE">
                          <w:pPr>
                            <w:widowControl w:val="0"/>
                            <w:tabs>
                              <w:tab w:val="num" w:pos="1247"/>
                            </w:tabs>
                            <w:ind w:firstLine="567"/>
                            <w:jc w:val="both"/>
                          </w:pPr>
                          <w:sdt>
                            <w:sdtPr>
                              <w:alias w:val="Numeris"/>
                              <w:tag w:val="nr_c28de436aa9b435cbec37a697a545e5e"/>
                              <w:id w:val="-2078660010"/>
                              <w:lock w:val="sdtLocked"/>
                            </w:sdtPr>
                            <w:sdtEndPr/>
                            <w:sdtContent>
                              <w:r>
                                <w:rPr>
                                  <w:b/>
                                </w:rPr>
                                <w:t>74.3</w:t>
                              </w:r>
                            </w:sdtContent>
                          </w:sdt>
                          <w:r>
                            <w:rPr>
                              <w:b/>
                            </w:rPr>
                            <w:t xml:space="preserve">. </w:t>
                          </w:r>
                          <w:r>
                            <w:t>Vienas iš skydinių tvorų variantų yra atitveriamieji bordiūrai. Atitveriamojo bordiūro veikimo principas – iš vienos pusės (kelio) gyvūnas gali lengvai patekti ant atitvaro vi</w:t>
                          </w:r>
                          <w:r>
                            <w:t xml:space="preserve">ršaus ir saugiai nušokti į kitą pusę, tačiau negali užlipti iš kitos pusės. Jie integruojami į kelio dangą arba pastatomi kaip atskiras statinys (žr. 20, 22 paveikslus). </w:t>
                          </w:r>
                        </w:p>
                        <w:p w14:paraId="25BA105B" w14:textId="77777777" w:rsidR="00994416" w:rsidRDefault="00994416"/>
                        <w:p w14:paraId="25BA105C" w14:textId="77777777" w:rsidR="00994416" w:rsidRDefault="003545EE">
                          <w:pPr>
                            <w:keepNext/>
                            <w:jc w:val="center"/>
                          </w:pPr>
                          <w:r>
                            <w:rPr>
                              <w:noProof/>
                              <w:lang w:eastAsia="lt-LT"/>
                            </w:rPr>
                            <w:drawing>
                              <wp:inline distT="0" distB="0" distL="0" distR="0" wp14:anchorId="25BA13AF" wp14:editId="25BA13B0">
                                <wp:extent cx="5791200" cy="2095500"/>
                                <wp:effectExtent l="0" t="0" r="0" b="0"/>
                                <wp:docPr id="53" name="Picture 53" descr="skydine_t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ydine_tvor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1200" cy="2095500"/>
                                        </a:xfrm>
                                        <a:prstGeom prst="rect">
                                          <a:avLst/>
                                        </a:prstGeom>
                                        <a:noFill/>
                                        <a:ln>
                                          <a:noFill/>
                                        </a:ln>
                                      </pic:spPr>
                                    </pic:pic>
                                  </a:graphicData>
                                </a:graphic>
                              </wp:inline>
                            </w:drawing>
                          </w:r>
                        </w:p>
                        <w:p w14:paraId="25BA105D" w14:textId="77777777" w:rsidR="00994416" w:rsidRDefault="003545EE">
                          <w:pPr>
                            <w:jc w:val="center"/>
                          </w:pPr>
                          <w:r>
                            <w:rPr>
                              <w:vanish/>
                            </w:rPr>
                            <w:t>(pav.)</w:t>
                          </w:r>
                        </w:p>
                        <w:p w14:paraId="25BA105E" w14:textId="77777777" w:rsidR="00994416" w:rsidRDefault="00994416"/>
                        <w:p w14:paraId="25BA105F" w14:textId="77777777" w:rsidR="00994416" w:rsidRDefault="003545EE">
                          <w:pPr>
                            <w:keepLines/>
                            <w:jc w:val="center"/>
                            <w:rPr>
                              <w:b/>
                              <w:bCs/>
                              <w:kern w:val="32"/>
                            </w:rPr>
                          </w:pPr>
                          <w:r>
                            <w:rPr>
                              <w:b/>
                              <w:bCs/>
                              <w:kern w:val="32"/>
                            </w:rPr>
                            <w:t>19 pav. Standžių skydinių tvorų pavyzdžiai (2 priedas [8, 34])</w:t>
                          </w:r>
                        </w:p>
                        <w:p w14:paraId="25BA1060" w14:textId="77777777" w:rsidR="00994416" w:rsidRDefault="00994416"/>
                        <w:p w14:paraId="25BA1061" w14:textId="77777777" w:rsidR="00994416" w:rsidRDefault="003545EE">
                          <w:pPr>
                            <w:keepNext/>
                            <w:jc w:val="center"/>
                          </w:pPr>
                          <w:r>
                            <w:rPr>
                              <w:noProof/>
                              <w:lang w:eastAsia="lt-LT"/>
                            </w:rPr>
                            <w:lastRenderedPageBreak/>
                            <w:drawing>
                              <wp:inline distT="0" distB="0" distL="0" distR="0" wp14:anchorId="25BA13B1" wp14:editId="25BA13B2">
                                <wp:extent cx="2724150" cy="1838325"/>
                                <wp:effectExtent l="0" t="0" r="0" b="0"/>
                                <wp:docPr id="54" name="Picture 54" descr="skydine_tvora_varlems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kydine_tvora_varlems_I"/>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24150" cy="1838325"/>
                                        </a:xfrm>
                                        <a:prstGeom prst="rect">
                                          <a:avLst/>
                                        </a:prstGeom>
                                        <a:noFill/>
                                        <a:ln>
                                          <a:noFill/>
                                        </a:ln>
                                      </pic:spPr>
                                    </pic:pic>
                                  </a:graphicData>
                                </a:graphic>
                              </wp:inline>
                            </w:drawing>
                          </w:r>
                          <w:r>
                            <w:t xml:space="preserve">  </w:t>
                          </w:r>
                          <w:r>
                            <w:rPr>
                              <w:noProof/>
                              <w:lang w:eastAsia="lt-LT"/>
                            </w:rPr>
                            <w:drawing>
                              <wp:inline distT="0" distB="0" distL="0" distR="0" wp14:anchorId="25BA13B3" wp14:editId="25BA13B4">
                                <wp:extent cx="2790825" cy="1809750"/>
                                <wp:effectExtent l="0" t="0" r="0" b="0"/>
                                <wp:docPr id="55" name="Picture 55" descr="skydine_tvora_varlem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kydine_tvora_varlems_I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90825" cy="1809750"/>
                                        </a:xfrm>
                                        <a:prstGeom prst="rect">
                                          <a:avLst/>
                                        </a:prstGeom>
                                        <a:noFill/>
                                        <a:ln>
                                          <a:noFill/>
                                        </a:ln>
                                      </pic:spPr>
                                    </pic:pic>
                                  </a:graphicData>
                                </a:graphic>
                              </wp:inline>
                            </w:drawing>
                          </w:r>
                        </w:p>
                        <w:p w14:paraId="25BA1062" w14:textId="77777777" w:rsidR="00994416" w:rsidRDefault="003545EE">
                          <w:pPr>
                            <w:jc w:val="center"/>
                          </w:pPr>
                          <w:r>
                            <w:rPr>
                              <w:vanish/>
                            </w:rPr>
                            <w:t>(pav.)</w:t>
                          </w:r>
                        </w:p>
                        <w:p w14:paraId="25BA1063" w14:textId="77777777" w:rsidR="00994416" w:rsidRDefault="00994416"/>
                        <w:p w14:paraId="25BA1064" w14:textId="77777777" w:rsidR="00994416" w:rsidRDefault="003545EE">
                          <w:pPr>
                            <w:keepLines/>
                            <w:jc w:val="center"/>
                            <w:rPr>
                              <w:b/>
                              <w:bCs/>
                              <w:kern w:val="32"/>
                            </w:rPr>
                          </w:pPr>
                          <w:r>
                            <w:rPr>
                              <w:b/>
                              <w:bCs/>
                              <w:kern w:val="32"/>
                            </w:rPr>
                            <w:t>20 pav. Metaliniai (kairėje) ir betoniniai skydiniai atitvarai (atitveriamieji bordiūrai) (dešinėje) smulkiesiems gyvūnams. Kelio zonoje esantis smulkusis gyvūnas gali saugiai iš jos pasišalinti, o patekti ant kelio negali (2 priedas [15, 21])</w:t>
                          </w:r>
                        </w:p>
                        <w:p w14:paraId="25BA1065" w14:textId="77777777" w:rsidR="00994416" w:rsidRDefault="003545EE"/>
                      </w:sdtContent>
                    </w:sdt>
                  </w:sdtContent>
                </w:sdt>
              </w:sdtContent>
            </w:sdt>
            <w:sdt>
              <w:sdtPr>
                <w:alias w:val="skirsnis"/>
                <w:tag w:val="part_0081ba5b286d41e894378575ae107e89"/>
                <w:id w:val="322168543"/>
                <w:lock w:val="sdtLocked"/>
              </w:sdtPr>
              <w:sdtEndPr/>
              <w:sdtContent>
                <w:p w14:paraId="25BA1066" w14:textId="77777777" w:rsidR="00994416" w:rsidRDefault="003545EE">
                  <w:pPr>
                    <w:keepNext/>
                    <w:jc w:val="center"/>
                    <w:rPr>
                      <w:b/>
                    </w:rPr>
                  </w:pPr>
                  <w:sdt>
                    <w:sdtPr>
                      <w:alias w:val="Pavadinimas"/>
                      <w:tag w:val="title_0081ba5b286d41e894378575ae107e89"/>
                      <w:id w:val="800966379"/>
                      <w:lock w:val="sdtLocked"/>
                    </w:sdtPr>
                    <w:sdtEndPr/>
                    <w:sdtContent>
                      <w:r>
                        <w:rPr>
                          <w:b/>
                        </w:rPr>
                        <w:t>Medžiagos</w:t>
                      </w:r>
                    </w:sdtContent>
                  </w:sdt>
                </w:p>
                <w:p w14:paraId="25BA1067" w14:textId="77777777" w:rsidR="00994416" w:rsidRDefault="00994416"/>
                <w:sdt>
                  <w:sdtPr>
                    <w:alias w:val="75 p."/>
                    <w:tag w:val="part_1d8a131b4b9b4e6299424169db805d16"/>
                    <w:id w:val="1048419135"/>
                    <w:lock w:val="sdtLocked"/>
                  </w:sdtPr>
                  <w:sdtEndPr/>
                  <w:sdtContent>
                    <w:p w14:paraId="25BA1068" w14:textId="77777777" w:rsidR="00994416" w:rsidRDefault="003545EE">
                      <w:pPr>
                        <w:widowControl w:val="0"/>
                        <w:tabs>
                          <w:tab w:val="num" w:pos="1247"/>
                        </w:tabs>
                        <w:ind w:firstLine="567"/>
                        <w:jc w:val="both"/>
                      </w:pPr>
                      <w:sdt>
                        <w:sdtPr>
                          <w:alias w:val="Numeris"/>
                          <w:tag w:val="nr_1d8a131b4b9b4e6299424169db805d16"/>
                          <w:id w:val="2106302355"/>
                          <w:lock w:val="sdtLocked"/>
                        </w:sdtPr>
                        <w:sdtEndPr/>
                        <w:sdtContent>
                          <w:r>
                            <w:rPr>
                              <w:b/>
                            </w:rPr>
                            <w:t>75</w:t>
                          </w:r>
                        </w:sdtContent>
                      </w:sdt>
                      <w:r>
                        <w:rPr>
                          <w:b/>
                        </w:rPr>
                        <w:t xml:space="preserve">. </w:t>
                      </w:r>
                      <w:r>
                        <w:t>Tvoros ir atitveriamieji bordiūrai gali būti gaminami iš įvairių natūralių ir dirbtinių medžiagų. Jos gali būti medinės, metalinės, plastikinės ar betoninės. Skirtingi tvoros komponentai gali būti pagaminti iš skirtingų medžiagų.</w:t>
                      </w:r>
                    </w:p>
                  </w:sdtContent>
                </w:sdt>
                <w:sdt>
                  <w:sdtPr>
                    <w:alias w:val="76 p."/>
                    <w:tag w:val="part_5022621d91fb41c291f35ee20c6e4d0a"/>
                    <w:id w:val="-1200540113"/>
                    <w:lock w:val="sdtLocked"/>
                  </w:sdtPr>
                  <w:sdtEndPr/>
                  <w:sdtContent>
                    <w:p w14:paraId="25BA1069" w14:textId="77777777" w:rsidR="00994416" w:rsidRDefault="003545EE">
                      <w:pPr>
                        <w:widowControl w:val="0"/>
                        <w:tabs>
                          <w:tab w:val="num" w:pos="1247"/>
                        </w:tabs>
                        <w:ind w:firstLine="567"/>
                        <w:jc w:val="both"/>
                      </w:pPr>
                      <w:sdt>
                        <w:sdtPr>
                          <w:alias w:val="Numeris"/>
                          <w:tag w:val="nr_5022621d91fb41c291f35ee20c6e4d0a"/>
                          <w:id w:val="812990332"/>
                          <w:lock w:val="sdtLocked"/>
                        </w:sdtPr>
                        <w:sdtEndPr/>
                        <w:sdtContent>
                          <w:r>
                            <w:rPr>
                              <w:b/>
                            </w:rPr>
                            <w:t>76</w:t>
                          </w:r>
                        </w:sdtContent>
                      </w:sdt>
                      <w:r>
                        <w:rPr>
                          <w:b/>
                        </w:rPr>
                        <w:t xml:space="preserve">. </w:t>
                      </w:r>
                      <w:r>
                        <w:t xml:space="preserve">Metalas – dažniausia tvorų medžiaga. Iš jos gaminamos visų tipų tvoros ir atitveriamieji bordiūrai. Pačios populiariausios yra pinto vielos tinklo tvoros. </w:t>
                      </w:r>
                    </w:p>
                    <w:p w14:paraId="25BA106A" w14:textId="77777777" w:rsidR="00994416" w:rsidRDefault="003545EE">
                      <w:pPr>
                        <w:ind w:firstLine="567"/>
                        <w:jc w:val="both"/>
                      </w:pPr>
                      <w:r>
                        <w:t>Privalumai:</w:t>
                      </w:r>
                    </w:p>
                    <w:p w14:paraId="25BA106B" w14:textId="77777777" w:rsidR="00994416" w:rsidRDefault="003545EE">
                      <w:pPr>
                        <w:ind w:firstLine="567"/>
                        <w:jc w:val="both"/>
                      </w:pPr>
                      <w:r>
                        <w:rPr>
                          <w:kern w:val="16"/>
                        </w:rPr>
                        <w:t xml:space="preserve">– </w:t>
                      </w:r>
                      <w:r>
                        <w:t>tvirtumas;</w:t>
                      </w:r>
                    </w:p>
                    <w:p w14:paraId="25BA106C" w14:textId="77777777" w:rsidR="00994416" w:rsidRDefault="003545EE">
                      <w:pPr>
                        <w:ind w:firstLine="567"/>
                        <w:jc w:val="both"/>
                      </w:pPr>
                      <w:r>
                        <w:rPr>
                          <w:kern w:val="16"/>
                        </w:rPr>
                        <w:t xml:space="preserve">– </w:t>
                      </w:r>
                      <w:r>
                        <w:t>ilgaamžiškumas.</w:t>
                      </w:r>
                    </w:p>
                    <w:p w14:paraId="25BA106D" w14:textId="77777777" w:rsidR="00994416" w:rsidRDefault="003545EE">
                      <w:pPr>
                        <w:ind w:firstLine="567"/>
                        <w:jc w:val="both"/>
                      </w:pPr>
                      <w:r>
                        <w:t xml:space="preserve">Jų ilgaamžiškumui užtikrinti naudojami korozijai atsparūs lydiniai, arba paprasto lydinio tvoros skirtingose jų gamybos stadijose padengiamos korozijai atspariomis medžiagomis – aliuminio, cinko lydiniais, plastiku ar dažais. Korozijai atsparia danga gali </w:t>
                      </w:r>
                      <w:r>
                        <w:t xml:space="preserve">būti dengiama viela, iš kurios bus gaminamas tinklas, arba jau supintas tinklas. Metalų antikorozinei apsaugai gali būti naudojama ir katodinė apsauga. </w:t>
                      </w:r>
                    </w:p>
                  </w:sdtContent>
                </w:sdt>
                <w:sdt>
                  <w:sdtPr>
                    <w:alias w:val="77 p."/>
                    <w:tag w:val="part_756e605475a94049b653223a410b46cc"/>
                    <w:id w:val="-940215616"/>
                    <w:lock w:val="sdtLocked"/>
                  </w:sdtPr>
                  <w:sdtEndPr/>
                  <w:sdtContent>
                    <w:p w14:paraId="25BA106E" w14:textId="77777777" w:rsidR="00994416" w:rsidRDefault="003545EE">
                      <w:pPr>
                        <w:widowControl w:val="0"/>
                        <w:tabs>
                          <w:tab w:val="num" w:pos="1247"/>
                        </w:tabs>
                        <w:ind w:firstLine="567"/>
                        <w:jc w:val="both"/>
                      </w:pPr>
                      <w:sdt>
                        <w:sdtPr>
                          <w:alias w:val="Numeris"/>
                          <w:tag w:val="nr_756e605475a94049b653223a410b46cc"/>
                          <w:id w:val="-124619714"/>
                          <w:lock w:val="sdtLocked"/>
                        </w:sdtPr>
                        <w:sdtEndPr/>
                        <w:sdtContent>
                          <w:r>
                            <w:rPr>
                              <w:b/>
                            </w:rPr>
                            <w:t>77</w:t>
                          </w:r>
                        </w:sdtContent>
                      </w:sdt>
                      <w:r>
                        <w:rPr>
                          <w:b/>
                        </w:rPr>
                        <w:t xml:space="preserve">. </w:t>
                      </w:r>
                      <w:r>
                        <w:t>Plastikas.</w:t>
                      </w:r>
                    </w:p>
                    <w:p w14:paraId="25BA106F" w14:textId="77777777" w:rsidR="00994416" w:rsidRDefault="003545EE">
                      <w:pPr>
                        <w:ind w:firstLine="567"/>
                        <w:jc w:val="both"/>
                      </w:pPr>
                      <w:r>
                        <w:t>Privalumai:</w:t>
                      </w:r>
                    </w:p>
                    <w:p w14:paraId="25BA1070" w14:textId="77777777" w:rsidR="00994416" w:rsidRDefault="003545EE">
                      <w:pPr>
                        <w:ind w:firstLine="567"/>
                        <w:jc w:val="both"/>
                      </w:pPr>
                      <w:r>
                        <w:rPr>
                          <w:kern w:val="16"/>
                        </w:rPr>
                        <w:t xml:space="preserve">– </w:t>
                      </w:r>
                      <w:r>
                        <w:t>ilgaamžė medžiaga;</w:t>
                      </w:r>
                    </w:p>
                    <w:p w14:paraId="25BA1071" w14:textId="77777777" w:rsidR="00994416" w:rsidRDefault="003545EE">
                      <w:pPr>
                        <w:ind w:firstLine="567"/>
                        <w:jc w:val="both"/>
                      </w:pPr>
                      <w:r>
                        <w:rPr>
                          <w:kern w:val="16"/>
                        </w:rPr>
                        <w:t xml:space="preserve">– </w:t>
                      </w:r>
                      <w:r>
                        <w:t>reikalauja mažai priežiūros;</w:t>
                      </w:r>
                    </w:p>
                    <w:p w14:paraId="25BA1072" w14:textId="77777777" w:rsidR="00994416" w:rsidRDefault="003545EE">
                      <w:pPr>
                        <w:ind w:firstLine="567"/>
                        <w:jc w:val="both"/>
                      </w:pPr>
                      <w:r>
                        <w:rPr>
                          <w:kern w:val="16"/>
                        </w:rPr>
                        <w:t xml:space="preserve">– </w:t>
                      </w:r>
                      <w:r>
                        <w:t>pasižymi didele il</w:t>
                      </w:r>
                      <w:r>
                        <w:t xml:space="preserve">gai išliekančių spalvų įvairove, kas pagerina jų matomumą; </w:t>
                      </w:r>
                    </w:p>
                    <w:p w14:paraId="25BA1073" w14:textId="77777777" w:rsidR="00994416" w:rsidRDefault="003545EE">
                      <w:pPr>
                        <w:ind w:firstLine="567"/>
                        <w:jc w:val="both"/>
                      </w:pPr>
                      <w:r>
                        <w:rPr>
                          <w:kern w:val="16"/>
                        </w:rPr>
                        <w:t xml:space="preserve">– </w:t>
                      </w:r>
                      <w:r>
                        <w:t>plastiko tvoros nepraleidžia elektros srovės, todėl gali būti naudojamos po elektros laidais ar kitoje padidinto pavojaus aplinkoje;</w:t>
                      </w:r>
                    </w:p>
                    <w:p w14:paraId="25BA1074" w14:textId="77777777" w:rsidR="00994416" w:rsidRDefault="003545EE">
                      <w:pPr>
                        <w:ind w:firstLine="567"/>
                        <w:jc w:val="both"/>
                      </w:pPr>
                      <w:r>
                        <w:rPr>
                          <w:kern w:val="16"/>
                        </w:rPr>
                        <w:t xml:space="preserve">– </w:t>
                      </w:r>
                      <w:r>
                        <w:t>gali būti naudojamas kaip papildomas elementas kito tipo tv</w:t>
                      </w:r>
                      <w:r>
                        <w:t>oroms, siekiant pagerinti jų matomumą ar apsaugoti nuo korozijos.</w:t>
                      </w:r>
                    </w:p>
                    <w:p w14:paraId="25BA1075" w14:textId="77777777" w:rsidR="00994416" w:rsidRDefault="003545EE">
                      <w:pPr>
                        <w:ind w:firstLine="567"/>
                        <w:jc w:val="both"/>
                      </w:pPr>
                      <w:r>
                        <w:t>Trūkumai:</w:t>
                      </w:r>
                    </w:p>
                    <w:p w14:paraId="25BA1076" w14:textId="77777777" w:rsidR="00994416" w:rsidRDefault="003545EE">
                      <w:pPr>
                        <w:ind w:firstLine="567"/>
                        <w:jc w:val="both"/>
                      </w:pPr>
                      <w:r>
                        <w:rPr>
                          <w:kern w:val="16"/>
                        </w:rPr>
                        <w:t xml:space="preserve">– </w:t>
                      </w:r>
                      <w:r>
                        <w:t xml:space="preserve">plastikinės tvoros (ypač lankstaus tinklo) yra gana silpnos ir netinka atitverti stambiesiems žvėrims. </w:t>
                      </w:r>
                    </w:p>
                  </w:sdtContent>
                </w:sdt>
                <w:sdt>
                  <w:sdtPr>
                    <w:alias w:val="78 p."/>
                    <w:tag w:val="part_8c55ab9444a340b59160d0c0f3beb634"/>
                    <w:id w:val="-1884241561"/>
                    <w:lock w:val="sdtLocked"/>
                  </w:sdtPr>
                  <w:sdtEndPr/>
                  <w:sdtContent>
                    <w:p w14:paraId="25BA1077" w14:textId="77777777" w:rsidR="00994416" w:rsidRDefault="003545EE">
                      <w:pPr>
                        <w:widowControl w:val="0"/>
                        <w:tabs>
                          <w:tab w:val="num" w:pos="1247"/>
                        </w:tabs>
                        <w:ind w:firstLine="567"/>
                        <w:jc w:val="both"/>
                      </w:pPr>
                      <w:sdt>
                        <w:sdtPr>
                          <w:alias w:val="Numeris"/>
                          <w:tag w:val="nr_8c55ab9444a340b59160d0c0f3beb634"/>
                          <w:id w:val="-1968653099"/>
                          <w:lock w:val="sdtLocked"/>
                        </w:sdtPr>
                        <w:sdtEndPr/>
                        <w:sdtContent>
                          <w:r>
                            <w:rPr>
                              <w:b/>
                            </w:rPr>
                            <w:t>78</w:t>
                          </w:r>
                        </w:sdtContent>
                      </w:sdt>
                      <w:r>
                        <w:rPr>
                          <w:b/>
                        </w:rPr>
                        <w:t xml:space="preserve">. </w:t>
                      </w:r>
                      <w:r>
                        <w:t>Medis.</w:t>
                      </w:r>
                    </w:p>
                    <w:p w14:paraId="25BA1078" w14:textId="77777777" w:rsidR="00994416" w:rsidRDefault="003545EE">
                      <w:pPr>
                        <w:ind w:firstLine="567"/>
                        <w:jc w:val="both"/>
                      </w:pPr>
                      <w:r>
                        <w:t>Privalumai:</w:t>
                      </w:r>
                    </w:p>
                    <w:p w14:paraId="25BA1079" w14:textId="77777777" w:rsidR="00994416" w:rsidRDefault="003545EE">
                      <w:pPr>
                        <w:ind w:firstLine="567"/>
                        <w:jc w:val="both"/>
                      </w:pPr>
                      <w:r>
                        <w:rPr>
                          <w:kern w:val="16"/>
                        </w:rPr>
                        <w:t xml:space="preserve">– </w:t>
                      </w:r>
                      <w:r>
                        <w:t xml:space="preserve">pigi medžiaga; </w:t>
                      </w:r>
                    </w:p>
                    <w:p w14:paraId="25BA107A" w14:textId="77777777" w:rsidR="00994416" w:rsidRDefault="003545EE">
                      <w:pPr>
                        <w:ind w:firstLine="567"/>
                        <w:jc w:val="both"/>
                      </w:pPr>
                      <w:r>
                        <w:rPr>
                          <w:kern w:val="16"/>
                        </w:rPr>
                        <w:t xml:space="preserve">– </w:t>
                      </w:r>
                      <w:r>
                        <w:t xml:space="preserve">atrodo natūraliai ir </w:t>
                      </w:r>
                      <w:r>
                        <w:t>nedarko kraštovaizdžio;</w:t>
                      </w:r>
                    </w:p>
                    <w:p w14:paraId="25BA107B" w14:textId="77777777" w:rsidR="00994416" w:rsidRDefault="003545EE">
                      <w:pPr>
                        <w:ind w:firstLine="567"/>
                        <w:jc w:val="both"/>
                      </w:pPr>
                      <w:r>
                        <w:rPr>
                          <w:kern w:val="16"/>
                        </w:rPr>
                        <w:t xml:space="preserve">– </w:t>
                      </w:r>
                      <w:r>
                        <w:t>tvoros paprastai yra gana masyvios ir gerai matomos, todėl į jas rečiau atsitrenkia ir apgadina nepastabūs stambieji žvėrys.</w:t>
                      </w:r>
                    </w:p>
                    <w:p w14:paraId="25BA107C" w14:textId="77777777" w:rsidR="00994416" w:rsidRDefault="003545EE">
                      <w:pPr>
                        <w:ind w:firstLine="567"/>
                        <w:jc w:val="both"/>
                      </w:pPr>
                      <w:r>
                        <w:t>Trūkumai:</w:t>
                      </w:r>
                    </w:p>
                    <w:p w14:paraId="25BA107D" w14:textId="77777777" w:rsidR="00994416" w:rsidRDefault="003545EE">
                      <w:pPr>
                        <w:ind w:firstLine="567"/>
                        <w:jc w:val="both"/>
                      </w:pPr>
                      <w:r>
                        <w:rPr>
                          <w:kern w:val="16"/>
                        </w:rPr>
                        <w:t xml:space="preserve">– </w:t>
                      </w:r>
                      <w:r>
                        <w:t>neilgaamžė medžiaga.</w:t>
                      </w:r>
                    </w:p>
                    <w:p w14:paraId="25BA107E" w14:textId="77777777" w:rsidR="00994416" w:rsidRDefault="003545EE">
                      <w:pPr>
                        <w:ind w:firstLine="567"/>
                        <w:jc w:val="both"/>
                      </w:pPr>
                      <w:r>
                        <w:lastRenderedPageBreak/>
                        <w:t xml:space="preserve">Tinkamas jos apdorojimas antiseptikais ar dažais pailgina medinių tvorų </w:t>
                      </w:r>
                      <w:r>
                        <w:t xml:space="preserve">eksploatacijos laiką. </w:t>
                      </w:r>
                    </w:p>
                  </w:sdtContent>
                </w:sdt>
                <w:sdt>
                  <w:sdtPr>
                    <w:alias w:val="79 p."/>
                    <w:tag w:val="part_d2aa76929d9242b9bba243b614685d68"/>
                    <w:id w:val="1781535635"/>
                    <w:lock w:val="sdtLocked"/>
                  </w:sdtPr>
                  <w:sdtEndPr/>
                  <w:sdtContent>
                    <w:p w14:paraId="25BA107F" w14:textId="77777777" w:rsidR="00994416" w:rsidRDefault="003545EE">
                      <w:pPr>
                        <w:widowControl w:val="0"/>
                        <w:tabs>
                          <w:tab w:val="num" w:pos="1247"/>
                        </w:tabs>
                        <w:ind w:firstLine="567"/>
                        <w:jc w:val="both"/>
                      </w:pPr>
                      <w:sdt>
                        <w:sdtPr>
                          <w:alias w:val="Numeris"/>
                          <w:tag w:val="nr_d2aa76929d9242b9bba243b614685d68"/>
                          <w:id w:val="-292138741"/>
                          <w:lock w:val="sdtLocked"/>
                        </w:sdtPr>
                        <w:sdtEndPr/>
                        <w:sdtContent>
                          <w:r>
                            <w:rPr>
                              <w:b/>
                            </w:rPr>
                            <w:t>79</w:t>
                          </w:r>
                        </w:sdtContent>
                      </w:sdt>
                      <w:r>
                        <w:rPr>
                          <w:b/>
                        </w:rPr>
                        <w:t xml:space="preserve">. </w:t>
                      </w:r>
                      <w:r>
                        <w:t xml:space="preserve">Betonas. </w:t>
                      </w:r>
                    </w:p>
                    <w:p w14:paraId="25BA1080" w14:textId="77777777" w:rsidR="00994416" w:rsidRDefault="003545EE">
                      <w:pPr>
                        <w:ind w:firstLine="567"/>
                        <w:jc w:val="both"/>
                      </w:pPr>
                      <w:r>
                        <w:t>Privalumai:</w:t>
                      </w:r>
                    </w:p>
                    <w:p w14:paraId="25BA1081" w14:textId="77777777" w:rsidR="00994416" w:rsidRDefault="003545EE">
                      <w:pPr>
                        <w:ind w:firstLine="567"/>
                        <w:jc w:val="both"/>
                      </w:pPr>
                      <w:r>
                        <w:rPr>
                          <w:kern w:val="16"/>
                        </w:rPr>
                        <w:t xml:space="preserve">– </w:t>
                      </w:r>
                      <w:r>
                        <w:t>ilgaamžė medžiaga;</w:t>
                      </w:r>
                    </w:p>
                    <w:p w14:paraId="25BA1082" w14:textId="77777777" w:rsidR="00994416" w:rsidRDefault="003545EE">
                      <w:pPr>
                        <w:ind w:firstLine="567"/>
                        <w:jc w:val="both"/>
                      </w:pPr>
                      <w:r>
                        <w:rPr>
                          <w:kern w:val="16"/>
                        </w:rPr>
                        <w:t xml:space="preserve">– </w:t>
                      </w:r>
                      <w:r>
                        <w:t>reikia mažai priežiūros;</w:t>
                      </w:r>
                    </w:p>
                    <w:p w14:paraId="25BA1083" w14:textId="77777777" w:rsidR="00994416" w:rsidRDefault="003545EE">
                      <w:pPr>
                        <w:ind w:firstLine="567"/>
                        <w:jc w:val="both"/>
                      </w:pPr>
                      <w:r>
                        <w:rPr>
                          <w:kern w:val="16"/>
                        </w:rPr>
                        <w:t xml:space="preserve">– </w:t>
                      </w:r>
                      <w:r>
                        <w:t xml:space="preserve">tvirta tvora ir gyvūnui ją pažeisti praktiškai neįmanoma. </w:t>
                      </w:r>
                    </w:p>
                    <w:p w14:paraId="25BA1084" w14:textId="77777777" w:rsidR="00994416" w:rsidRDefault="003545EE">
                      <w:pPr>
                        <w:ind w:firstLine="567"/>
                        <w:jc w:val="both"/>
                      </w:pPr>
                      <w:r>
                        <w:t>Trūkumai:</w:t>
                      </w:r>
                    </w:p>
                    <w:p w14:paraId="25BA1085" w14:textId="77777777" w:rsidR="00994416" w:rsidRDefault="003545EE">
                      <w:pPr>
                        <w:ind w:firstLine="567"/>
                        <w:jc w:val="both"/>
                      </w:pPr>
                      <w:r>
                        <w:rPr>
                          <w:kern w:val="16"/>
                        </w:rPr>
                        <w:t xml:space="preserve">– </w:t>
                      </w:r>
                      <w:r>
                        <w:t>šio tipo tvorų pirminio įrengimo kaina yra didžiausia: paprastai tai atskiri, gana</w:t>
                      </w:r>
                      <w:r>
                        <w:t xml:space="preserve"> sunkūs statiniai, kuriems būtinas tinkamas pagrindas ir pamatas; </w:t>
                      </w:r>
                    </w:p>
                    <w:p w14:paraId="25BA1086" w14:textId="77777777" w:rsidR="00994416" w:rsidRDefault="003545EE">
                      <w:pPr>
                        <w:ind w:firstLine="567"/>
                        <w:jc w:val="both"/>
                      </w:pPr>
                      <w:r>
                        <w:rPr>
                          <w:kern w:val="16"/>
                        </w:rPr>
                        <w:t xml:space="preserve">– </w:t>
                      </w:r>
                      <w:r>
                        <w:t>nedera prie gamtinio kraštovaizdžio.</w:t>
                      </w:r>
                    </w:p>
                  </w:sdtContent>
                </w:sdt>
                <w:sdt>
                  <w:sdtPr>
                    <w:alias w:val="80 p."/>
                    <w:tag w:val="part_c6a3936699064919abac56f13926cdd3"/>
                    <w:id w:val="768734502"/>
                    <w:lock w:val="sdtLocked"/>
                  </w:sdtPr>
                  <w:sdtEndPr/>
                  <w:sdtContent>
                    <w:p w14:paraId="25BA1087" w14:textId="77777777" w:rsidR="00994416" w:rsidRDefault="003545EE">
                      <w:pPr>
                        <w:widowControl w:val="0"/>
                        <w:tabs>
                          <w:tab w:val="num" w:pos="1247"/>
                        </w:tabs>
                        <w:ind w:firstLine="567"/>
                        <w:jc w:val="both"/>
                      </w:pPr>
                      <w:sdt>
                        <w:sdtPr>
                          <w:alias w:val="Numeris"/>
                          <w:tag w:val="nr_c6a3936699064919abac56f13926cdd3"/>
                          <w:id w:val="888066076"/>
                          <w:lock w:val="sdtLocked"/>
                        </w:sdtPr>
                        <w:sdtEndPr/>
                        <w:sdtContent>
                          <w:r>
                            <w:rPr>
                              <w:b/>
                            </w:rPr>
                            <w:t>80</w:t>
                          </w:r>
                        </w:sdtContent>
                      </w:sdt>
                      <w:r>
                        <w:rPr>
                          <w:b/>
                        </w:rPr>
                        <w:t xml:space="preserve">. </w:t>
                      </w:r>
                      <w:r>
                        <w:t xml:space="preserve">Kombinuotomis vadinamos tokios tvoros, kurių skirtingi elementai pagaminti iš skirtingų medžiagų (žr. 21 paveikslą). </w:t>
                      </w:r>
                    </w:p>
                    <w:p w14:paraId="25BA1088" w14:textId="77777777" w:rsidR="00994416" w:rsidRDefault="003545EE">
                      <w:pPr>
                        <w:ind w:firstLine="567"/>
                        <w:jc w:val="both"/>
                        <w:rPr>
                          <w:i/>
                        </w:rPr>
                      </w:pPr>
                      <w:r>
                        <w:rPr>
                          <w:i/>
                        </w:rPr>
                        <w:t xml:space="preserve">Pavyzdžiui, tveriamoji </w:t>
                      </w:r>
                      <w:r>
                        <w:rPr>
                          <w:i/>
                        </w:rPr>
                        <w:t>tvoros dalis yra spygliuota viela ar metalinis tinklas, o kuolai mediniai; tvoros kuolai ir didysis tinklas yra metaliniai, o smulkus tinklas tvoros apačioje – plastikinis.</w:t>
                      </w:r>
                    </w:p>
                    <w:p w14:paraId="25BA1089" w14:textId="77777777" w:rsidR="00994416" w:rsidRDefault="00994416"/>
                    <w:p w14:paraId="25BA108A" w14:textId="77777777" w:rsidR="00994416" w:rsidRDefault="003545EE">
                      <w:pPr>
                        <w:keepNext/>
                        <w:jc w:val="center"/>
                      </w:pPr>
                      <w:r>
                        <w:rPr>
                          <w:noProof/>
                          <w:lang w:eastAsia="lt-LT"/>
                        </w:rPr>
                        <w:drawing>
                          <wp:inline distT="0" distB="0" distL="0" distR="0" wp14:anchorId="25BA13B5" wp14:editId="25BA13B6">
                            <wp:extent cx="2809875" cy="1733550"/>
                            <wp:effectExtent l="0" t="0" r="0" b="0"/>
                            <wp:docPr id="56" name="Picture 56" descr="Tvora_mishkininko vadova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vora_mishkininko vadovas_I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9875" cy="1733550"/>
                                    </a:xfrm>
                                    <a:prstGeom prst="rect">
                                      <a:avLst/>
                                    </a:prstGeom>
                                    <a:noFill/>
                                    <a:ln>
                                      <a:noFill/>
                                    </a:ln>
                                  </pic:spPr>
                                </pic:pic>
                              </a:graphicData>
                            </a:graphic>
                          </wp:inline>
                        </w:drawing>
                      </w:r>
                      <w:r>
                        <w:t xml:space="preserve"> </w:t>
                      </w:r>
                      <w:r>
                        <w:rPr>
                          <w:noProof/>
                          <w:lang w:eastAsia="lt-LT"/>
                        </w:rPr>
                        <w:drawing>
                          <wp:inline distT="0" distB="0" distL="0" distR="0" wp14:anchorId="25BA13B7" wp14:editId="25BA13B8">
                            <wp:extent cx="2847975" cy="1971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7975" cy="1971675"/>
                                    </a:xfrm>
                                    <a:prstGeom prst="rect">
                                      <a:avLst/>
                                    </a:prstGeom>
                                    <a:noFill/>
                                    <a:ln>
                                      <a:noFill/>
                                    </a:ln>
                                  </pic:spPr>
                                </pic:pic>
                              </a:graphicData>
                            </a:graphic>
                          </wp:inline>
                        </w:drawing>
                      </w:r>
                    </w:p>
                    <w:p w14:paraId="25BA108B" w14:textId="77777777" w:rsidR="00994416" w:rsidRDefault="003545EE">
                      <w:pPr>
                        <w:tabs>
                          <w:tab w:val="right" w:pos="7320"/>
                        </w:tabs>
                        <w:ind w:left="1800"/>
                      </w:pPr>
                      <w:r>
                        <w:rPr>
                          <w:vanish/>
                        </w:rPr>
                        <w:t>(pav.)</w:t>
                      </w:r>
                      <w:r>
                        <w:rPr>
                          <w:vanish/>
                        </w:rPr>
                        <w:tab/>
                        <w:t>(pav.)</w:t>
                      </w:r>
                    </w:p>
                    <w:p w14:paraId="25BA108C" w14:textId="77777777" w:rsidR="00994416" w:rsidRDefault="00994416"/>
                    <w:p w14:paraId="25BA108D" w14:textId="77777777" w:rsidR="00994416" w:rsidRDefault="003545EE">
                      <w:pPr>
                        <w:tabs>
                          <w:tab w:val="right" w:pos="8520"/>
                        </w:tabs>
                        <w:ind w:firstLine="360"/>
                        <w:jc w:val="both"/>
                      </w:pPr>
                      <w:r>
                        <w:t xml:space="preserve">Vielos ir medinių karčių tvora </w:t>
                      </w:r>
                      <w:r>
                        <w:tab/>
                        <w:t>Metalo ir plastiko tinklo tvora</w:t>
                      </w:r>
                    </w:p>
                    <w:p w14:paraId="25BA108E" w14:textId="77777777" w:rsidR="00994416" w:rsidRDefault="00994416"/>
                    <w:p w14:paraId="25BA108F" w14:textId="77777777" w:rsidR="00994416" w:rsidRDefault="003545EE">
                      <w:pPr>
                        <w:keepLines/>
                        <w:jc w:val="center"/>
                        <w:rPr>
                          <w:b/>
                          <w:bCs/>
                          <w:kern w:val="32"/>
                        </w:rPr>
                      </w:pPr>
                      <w:r>
                        <w:rPr>
                          <w:b/>
                          <w:bCs/>
                          <w:kern w:val="32"/>
                        </w:rPr>
                        <w:t xml:space="preserve">21 pav. Kombinuotos medžiagos tvoros (kairėje 2 priedas [33]) </w:t>
                      </w:r>
                    </w:p>
                    <w:p w14:paraId="25BA1090" w14:textId="77777777" w:rsidR="00994416" w:rsidRDefault="003545EE"/>
                  </w:sdtContent>
                </w:sdt>
              </w:sdtContent>
            </w:sdt>
            <w:sdt>
              <w:sdtPr>
                <w:alias w:val="skirsnis"/>
                <w:tag w:val="part_334aa09ed32e4603a0b4476e4033e330"/>
                <w:id w:val="1865168433"/>
                <w:lock w:val="sdtLocked"/>
              </w:sdtPr>
              <w:sdtEndPr/>
              <w:sdtContent>
                <w:p w14:paraId="25BA1091" w14:textId="77777777" w:rsidR="00994416" w:rsidRDefault="003545EE">
                  <w:pPr>
                    <w:keepNext/>
                    <w:jc w:val="center"/>
                    <w:rPr>
                      <w:b/>
                    </w:rPr>
                  </w:pPr>
                  <w:sdt>
                    <w:sdtPr>
                      <w:alias w:val="Pavadinimas"/>
                      <w:tag w:val="title_334aa09ed32e4603a0b4476e4033e330"/>
                      <w:id w:val="1884059126"/>
                      <w:lock w:val="sdtLocked"/>
                    </w:sdtPr>
                    <w:sdtEndPr/>
                    <w:sdtContent>
                      <w:r>
                        <w:rPr>
                          <w:b/>
                        </w:rPr>
                        <w:t>Apsauga nuo korozijos</w:t>
                      </w:r>
                    </w:sdtContent>
                  </w:sdt>
                </w:p>
                <w:p w14:paraId="25BA1092" w14:textId="77777777" w:rsidR="00994416" w:rsidRDefault="00994416"/>
                <w:sdt>
                  <w:sdtPr>
                    <w:alias w:val="81 p."/>
                    <w:tag w:val="part_4b17318d9c2a4f668662db01da7c6017"/>
                    <w:id w:val="1445736019"/>
                    <w:lock w:val="sdtLocked"/>
                  </w:sdtPr>
                  <w:sdtEndPr/>
                  <w:sdtContent>
                    <w:p w14:paraId="25BA1093" w14:textId="77777777" w:rsidR="00994416" w:rsidRDefault="003545EE">
                      <w:pPr>
                        <w:widowControl w:val="0"/>
                        <w:tabs>
                          <w:tab w:val="num" w:pos="1247"/>
                        </w:tabs>
                        <w:ind w:firstLine="567"/>
                        <w:jc w:val="both"/>
                      </w:pPr>
                      <w:sdt>
                        <w:sdtPr>
                          <w:alias w:val="Numeris"/>
                          <w:tag w:val="nr_4b17318d9c2a4f668662db01da7c6017"/>
                          <w:id w:val="-966818983"/>
                          <w:lock w:val="sdtLocked"/>
                        </w:sdtPr>
                        <w:sdtEndPr/>
                        <w:sdtContent>
                          <w:r>
                            <w:rPr>
                              <w:b/>
                            </w:rPr>
                            <w:t>81</w:t>
                          </w:r>
                        </w:sdtContent>
                      </w:sdt>
                      <w:r>
                        <w:rPr>
                          <w:b/>
                        </w:rPr>
                        <w:t xml:space="preserve">. </w:t>
                      </w:r>
                      <w:r>
                        <w:t>Medžio, geležies ar plieno lydinių tvoras būtina apsaugoti nuo korozijos. Tvoros statomos atvirame lauke, neretai iki 15 m atstumu nuo kelio, kur jas pasie</w:t>
                      </w:r>
                      <w:r>
                        <w:t xml:space="preserve">kia autotransporto sukelti chloridų turintys purslai, labai pagreitinantys tvoros koroziją. Dažniausia geležies ar plieno lydinių tvoros apsauga yra </w:t>
                      </w:r>
                      <w:proofErr w:type="spellStart"/>
                      <w:r>
                        <w:t>lydaliniu</w:t>
                      </w:r>
                      <w:proofErr w:type="spellEnd"/>
                      <w:r>
                        <w:t xml:space="preserve"> būdu padegta cinko danga. Tvoros tinklo apsaugą nuo korozijos šiuo būdu nustato LST EN 10244-2 [5</w:t>
                      </w:r>
                      <w:r>
                        <w:t xml:space="preserve">.6], kitų geležies ar plieno lydinių tvoros elementų apsaugą šiuo būdu nustato LST EN ISO 14713 [5.5]. Karštąjį cinkavimą aptariančiuose standartuose yra klimato sąlygų ir giluminių apkrovų agresyvumo klasių lentelės, kurios remiasi LST EN ISO 14713 [5.5] </w:t>
                      </w:r>
                      <w:r>
                        <w:t xml:space="preserve">standartu. Kelias ir jo aplinka pagal LST EN ISO 14713 [5.5] priskirtinas didelio ir labai didelio korozijos pavojaus aplinkai (kodas: C4-C5). </w:t>
                      </w:r>
                    </w:p>
                  </w:sdtContent>
                </w:sdt>
                <w:sdt>
                  <w:sdtPr>
                    <w:alias w:val="82 p."/>
                    <w:tag w:val="part_b3fa14d6a3a04352925863e03431896e"/>
                    <w:id w:val="814063992"/>
                    <w:lock w:val="sdtLocked"/>
                  </w:sdtPr>
                  <w:sdtEndPr/>
                  <w:sdtContent>
                    <w:p w14:paraId="25BA1094" w14:textId="77777777" w:rsidR="00994416" w:rsidRDefault="003545EE">
                      <w:pPr>
                        <w:widowControl w:val="0"/>
                        <w:tabs>
                          <w:tab w:val="num" w:pos="1247"/>
                        </w:tabs>
                        <w:ind w:firstLine="567"/>
                        <w:jc w:val="both"/>
                      </w:pPr>
                      <w:sdt>
                        <w:sdtPr>
                          <w:alias w:val="Numeris"/>
                          <w:tag w:val="nr_b3fa14d6a3a04352925863e03431896e"/>
                          <w:id w:val="1858073487"/>
                          <w:lock w:val="sdtLocked"/>
                        </w:sdtPr>
                        <w:sdtEndPr/>
                        <w:sdtContent>
                          <w:r>
                            <w:rPr>
                              <w:b/>
                            </w:rPr>
                            <w:t>82</w:t>
                          </w:r>
                        </w:sdtContent>
                      </w:sdt>
                      <w:r>
                        <w:rPr>
                          <w:b/>
                        </w:rPr>
                        <w:t xml:space="preserve">. </w:t>
                      </w:r>
                      <w:r>
                        <w:t xml:space="preserve">Jei tvora dengiama ne </w:t>
                      </w:r>
                      <w:proofErr w:type="spellStart"/>
                      <w:r>
                        <w:t>lydaliniu</w:t>
                      </w:r>
                      <w:proofErr w:type="spellEnd"/>
                      <w:r>
                        <w:t xml:space="preserve"> būdu padengta cinko danga, jos padengimo atsparumą turi reglamentuoti ga</w:t>
                      </w:r>
                      <w:r>
                        <w:t xml:space="preserve">liojantys norminiai dokumentai, o jos ilgaamžiškumas skaičiuojamas remiantis LST EN ISO 14713 [5.5] priskiriant kelią didelio ir labai didelio korozijos pavojaus aplinkai. </w:t>
                      </w:r>
                    </w:p>
                  </w:sdtContent>
                </w:sdt>
                <w:sdt>
                  <w:sdtPr>
                    <w:alias w:val="83 p."/>
                    <w:tag w:val="part_6aa2daeea5d7462a91c6531621fdc8a2"/>
                    <w:id w:val="-353047564"/>
                    <w:lock w:val="sdtLocked"/>
                  </w:sdtPr>
                  <w:sdtEndPr/>
                  <w:sdtContent>
                    <w:p w14:paraId="25BA1095" w14:textId="77777777" w:rsidR="00994416" w:rsidRDefault="003545EE">
                      <w:pPr>
                        <w:widowControl w:val="0"/>
                        <w:tabs>
                          <w:tab w:val="num" w:pos="1247"/>
                        </w:tabs>
                        <w:ind w:firstLine="567"/>
                        <w:jc w:val="both"/>
                      </w:pPr>
                      <w:sdt>
                        <w:sdtPr>
                          <w:alias w:val="Numeris"/>
                          <w:tag w:val="nr_6aa2daeea5d7462a91c6531621fdc8a2"/>
                          <w:id w:val="-535347151"/>
                          <w:lock w:val="sdtLocked"/>
                        </w:sdtPr>
                        <w:sdtEndPr/>
                        <w:sdtContent>
                          <w:r>
                            <w:rPr>
                              <w:b/>
                            </w:rPr>
                            <w:t>83</w:t>
                          </w:r>
                        </w:sdtContent>
                      </w:sdt>
                      <w:r>
                        <w:rPr>
                          <w:b/>
                        </w:rPr>
                        <w:t xml:space="preserve">. </w:t>
                      </w:r>
                      <w:r>
                        <w:t xml:space="preserve">Tvoros tinklo ir kitų tvoros elementų antikorozinio paviršiaus storis </w:t>
                      </w:r>
                      <w:r>
                        <w:t xml:space="preserve">nustatomas remiantis pateiktais standartais taip, kad antikorozinė danga tarnautų tiek laiko, kiek </w:t>
                      </w:r>
                      <w:r>
                        <w:lastRenderedPageBreak/>
                        <w:t xml:space="preserve">numatoma kad tarnaus tveriamo kelio danga, arba tiek, kiek numato užsakovas. Bendras tvoros garantinis terminas pagal Lietuvos Respublikos statybos įstatymą </w:t>
                      </w:r>
                      <w:r>
                        <w:t>[5.3] negali būti trumpesnis nei 5 m.</w:t>
                      </w:r>
                    </w:p>
                    <w:p w14:paraId="25BA1096" w14:textId="77777777" w:rsidR="00994416" w:rsidRDefault="003545EE"/>
                  </w:sdtContent>
                </w:sdt>
              </w:sdtContent>
            </w:sdt>
            <w:sdt>
              <w:sdtPr>
                <w:alias w:val="skirsnis"/>
                <w:tag w:val="part_d8090b5847e5442a9a2d1f260074b366"/>
                <w:id w:val="-517626819"/>
                <w:lock w:val="sdtLocked"/>
              </w:sdtPr>
              <w:sdtEndPr/>
              <w:sdtContent>
                <w:p w14:paraId="25BA1097" w14:textId="77777777" w:rsidR="00994416" w:rsidRDefault="003545EE">
                  <w:pPr>
                    <w:keepNext/>
                    <w:jc w:val="center"/>
                    <w:rPr>
                      <w:b/>
                    </w:rPr>
                  </w:pPr>
                  <w:sdt>
                    <w:sdtPr>
                      <w:alias w:val="Pavadinimas"/>
                      <w:tag w:val="title_d8090b5847e5442a9a2d1f260074b366"/>
                      <w:id w:val="1390919998"/>
                      <w:lock w:val="sdtLocked"/>
                    </w:sdtPr>
                    <w:sdtEndPr/>
                    <w:sdtContent>
                      <w:r>
                        <w:rPr>
                          <w:b/>
                        </w:rPr>
                        <w:t>Tvėrimo rekomendacijos</w:t>
                      </w:r>
                    </w:sdtContent>
                  </w:sdt>
                </w:p>
                <w:p w14:paraId="25BA1098" w14:textId="77777777" w:rsidR="00994416" w:rsidRDefault="00994416"/>
                <w:sdt>
                  <w:sdtPr>
                    <w:alias w:val="84 p."/>
                    <w:tag w:val="part_c990a46c8a91414db8cbc1fcc10cb75d"/>
                    <w:id w:val="215936684"/>
                    <w:lock w:val="sdtLocked"/>
                  </w:sdtPr>
                  <w:sdtEndPr/>
                  <w:sdtContent>
                    <w:p w14:paraId="25BA1099" w14:textId="77777777" w:rsidR="00994416" w:rsidRDefault="003545EE">
                      <w:pPr>
                        <w:widowControl w:val="0"/>
                        <w:tabs>
                          <w:tab w:val="num" w:pos="1247"/>
                        </w:tabs>
                        <w:ind w:firstLine="567"/>
                        <w:jc w:val="both"/>
                      </w:pPr>
                      <w:sdt>
                        <w:sdtPr>
                          <w:alias w:val="Numeris"/>
                          <w:tag w:val="nr_c990a46c8a91414db8cbc1fcc10cb75d"/>
                          <w:id w:val="-650595746"/>
                          <w:lock w:val="sdtLocked"/>
                        </w:sdtPr>
                        <w:sdtEndPr/>
                        <w:sdtContent>
                          <w:r>
                            <w:rPr>
                              <w:b/>
                            </w:rPr>
                            <w:t>84</w:t>
                          </w:r>
                        </w:sdtContent>
                      </w:sdt>
                      <w:r>
                        <w:rPr>
                          <w:b/>
                        </w:rPr>
                        <w:t xml:space="preserve">. </w:t>
                      </w:r>
                      <w:r>
                        <w:t>Bendrosios rekomendacijos.</w:t>
                      </w:r>
                    </w:p>
                    <w:sdt>
                      <w:sdtPr>
                        <w:alias w:val="84.1 p."/>
                        <w:tag w:val="part_4511766be19346b8aabb0d207327a8b5"/>
                        <w:id w:val="-1472599907"/>
                        <w:lock w:val="sdtLocked"/>
                      </w:sdtPr>
                      <w:sdtEndPr/>
                      <w:sdtContent>
                        <w:p w14:paraId="25BA109A" w14:textId="77777777" w:rsidR="00994416" w:rsidRDefault="003545EE">
                          <w:pPr>
                            <w:widowControl w:val="0"/>
                            <w:tabs>
                              <w:tab w:val="num" w:pos="1247"/>
                            </w:tabs>
                            <w:ind w:firstLine="567"/>
                            <w:jc w:val="both"/>
                          </w:pPr>
                          <w:sdt>
                            <w:sdtPr>
                              <w:alias w:val="Numeris"/>
                              <w:tag w:val="nr_4511766be19346b8aabb0d207327a8b5"/>
                              <w:id w:val="595989138"/>
                              <w:lock w:val="sdtLocked"/>
                            </w:sdtPr>
                            <w:sdtEndPr/>
                            <w:sdtContent>
                              <w:r>
                                <w:rPr>
                                  <w:b/>
                                </w:rPr>
                                <w:t>84.1</w:t>
                              </w:r>
                            </w:sdtContent>
                          </w:sdt>
                          <w:r>
                            <w:rPr>
                              <w:b/>
                            </w:rPr>
                            <w:t xml:space="preserve">. </w:t>
                          </w:r>
                          <w:r>
                            <w:t>Tvora visada turi būti projektuojama ir tvėrimo darbai atliekami abipus kelio.</w:t>
                          </w:r>
                        </w:p>
                      </w:sdtContent>
                    </w:sdt>
                    <w:sdt>
                      <w:sdtPr>
                        <w:alias w:val="84.2 p."/>
                        <w:tag w:val="part_b07146836e7d40989460d6b82f7d00eb"/>
                        <w:id w:val="-1540822557"/>
                        <w:lock w:val="sdtLocked"/>
                      </w:sdtPr>
                      <w:sdtEndPr/>
                      <w:sdtContent>
                        <w:p w14:paraId="25BA109B" w14:textId="77777777" w:rsidR="00994416" w:rsidRDefault="003545EE">
                          <w:pPr>
                            <w:widowControl w:val="0"/>
                            <w:tabs>
                              <w:tab w:val="num" w:pos="1247"/>
                            </w:tabs>
                            <w:ind w:firstLine="567"/>
                            <w:jc w:val="both"/>
                          </w:pPr>
                          <w:sdt>
                            <w:sdtPr>
                              <w:alias w:val="Numeris"/>
                              <w:tag w:val="nr_b07146836e7d40989460d6b82f7d00eb"/>
                              <w:id w:val="771747660"/>
                              <w:lock w:val="sdtLocked"/>
                            </w:sdtPr>
                            <w:sdtEndPr/>
                            <w:sdtContent>
                              <w:r>
                                <w:rPr>
                                  <w:b/>
                                </w:rPr>
                                <w:t>84.2</w:t>
                              </w:r>
                            </w:sdtContent>
                          </w:sdt>
                          <w:r>
                            <w:rPr>
                              <w:b/>
                            </w:rPr>
                            <w:t xml:space="preserve">. </w:t>
                          </w:r>
                          <w:r>
                            <w:t>Jei tvoros vertikalumą palaiko kuolai, jie turėtų būti iš</w:t>
                          </w:r>
                          <w:r>
                            <w:t xml:space="preserve">dėstomi kelio pusėje, o tinklas prie stulpo kabinamas nuo miško/pievos pusės. Tinklas neatsikabins nuo kuolų gyvūnui atsirėmus į tvorą, be to, kelio pusėje esančius kuolus lengviau prižiūrėti. </w:t>
                          </w:r>
                        </w:p>
                      </w:sdtContent>
                    </w:sdt>
                    <w:sdt>
                      <w:sdtPr>
                        <w:alias w:val="84.3 p."/>
                        <w:tag w:val="part_5659951e63514cd58fd566ec4b1cbe8b"/>
                        <w:id w:val="-1014757238"/>
                        <w:lock w:val="sdtLocked"/>
                      </w:sdtPr>
                      <w:sdtEndPr/>
                      <w:sdtContent>
                        <w:p w14:paraId="25BA109C" w14:textId="77777777" w:rsidR="00994416" w:rsidRDefault="003545EE">
                          <w:pPr>
                            <w:widowControl w:val="0"/>
                            <w:tabs>
                              <w:tab w:val="num" w:pos="1247"/>
                            </w:tabs>
                            <w:ind w:firstLine="567"/>
                            <w:jc w:val="both"/>
                          </w:pPr>
                          <w:sdt>
                            <w:sdtPr>
                              <w:alias w:val="Numeris"/>
                              <w:tag w:val="nr_5659951e63514cd58fd566ec4b1cbe8b"/>
                              <w:id w:val="230203073"/>
                              <w:lock w:val="sdtLocked"/>
                            </w:sdtPr>
                            <w:sdtEndPr/>
                            <w:sdtContent>
                              <w:r>
                                <w:rPr>
                                  <w:b/>
                                </w:rPr>
                                <w:t>84.3</w:t>
                              </w:r>
                            </w:sdtContent>
                          </w:sdt>
                          <w:r>
                            <w:rPr>
                              <w:b/>
                            </w:rPr>
                            <w:t xml:space="preserve">. </w:t>
                          </w:r>
                          <w:r>
                            <w:t>Tveriant tvorą ruožais, paliekamas neaptvertas ruoža</w:t>
                          </w:r>
                          <w:r>
                            <w:t>s turi būti ilgesnis kaip 1 km. Kitu atveju aptvėrimus būtina sujungti (išskyrus tvoras ir atitveriamuosius bordiūrus varliagyviams ir smulkiajai faunai).</w:t>
                          </w:r>
                        </w:p>
                      </w:sdtContent>
                    </w:sdt>
                    <w:sdt>
                      <w:sdtPr>
                        <w:alias w:val="84.4 p."/>
                        <w:tag w:val="part_12a3a7600dc34fae8c4067379995b2ca"/>
                        <w:id w:val="-690530468"/>
                        <w:lock w:val="sdtLocked"/>
                      </w:sdtPr>
                      <w:sdtEndPr/>
                      <w:sdtContent>
                        <w:p w14:paraId="25BA109D" w14:textId="77777777" w:rsidR="00994416" w:rsidRDefault="003545EE">
                          <w:pPr>
                            <w:widowControl w:val="0"/>
                            <w:tabs>
                              <w:tab w:val="num" w:pos="1247"/>
                            </w:tabs>
                            <w:ind w:firstLine="567"/>
                            <w:jc w:val="both"/>
                          </w:pPr>
                          <w:sdt>
                            <w:sdtPr>
                              <w:alias w:val="Numeris"/>
                              <w:tag w:val="nr_12a3a7600dc34fae8c4067379995b2ca"/>
                              <w:id w:val="-337926328"/>
                              <w:lock w:val="sdtLocked"/>
                            </w:sdtPr>
                            <w:sdtEndPr/>
                            <w:sdtContent>
                              <w:r>
                                <w:rPr>
                                  <w:b/>
                                </w:rPr>
                                <w:t>84.4</w:t>
                              </w:r>
                            </w:sdtContent>
                          </w:sdt>
                          <w:r>
                            <w:rPr>
                              <w:b/>
                            </w:rPr>
                            <w:t xml:space="preserve">. </w:t>
                          </w:r>
                          <w:r>
                            <w:t>Tveriant tvorą rekomenduojama vengti palikti medžius tarp kelio ir aptvėrimo. Krūmų palikti</w:t>
                          </w:r>
                          <w:r>
                            <w:t xml:space="preserve"> negalima. Iškirtus želdinius teritorijoje tarp kelio ir aptvėrimo, būtina sunaikinti ir medžių bei krūmų kelmus.</w:t>
                          </w:r>
                        </w:p>
                      </w:sdtContent>
                    </w:sdt>
                    <w:sdt>
                      <w:sdtPr>
                        <w:alias w:val="84.5 p."/>
                        <w:tag w:val="part_585568306745420fa3541f29766979f7"/>
                        <w:id w:val="1472710474"/>
                        <w:lock w:val="sdtLocked"/>
                      </w:sdtPr>
                      <w:sdtEndPr/>
                      <w:sdtContent>
                        <w:p w14:paraId="25BA109E" w14:textId="77777777" w:rsidR="00994416" w:rsidRDefault="003545EE">
                          <w:pPr>
                            <w:widowControl w:val="0"/>
                            <w:tabs>
                              <w:tab w:val="num" w:pos="1247"/>
                            </w:tabs>
                            <w:ind w:firstLine="567"/>
                            <w:jc w:val="both"/>
                          </w:pPr>
                          <w:sdt>
                            <w:sdtPr>
                              <w:alias w:val="Numeris"/>
                              <w:tag w:val="nr_585568306745420fa3541f29766979f7"/>
                              <w:id w:val="-1474362918"/>
                              <w:lock w:val="sdtLocked"/>
                            </w:sdtPr>
                            <w:sdtEndPr/>
                            <w:sdtContent>
                              <w:r>
                                <w:rPr>
                                  <w:b/>
                                </w:rPr>
                                <w:t>84.5</w:t>
                              </w:r>
                            </w:sdtContent>
                          </w:sdt>
                          <w:r>
                            <w:rPr>
                              <w:b/>
                            </w:rPr>
                            <w:t xml:space="preserve">. </w:t>
                          </w:r>
                          <w:r>
                            <w:t>Jei tvora dėl didesnio aukščio reikalavimų yra sujungta iš kelių dalių, horizontali sujungimo siūlė neturi būti žemiau kaip 1,6 m nu</w:t>
                          </w:r>
                          <w:r>
                            <w:t>o žemės paviršiaus.</w:t>
                          </w:r>
                        </w:p>
                      </w:sdtContent>
                    </w:sdt>
                    <w:sdt>
                      <w:sdtPr>
                        <w:alias w:val="84.6 p."/>
                        <w:tag w:val="part_9a869ea1367a443cac15403a874f3485"/>
                        <w:id w:val="-2118672534"/>
                        <w:lock w:val="sdtLocked"/>
                      </w:sdtPr>
                      <w:sdtEndPr/>
                      <w:sdtContent>
                        <w:p w14:paraId="25BA109F" w14:textId="77777777" w:rsidR="00994416" w:rsidRDefault="003545EE">
                          <w:pPr>
                            <w:widowControl w:val="0"/>
                            <w:tabs>
                              <w:tab w:val="num" w:pos="1247"/>
                            </w:tabs>
                            <w:ind w:firstLine="567"/>
                            <w:jc w:val="both"/>
                          </w:pPr>
                          <w:sdt>
                            <w:sdtPr>
                              <w:alias w:val="Numeris"/>
                              <w:tag w:val="nr_9a869ea1367a443cac15403a874f3485"/>
                              <w:id w:val="-816263445"/>
                              <w:lock w:val="sdtLocked"/>
                            </w:sdtPr>
                            <w:sdtEndPr/>
                            <w:sdtContent>
                              <w:r>
                                <w:rPr>
                                  <w:b/>
                                </w:rPr>
                                <w:t>84.6</w:t>
                              </w:r>
                            </w:sdtContent>
                          </w:sdt>
                          <w:r>
                            <w:rPr>
                              <w:b/>
                            </w:rPr>
                            <w:t xml:space="preserve">. </w:t>
                          </w:r>
                          <w:r>
                            <w:t>Apsaugai nuo vagysčių rekomenduojama tvorą įkasti į žemę ir įpinti ryškią skiriamąją giją į vielos tinklą.</w:t>
                          </w:r>
                        </w:p>
                      </w:sdtContent>
                    </w:sdt>
                  </w:sdtContent>
                </w:sdt>
                <w:sdt>
                  <w:sdtPr>
                    <w:alias w:val="85 p."/>
                    <w:tag w:val="part_9033a61bd6c847398b28a227b8758469"/>
                    <w:id w:val="-621769061"/>
                    <w:lock w:val="sdtLocked"/>
                  </w:sdtPr>
                  <w:sdtEndPr/>
                  <w:sdtContent>
                    <w:p w14:paraId="25BA10A0" w14:textId="77777777" w:rsidR="00994416" w:rsidRDefault="003545EE">
                      <w:pPr>
                        <w:widowControl w:val="0"/>
                        <w:tabs>
                          <w:tab w:val="num" w:pos="1247"/>
                        </w:tabs>
                        <w:ind w:firstLine="567"/>
                        <w:jc w:val="both"/>
                        <w:rPr>
                          <w:i/>
                        </w:rPr>
                      </w:pPr>
                      <w:sdt>
                        <w:sdtPr>
                          <w:alias w:val="Numeris"/>
                          <w:tag w:val="nr_9033a61bd6c847398b28a227b8758469"/>
                          <w:id w:val="-1504737526"/>
                          <w:lock w:val="sdtLocked"/>
                        </w:sdtPr>
                        <w:sdtEndPr/>
                        <w:sdtContent>
                          <w:r>
                            <w:rPr>
                              <w:b/>
                              <w:i/>
                            </w:rPr>
                            <w:t>85</w:t>
                          </w:r>
                        </w:sdtContent>
                      </w:sdt>
                      <w:r>
                        <w:rPr>
                          <w:b/>
                          <w:i/>
                        </w:rPr>
                        <w:t xml:space="preserve">. </w:t>
                      </w:r>
                      <w:r>
                        <w:t>Tvoros vieta.</w:t>
                      </w:r>
                    </w:p>
                    <w:sdt>
                      <w:sdtPr>
                        <w:alias w:val="85.1 p."/>
                        <w:tag w:val="part_76997010571547c7b5e82ded6460505c"/>
                        <w:id w:val="-225606484"/>
                        <w:lock w:val="sdtLocked"/>
                      </w:sdtPr>
                      <w:sdtEndPr/>
                      <w:sdtContent>
                        <w:p w14:paraId="25BA10A1" w14:textId="77777777" w:rsidR="00994416" w:rsidRDefault="003545EE">
                          <w:pPr>
                            <w:widowControl w:val="0"/>
                            <w:tabs>
                              <w:tab w:val="num" w:pos="1247"/>
                            </w:tabs>
                            <w:ind w:firstLine="567"/>
                            <w:jc w:val="both"/>
                          </w:pPr>
                          <w:sdt>
                            <w:sdtPr>
                              <w:alias w:val="Numeris"/>
                              <w:tag w:val="nr_76997010571547c7b5e82ded6460505c"/>
                              <w:id w:val="-526023302"/>
                              <w:lock w:val="sdtLocked"/>
                            </w:sdtPr>
                            <w:sdtEndPr/>
                            <w:sdtContent>
                              <w:r>
                                <w:rPr>
                                  <w:b/>
                                </w:rPr>
                                <w:t>85.1</w:t>
                              </w:r>
                            </w:sdtContent>
                          </w:sdt>
                          <w:r>
                            <w:rPr>
                              <w:b/>
                            </w:rPr>
                            <w:t xml:space="preserve">. </w:t>
                          </w:r>
                          <w:r>
                            <w:t>Tvorą rekomenduojama tverti kuo arčiau kelio juostos ribos.</w:t>
                          </w:r>
                        </w:p>
                      </w:sdtContent>
                    </w:sdt>
                    <w:sdt>
                      <w:sdtPr>
                        <w:alias w:val="85.2 p."/>
                        <w:tag w:val="part_516964ac630548549c524f5f3c2e54b1"/>
                        <w:id w:val="1560902158"/>
                        <w:lock w:val="sdtLocked"/>
                      </w:sdtPr>
                      <w:sdtEndPr/>
                      <w:sdtContent>
                        <w:p w14:paraId="25BA10A2" w14:textId="77777777" w:rsidR="00994416" w:rsidRDefault="003545EE">
                          <w:pPr>
                            <w:widowControl w:val="0"/>
                            <w:tabs>
                              <w:tab w:val="num" w:pos="1247"/>
                            </w:tabs>
                            <w:ind w:firstLine="567"/>
                            <w:jc w:val="both"/>
                          </w:pPr>
                          <w:sdt>
                            <w:sdtPr>
                              <w:alias w:val="Numeris"/>
                              <w:tag w:val="nr_516964ac630548549c524f5f3c2e54b1"/>
                              <w:id w:val="590745795"/>
                              <w:lock w:val="sdtLocked"/>
                            </w:sdtPr>
                            <w:sdtEndPr/>
                            <w:sdtContent>
                              <w:r>
                                <w:rPr>
                                  <w:b/>
                                </w:rPr>
                                <w:t>85.2</w:t>
                              </w:r>
                            </w:sdtContent>
                          </w:sdt>
                          <w:r>
                            <w:rPr>
                              <w:b/>
                            </w:rPr>
                            <w:t xml:space="preserve">. </w:t>
                          </w:r>
                          <w:r>
                            <w:t>Tvoros atstumas n</w:t>
                          </w:r>
                          <w:r>
                            <w:t>uo kelio parenkamas taip, kad tvoros priežiūros darbai netrukdytų kelio eksploatacijai ar jų metu tvora nebūtų apgadinta. Tvoros nerekomenduojama tverti arčiau kaip 6 m iki kelio juodosios dangos krašto.</w:t>
                          </w:r>
                        </w:p>
                      </w:sdtContent>
                    </w:sdt>
                    <w:sdt>
                      <w:sdtPr>
                        <w:alias w:val="85.3 p."/>
                        <w:tag w:val="part_dd4c86cf9e6f4638b4bfa33273fa92e5"/>
                        <w:id w:val="1668291423"/>
                        <w:lock w:val="sdtLocked"/>
                      </w:sdtPr>
                      <w:sdtEndPr/>
                      <w:sdtContent>
                        <w:p w14:paraId="25BA10A3" w14:textId="77777777" w:rsidR="00994416" w:rsidRDefault="003545EE">
                          <w:pPr>
                            <w:widowControl w:val="0"/>
                            <w:tabs>
                              <w:tab w:val="num" w:pos="1247"/>
                            </w:tabs>
                            <w:ind w:firstLine="567"/>
                            <w:jc w:val="both"/>
                          </w:pPr>
                          <w:sdt>
                            <w:sdtPr>
                              <w:alias w:val="Numeris"/>
                              <w:tag w:val="nr_dd4c86cf9e6f4638b4bfa33273fa92e5"/>
                              <w:id w:val="-855576037"/>
                              <w:lock w:val="sdtLocked"/>
                            </w:sdtPr>
                            <w:sdtEndPr/>
                            <w:sdtContent>
                              <w:r>
                                <w:rPr>
                                  <w:b/>
                                </w:rPr>
                                <w:t>85.3</w:t>
                              </w:r>
                            </w:sdtContent>
                          </w:sdt>
                          <w:r>
                            <w:rPr>
                              <w:b/>
                            </w:rPr>
                            <w:t xml:space="preserve">. </w:t>
                          </w:r>
                          <w:r>
                            <w:t>Vietose, kur kelias dalina ir taip mažas g</w:t>
                          </w:r>
                          <w:r>
                            <w:t>yvūnų buveines, tvora turėtų būti statoma maksimaliai arti kelio (žr. 22 paveikslą), kad gyvūnai galėtų naudotis kuo didesne teritorija (tvorą pastačius ant sankasos viršaus, visa sankasa gali tapti gyvūnų buveinės dalimi). Tačiau tvora neturi trukdyti sau</w:t>
                          </w:r>
                          <w:r>
                            <w:t>giam eismui ar kelio priežiūrai.</w:t>
                          </w:r>
                        </w:p>
                        <w:p w14:paraId="25BA10A4" w14:textId="77777777" w:rsidR="00994416" w:rsidRDefault="00994416"/>
                        <w:p w14:paraId="25BA10A5" w14:textId="77777777" w:rsidR="00994416" w:rsidRDefault="003545EE">
                          <w:pPr>
                            <w:keepNext/>
                            <w:jc w:val="center"/>
                          </w:pPr>
                          <w:r>
                            <w:rPr>
                              <w:noProof/>
                              <w:lang w:eastAsia="lt-LT"/>
                            </w:rPr>
                            <w:drawing>
                              <wp:inline distT="0" distB="0" distL="0" distR="0" wp14:anchorId="25BA13B9" wp14:editId="25BA13BA">
                                <wp:extent cx="3838575" cy="2505075"/>
                                <wp:effectExtent l="0" t="0" r="0" b="0"/>
                                <wp:docPr id="58" name="Picture 58" descr="Bordiuras_dviguba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ordiuras_dvigubas cop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38575" cy="2505075"/>
                                        </a:xfrm>
                                        <a:prstGeom prst="rect">
                                          <a:avLst/>
                                        </a:prstGeom>
                                        <a:noFill/>
                                        <a:ln>
                                          <a:noFill/>
                                        </a:ln>
                                      </pic:spPr>
                                    </pic:pic>
                                  </a:graphicData>
                                </a:graphic>
                              </wp:inline>
                            </w:drawing>
                          </w:r>
                        </w:p>
                        <w:p w14:paraId="25BA10A6" w14:textId="77777777" w:rsidR="00994416" w:rsidRDefault="003545EE">
                          <w:pPr>
                            <w:jc w:val="center"/>
                          </w:pPr>
                          <w:r>
                            <w:rPr>
                              <w:vanish/>
                            </w:rPr>
                            <w:t>(pav.)</w:t>
                          </w:r>
                        </w:p>
                        <w:p w14:paraId="25BA10A7" w14:textId="77777777" w:rsidR="00994416" w:rsidRDefault="00994416"/>
                        <w:p w14:paraId="25BA10A8" w14:textId="77777777" w:rsidR="00994416" w:rsidRDefault="003545EE">
                          <w:pPr>
                            <w:keepLines/>
                            <w:jc w:val="center"/>
                            <w:rPr>
                              <w:b/>
                              <w:bCs/>
                              <w:kern w:val="32"/>
                            </w:rPr>
                          </w:pPr>
                          <w:r>
                            <w:rPr>
                              <w:b/>
                              <w:bCs/>
                              <w:kern w:val="32"/>
                            </w:rPr>
                            <w:t>22 pav. Dvigubas aptvėrimas (bordiūras) nuo varliagyvių įrengtas maksimaliai arti kelio, tai išplečia varliagyvių populiaciją ant kelio sankasos (2 priedas [21])</w:t>
                          </w:r>
                        </w:p>
                        <w:p w14:paraId="25BA10A9" w14:textId="77777777" w:rsidR="00994416" w:rsidRDefault="003545EE"/>
                      </w:sdtContent>
                    </w:sdt>
                    <w:sdt>
                      <w:sdtPr>
                        <w:alias w:val="85.4 p."/>
                        <w:tag w:val="part_17f0047284b54ac28918c740dc69cce0"/>
                        <w:id w:val="122812141"/>
                        <w:lock w:val="sdtLocked"/>
                      </w:sdtPr>
                      <w:sdtEndPr/>
                      <w:sdtContent>
                        <w:p w14:paraId="25BA10AA" w14:textId="77777777" w:rsidR="00994416" w:rsidRDefault="003545EE">
                          <w:pPr>
                            <w:widowControl w:val="0"/>
                            <w:tabs>
                              <w:tab w:val="num" w:pos="1247"/>
                            </w:tabs>
                            <w:ind w:firstLine="567"/>
                            <w:jc w:val="both"/>
                          </w:pPr>
                          <w:sdt>
                            <w:sdtPr>
                              <w:alias w:val="Numeris"/>
                              <w:tag w:val="nr_17f0047284b54ac28918c740dc69cce0"/>
                              <w:id w:val="1752082243"/>
                              <w:lock w:val="sdtLocked"/>
                            </w:sdtPr>
                            <w:sdtEndPr/>
                            <w:sdtContent>
                              <w:r>
                                <w:rPr>
                                  <w:b/>
                                </w:rPr>
                                <w:t>85.4</w:t>
                              </w:r>
                            </w:sdtContent>
                          </w:sdt>
                          <w:r>
                            <w:rPr>
                              <w:b/>
                            </w:rPr>
                            <w:t xml:space="preserve">. </w:t>
                          </w:r>
                          <w:r>
                            <w:t>Reikia vengti tverti tvoras ant iškasos</w:t>
                          </w:r>
                          <w:r>
                            <w:t xml:space="preserve"> ir sankasos šlaitų ar arti jų. Tinkamas atstumas iki sankasos griovio išorinio krašto, ar iškasos šlaito krašto – ne mažiau nei 1 m.</w:t>
                          </w:r>
                        </w:p>
                      </w:sdtContent>
                    </w:sdt>
                    <w:sdt>
                      <w:sdtPr>
                        <w:alias w:val="85.5 p."/>
                        <w:tag w:val="part_0dd212aba0b1454aa71621202ecefd15"/>
                        <w:id w:val="910810529"/>
                        <w:lock w:val="sdtLocked"/>
                      </w:sdtPr>
                      <w:sdtEndPr/>
                      <w:sdtContent>
                        <w:p w14:paraId="25BA10AB" w14:textId="77777777" w:rsidR="00994416" w:rsidRDefault="003545EE">
                          <w:pPr>
                            <w:widowControl w:val="0"/>
                            <w:tabs>
                              <w:tab w:val="num" w:pos="1247"/>
                            </w:tabs>
                            <w:ind w:firstLine="567"/>
                            <w:jc w:val="both"/>
                          </w:pPr>
                          <w:sdt>
                            <w:sdtPr>
                              <w:alias w:val="Numeris"/>
                              <w:tag w:val="nr_0dd212aba0b1454aa71621202ecefd15"/>
                              <w:id w:val="1657882042"/>
                              <w:lock w:val="sdtLocked"/>
                            </w:sdtPr>
                            <w:sdtEndPr/>
                            <w:sdtContent>
                              <w:r>
                                <w:rPr>
                                  <w:b/>
                                </w:rPr>
                                <w:t>85.5</w:t>
                              </w:r>
                            </w:sdtContent>
                          </w:sdt>
                          <w:r>
                            <w:rPr>
                              <w:b/>
                            </w:rPr>
                            <w:t xml:space="preserve">. </w:t>
                          </w:r>
                          <w:r>
                            <w:t>Tvora, užtverta ant sankasos ar iškasos šlaito, apsunkina vandens ir sąnašų judėjimą šlaitu. Ilgainiui tvora gal</w:t>
                          </w:r>
                          <w:r>
                            <w:t>i tapti neefektyvi (pavyzdžiui, iškasoje nutiesta tvora varliagyviams). Jeigu tvėrimas sankasose ar iškasose neišvengiamas (pavyzdžiui, dalis sankasos nėra kelio juostoje), tvoros aukštis (</w:t>
                          </w:r>
                          <w:r>
                            <w:rPr>
                              <w:b/>
                              <w:i/>
                            </w:rPr>
                            <w:t>B</w:t>
                          </w:r>
                          <w:r>
                            <w:t xml:space="preserve">) skaičiuojamas pagal 23 paveiksle pateiktą schemą, kur: </w:t>
                          </w:r>
                          <w:r>
                            <w:rPr>
                              <w:b/>
                              <w:i/>
                            </w:rPr>
                            <w:t>H</w:t>
                          </w:r>
                          <w:r>
                            <w:rPr>
                              <w:b/>
                              <w:i/>
                              <w:vertAlign w:val="subscript"/>
                            </w:rPr>
                            <w:t>a</w:t>
                          </w:r>
                          <w:r>
                            <w:t xml:space="preserve"> – reik</w:t>
                          </w:r>
                          <w:r>
                            <w:t xml:space="preserve">alingas tvoros aukštis (apskaičiuotasis); </w:t>
                          </w:r>
                          <w:r>
                            <w:rPr>
                              <w:b/>
                              <w:i/>
                            </w:rPr>
                            <w:t>H</w:t>
                          </w:r>
                          <w:r>
                            <w:t xml:space="preserve"> – minimalus tvoros aukštis; </w:t>
                          </w:r>
                          <w:r>
                            <w:rPr>
                              <w:b/>
                            </w:rPr>
                            <w:t>a</w:t>
                          </w:r>
                          <w:r>
                            <w:t xml:space="preserve"> – atstumas nuo tvoros, matuojant iš kitos nei kelias pusės. Pagal analogišką metodiką ilginami ir stiprinami ir tvoros kuolai (žr. 70 punktą). Pagal šią skaičiuotę matyti, kad tveria</w:t>
                          </w:r>
                          <w:r>
                            <w:t>nt kelią, esantį ant sankasos, tvora gali būti žemesnė nei tveriant lygiame reljefe. Tuo tarpu tveriant kelią, esantį iškasoje, tvora turi būti aukštesnė nei lygiame reljefe.</w:t>
                          </w:r>
                        </w:p>
                        <w:p w14:paraId="25BA10AC" w14:textId="77777777" w:rsidR="00994416" w:rsidRDefault="00994416"/>
                        <w:p w14:paraId="25BA10AD" w14:textId="77777777" w:rsidR="00994416" w:rsidRDefault="003545EE">
                          <w:pPr>
                            <w:keepNext/>
                            <w:jc w:val="center"/>
                          </w:pPr>
                          <w:r>
                            <w:rPr>
                              <w:noProof/>
                              <w:lang w:eastAsia="lt-LT"/>
                            </w:rPr>
                            <w:drawing>
                              <wp:inline distT="0" distB="0" distL="0" distR="0" wp14:anchorId="25BA13BB" wp14:editId="25BA13BC">
                                <wp:extent cx="5715000" cy="3057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3057525"/>
                                        </a:xfrm>
                                        <a:prstGeom prst="rect">
                                          <a:avLst/>
                                        </a:prstGeom>
                                        <a:noFill/>
                                        <a:ln>
                                          <a:noFill/>
                                        </a:ln>
                                      </pic:spPr>
                                    </pic:pic>
                                  </a:graphicData>
                                </a:graphic>
                              </wp:inline>
                            </w:drawing>
                          </w:r>
                        </w:p>
                        <w:p w14:paraId="25BA10AE" w14:textId="77777777" w:rsidR="00994416" w:rsidRDefault="003545EE">
                          <w:pPr>
                            <w:jc w:val="center"/>
                          </w:pPr>
                          <w:r>
                            <w:rPr>
                              <w:vanish/>
                            </w:rPr>
                            <w:t>(pav.)</w:t>
                          </w:r>
                        </w:p>
                        <w:p w14:paraId="25BA10AF" w14:textId="77777777" w:rsidR="00994416" w:rsidRDefault="00994416"/>
                        <w:p w14:paraId="25BA10B0" w14:textId="77777777" w:rsidR="00994416" w:rsidRDefault="003545EE">
                          <w:pPr>
                            <w:keepLines/>
                            <w:jc w:val="center"/>
                            <w:rPr>
                              <w:b/>
                              <w:bCs/>
                              <w:kern w:val="32"/>
                            </w:rPr>
                          </w:pPr>
                          <w:r>
                            <w:rPr>
                              <w:b/>
                              <w:bCs/>
                              <w:kern w:val="32"/>
                            </w:rPr>
                            <w:t>23 pav. Tvoros aukščio (</w:t>
                          </w:r>
                          <w:r>
                            <w:rPr>
                              <w:b/>
                              <w:bCs/>
                              <w:i/>
                              <w:kern w:val="32"/>
                            </w:rPr>
                            <w:t>H</w:t>
                          </w:r>
                          <w:r>
                            <w:rPr>
                              <w:b/>
                              <w:bCs/>
                              <w:i/>
                              <w:kern w:val="32"/>
                              <w:vertAlign w:val="subscript"/>
                            </w:rPr>
                            <w:t>a</w:t>
                          </w:r>
                          <w:r>
                            <w:rPr>
                              <w:b/>
                              <w:bCs/>
                              <w:kern w:val="32"/>
                            </w:rPr>
                            <w:t>) skaičiavimas keliui esant ant sankasos (1)</w:t>
                          </w:r>
                          <w:r>
                            <w:rPr>
                              <w:b/>
                              <w:bCs/>
                              <w:kern w:val="32"/>
                            </w:rPr>
                            <w:t xml:space="preserve">, lygaus reljefo (2) ar iškasos (3). </w:t>
                          </w:r>
                          <w:r>
                            <w:rPr>
                              <w:b/>
                              <w:bCs/>
                              <w:i/>
                              <w:kern w:val="32"/>
                            </w:rPr>
                            <w:t xml:space="preserve">H – </w:t>
                          </w:r>
                          <w:r>
                            <w:rPr>
                              <w:b/>
                              <w:bCs/>
                              <w:kern w:val="32"/>
                            </w:rPr>
                            <w:t>minimalus reikiamos tvoros aukštis; a – stambiesiems žinduoliams apie 50–75 cm</w:t>
                          </w:r>
                        </w:p>
                        <w:p w14:paraId="25BA10B1" w14:textId="77777777" w:rsidR="00994416" w:rsidRDefault="003545EE"/>
                      </w:sdtContent>
                    </w:sdt>
                  </w:sdtContent>
                </w:sdt>
                <w:sdt>
                  <w:sdtPr>
                    <w:alias w:val="86 p."/>
                    <w:tag w:val="part_a4745ac4a8f1465181a973ef6887274f"/>
                    <w:id w:val="-1833904696"/>
                    <w:lock w:val="sdtLocked"/>
                  </w:sdtPr>
                  <w:sdtEndPr/>
                  <w:sdtContent>
                    <w:p w14:paraId="25BA10B2" w14:textId="77777777" w:rsidR="00994416" w:rsidRDefault="003545EE">
                      <w:pPr>
                        <w:widowControl w:val="0"/>
                        <w:tabs>
                          <w:tab w:val="num" w:pos="1247"/>
                        </w:tabs>
                        <w:ind w:firstLine="567"/>
                        <w:jc w:val="both"/>
                      </w:pPr>
                      <w:sdt>
                        <w:sdtPr>
                          <w:alias w:val="Numeris"/>
                          <w:tag w:val="nr_a4745ac4a8f1465181a973ef6887274f"/>
                          <w:id w:val="622430038"/>
                          <w:lock w:val="sdtLocked"/>
                        </w:sdtPr>
                        <w:sdtEndPr/>
                        <w:sdtContent>
                          <w:r>
                            <w:rPr>
                              <w:b/>
                            </w:rPr>
                            <w:t>86</w:t>
                          </w:r>
                        </w:sdtContent>
                      </w:sdt>
                      <w:r>
                        <w:rPr>
                          <w:b/>
                        </w:rPr>
                        <w:t xml:space="preserve">. </w:t>
                      </w:r>
                      <w:r>
                        <w:t xml:space="preserve">Tvoros užbaigimas. </w:t>
                      </w:r>
                    </w:p>
                    <w:sdt>
                      <w:sdtPr>
                        <w:alias w:val="86.1 p."/>
                        <w:tag w:val="part_e1d52d181b9f45cc86f2811435a3dfc5"/>
                        <w:id w:val="2053343905"/>
                        <w:lock w:val="sdtLocked"/>
                      </w:sdtPr>
                      <w:sdtEndPr/>
                      <w:sdtContent>
                        <w:p w14:paraId="25BA10B3" w14:textId="77777777" w:rsidR="00994416" w:rsidRDefault="003545EE">
                          <w:pPr>
                            <w:widowControl w:val="0"/>
                            <w:tabs>
                              <w:tab w:val="num" w:pos="1247"/>
                            </w:tabs>
                            <w:ind w:firstLine="567"/>
                            <w:jc w:val="both"/>
                          </w:pPr>
                          <w:sdt>
                            <w:sdtPr>
                              <w:alias w:val="Numeris"/>
                              <w:tag w:val="nr_e1d52d181b9f45cc86f2811435a3dfc5"/>
                              <w:id w:val="1455982336"/>
                              <w:lock w:val="sdtLocked"/>
                            </w:sdtPr>
                            <w:sdtEndPr/>
                            <w:sdtContent>
                              <w:r>
                                <w:rPr>
                                  <w:b/>
                                </w:rPr>
                                <w:t>86.1</w:t>
                              </w:r>
                            </w:sdtContent>
                          </w:sdt>
                          <w:r>
                            <w:rPr>
                              <w:b/>
                            </w:rPr>
                            <w:t xml:space="preserve">. </w:t>
                          </w:r>
                          <w:r>
                            <w:t xml:space="preserve">Didžiausia tikimybė susidurti gyvūnui su automobiliu yra ties tvoros galais, todėl tokios vietos </w:t>
                          </w:r>
                          <w:r>
                            <w:t xml:space="preserve">turi būti pažymėtos kelio ženklais. </w:t>
                          </w:r>
                          <w:r>
                            <w:rPr>
                              <w:spacing w:val="-2"/>
                            </w:rPr>
                            <w:t>Aptvėrimų pradžioje (apie 500 m prieš aptvėrimo pradžią) ir pabaigoje (kairėje ir dešinėje kelio pusėse) statomi įspėjamieji kelio ženklai apie gyvūnų migraciją Nr. 131 „Laukiniai žvėrys“ su papildoma lentele Nr. 805 „Ga</w:t>
                          </w:r>
                          <w:r>
                            <w:rPr>
                              <w:spacing w:val="-2"/>
                            </w:rPr>
                            <w:t>liojimo zona į priekį“, nurodant aptverto ruožo ilgį.</w:t>
                          </w:r>
                        </w:p>
                      </w:sdtContent>
                    </w:sdt>
                    <w:sdt>
                      <w:sdtPr>
                        <w:alias w:val="86.2 p."/>
                        <w:tag w:val="part_d44a2743590641669ab2c90193449cae"/>
                        <w:id w:val="-422647854"/>
                        <w:lock w:val="sdtLocked"/>
                      </w:sdtPr>
                      <w:sdtEndPr/>
                      <w:sdtContent>
                        <w:p w14:paraId="25BA10B4" w14:textId="77777777" w:rsidR="00994416" w:rsidRDefault="003545EE">
                          <w:pPr>
                            <w:widowControl w:val="0"/>
                            <w:tabs>
                              <w:tab w:val="num" w:pos="1247"/>
                            </w:tabs>
                            <w:ind w:firstLine="567"/>
                            <w:jc w:val="both"/>
                          </w:pPr>
                          <w:sdt>
                            <w:sdtPr>
                              <w:alias w:val="Numeris"/>
                              <w:tag w:val="nr_d44a2743590641669ab2c90193449cae"/>
                              <w:id w:val="-1306851317"/>
                              <w:lock w:val="sdtLocked"/>
                            </w:sdtPr>
                            <w:sdtEndPr/>
                            <w:sdtContent>
                              <w:r>
                                <w:rPr>
                                  <w:b/>
                                </w:rPr>
                                <w:t>86.2</w:t>
                              </w:r>
                            </w:sdtContent>
                          </w:sdt>
                          <w:r>
                            <w:rPr>
                              <w:b/>
                            </w:rPr>
                            <w:t xml:space="preserve">. </w:t>
                          </w:r>
                          <w:r>
                            <w:t>Tvoros turėtų baigtis ties išskirtiniais kraštovaizdžio elementais (pavyzdžiui, upėmis), ties išskirtiniais kelio dariniais (pavyzdžiui, tiltais ar sankryžomis) arba ties apgyvendintomis terit</w:t>
                          </w:r>
                          <w:r>
                            <w:t xml:space="preserve">orijomis. 24 paveiksle pavaizduotas netinkamas tvoros užbaigimas. </w:t>
                          </w:r>
                        </w:p>
                        <w:p w14:paraId="25BA10B5" w14:textId="77777777" w:rsidR="00994416" w:rsidRDefault="00994416"/>
                        <w:p w14:paraId="25BA10B6" w14:textId="77777777" w:rsidR="00994416" w:rsidRDefault="003545EE">
                          <w:pPr>
                            <w:keepNext/>
                            <w:jc w:val="center"/>
                          </w:pPr>
                          <w:r>
                            <w:rPr>
                              <w:noProof/>
                              <w:lang w:eastAsia="lt-LT"/>
                            </w:rPr>
                            <w:lastRenderedPageBreak/>
                            <w:drawing>
                              <wp:inline distT="0" distB="0" distL="0" distR="0" wp14:anchorId="25BA13BD" wp14:editId="25BA13BE">
                                <wp:extent cx="4714875" cy="2562225"/>
                                <wp:effectExtent l="0" t="0" r="0" b="0"/>
                                <wp:docPr id="60" name="Picture 60" descr="tvora_upe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vora_upe_I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14875" cy="2562225"/>
                                        </a:xfrm>
                                        <a:prstGeom prst="rect">
                                          <a:avLst/>
                                        </a:prstGeom>
                                        <a:noFill/>
                                        <a:ln>
                                          <a:noFill/>
                                        </a:ln>
                                      </pic:spPr>
                                    </pic:pic>
                                  </a:graphicData>
                                </a:graphic>
                              </wp:inline>
                            </w:drawing>
                          </w:r>
                        </w:p>
                        <w:p w14:paraId="25BA10B7" w14:textId="77777777" w:rsidR="00994416" w:rsidRDefault="003545EE">
                          <w:pPr>
                            <w:jc w:val="center"/>
                          </w:pPr>
                          <w:r>
                            <w:rPr>
                              <w:vanish/>
                            </w:rPr>
                            <w:t>(pav.)</w:t>
                          </w:r>
                        </w:p>
                        <w:p w14:paraId="25BA10B8" w14:textId="77777777" w:rsidR="00994416" w:rsidRDefault="00994416"/>
                        <w:p w14:paraId="25BA10B9" w14:textId="77777777" w:rsidR="00994416" w:rsidRDefault="003545EE">
                          <w:pPr>
                            <w:keepLines/>
                            <w:jc w:val="center"/>
                            <w:rPr>
                              <w:b/>
                              <w:bCs/>
                              <w:kern w:val="32"/>
                            </w:rPr>
                          </w:pPr>
                          <w:r>
                            <w:rPr>
                              <w:b/>
                              <w:bCs/>
                              <w:kern w:val="32"/>
                            </w:rPr>
                            <w:t>24 pav. Netinkamo tvėrimo pavyzdys, kai tvora nepratęsta iki upės</w:t>
                          </w:r>
                        </w:p>
                        <w:p w14:paraId="25BA10BA" w14:textId="77777777" w:rsidR="00994416" w:rsidRDefault="003545EE"/>
                      </w:sdtContent>
                    </w:sdt>
                    <w:sdt>
                      <w:sdtPr>
                        <w:alias w:val="86.3 p."/>
                        <w:tag w:val="part_90ade8cc684140cc8076f46eae370395"/>
                        <w:id w:val="1713608744"/>
                        <w:lock w:val="sdtLocked"/>
                      </w:sdtPr>
                      <w:sdtEndPr/>
                      <w:sdtContent>
                        <w:p w14:paraId="25BA10BB" w14:textId="77777777" w:rsidR="00994416" w:rsidRDefault="003545EE">
                          <w:pPr>
                            <w:widowControl w:val="0"/>
                            <w:tabs>
                              <w:tab w:val="num" w:pos="1247"/>
                            </w:tabs>
                            <w:ind w:firstLine="567"/>
                            <w:jc w:val="both"/>
                          </w:pPr>
                          <w:sdt>
                            <w:sdtPr>
                              <w:alias w:val="Numeris"/>
                              <w:tag w:val="nr_90ade8cc684140cc8076f46eae370395"/>
                              <w:id w:val="-654379876"/>
                              <w:lock w:val="sdtLocked"/>
                            </w:sdtPr>
                            <w:sdtEndPr/>
                            <w:sdtContent>
                              <w:r>
                                <w:rPr>
                                  <w:b/>
                                </w:rPr>
                                <w:t>86.3</w:t>
                              </w:r>
                            </w:sdtContent>
                          </w:sdt>
                          <w:r>
                            <w:rPr>
                              <w:b/>
                            </w:rPr>
                            <w:t xml:space="preserve">. </w:t>
                          </w:r>
                          <w:r>
                            <w:t>Nesant galimybės pabaigti tvorą tam tinkamoje vietoje rekomenduojama:</w:t>
                          </w:r>
                        </w:p>
                        <w:p w14:paraId="25BA10BC" w14:textId="77777777" w:rsidR="00994416" w:rsidRDefault="003545EE">
                          <w:pPr>
                            <w:ind w:firstLine="567"/>
                            <w:jc w:val="both"/>
                          </w:pPr>
                          <w:r>
                            <w:rPr>
                              <w:kern w:val="16"/>
                            </w:rPr>
                            <w:t xml:space="preserve">– </w:t>
                          </w:r>
                          <w:r>
                            <w:t xml:space="preserve">pratęsti tvėrimą už pavojaus </w:t>
                          </w:r>
                          <w:r>
                            <w:t>zonos (pavyzdžiui, stambiesiems gyvūnams skirta tvora tęsiama 100–500 m);</w:t>
                          </w:r>
                        </w:p>
                        <w:p w14:paraId="25BA10BD" w14:textId="77777777" w:rsidR="00994416" w:rsidRDefault="003545EE">
                          <w:pPr>
                            <w:ind w:firstLine="567"/>
                            <w:jc w:val="both"/>
                          </w:pPr>
                          <w:r>
                            <w:rPr>
                              <w:kern w:val="16"/>
                            </w:rPr>
                            <w:t xml:space="preserve">– </w:t>
                          </w:r>
                          <w:r>
                            <w:t>užlenkti tvorų galus (būdas naudotinas ties sankryžomis) (žr. 25, 26 paveikslus);</w:t>
                          </w:r>
                        </w:p>
                        <w:p w14:paraId="25BA10BE" w14:textId="77777777" w:rsidR="00994416" w:rsidRDefault="003545EE">
                          <w:pPr>
                            <w:ind w:firstLine="567"/>
                            <w:jc w:val="both"/>
                          </w:pPr>
                          <w:r>
                            <w:rPr>
                              <w:kern w:val="16"/>
                            </w:rPr>
                            <w:t xml:space="preserve">– </w:t>
                          </w:r>
                          <w:r>
                            <w:t xml:space="preserve">ties tvoros galais gali būti panaudotas gyvūnams vaikščioti nepatogus gruntas (stambi skalda, akmenų sangrūdos). </w:t>
                          </w:r>
                        </w:p>
                        <w:p w14:paraId="25BA10BF" w14:textId="77777777" w:rsidR="00994416" w:rsidRDefault="00994416"/>
                        <w:p w14:paraId="25BA10C0" w14:textId="77777777" w:rsidR="00994416" w:rsidRDefault="003545EE">
                          <w:pPr>
                            <w:keepNext/>
                            <w:jc w:val="center"/>
                          </w:pPr>
                          <w:r>
                            <w:rPr>
                              <w:noProof/>
                              <w:lang w:eastAsia="lt-LT"/>
                            </w:rPr>
                            <w:drawing>
                              <wp:inline distT="0" distB="0" distL="0" distR="0" wp14:anchorId="25BA13BF" wp14:editId="25BA13C0">
                                <wp:extent cx="5724525" cy="1504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525" cy="1504950"/>
                                        </a:xfrm>
                                        <a:prstGeom prst="rect">
                                          <a:avLst/>
                                        </a:prstGeom>
                                        <a:noFill/>
                                        <a:ln>
                                          <a:noFill/>
                                        </a:ln>
                                      </pic:spPr>
                                    </pic:pic>
                                  </a:graphicData>
                                </a:graphic>
                              </wp:inline>
                            </w:drawing>
                          </w:r>
                        </w:p>
                        <w:p w14:paraId="25BA10C1" w14:textId="77777777" w:rsidR="00994416" w:rsidRDefault="003545EE">
                          <w:pPr>
                            <w:jc w:val="center"/>
                          </w:pPr>
                          <w:r>
                            <w:rPr>
                              <w:vanish/>
                            </w:rPr>
                            <w:t>(pav.)</w:t>
                          </w:r>
                        </w:p>
                        <w:p w14:paraId="25BA10C2" w14:textId="77777777" w:rsidR="00994416" w:rsidRDefault="00994416"/>
                        <w:p w14:paraId="25BA10C3" w14:textId="77777777" w:rsidR="00994416" w:rsidRDefault="003545EE">
                          <w:pPr>
                            <w:keepLines/>
                            <w:jc w:val="center"/>
                            <w:rPr>
                              <w:b/>
                              <w:bCs/>
                              <w:kern w:val="32"/>
                            </w:rPr>
                          </w:pPr>
                          <w:r>
                            <w:rPr>
                              <w:b/>
                              <w:bCs/>
                              <w:kern w:val="32"/>
                            </w:rPr>
                            <w:t>25 pav. Tvėrimo užbaigimo variantai nesant galimybės tvorą pratęsti iki išskirtinių kraštovaizdžio elementų: a – tvora pratęsiama 1</w:t>
                          </w:r>
                          <w:r>
                            <w:rPr>
                              <w:b/>
                              <w:bCs/>
                              <w:kern w:val="32"/>
                            </w:rPr>
                            <w:t>00–500 m, b – tvora užlenkiama, c – tvoros gale įrengiamas gyvūnų judėjimą apsunkinantis gruntas</w:t>
                          </w:r>
                        </w:p>
                        <w:p w14:paraId="25BA10C4" w14:textId="77777777" w:rsidR="00994416" w:rsidRDefault="00994416"/>
                        <w:p w14:paraId="25BA10C5" w14:textId="77777777" w:rsidR="00994416" w:rsidRDefault="003545EE">
                          <w:pPr>
                            <w:ind w:firstLine="567"/>
                            <w:jc w:val="both"/>
                            <w:rPr>
                              <w:i/>
                            </w:rPr>
                          </w:pPr>
                          <w:r>
                            <w:rPr>
                              <w:i/>
                            </w:rPr>
                            <w:t>Aptverto ruožo galai yra pavojaus taškai – gyvūnai gali juos apeiti ir patekti į aptvertą ruožą. Gyvūnas, patekęs į aptvertą kelio ruožą, patenka į savotiškus</w:t>
                          </w:r>
                          <w:r>
                            <w:rPr>
                              <w:i/>
                            </w:rPr>
                            <w:t xml:space="preserve"> spąstus – jam saugiai nuo kelio ir automobilių pabėgti trukdo tvoros. Jau esamos ganyklų ar kitos tvoros, gyvatvorės, upeliai ar išskirtiniai reljefo elementai (raguvos, pylimai ir pan.) kartu su planuojama statyti tvora gali sudaryti spąstus ar kitaip le</w:t>
                          </w:r>
                          <w:r>
                            <w:rPr>
                              <w:i/>
                            </w:rPr>
                            <w:t>mti gyvūnų elgesį. 24 paveiksle pateiktas blogo tvėrimo pavyzdys, kai tarp kelio aptvėrimo ir upės patekęs gyvūnas ilgainiui atsidurs ant kelio. Šiuo atveju tvorą būtina pratęsti iki upės.</w:t>
                          </w:r>
                        </w:p>
                        <w:p w14:paraId="25BA10C6" w14:textId="77777777" w:rsidR="00994416" w:rsidRDefault="00994416"/>
                        <w:p w14:paraId="25BA10C7" w14:textId="77777777" w:rsidR="00994416" w:rsidRDefault="003545EE">
                          <w:pPr>
                            <w:keepNext/>
                            <w:jc w:val="center"/>
                            <w:rPr>
                              <w:highlight w:val="yellow"/>
                            </w:rPr>
                          </w:pPr>
                          <w:r>
                            <w:rPr>
                              <w:noProof/>
                              <w:lang w:eastAsia="lt-LT"/>
                            </w:rPr>
                            <w:lastRenderedPageBreak/>
                            <w:drawing>
                              <wp:inline distT="0" distB="0" distL="0" distR="0" wp14:anchorId="25BA13C1" wp14:editId="25BA13C2">
                                <wp:extent cx="1524000" cy="2171700"/>
                                <wp:effectExtent l="0" t="0" r="0" b="0"/>
                                <wp:docPr id="62" name="Picture 62" descr="tvoros_pabaiga_varliagyv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voros_pabaiga_varliagyvia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a:ln>
                                          <a:noFill/>
                                        </a:ln>
                                      </pic:spPr>
                                    </pic:pic>
                                  </a:graphicData>
                                </a:graphic>
                              </wp:inline>
                            </w:drawing>
                          </w:r>
                        </w:p>
                        <w:p w14:paraId="25BA10C8" w14:textId="77777777" w:rsidR="00994416" w:rsidRDefault="003545EE">
                          <w:pPr>
                            <w:jc w:val="center"/>
                          </w:pPr>
                          <w:r>
                            <w:rPr>
                              <w:vanish/>
                            </w:rPr>
                            <w:t>(pav.)</w:t>
                          </w:r>
                        </w:p>
                        <w:p w14:paraId="25BA10C9" w14:textId="77777777" w:rsidR="00994416" w:rsidRDefault="00994416"/>
                        <w:p w14:paraId="25BA10CA" w14:textId="77777777" w:rsidR="00994416" w:rsidRDefault="003545EE">
                          <w:pPr>
                            <w:keepLines/>
                            <w:jc w:val="center"/>
                            <w:rPr>
                              <w:b/>
                              <w:bCs/>
                              <w:kern w:val="32"/>
                            </w:rPr>
                          </w:pPr>
                          <w:r>
                            <w:rPr>
                              <w:b/>
                              <w:bCs/>
                              <w:kern w:val="32"/>
                            </w:rPr>
                            <w:t>26 pav. Metalinės skydinės tvoros (~40 cm aukščio) smulk</w:t>
                          </w:r>
                          <w:r>
                            <w:rPr>
                              <w:b/>
                              <w:bCs/>
                              <w:kern w:val="32"/>
                            </w:rPr>
                            <w:t>iajai faunai pabaiga (2 priedas [15])</w:t>
                          </w:r>
                        </w:p>
                        <w:p w14:paraId="25BA10CB" w14:textId="77777777" w:rsidR="00994416" w:rsidRDefault="003545EE"/>
                      </w:sdtContent>
                    </w:sdt>
                  </w:sdtContent>
                </w:sdt>
                <w:sdt>
                  <w:sdtPr>
                    <w:alias w:val="87 p."/>
                    <w:tag w:val="part_d7e200d8e0a7439590342145c9eb56c4"/>
                    <w:id w:val="910974024"/>
                    <w:lock w:val="sdtLocked"/>
                  </w:sdtPr>
                  <w:sdtEndPr/>
                  <w:sdtContent>
                    <w:p w14:paraId="25BA10CC" w14:textId="77777777" w:rsidR="00994416" w:rsidRDefault="003545EE">
                      <w:pPr>
                        <w:widowControl w:val="0"/>
                        <w:tabs>
                          <w:tab w:val="num" w:pos="1247"/>
                        </w:tabs>
                        <w:ind w:firstLine="567"/>
                        <w:jc w:val="both"/>
                      </w:pPr>
                      <w:sdt>
                        <w:sdtPr>
                          <w:alias w:val="Numeris"/>
                          <w:tag w:val="nr_d7e200d8e0a7439590342145c9eb56c4"/>
                          <w:id w:val="-974831505"/>
                          <w:lock w:val="sdtLocked"/>
                        </w:sdtPr>
                        <w:sdtEndPr/>
                        <w:sdtContent>
                          <w:r>
                            <w:rPr>
                              <w:b/>
                            </w:rPr>
                            <w:t>87</w:t>
                          </w:r>
                        </w:sdtContent>
                      </w:sdt>
                      <w:r>
                        <w:rPr>
                          <w:b/>
                        </w:rPr>
                        <w:t xml:space="preserve">. </w:t>
                      </w:r>
                      <w:r>
                        <w:t>Tvėrimas per griovius.</w:t>
                      </w:r>
                    </w:p>
                    <w:sdt>
                      <w:sdtPr>
                        <w:alias w:val="87.1 p."/>
                        <w:tag w:val="part_35a5318657204c548eb56fcd109f7059"/>
                        <w:id w:val="1480660835"/>
                        <w:lock w:val="sdtLocked"/>
                      </w:sdtPr>
                      <w:sdtEndPr/>
                      <w:sdtContent>
                        <w:p w14:paraId="25BA10CD" w14:textId="77777777" w:rsidR="00994416" w:rsidRDefault="003545EE">
                          <w:pPr>
                            <w:widowControl w:val="0"/>
                            <w:tabs>
                              <w:tab w:val="num" w:pos="1247"/>
                            </w:tabs>
                            <w:ind w:firstLine="567"/>
                            <w:jc w:val="both"/>
                          </w:pPr>
                          <w:sdt>
                            <w:sdtPr>
                              <w:alias w:val="Numeris"/>
                              <w:tag w:val="nr_35a5318657204c548eb56fcd109f7059"/>
                              <w:id w:val="796344158"/>
                              <w:lock w:val="sdtLocked"/>
                            </w:sdtPr>
                            <w:sdtEndPr/>
                            <w:sdtContent>
                              <w:r>
                                <w:rPr>
                                  <w:b/>
                                </w:rPr>
                                <w:t>87.1</w:t>
                              </w:r>
                            </w:sdtContent>
                          </w:sdt>
                          <w:r>
                            <w:rPr>
                              <w:b/>
                            </w:rPr>
                            <w:t xml:space="preserve">. </w:t>
                          </w:r>
                          <w:r>
                            <w:t>Tveriant tvorą per vandentakius ar griovius gyvūnų migracijai po keliu būtina išnaudoti esančias perėjas ir jų neužtverti (žr. 27 paveikslą). Kitu atveju griovių dugną būtina u</w:t>
                          </w:r>
                          <w:r>
                            <w:t>žtverti. Tokiose vietose gyvūnai dažniausiai bando pažeisti tvorą. Kad gyvūnai nepasiraustų po tvora, tvėrimui reikia naudoti tvirtas grotas ir griovių dugną padengti stambiais akmenimis ar skalda (žr. 28 paveikslą).</w:t>
                          </w:r>
                        </w:p>
                      </w:sdtContent>
                    </w:sdt>
                    <w:sdt>
                      <w:sdtPr>
                        <w:alias w:val="87.2 p."/>
                        <w:tag w:val="part_1fc17f39153c4dc1bfab4c92fb047359"/>
                        <w:id w:val="101547387"/>
                        <w:lock w:val="sdtLocked"/>
                      </w:sdtPr>
                      <w:sdtEndPr/>
                      <w:sdtContent>
                        <w:p w14:paraId="25BA10CE" w14:textId="77777777" w:rsidR="00994416" w:rsidRDefault="003545EE">
                          <w:pPr>
                            <w:widowControl w:val="0"/>
                            <w:tabs>
                              <w:tab w:val="num" w:pos="1247"/>
                            </w:tabs>
                            <w:ind w:firstLine="567"/>
                            <w:jc w:val="both"/>
                          </w:pPr>
                          <w:sdt>
                            <w:sdtPr>
                              <w:alias w:val="Numeris"/>
                              <w:tag w:val="nr_1fc17f39153c4dc1bfab4c92fb047359"/>
                              <w:id w:val="1882362319"/>
                              <w:lock w:val="sdtLocked"/>
                            </w:sdtPr>
                            <w:sdtEndPr/>
                            <w:sdtContent>
                              <w:r>
                                <w:rPr>
                                  <w:b/>
                                </w:rPr>
                                <w:t>87.2</w:t>
                              </w:r>
                            </w:sdtContent>
                          </w:sdt>
                          <w:r>
                            <w:rPr>
                              <w:b/>
                            </w:rPr>
                            <w:t xml:space="preserve">. </w:t>
                          </w:r>
                          <w:r>
                            <w:t xml:space="preserve">Ta pati pralaida vienu metu </w:t>
                          </w:r>
                          <w:r>
                            <w:t>negali būti palikta iš vieno galo neužtverta (žr. 27 paveikslą) iš kito užtverta (žr. 28 paveikslą), t.y. jei vienas pralaidos galas yra neužtvertas, kitoje kelio pusėje tveriant tvorą šios pralaidos užtverti negalima.</w:t>
                          </w:r>
                        </w:p>
                        <w:p w14:paraId="25BA10CF" w14:textId="77777777" w:rsidR="00994416" w:rsidRDefault="00994416"/>
                        <w:p w14:paraId="25BA10D0" w14:textId="77777777" w:rsidR="00994416" w:rsidRDefault="003545EE">
                          <w:pPr>
                            <w:keepNext/>
                            <w:jc w:val="center"/>
                          </w:pPr>
                          <w:r>
                            <w:rPr>
                              <w:noProof/>
                              <w:lang w:eastAsia="lt-LT"/>
                            </w:rPr>
                            <w:drawing>
                              <wp:inline distT="0" distB="0" distL="0" distR="0" wp14:anchorId="25BA13C3" wp14:editId="25BA13C4">
                                <wp:extent cx="5724525" cy="3067050"/>
                                <wp:effectExtent l="0" t="0" r="0" b="0"/>
                                <wp:docPr id="63" name="Picture 63" descr="pralaidos aptvėrimas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alaidos aptvėrimas_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25BA10D1" w14:textId="77777777" w:rsidR="00994416" w:rsidRDefault="003545EE">
                          <w:pPr>
                            <w:jc w:val="center"/>
                          </w:pPr>
                          <w:r>
                            <w:rPr>
                              <w:vanish/>
                            </w:rPr>
                            <w:t>(pav.)</w:t>
                          </w:r>
                        </w:p>
                        <w:p w14:paraId="25BA10D2" w14:textId="77777777" w:rsidR="00994416" w:rsidRDefault="00994416"/>
                        <w:p w14:paraId="25BA10D3" w14:textId="77777777" w:rsidR="00994416" w:rsidRDefault="003545EE">
                          <w:pPr>
                            <w:keepLines/>
                            <w:jc w:val="center"/>
                            <w:rPr>
                              <w:b/>
                              <w:bCs/>
                              <w:kern w:val="32"/>
                            </w:rPr>
                          </w:pPr>
                          <w:r>
                            <w:rPr>
                              <w:b/>
                              <w:bCs/>
                              <w:kern w:val="32"/>
                            </w:rPr>
                            <w:t>27 pav. Tveriant tvorą per</w:t>
                          </w:r>
                          <w:r>
                            <w:rPr>
                              <w:b/>
                              <w:bCs/>
                              <w:kern w:val="32"/>
                            </w:rPr>
                            <w:t xml:space="preserve"> vandentakius ar griovius gyvūnų migracijai po keliu būtina išnaudoti esančias perėjas ir jų neužtverti</w:t>
                          </w:r>
                        </w:p>
                        <w:p w14:paraId="25BA10D4" w14:textId="77777777" w:rsidR="00994416" w:rsidRDefault="00994416"/>
                        <w:p w14:paraId="25BA10D5" w14:textId="77777777" w:rsidR="00994416" w:rsidRDefault="003545EE">
                          <w:pPr>
                            <w:keepNext/>
                            <w:jc w:val="center"/>
                          </w:pPr>
                          <w:r>
                            <w:rPr>
                              <w:noProof/>
                              <w:lang w:eastAsia="lt-LT"/>
                            </w:rPr>
                            <w:lastRenderedPageBreak/>
                            <w:drawing>
                              <wp:inline distT="0" distB="0" distL="0" distR="0" wp14:anchorId="25BA13C5" wp14:editId="25BA13C6">
                                <wp:extent cx="3228975" cy="2324100"/>
                                <wp:effectExtent l="0" t="0" r="0" b="0"/>
                                <wp:docPr id="64" name="Picture 64" descr="tvora_griov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vora_griovy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28975" cy="2324100"/>
                                        </a:xfrm>
                                        <a:prstGeom prst="rect">
                                          <a:avLst/>
                                        </a:prstGeom>
                                        <a:noFill/>
                                        <a:ln>
                                          <a:noFill/>
                                        </a:ln>
                                      </pic:spPr>
                                    </pic:pic>
                                  </a:graphicData>
                                </a:graphic>
                              </wp:inline>
                            </w:drawing>
                          </w:r>
                        </w:p>
                        <w:p w14:paraId="25BA10D6" w14:textId="77777777" w:rsidR="00994416" w:rsidRDefault="003545EE">
                          <w:pPr>
                            <w:jc w:val="center"/>
                          </w:pPr>
                          <w:r>
                            <w:rPr>
                              <w:vanish/>
                            </w:rPr>
                            <w:t>(pav.)</w:t>
                          </w:r>
                        </w:p>
                        <w:p w14:paraId="25BA10D7" w14:textId="77777777" w:rsidR="00994416" w:rsidRDefault="00994416"/>
                        <w:p w14:paraId="25BA10D8" w14:textId="77777777" w:rsidR="00994416" w:rsidRDefault="003545EE">
                          <w:pPr>
                            <w:keepLines/>
                            <w:jc w:val="center"/>
                            <w:rPr>
                              <w:b/>
                              <w:bCs/>
                              <w:kern w:val="32"/>
                            </w:rPr>
                          </w:pPr>
                          <w:r>
                            <w:rPr>
                              <w:b/>
                              <w:bCs/>
                              <w:kern w:val="32"/>
                            </w:rPr>
                            <w:t>28 pav. Ties grioviu sutvirtinta tvora (2 priedas [21])</w:t>
                          </w:r>
                        </w:p>
                        <w:p w14:paraId="25BA10D9" w14:textId="77777777" w:rsidR="00994416" w:rsidRDefault="003545EE"/>
                      </w:sdtContent>
                    </w:sdt>
                  </w:sdtContent>
                </w:sdt>
                <w:sdt>
                  <w:sdtPr>
                    <w:alias w:val="88 p."/>
                    <w:tag w:val="part_81f900ac08c848bbbc219f71137bfba5"/>
                    <w:id w:val="200441605"/>
                    <w:lock w:val="sdtLocked"/>
                  </w:sdtPr>
                  <w:sdtEndPr/>
                  <w:sdtContent>
                    <w:p w14:paraId="25BA10DA" w14:textId="77777777" w:rsidR="00994416" w:rsidRDefault="003545EE">
                      <w:pPr>
                        <w:widowControl w:val="0"/>
                        <w:tabs>
                          <w:tab w:val="num" w:pos="1247"/>
                        </w:tabs>
                        <w:ind w:firstLine="567"/>
                        <w:jc w:val="both"/>
                      </w:pPr>
                      <w:sdt>
                        <w:sdtPr>
                          <w:alias w:val="Numeris"/>
                          <w:tag w:val="nr_81f900ac08c848bbbc219f71137bfba5"/>
                          <w:id w:val="-2020069934"/>
                          <w:lock w:val="sdtLocked"/>
                        </w:sdtPr>
                        <w:sdtEndPr/>
                        <w:sdtContent>
                          <w:r>
                            <w:rPr>
                              <w:b/>
                            </w:rPr>
                            <w:t>88</w:t>
                          </w:r>
                        </w:sdtContent>
                      </w:sdt>
                      <w:r>
                        <w:rPr>
                          <w:b/>
                        </w:rPr>
                        <w:t xml:space="preserve">. </w:t>
                      </w:r>
                      <w:r>
                        <w:t>Tvėrimas ties tiltais. Galimi du tvėrimo būdai:</w:t>
                      </w:r>
                    </w:p>
                    <w:sdt>
                      <w:sdtPr>
                        <w:alias w:val="88.1 p."/>
                        <w:tag w:val="part_9dd773ebc68c4f5c9e7d0d104746e9bb"/>
                        <w:id w:val="-917627506"/>
                        <w:lock w:val="sdtLocked"/>
                      </w:sdtPr>
                      <w:sdtEndPr/>
                      <w:sdtContent>
                        <w:p w14:paraId="25BA10DB" w14:textId="77777777" w:rsidR="00994416" w:rsidRDefault="003545EE">
                          <w:pPr>
                            <w:widowControl w:val="0"/>
                            <w:tabs>
                              <w:tab w:val="num" w:pos="1247"/>
                            </w:tabs>
                            <w:ind w:firstLine="567"/>
                            <w:jc w:val="both"/>
                          </w:pPr>
                          <w:sdt>
                            <w:sdtPr>
                              <w:alias w:val="Numeris"/>
                              <w:tag w:val="nr_9dd773ebc68c4f5c9e7d0d104746e9bb"/>
                              <w:id w:val="782543865"/>
                              <w:lock w:val="sdtLocked"/>
                            </w:sdtPr>
                            <w:sdtEndPr/>
                            <w:sdtContent>
                              <w:r>
                                <w:rPr>
                                  <w:b/>
                                </w:rPr>
                                <w:t>88.1</w:t>
                              </w:r>
                            </w:sdtContent>
                          </w:sdt>
                          <w:r>
                            <w:rPr>
                              <w:b/>
                            </w:rPr>
                            <w:t xml:space="preserve">. </w:t>
                          </w:r>
                          <w:r>
                            <w:t>Tvora turi būti su</w:t>
                          </w:r>
                          <w:r>
                            <w:t>jungiama po tiltu (žr. 29a paveikslą). Taip tveriama, kai po tiltu yra daug vietos ir ten esanti tvora netrukdys gyvūnams migruoti. Jei tilto krantinės remiasi į statų pamatą ir juo gyvūnai negali užlipti, tvorą galima pritvirtinti prie jo ir tvoros po til</w:t>
                          </w:r>
                          <w:r>
                            <w:t>tu netverti.</w:t>
                          </w:r>
                        </w:p>
                      </w:sdtContent>
                    </w:sdt>
                    <w:sdt>
                      <w:sdtPr>
                        <w:alias w:val="88.2 p."/>
                        <w:tag w:val="part_0c47dba0c7014c7db1fecd6e29d97562"/>
                        <w:id w:val="-1032270097"/>
                        <w:lock w:val="sdtLocked"/>
                      </w:sdtPr>
                      <w:sdtEndPr/>
                      <w:sdtContent>
                        <w:p w14:paraId="25BA10DC" w14:textId="77777777" w:rsidR="00994416" w:rsidRDefault="003545EE">
                          <w:pPr>
                            <w:widowControl w:val="0"/>
                            <w:tabs>
                              <w:tab w:val="num" w:pos="1247"/>
                            </w:tabs>
                            <w:ind w:firstLine="567"/>
                            <w:jc w:val="both"/>
                          </w:pPr>
                          <w:sdt>
                            <w:sdtPr>
                              <w:alias w:val="Numeris"/>
                              <w:tag w:val="nr_0c47dba0c7014c7db1fecd6e29d97562"/>
                              <w:id w:val="361789032"/>
                              <w:lock w:val="sdtLocked"/>
                            </w:sdtPr>
                            <w:sdtEndPr/>
                            <w:sdtContent>
                              <w:r>
                                <w:rPr>
                                  <w:b/>
                                </w:rPr>
                                <w:t>88.2</w:t>
                              </w:r>
                            </w:sdtContent>
                          </w:sdt>
                          <w:r>
                            <w:rPr>
                              <w:b/>
                            </w:rPr>
                            <w:t xml:space="preserve">. </w:t>
                          </w:r>
                          <w:r>
                            <w:t>Tvėrimas užbaigiamas ant sankasos iki tilto perdangos (žr. 29b paveikslą). Šis būdas naudojamas, kai, sujungus tvorą po tiltu, gali pablogėti gyvūnų migracija. Tveriant šiuo būdu, tvora ant sankasos viršaus gali būti žemesnė (remiant</w:t>
                          </w:r>
                          <w:r>
                            <w:t>is tvoros ant sankasos tvėrimo principais (žr. 85.5 punktą) arba būti žemėjanti (sankasos apačioje aukšta, viršuje žema – atitvarų aukščio). Tveriant šiuo būdu kelius su skiriamąja juosta, būtina užtverti ir tarp skirtingų kelio juostų ties tiltu esantį ta</w:t>
                          </w:r>
                          <w:r>
                            <w:t xml:space="preserve">rpą (skiriamąją juostą), jei pro jį ant kelio gali patekti gyvūnas. </w:t>
                          </w:r>
                        </w:p>
                        <w:p w14:paraId="25BA10DD" w14:textId="77777777" w:rsidR="00994416" w:rsidRDefault="00994416"/>
                        <w:p w14:paraId="25BA10DE" w14:textId="77777777" w:rsidR="00994416" w:rsidRDefault="003545EE">
                          <w:pPr>
                            <w:keepNext/>
                            <w:jc w:val="center"/>
                          </w:pPr>
                          <w:r>
                            <w:rPr>
                              <w:noProof/>
                              <w:lang w:eastAsia="lt-LT"/>
                            </w:rPr>
                            <w:drawing>
                              <wp:inline distT="0" distB="0" distL="0" distR="0" wp14:anchorId="25BA13C7" wp14:editId="25BA13C8">
                                <wp:extent cx="5724525" cy="2933700"/>
                                <wp:effectExtent l="0" t="0" r="0" b="0"/>
                                <wp:docPr id="65" name="Picture 65" descr="aptvėrimas ties tiltai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ptvėrimas ties tiltais_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525" cy="2933700"/>
                                        </a:xfrm>
                                        <a:prstGeom prst="rect">
                                          <a:avLst/>
                                        </a:prstGeom>
                                        <a:noFill/>
                                        <a:ln>
                                          <a:noFill/>
                                        </a:ln>
                                      </pic:spPr>
                                    </pic:pic>
                                  </a:graphicData>
                                </a:graphic>
                              </wp:inline>
                            </w:drawing>
                          </w:r>
                        </w:p>
                        <w:p w14:paraId="25BA10DF" w14:textId="77777777" w:rsidR="00994416" w:rsidRDefault="003545EE">
                          <w:pPr>
                            <w:jc w:val="center"/>
                          </w:pPr>
                          <w:r>
                            <w:rPr>
                              <w:vanish/>
                            </w:rPr>
                            <w:t>(pav.)</w:t>
                          </w:r>
                        </w:p>
                        <w:p w14:paraId="25BA10E0" w14:textId="77777777" w:rsidR="00994416" w:rsidRDefault="00994416"/>
                        <w:p w14:paraId="25BA10E1" w14:textId="77777777" w:rsidR="00994416" w:rsidRDefault="003545EE">
                          <w:pPr>
                            <w:keepLines/>
                            <w:jc w:val="center"/>
                            <w:rPr>
                              <w:b/>
                              <w:bCs/>
                              <w:kern w:val="32"/>
                            </w:rPr>
                          </w:pPr>
                          <w:r>
                            <w:rPr>
                              <w:b/>
                              <w:bCs/>
                              <w:kern w:val="32"/>
                            </w:rPr>
                            <w:t>29 pav. Tvoros užbaigimas ties tiltu (tvora pavaizduota raudonai): a – tvoros sujungimas po tiltu; b – tvoros užbaigimas ties tilto perdanga</w:t>
                          </w:r>
                        </w:p>
                        <w:p w14:paraId="25BA10E2" w14:textId="77777777" w:rsidR="00994416" w:rsidRDefault="003545EE"/>
                      </w:sdtContent>
                    </w:sdt>
                  </w:sdtContent>
                </w:sdt>
                <w:sdt>
                  <w:sdtPr>
                    <w:alias w:val="89 p."/>
                    <w:tag w:val="part_e8cdc285ed804ea18c2ed7eaa484af85"/>
                    <w:id w:val="174386401"/>
                    <w:lock w:val="sdtLocked"/>
                  </w:sdtPr>
                  <w:sdtEndPr/>
                  <w:sdtContent>
                    <w:p w14:paraId="25BA10E3" w14:textId="77777777" w:rsidR="00994416" w:rsidRDefault="003545EE">
                      <w:pPr>
                        <w:widowControl w:val="0"/>
                        <w:tabs>
                          <w:tab w:val="num" w:pos="1247"/>
                        </w:tabs>
                        <w:ind w:firstLine="567"/>
                        <w:jc w:val="both"/>
                      </w:pPr>
                      <w:sdt>
                        <w:sdtPr>
                          <w:alias w:val="Numeris"/>
                          <w:tag w:val="nr_e8cdc285ed804ea18c2ed7eaa484af85"/>
                          <w:id w:val="836349507"/>
                          <w:lock w:val="sdtLocked"/>
                        </w:sdtPr>
                        <w:sdtEndPr/>
                        <w:sdtContent>
                          <w:r>
                            <w:rPr>
                              <w:b/>
                            </w:rPr>
                            <w:t>89</w:t>
                          </w:r>
                        </w:sdtContent>
                      </w:sdt>
                      <w:r>
                        <w:rPr>
                          <w:b/>
                        </w:rPr>
                        <w:t xml:space="preserve">. </w:t>
                      </w:r>
                      <w:r>
                        <w:t>Sankryžų tvėrimas.</w:t>
                      </w:r>
                    </w:p>
                    <w:sdt>
                      <w:sdtPr>
                        <w:alias w:val="89.1 p."/>
                        <w:tag w:val="part_9abdb6489195471f99f54c28e2bad690"/>
                        <w:id w:val="958916866"/>
                        <w:lock w:val="sdtLocked"/>
                      </w:sdtPr>
                      <w:sdtEndPr/>
                      <w:sdtContent>
                        <w:p w14:paraId="25BA10E4" w14:textId="77777777" w:rsidR="00994416" w:rsidRDefault="003545EE">
                          <w:pPr>
                            <w:widowControl w:val="0"/>
                            <w:tabs>
                              <w:tab w:val="num" w:pos="1247"/>
                            </w:tabs>
                            <w:ind w:firstLine="567"/>
                            <w:jc w:val="both"/>
                          </w:pPr>
                          <w:sdt>
                            <w:sdtPr>
                              <w:alias w:val="Numeris"/>
                              <w:tag w:val="nr_9abdb6489195471f99f54c28e2bad690"/>
                              <w:id w:val="-1536117030"/>
                              <w:lock w:val="sdtLocked"/>
                            </w:sdtPr>
                            <w:sdtEndPr/>
                            <w:sdtContent>
                              <w:r>
                                <w:rPr>
                                  <w:b/>
                                </w:rPr>
                                <w:t>89.1</w:t>
                              </w:r>
                            </w:sdtContent>
                          </w:sdt>
                          <w:r>
                            <w:rPr>
                              <w:b/>
                            </w:rPr>
                            <w:t xml:space="preserve">. </w:t>
                          </w:r>
                          <w:r>
                            <w:t xml:space="preserve">Visos sankryžos tveriamos aklinai. Ties netveriamais keliais tvora yra pratęsiama ir užbaigiama, kaip aprašyta 86 punkte. </w:t>
                          </w:r>
                        </w:p>
                      </w:sdtContent>
                    </w:sdt>
                    <w:sdt>
                      <w:sdtPr>
                        <w:alias w:val="89.2 p."/>
                        <w:tag w:val="part_9b0ade54548244f9897cee241078a521"/>
                        <w:id w:val="-101959364"/>
                        <w:lock w:val="sdtLocked"/>
                      </w:sdtPr>
                      <w:sdtEndPr/>
                      <w:sdtContent>
                        <w:p w14:paraId="25BA10E5" w14:textId="77777777" w:rsidR="00994416" w:rsidRDefault="003545EE">
                          <w:pPr>
                            <w:widowControl w:val="0"/>
                            <w:tabs>
                              <w:tab w:val="num" w:pos="1247"/>
                            </w:tabs>
                            <w:ind w:firstLine="567"/>
                            <w:jc w:val="both"/>
                          </w:pPr>
                          <w:sdt>
                            <w:sdtPr>
                              <w:alias w:val="Numeris"/>
                              <w:tag w:val="nr_9b0ade54548244f9897cee241078a521"/>
                              <w:id w:val="1833790620"/>
                              <w:lock w:val="sdtLocked"/>
                            </w:sdtPr>
                            <w:sdtEndPr/>
                            <w:sdtContent>
                              <w:r>
                                <w:rPr>
                                  <w:b/>
                                </w:rPr>
                                <w:t>89.2</w:t>
                              </w:r>
                            </w:sdtContent>
                          </w:sdt>
                          <w:r>
                            <w:rPr>
                              <w:b/>
                            </w:rPr>
                            <w:t xml:space="preserve">. </w:t>
                          </w:r>
                          <w:r>
                            <w:t>Sankryžos su mažo intensyvumo keliais ar pėsčiųjų/dviračių takais apsaugomos įrengiant dvivėrius vartelius ar horizontal</w:t>
                          </w:r>
                          <w:r>
                            <w:t>ius barjerus. Vietose, kur netveriamas kelias priklauso konkretiems asmenims, įrengiami dvivėriai varteliai, kur nėra asmenų, atsakingų už vartelių uždarymą, – horizontalūs barjerai. Jų įrengimas ir naudojimas smulkiau nagrinėjami tolesniuose skyriuose.</w:t>
                          </w:r>
                        </w:p>
                        <w:p w14:paraId="25BA10E6" w14:textId="77777777" w:rsidR="00994416" w:rsidRDefault="003545EE"/>
                      </w:sdtContent>
                    </w:sdt>
                  </w:sdtContent>
                </w:sdt>
              </w:sdtContent>
            </w:sdt>
            <w:sdt>
              <w:sdtPr>
                <w:alias w:val="skirsnis"/>
                <w:tag w:val="part_f2f4735dbb244b32a5639f20cc1d5c77"/>
                <w:id w:val="-1633786698"/>
                <w:lock w:val="sdtLocked"/>
              </w:sdtPr>
              <w:sdtEndPr/>
              <w:sdtContent>
                <w:p w14:paraId="25BA10E7" w14:textId="77777777" w:rsidR="00994416" w:rsidRDefault="003545EE">
                  <w:pPr>
                    <w:keepNext/>
                    <w:tabs>
                      <w:tab w:val="left" w:pos="284"/>
                    </w:tabs>
                    <w:jc w:val="center"/>
                    <w:rPr>
                      <w:b/>
                    </w:rPr>
                  </w:pPr>
                  <w:sdt>
                    <w:sdtPr>
                      <w:alias w:val="Numeris"/>
                      <w:tag w:val="nr_f2f4735dbb244b32a5639f20cc1d5c77"/>
                      <w:id w:val="596064862"/>
                      <w:lock w:val="sdtLocked"/>
                    </w:sdtPr>
                    <w:sdtEndPr/>
                    <w:sdtContent>
                      <w:r>
                        <w:rPr>
                          <w:b/>
                        </w:rPr>
                        <w:t>II</w:t>
                      </w:r>
                    </w:sdtContent>
                  </w:sdt>
                  <w:r>
                    <w:rPr>
                      <w:b/>
                    </w:rPr>
                    <w:t xml:space="preserve"> SKIRSNIS. </w:t>
                  </w:r>
                  <w:sdt>
                    <w:sdtPr>
                      <w:alias w:val="Pavadinimas"/>
                      <w:tag w:val="title_f2f4735dbb244b32a5639f20cc1d5c77"/>
                      <w:id w:val="1731722733"/>
                      <w:lock w:val="sdtLocked"/>
                    </w:sdtPr>
                    <w:sdtEndPr/>
                    <w:sdtContent>
                      <w:r>
                        <w:rPr>
                          <w:b/>
                        </w:rPr>
                        <w:t>DVIVĖRIAI VARTELIAI, HORIZONTALŪS BARJERAI</w:t>
                      </w:r>
                    </w:sdtContent>
                  </w:sdt>
                </w:p>
                <w:p w14:paraId="25BA10E8" w14:textId="77777777" w:rsidR="00994416" w:rsidRDefault="00994416"/>
                <w:sdt>
                  <w:sdtPr>
                    <w:alias w:val="90 p."/>
                    <w:tag w:val="part_ed184dfbd3d6405bbeced19d2d3e8559"/>
                    <w:id w:val="754789735"/>
                    <w:lock w:val="sdtLocked"/>
                  </w:sdtPr>
                  <w:sdtEndPr/>
                  <w:sdtContent>
                    <w:p w14:paraId="25BA10E9" w14:textId="77777777" w:rsidR="00994416" w:rsidRDefault="003545EE">
                      <w:pPr>
                        <w:widowControl w:val="0"/>
                        <w:tabs>
                          <w:tab w:val="num" w:pos="1247"/>
                        </w:tabs>
                        <w:ind w:firstLine="567"/>
                        <w:jc w:val="both"/>
                      </w:pPr>
                      <w:sdt>
                        <w:sdtPr>
                          <w:alias w:val="Numeris"/>
                          <w:tag w:val="nr_ed184dfbd3d6405bbeced19d2d3e8559"/>
                          <w:id w:val="-476612376"/>
                          <w:lock w:val="sdtLocked"/>
                        </w:sdtPr>
                        <w:sdtEndPr/>
                        <w:sdtContent>
                          <w:r>
                            <w:rPr>
                              <w:b/>
                            </w:rPr>
                            <w:t>90</w:t>
                          </w:r>
                        </w:sdtContent>
                      </w:sdt>
                      <w:r>
                        <w:rPr>
                          <w:b/>
                        </w:rPr>
                        <w:t xml:space="preserve">. </w:t>
                      </w:r>
                      <w:r>
                        <w:t xml:space="preserve">Vietose, kur įrengtos </w:t>
                      </w:r>
                      <w:proofErr w:type="spellStart"/>
                      <w:r>
                        <w:t>nuovažos</w:t>
                      </w:r>
                      <w:proofErr w:type="spellEnd"/>
                      <w:r>
                        <w:t xml:space="preserve"> į ūkinius objektus, sodybas, žemės ūkio paskirties teritorijas ir transporto aptarnavimo ir eismo dalyviams skirtų paslaugų objektus, būtina užtikrinti, kad gyvūnai negalėtų patekti į kelią. Tai galima atlikti įrengiant dvivė</w:t>
                      </w:r>
                      <w:r>
                        <w:t xml:space="preserve">rius vartelius ar horizontalų barjerą. </w:t>
                      </w:r>
                    </w:p>
                    <w:sdt>
                      <w:sdtPr>
                        <w:alias w:val="90.1 p."/>
                        <w:tag w:val="part_5ba11c6465a645eb8158be0f1de3fb65"/>
                        <w:id w:val="467945430"/>
                        <w:lock w:val="sdtLocked"/>
                      </w:sdtPr>
                      <w:sdtEndPr/>
                      <w:sdtContent>
                        <w:p w14:paraId="25BA10EA" w14:textId="77777777" w:rsidR="00994416" w:rsidRDefault="003545EE">
                          <w:pPr>
                            <w:widowControl w:val="0"/>
                            <w:tabs>
                              <w:tab w:val="num" w:pos="1247"/>
                            </w:tabs>
                            <w:ind w:firstLine="567"/>
                            <w:jc w:val="both"/>
                          </w:pPr>
                          <w:sdt>
                            <w:sdtPr>
                              <w:alias w:val="Numeris"/>
                              <w:tag w:val="nr_5ba11c6465a645eb8158be0f1de3fb65"/>
                              <w:id w:val="-1525551261"/>
                              <w:lock w:val="sdtLocked"/>
                            </w:sdtPr>
                            <w:sdtEndPr/>
                            <w:sdtContent>
                              <w:r>
                                <w:rPr>
                                  <w:b/>
                                </w:rPr>
                                <w:t>90.1</w:t>
                              </w:r>
                            </w:sdtContent>
                          </w:sdt>
                          <w:r>
                            <w:rPr>
                              <w:b/>
                            </w:rPr>
                            <w:t xml:space="preserve">. </w:t>
                          </w:r>
                          <w:r>
                            <w:t>Dvivėriai varteliai. Varteliai privalo būti uždaryti, jei šalia jų nėra jais besinaudojančių asmenų. Varteliai tinkami tose vietose, kur eismas nėra didelis, o už vartelių uždarymą gali būti atsakingi konkret</w:t>
                          </w:r>
                          <w:r>
                            <w:t xml:space="preserve">ūs asmenys – vietiniai gyventojai, urėdijos ar pan. </w:t>
                          </w:r>
                        </w:p>
                      </w:sdtContent>
                    </w:sdt>
                    <w:sdt>
                      <w:sdtPr>
                        <w:alias w:val="90.2 p."/>
                        <w:tag w:val="part_36d19b66eaa34b80953764bdaf5b631d"/>
                        <w:id w:val="-143209654"/>
                        <w:lock w:val="sdtLocked"/>
                      </w:sdtPr>
                      <w:sdtEndPr/>
                      <w:sdtContent>
                        <w:p w14:paraId="25BA10EB" w14:textId="77777777" w:rsidR="00994416" w:rsidRDefault="003545EE">
                          <w:pPr>
                            <w:widowControl w:val="0"/>
                            <w:tabs>
                              <w:tab w:val="num" w:pos="1247"/>
                            </w:tabs>
                            <w:ind w:firstLine="567"/>
                            <w:jc w:val="both"/>
                          </w:pPr>
                          <w:sdt>
                            <w:sdtPr>
                              <w:alias w:val="Numeris"/>
                              <w:tag w:val="nr_36d19b66eaa34b80953764bdaf5b631d"/>
                              <w:id w:val="752249051"/>
                              <w:lock w:val="sdtLocked"/>
                            </w:sdtPr>
                            <w:sdtEndPr/>
                            <w:sdtContent>
                              <w:r>
                                <w:rPr>
                                  <w:b/>
                                </w:rPr>
                                <w:t>90.2</w:t>
                              </w:r>
                            </w:sdtContent>
                          </w:sdt>
                          <w:r>
                            <w:rPr>
                              <w:b/>
                            </w:rPr>
                            <w:t xml:space="preserve">. </w:t>
                          </w:r>
                          <w:r>
                            <w:t>Pagrindiniai dvivėrių vartelių įrengimo reikalavimai:</w:t>
                          </w:r>
                        </w:p>
                        <w:p w14:paraId="25BA10EC" w14:textId="77777777" w:rsidR="00994416" w:rsidRDefault="003545EE">
                          <w:pPr>
                            <w:ind w:firstLine="567"/>
                            <w:jc w:val="both"/>
                          </w:pPr>
                          <w:r>
                            <w:rPr>
                              <w:kern w:val="16"/>
                            </w:rPr>
                            <w:t xml:space="preserve">– </w:t>
                          </w:r>
                          <w:r>
                            <w:t>varteliai turi būti rakinami ar su jų uždarymą fiksuojančiu įrenginiu, pavyzdžiui, varteliai su spyruokliniu atsidarymo įrenginiu. Vartel</w:t>
                          </w:r>
                          <w:r>
                            <w:t>iai neturi savaime (ar gyvūnui atsirėmus) atsidaryti;</w:t>
                          </w:r>
                        </w:p>
                        <w:p w14:paraId="25BA10ED" w14:textId="77777777" w:rsidR="00994416" w:rsidRDefault="003545EE">
                          <w:pPr>
                            <w:ind w:firstLine="567"/>
                            <w:jc w:val="both"/>
                          </w:pPr>
                          <w:r>
                            <w:rPr>
                              <w:kern w:val="16"/>
                            </w:rPr>
                            <w:t xml:space="preserve">– </w:t>
                          </w:r>
                          <w:r>
                            <w:t>įrengti kietą dangą po varteliais, kad gyvūnai negalėtų po jais pasirausti, o tarpą tarp vartelių ir pagrindo palikti ne didesnį nei apatinės tvoros akučių diametras;</w:t>
                          </w:r>
                        </w:p>
                        <w:p w14:paraId="25BA10EE" w14:textId="77777777" w:rsidR="00994416" w:rsidRDefault="003545EE">
                          <w:pPr>
                            <w:ind w:firstLine="567"/>
                            <w:jc w:val="both"/>
                          </w:pPr>
                          <w:r>
                            <w:rPr>
                              <w:kern w:val="16"/>
                            </w:rPr>
                            <w:t xml:space="preserve">– </w:t>
                          </w:r>
                          <w:r>
                            <w:t>ant vartelių turi būti parašyta</w:t>
                          </w:r>
                          <w:r>
                            <w:t>, kas atsakingas už jų uždarymą, taip pat rekomenduojama palikti prierašą, perspėjantį apie gresiantį pavojų palikus atvirus vartelius (p</w:t>
                          </w:r>
                          <w:r>
                            <w:rPr>
                              <w:i/>
                            </w:rPr>
                            <w:t>avyzdžiui, „Neuždaryti varteliai gali tapti automobilių avarijos ar žmonių žūties priežastimi“).</w:t>
                          </w:r>
                        </w:p>
                        <w:p w14:paraId="25BA10EF" w14:textId="77777777" w:rsidR="00994416" w:rsidRDefault="00994416"/>
                        <w:p w14:paraId="25BA10F0" w14:textId="77777777" w:rsidR="00994416" w:rsidRDefault="003545EE">
                          <w:pPr>
                            <w:keepNext/>
                            <w:jc w:val="center"/>
                          </w:pPr>
                          <w:r>
                            <w:rPr>
                              <w:noProof/>
                              <w:lang w:eastAsia="lt-LT"/>
                            </w:rPr>
                            <w:drawing>
                              <wp:inline distT="0" distB="0" distL="0" distR="0" wp14:anchorId="25BA13C9" wp14:editId="25BA13CA">
                                <wp:extent cx="5715000" cy="38957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3895725"/>
                                        </a:xfrm>
                                        <a:prstGeom prst="rect">
                                          <a:avLst/>
                                        </a:prstGeom>
                                        <a:noFill/>
                                        <a:ln>
                                          <a:noFill/>
                                        </a:ln>
                                      </pic:spPr>
                                    </pic:pic>
                                  </a:graphicData>
                                </a:graphic>
                              </wp:inline>
                            </w:drawing>
                          </w:r>
                          <w:r>
                            <w:t xml:space="preserve"> </w:t>
                          </w:r>
                        </w:p>
                        <w:p w14:paraId="25BA10F1" w14:textId="77777777" w:rsidR="00994416" w:rsidRDefault="003545EE">
                          <w:pPr>
                            <w:jc w:val="center"/>
                          </w:pPr>
                          <w:r>
                            <w:rPr>
                              <w:vanish/>
                            </w:rPr>
                            <w:t>(pav.)</w:t>
                          </w:r>
                        </w:p>
                        <w:p w14:paraId="25BA10F2" w14:textId="77777777" w:rsidR="00994416" w:rsidRDefault="00994416"/>
                        <w:p w14:paraId="25BA10F3" w14:textId="77777777" w:rsidR="00994416" w:rsidRDefault="003545EE">
                          <w:pPr>
                            <w:keepLines/>
                            <w:jc w:val="center"/>
                            <w:rPr>
                              <w:b/>
                              <w:bCs/>
                              <w:kern w:val="32"/>
                            </w:rPr>
                          </w:pPr>
                          <w:r>
                            <w:rPr>
                              <w:b/>
                              <w:bCs/>
                              <w:kern w:val="32"/>
                            </w:rPr>
                            <w:t>30 pav. Ho</w:t>
                          </w:r>
                          <w:r>
                            <w:rPr>
                              <w:b/>
                              <w:bCs/>
                              <w:kern w:val="32"/>
                            </w:rPr>
                            <w:t>rizontalūs barjerai, skirti automobilių (A, B), pėsčiųjų ir dviračių eismui (C, D) (2 priedas [21])</w:t>
                          </w:r>
                        </w:p>
                        <w:p w14:paraId="25BA10F4" w14:textId="77777777" w:rsidR="00994416" w:rsidRDefault="003545EE"/>
                      </w:sdtContent>
                    </w:sdt>
                  </w:sdtContent>
                </w:sdt>
                <w:sdt>
                  <w:sdtPr>
                    <w:alias w:val="91 p."/>
                    <w:tag w:val="part_0cca5add271a4e898fb84ccecc3e68b6"/>
                    <w:id w:val="1523212311"/>
                    <w:lock w:val="sdtLocked"/>
                  </w:sdtPr>
                  <w:sdtEndPr/>
                  <w:sdtContent>
                    <w:p w14:paraId="25BA10F5" w14:textId="77777777" w:rsidR="00994416" w:rsidRDefault="003545EE">
                      <w:pPr>
                        <w:widowControl w:val="0"/>
                        <w:tabs>
                          <w:tab w:val="num" w:pos="1247"/>
                        </w:tabs>
                        <w:ind w:firstLine="567"/>
                        <w:jc w:val="both"/>
                      </w:pPr>
                      <w:sdt>
                        <w:sdtPr>
                          <w:alias w:val="Numeris"/>
                          <w:tag w:val="nr_0cca5add271a4e898fb84ccecc3e68b6"/>
                          <w:id w:val="302666143"/>
                          <w:lock w:val="sdtLocked"/>
                        </w:sdtPr>
                        <w:sdtEndPr/>
                        <w:sdtContent>
                          <w:r>
                            <w:rPr>
                              <w:b/>
                            </w:rPr>
                            <w:t>91</w:t>
                          </w:r>
                        </w:sdtContent>
                      </w:sdt>
                      <w:r>
                        <w:rPr>
                          <w:b/>
                        </w:rPr>
                        <w:t xml:space="preserve">. </w:t>
                      </w:r>
                      <w:r>
                        <w:t>Horizontalūs barjerai įrengiami tokiose vietose, kur eismo intensyvumas yra nedidelis, tačiau keliai yra viešo naudojimo ir užtikrinti dvivėrių v</w:t>
                      </w:r>
                      <w:r>
                        <w:t>artelių uždarinėjimą būtų neįmanoma.</w:t>
                      </w:r>
                    </w:p>
                    <w:sdt>
                      <w:sdtPr>
                        <w:alias w:val="91.1 p."/>
                        <w:tag w:val="part_ba00cc07ae9d48b6b6ac788651182fec"/>
                        <w:id w:val="-53780592"/>
                        <w:lock w:val="sdtLocked"/>
                      </w:sdtPr>
                      <w:sdtEndPr/>
                      <w:sdtContent>
                        <w:p w14:paraId="25BA10F6" w14:textId="77777777" w:rsidR="00994416" w:rsidRDefault="003545EE">
                          <w:pPr>
                            <w:widowControl w:val="0"/>
                            <w:tabs>
                              <w:tab w:val="num" w:pos="1247"/>
                            </w:tabs>
                            <w:ind w:firstLine="567"/>
                            <w:jc w:val="both"/>
                          </w:pPr>
                          <w:sdt>
                            <w:sdtPr>
                              <w:alias w:val="Numeris"/>
                              <w:tag w:val="nr_ba00cc07ae9d48b6b6ac788651182fec"/>
                              <w:id w:val="-1578442958"/>
                              <w:lock w:val="sdtLocked"/>
                            </w:sdtPr>
                            <w:sdtEndPr/>
                            <w:sdtContent>
                              <w:r>
                                <w:rPr>
                                  <w:b/>
                                </w:rPr>
                                <w:t>91.1</w:t>
                              </w:r>
                            </w:sdtContent>
                          </w:sdt>
                          <w:r>
                            <w:rPr>
                              <w:b/>
                            </w:rPr>
                            <w:t xml:space="preserve">. </w:t>
                          </w:r>
                          <w:r>
                            <w:t>Horizontalaus barjero ilgiu vadinamas kelio ruožo, kurio dangą sudaro grotos, ilgis. Horizontalaus barjero pločiu vadinamas kelio, kurio danga padengta grotomis, plotis.</w:t>
                          </w:r>
                        </w:p>
                      </w:sdtContent>
                    </w:sdt>
                    <w:sdt>
                      <w:sdtPr>
                        <w:alias w:val="91.2 p."/>
                        <w:tag w:val="part_6ce22bda90e54e3d8fc0e148e50bd2e7"/>
                        <w:id w:val="510104264"/>
                        <w:lock w:val="sdtLocked"/>
                      </w:sdtPr>
                      <w:sdtEndPr/>
                      <w:sdtContent>
                        <w:p w14:paraId="25BA10F7" w14:textId="77777777" w:rsidR="00994416" w:rsidRDefault="003545EE">
                          <w:pPr>
                            <w:widowControl w:val="0"/>
                            <w:tabs>
                              <w:tab w:val="num" w:pos="1247"/>
                            </w:tabs>
                            <w:ind w:firstLine="567"/>
                            <w:jc w:val="both"/>
                          </w:pPr>
                          <w:sdt>
                            <w:sdtPr>
                              <w:alias w:val="Numeris"/>
                              <w:tag w:val="nr_6ce22bda90e54e3d8fc0e148e50bd2e7"/>
                              <w:id w:val="1619878501"/>
                              <w:lock w:val="sdtLocked"/>
                            </w:sdtPr>
                            <w:sdtEndPr/>
                            <w:sdtContent>
                              <w:r>
                                <w:rPr>
                                  <w:b/>
                                </w:rPr>
                                <w:t>91.2</w:t>
                              </w:r>
                            </w:sdtContent>
                          </w:sdt>
                          <w:r>
                            <w:rPr>
                              <w:b/>
                            </w:rPr>
                            <w:t xml:space="preserve">. </w:t>
                          </w:r>
                          <w:r>
                            <w:t>Pagrindiniai horizontalių barje</w:t>
                          </w:r>
                          <w:r>
                            <w:t>rų įrengimo reikalavimai:</w:t>
                          </w:r>
                        </w:p>
                        <w:p w14:paraId="25BA10F8" w14:textId="77777777" w:rsidR="00994416" w:rsidRDefault="003545EE">
                          <w:pPr>
                            <w:ind w:firstLine="567"/>
                            <w:jc w:val="both"/>
                          </w:pPr>
                          <w:r>
                            <w:rPr>
                              <w:kern w:val="16"/>
                            </w:rPr>
                            <w:t xml:space="preserve">– </w:t>
                          </w:r>
                          <w:r>
                            <w:t>ne mažiau kaip 50 cm gylio duobė uždengiama automobilio svorį galinčiomis atlaikyti grotomis;</w:t>
                          </w:r>
                        </w:p>
                        <w:p w14:paraId="25BA10F9" w14:textId="77777777" w:rsidR="00994416" w:rsidRDefault="003545EE">
                          <w:pPr>
                            <w:ind w:firstLine="567"/>
                            <w:jc w:val="both"/>
                          </w:pPr>
                          <w:r>
                            <w:rPr>
                              <w:kern w:val="16"/>
                            </w:rPr>
                            <w:t xml:space="preserve">– </w:t>
                          </w:r>
                          <w:r>
                            <w:t xml:space="preserve">grotos turi būti įrengiamos per visą kelio plotį iki aptvėrimo; tarp aptvėrimo ir horizontalaus barjero neturi būti tarpo, kuriuo </w:t>
                          </w:r>
                          <w:r>
                            <w:t>gyvūnas galėtų praeiti (žr. 30 paveikslą);</w:t>
                          </w:r>
                        </w:p>
                        <w:p w14:paraId="25BA10FA" w14:textId="77777777" w:rsidR="00994416" w:rsidRDefault="003545EE">
                          <w:pPr>
                            <w:ind w:firstLine="567"/>
                            <w:jc w:val="both"/>
                          </w:pPr>
                          <w:r>
                            <w:rPr>
                              <w:kern w:val="16"/>
                            </w:rPr>
                            <w:t xml:space="preserve">– </w:t>
                          </w:r>
                          <w:r>
                            <w:t>aptvėrimas įrengiamas išilgai horizontalaus barjero, kad gyvūnas prie jo neprieitų iš šono (žr. 31 paveikslą);</w:t>
                          </w:r>
                        </w:p>
                        <w:p w14:paraId="25BA10FB" w14:textId="77777777" w:rsidR="00994416" w:rsidRDefault="00994416"/>
                        <w:p w14:paraId="25BA10FC" w14:textId="77777777" w:rsidR="00994416" w:rsidRDefault="003545EE">
                          <w:pPr>
                            <w:keepNext/>
                            <w:jc w:val="center"/>
                          </w:pPr>
                          <w:r>
                            <w:rPr>
                              <w:noProof/>
                              <w:lang w:eastAsia="lt-LT"/>
                            </w:rPr>
                            <w:drawing>
                              <wp:inline distT="0" distB="0" distL="0" distR="0" wp14:anchorId="25BA13CB" wp14:editId="25BA13CC">
                                <wp:extent cx="3771900" cy="20193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1900" cy="2019300"/>
                                        </a:xfrm>
                                        <a:prstGeom prst="rect">
                                          <a:avLst/>
                                        </a:prstGeom>
                                        <a:noFill/>
                                        <a:ln>
                                          <a:noFill/>
                                        </a:ln>
                                      </pic:spPr>
                                    </pic:pic>
                                  </a:graphicData>
                                </a:graphic>
                              </wp:inline>
                            </w:drawing>
                          </w:r>
                        </w:p>
                        <w:p w14:paraId="25BA10FD" w14:textId="77777777" w:rsidR="00994416" w:rsidRDefault="003545EE">
                          <w:pPr>
                            <w:jc w:val="center"/>
                          </w:pPr>
                          <w:r>
                            <w:rPr>
                              <w:vanish/>
                            </w:rPr>
                            <w:t>(pav.)</w:t>
                          </w:r>
                        </w:p>
                        <w:p w14:paraId="25BA10FE" w14:textId="77777777" w:rsidR="00994416" w:rsidRDefault="00994416"/>
                        <w:p w14:paraId="25BA10FF" w14:textId="77777777" w:rsidR="00994416" w:rsidRDefault="003545EE">
                          <w:pPr>
                            <w:keepLines/>
                            <w:jc w:val="center"/>
                            <w:rPr>
                              <w:b/>
                              <w:bCs/>
                              <w:kern w:val="32"/>
                            </w:rPr>
                          </w:pPr>
                          <w:r>
                            <w:rPr>
                              <w:b/>
                              <w:bCs/>
                              <w:kern w:val="32"/>
                            </w:rPr>
                            <w:t>31 pav. Horizontalaus barjero aptvėrimas iš šonų</w:t>
                          </w:r>
                        </w:p>
                        <w:p w14:paraId="25BA1100" w14:textId="77777777" w:rsidR="00994416" w:rsidRDefault="00994416"/>
                        <w:p w14:paraId="25BA1101" w14:textId="77777777" w:rsidR="00994416" w:rsidRDefault="003545EE">
                          <w:pPr>
                            <w:ind w:firstLine="567"/>
                            <w:jc w:val="both"/>
                          </w:pPr>
                          <w:r>
                            <w:rPr>
                              <w:kern w:val="16"/>
                            </w:rPr>
                            <w:t xml:space="preserve">– </w:t>
                          </w:r>
                          <w:r>
                            <w:t xml:space="preserve">tarpai tarp horizontalaus barjero </w:t>
                          </w:r>
                          <w:r>
                            <w:t>grotų virbų parenkami atsižvelgiant į teritorijoje esančius gyvūnus: nekanopiniams Lietuvos žinduoliams, elniams, stirnoms ir šernams užtenka &gt; 3 cm, o briedžiams – &gt; 9 cm. Virbai neturi būti storesni nei tarpai tarp jų, nes tai susilpnina „kiaurumo“ įspūd</w:t>
                          </w:r>
                          <w:r>
                            <w:t>į. Didesnis efektyvumas pasiekiamas, kai virbai yra nestabilūs, sukasi apie savo ašis ar laisvai kabo;</w:t>
                          </w:r>
                        </w:p>
                        <w:p w14:paraId="25BA1102" w14:textId="77777777" w:rsidR="00994416" w:rsidRDefault="003545EE">
                          <w:pPr>
                            <w:ind w:firstLine="567"/>
                            <w:jc w:val="both"/>
                          </w:pPr>
                          <w:r>
                            <w:rPr>
                              <w:kern w:val="16"/>
                            </w:rPr>
                            <w:t xml:space="preserve">– </w:t>
                          </w:r>
                          <w:r>
                            <w:t>duobėje turi būti įrengtas drenažas ir saugus kelias į ją įkritusiems smulkiesiems gyvūnams pasišalinti;</w:t>
                          </w:r>
                        </w:p>
                        <w:p w14:paraId="25BA1103" w14:textId="77777777" w:rsidR="00994416" w:rsidRDefault="003545EE">
                          <w:pPr>
                            <w:ind w:firstLine="567"/>
                            <w:jc w:val="both"/>
                            <w:rPr>
                              <w:i/>
                            </w:rPr>
                          </w:pPr>
                          <w:r>
                            <w:rPr>
                              <w:i/>
                            </w:rPr>
                            <w:t>grotomis padengto kelio ruožo ilgis negali būt</w:t>
                          </w:r>
                          <w:r>
                            <w:rPr>
                              <w:i/>
                            </w:rPr>
                            <w:t>i trumpesnis nei 1,5 m. Didžiausias efektyvumas pasiekiamas, kai horizontalaus barjero ilgis yra 5 m. Horizontalaus barjero peršokimo galimybę sumažinti galima įrengiant grotas kampu (žr. 32 paveikslą);</w:t>
                          </w:r>
                        </w:p>
                        <w:p w14:paraId="25BA1104" w14:textId="77777777" w:rsidR="00994416" w:rsidRDefault="003545EE">
                          <w:pPr>
                            <w:ind w:firstLine="567"/>
                            <w:jc w:val="both"/>
                          </w:pPr>
                          <w:r>
                            <w:rPr>
                              <w:kern w:val="16"/>
                            </w:rPr>
                            <w:t xml:space="preserve">– </w:t>
                          </w:r>
                          <w:r>
                            <w:t>kad eksploatacijos metu horizontalūs barjerai nebūt</w:t>
                          </w:r>
                          <w:r>
                            <w:t>ų sugadinti, projektuojant būtina atsižvelgti į potencialias jo apkrovas, t. y. kam jos numatytos – dviračių/pėsčiųjų, lengvojo ar sunkiojo transporto eismui.</w:t>
                          </w:r>
                        </w:p>
                        <w:p w14:paraId="25BA1105" w14:textId="77777777" w:rsidR="00994416" w:rsidRDefault="00994416"/>
                        <w:p w14:paraId="25BA1106" w14:textId="77777777" w:rsidR="00994416" w:rsidRDefault="003545EE">
                          <w:pPr>
                            <w:keepNext/>
                            <w:jc w:val="center"/>
                          </w:pPr>
                          <w:r>
                            <w:rPr>
                              <w:noProof/>
                              <w:lang w:eastAsia="lt-LT"/>
                            </w:rPr>
                            <w:lastRenderedPageBreak/>
                            <w:drawing>
                              <wp:inline distT="0" distB="0" distL="0" distR="0" wp14:anchorId="25BA13CD" wp14:editId="25BA13CE">
                                <wp:extent cx="4000500" cy="2143125"/>
                                <wp:effectExtent l="0" t="0" r="0" b="0"/>
                                <wp:docPr id="68" name="Picture 68" descr="grotos_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otos_o cop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00500" cy="2143125"/>
                                        </a:xfrm>
                                        <a:prstGeom prst="rect">
                                          <a:avLst/>
                                        </a:prstGeom>
                                        <a:noFill/>
                                        <a:ln>
                                          <a:noFill/>
                                        </a:ln>
                                      </pic:spPr>
                                    </pic:pic>
                                  </a:graphicData>
                                </a:graphic>
                              </wp:inline>
                            </w:drawing>
                          </w:r>
                        </w:p>
                        <w:p w14:paraId="25BA1107" w14:textId="77777777" w:rsidR="00994416" w:rsidRDefault="003545EE">
                          <w:pPr>
                            <w:jc w:val="center"/>
                          </w:pPr>
                          <w:r>
                            <w:rPr>
                              <w:vanish/>
                            </w:rPr>
                            <w:t>(pav.)</w:t>
                          </w:r>
                        </w:p>
                        <w:p w14:paraId="25BA1108" w14:textId="77777777" w:rsidR="00994416" w:rsidRDefault="00994416"/>
                        <w:p w14:paraId="25BA1109" w14:textId="77777777" w:rsidR="00994416" w:rsidRDefault="003545EE">
                          <w:pPr>
                            <w:keepLines/>
                            <w:jc w:val="center"/>
                            <w:rPr>
                              <w:b/>
                              <w:bCs/>
                              <w:kern w:val="32"/>
                            </w:rPr>
                          </w:pPr>
                          <w:r>
                            <w:rPr>
                              <w:b/>
                              <w:bCs/>
                              <w:kern w:val="32"/>
                            </w:rPr>
                            <w:t>32 pav. Horizontalaus barjero įrengimas kampu</w:t>
                          </w:r>
                        </w:p>
                        <w:p w14:paraId="25BA110A" w14:textId="77777777" w:rsidR="00994416" w:rsidRDefault="003545EE"/>
                      </w:sdtContent>
                    </w:sdt>
                  </w:sdtContent>
                </w:sdt>
              </w:sdtContent>
            </w:sdt>
            <w:sdt>
              <w:sdtPr>
                <w:alias w:val="skirsnis"/>
                <w:tag w:val="part_5be3114410c64ed6b387a1b2e72e76d1"/>
                <w:id w:val="-180198561"/>
                <w:lock w:val="sdtLocked"/>
              </w:sdtPr>
              <w:sdtEndPr/>
              <w:sdtContent>
                <w:p w14:paraId="25BA110B" w14:textId="77777777" w:rsidR="00994416" w:rsidRDefault="003545EE">
                  <w:pPr>
                    <w:keepNext/>
                    <w:tabs>
                      <w:tab w:val="left" w:pos="284"/>
                    </w:tabs>
                    <w:jc w:val="center"/>
                    <w:rPr>
                      <w:b/>
                    </w:rPr>
                  </w:pPr>
                  <w:sdt>
                    <w:sdtPr>
                      <w:alias w:val="Numeris"/>
                      <w:tag w:val="nr_5be3114410c64ed6b387a1b2e72e76d1"/>
                      <w:id w:val="-524938279"/>
                      <w:lock w:val="sdtLocked"/>
                    </w:sdtPr>
                    <w:sdtEndPr/>
                    <w:sdtContent>
                      <w:r>
                        <w:rPr>
                          <w:b/>
                        </w:rPr>
                        <w:t>III</w:t>
                      </w:r>
                    </w:sdtContent>
                  </w:sdt>
                  <w:r>
                    <w:rPr>
                      <w:b/>
                    </w:rPr>
                    <w:t xml:space="preserve"> SKIRSNIS. </w:t>
                  </w:r>
                  <w:sdt>
                    <w:sdtPr>
                      <w:alias w:val="Pavadinimas"/>
                      <w:tag w:val="title_5be3114410c64ed6b387a1b2e72e76d1"/>
                      <w:id w:val="-889183172"/>
                      <w:lock w:val="sdtLocked"/>
                    </w:sdtPr>
                    <w:sdtEndPr/>
                    <w:sdtContent>
                      <w:r>
                        <w:rPr>
                          <w:b/>
                        </w:rPr>
                        <w:t>RAMPOS, VIENVĖRIA</w:t>
                      </w:r>
                      <w:r>
                        <w:rPr>
                          <w:b/>
                        </w:rPr>
                        <w:t xml:space="preserve">I VARTELIAI </w:t>
                      </w:r>
                    </w:sdtContent>
                  </w:sdt>
                </w:p>
                <w:p w14:paraId="25BA110C" w14:textId="77777777" w:rsidR="00994416" w:rsidRDefault="00994416"/>
                <w:sdt>
                  <w:sdtPr>
                    <w:alias w:val="92 p."/>
                    <w:tag w:val="part_69f2d1fc4dd545239bd78e3abc403ec9"/>
                    <w:id w:val="1867867474"/>
                    <w:lock w:val="sdtLocked"/>
                  </w:sdtPr>
                  <w:sdtEndPr/>
                  <w:sdtContent>
                    <w:p w14:paraId="25BA110D" w14:textId="77777777" w:rsidR="00994416" w:rsidRDefault="003545EE">
                      <w:pPr>
                        <w:widowControl w:val="0"/>
                        <w:tabs>
                          <w:tab w:val="num" w:pos="1247"/>
                        </w:tabs>
                        <w:ind w:firstLine="567"/>
                        <w:jc w:val="both"/>
                      </w:pPr>
                      <w:sdt>
                        <w:sdtPr>
                          <w:alias w:val="Numeris"/>
                          <w:tag w:val="nr_69f2d1fc4dd545239bd78e3abc403ec9"/>
                          <w:id w:val="1667286248"/>
                          <w:lock w:val="sdtLocked"/>
                        </w:sdtPr>
                        <w:sdtEndPr/>
                        <w:sdtContent>
                          <w:r>
                            <w:rPr>
                              <w:b/>
                            </w:rPr>
                            <w:t>92</w:t>
                          </w:r>
                        </w:sdtContent>
                      </w:sdt>
                      <w:r>
                        <w:rPr>
                          <w:b/>
                        </w:rPr>
                        <w:t xml:space="preserve">. </w:t>
                      </w:r>
                      <w:r>
                        <w:t xml:space="preserve">Tveriant ilgesnį nei 400 m kelio ruožą būtina numatyti priemones, kad atsitiktinai į aptvertą kelio ruožą patekęs gyvūnas galėtų saugiai pasišalinti. Tai gali būti </w:t>
                      </w:r>
                      <w:proofErr w:type="spellStart"/>
                      <w:r>
                        <w:t>vienvėriai</w:t>
                      </w:r>
                      <w:proofErr w:type="spellEnd"/>
                      <w:r>
                        <w:t xml:space="preserve"> varteliai (žr. 33 paveikslą) arba nušokimo rampos (žr. 34 p</w:t>
                      </w:r>
                      <w:r>
                        <w:t xml:space="preserve">aveikslą) (toliau – pabėgimo įrenginiai). Šios priemonės leidžia gyvūnui pasišalinti iš aptverto ruožo, bet neleidžia grįžti atgal. Rampos leidžia gyvūnui saugiai užlipti ant atitvaro krašto ir be grėsmės gyvybei nušokti į saugią aplinką. </w:t>
                      </w:r>
                      <w:proofErr w:type="spellStart"/>
                      <w:r>
                        <w:t>Vienvėriai</w:t>
                      </w:r>
                      <w:proofErr w:type="spellEnd"/>
                      <w:r>
                        <w:t xml:space="preserve"> vartel</w:t>
                      </w:r>
                      <w:r>
                        <w:t>iai praleidžia gyvūnus tik į vieną pusę, bet yra neprieinami arba fiziškai neatsidaro iš kitos.</w:t>
                      </w:r>
                    </w:p>
                  </w:sdtContent>
                </w:sdt>
                <w:sdt>
                  <w:sdtPr>
                    <w:alias w:val="93 p."/>
                    <w:tag w:val="part_2f9710184da8423293276c6f6590e4ae"/>
                    <w:id w:val="492001006"/>
                    <w:lock w:val="sdtLocked"/>
                  </w:sdtPr>
                  <w:sdtEndPr/>
                  <w:sdtContent>
                    <w:p w14:paraId="25BA110E" w14:textId="77777777" w:rsidR="00994416" w:rsidRDefault="003545EE">
                      <w:pPr>
                        <w:widowControl w:val="0"/>
                        <w:tabs>
                          <w:tab w:val="num" w:pos="1247"/>
                        </w:tabs>
                        <w:ind w:firstLine="567"/>
                        <w:jc w:val="both"/>
                      </w:pPr>
                      <w:sdt>
                        <w:sdtPr>
                          <w:alias w:val="Numeris"/>
                          <w:tag w:val="nr_2f9710184da8423293276c6f6590e4ae"/>
                          <w:id w:val="1265341906"/>
                          <w:lock w:val="sdtLocked"/>
                        </w:sdtPr>
                        <w:sdtEndPr/>
                        <w:sdtContent>
                          <w:r>
                            <w:rPr>
                              <w:b/>
                            </w:rPr>
                            <w:t>93</w:t>
                          </w:r>
                        </w:sdtContent>
                      </w:sdt>
                      <w:r>
                        <w:rPr>
                          <w:b/>
                        </w:rPr>
                        <w:t xml:space="preserve">. </w:t>
                      </w:r>
                      <w:r>
                        <w:t>Rampos aukštis turi koreliuoti su tvoros aukščiu ir sudaryti apie 3/4 tvoros aukščio. Gyvūnai, bandydami ištrūkti iš aptverto ruožo, instinktyviai judės</w:t>
                      </w:r>
                      <w:r>
                        <w:t xml:space="preserve"> žemesnės tvoros link. Varliagyviams skirtos tvoros žeminti ties rampa nėra būtina. Įrengiant rampas, būtinas 95 % grunto sutankinimas. Rampos šlaitas negali būti statesnis nei 45°. Jei gyvūnai pateka į aptvertą kelio ruožą pro rampą, prie rampos būtina iš</w:t>
                      </w:r>
                      <w:r>
                        <w:t xml:space="preserve">kasti įdubą. </w:t>
                      </w:r>
                    </w:p>
                  </w:sdtContent>
                </w:sdt>
                <w:sdt>
                  <w:sdtPr>
                    <w:alias w:val="94 p."/>
                    <w:tag w:val="part_170876bc6dc44604b963ef9121862a89"/>
                    <w:id w:val="1606916654"/>
                    <w:lock w:val="sdtLocked"/>
                  </w:sdtPr>
                  <w:sdtEndPr/>
                  <w:sdtContent>
                    <w:p w14:paraId="25BA110F" w14:textId="77777777" w:rsidR="00994416" w:rsidRDefault="003545EE">
                      <w:pPr>
                        <w:widowControl w:val="0"/>
                        <w:tabs>
                          <w:tab w:val="num" w:pos="1247"/>
                        </w:tabs>
                        <w:ind w:firstLine="567"/>
                        <w:jc w:val="both"/>
                      </w:pPr>
                      <w:sdt>
                        <w:sdtPr>
                          <w:alias w:val="Numeris"/>
                          <w:tag w:val="nr_170876bc6dc44604b963ef9121862a89"/>
                          <w:id w:val="846516594"/>
                          <w:lock w:val="sdtLocked"/>
                        </w:sdtPr>
                        <w:sdtEndPr/>
                        <w:sdtContent>
                          <w:r>
                            <w:rPr>
                              <w:b/>
                            </w:rPr>
                            <w:t>94</w:t>
                          </w:r>
                        </w:sdtContent>
                      </w:sdt>
                      <w:r>
                        <w:rPr>
                          <w:b/>
                        </w:rPr>
                        <w:t xml:space="preserve">. </w:t>
                      </w:r>
                      <w:proofErr w:type="spellStart"/>
                      <w:r>
                        <w:t>Vienvėrių</w:t>
                      </w:r>
                      <w:proofErr w:type="spellEnd"/>
                      <w:r>
                        <w:t xml:space="preserve"> vartelių konstrukcija yra tokia, kad gyvūnams susidarytų įspūdis, tarsi jie brautųsi pro šakas.</w:t>
                      </w:r>
                    </w:p>
                    <w:p w14:paraId="25BA1110" w14:textId="77777777" w:rsidR="00994416" w:rsidRDefault="00994416"/>
                    <w:p w14:paraId="25BA1111" w14:textId="77777777" w:rsidR="00994416" w:rsidRDefault="003545EE">
                      <w:pPr>
                        <w:keepNext/>
                        <w:jc w:val="center"/>
                      </w:pPr>
                      <w:r>
                        <w:rPr>
                          <w:noProof/>
                          <w:lang w:eastAsia="lt-LT"/>
                        </w:rPr>
                        <w:drawing>
                          <wp:inline distT="0" distB="0" distL="0" distR="0" wp14:anchorId="25BA13CF" wp14:editId="25BA13D0">
                            <wp:extent cx="2590800" cy="2819400"/>
                            <wp:effectExtent l="0" t="0" r="0" b="0"/>
                            <wp:docPr id="69" name="Picture 69" descr="barriere-g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rriere-gate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90800" cy="2819400"/>
                                    </a:xfrm>
                                    <a:prstGeom prst="rect">
                                      <a:avLst/>
                                    </a:prstGeom>
                                    <a:noFill/>
                                    <a:ln>
                                      <a:noFill/>
                                    </a:ln>
                                  </pic:spPr>
                                </pic:pic>
                              </a:graphicData>
                            </a:graphic>
                          </wp:inline>
                        </w:drawing>
                      </w:r>
                      <w:r>
                        <w:t xml:space="preserve"> </w:t>
                      </w:r>
                      <w:r>
                        <w:rPr>
                          <w:noProof/>
                          <w:lang w:eastAsia="lt-LT"/>
                        </w:rPr>
                        <w:drawing>
                          <wp:inline distT="0" distB="0" distL="0" distR="0" wp14:anchorId="25BA13D1" wp14:editId="25BA13D2">
                            <wp:extent cx="1971675" cy="2819400"/>
                            <wp:effectExtent l="0" t="0" r="0" b="0"/>
                            <wp:docPr id="70" name="Picture 70" descr="varte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artelia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71675" cy="2819400"/>
                                    </a:xfrm>
                                    <a:prstGeom prst="rect">
                                      <a:avLst/>
                                    </a:prstGeom>
                                    <a:noFill/>
                                    <a:ln>
                                      <a:noFill/>
                                    </a:ln>
                                  </pic:spPr>
                                </pic:pic>
                              </a:graphicData>
                            </a:graphic>
                          </wp:inline>
                        </w:drawing>
                      </w:r>
                    </w:p>
                    <w:p w14:paraId="25BA1112" w14:textId="77777777" w:rsidR="00994416" w:rsidRDefault="003545EE">
                      <w:pPr>
                        <w:jc w:val="center"/>
                      </w:pPr>
                      <w:r>
                        <w:rPr>
                          <w:vanish/>
                        </w:rPr>
                        <w:t>(pav.)</w:t>
                      </w:r>
                    </w:p>
                    <w:p w14:paraId="25BA1113" w14:textId="77777777" w:rsidR="00994416" w:rsidRDefault="00994416"/>
                    <w:p w14:paraId="25BA1114" w14:textId="77777777" w:rsidR="00994416" w:rsidRDefault="003545EE">
                      <w:pPr>
                        <w:keepLines/>
                        <w:jc w:val="center"/>
                        <w:rPr>
                          <w:b/>
                          <w:bCs/>
                          <w:kern w:val="32"/>
                        </w:rPr>
                      </w:pPr>
                      <w:r>
                        <w:rPr>
                          <w:b/>
                          <w:bCs/>
                          <w:kern w:val="32"/>
                        </w:rPr>
                        <w:t xml:space="preserve">33 pav. </w:t>
                      </w:r>
                      <w:proofErr w:type="spellStart"/>
                      <w:r>
                        <w:rPr>
                          <w:b/>
                          <w:bCs/>
                          <w:kern w:val="32"/>
                        </w:rPr>
                        <w:t>Vienvėriai</w:t>
                      </w:r>
                      <w:proofErr w:type="spellEnd"/>
                      <w:r>
                        <w:rPr>
                          <w:b/>
                          <w:bCs/>
                          <w:kern w:val="32"/>
                        </w:rPr>
                        <w:t xml:space="preserve"> varteliai stambiesiems žinduoliams (2 priedas [3])</w:t>
                      </w:r>
                    </w:p>
                    <w:p w14:paraId="25BA1115" w14:textId="77777777" w:rsidR="00994416" w:rsidRDefault="00994416"/>
                    <w:p w14:paraId="25BA1116" w14:textId="77777777" w:rsidR="00994416" w:rsidRDefault="003545EE">
                      <w:pPr>
                        <w:keepNext/>
                        <w:jc w:val="center"/>
                      </w:pPr>
                      <w:r>
                        <w:rPr>
                          <w:noProof/>
                          <w:lang w:eastAsia="lt-LT"/>
                        </w:rPr>
                        <w:drawing>
                          <wp:inline distT="0" distB="0" distL="0" distR="0" wp14:anchorId="25BA13D3" wp14:editId="25BA13D4">
                            <wp:extent cx="4724400" cy="3543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14:paraId="25BA1117" w14:textId="77777777" w:rsidR="00994416" w:rsidRDefault="003545EE">
                      <w:pPr>
                        <w:jc w:val="center"/>
                      </w:pPr>
                      <w:r>
                        <w:rPr>
                          <w:vanish/>
                        </w:rPr>
                        <w:t>(pav.)</w:t>
                      </w:r>
                    </w:p>
                    <w:p w14:paraId="25BA1118" w14:textId="77777777" w:rsidR="00994416" w:rsidRDefault="00994416"/>
                    <w:p w14:paraId="25BA1119" w14:textId="77777777" w:rsidR="00994416" w:rsidRDefault="003545EE">
                      <w:pPr>
                        <w:keepNext/>
                        <w:jc w:val="center"/>
                      </w:pPr>
                      <w:r>
                        <w:rPr>
                          <w:noProof/>
                          <w:lang w:eastAsia="lt-LT"/>
                        </w:rPr>
                        <w:drawing>
                          <wp:inline distT="0" distB="0" distL="0" distR="0" wp14:anchorId="25BA13D5" wp14:editId="25BA13D6">
                            <wp:extent cx="4762500" cy="35718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25BA111A" w14:textId="77777777" w:rsidR="00994416" w:rsidRDefault="003545EE">
                      <w:pPr>
                        <w:jc w:val="center"/>
                      </w:pPr>
                      <w:r>
                        <w:rPr>
                          <w:vanish/>
                        </w:rPr>
                        <w:t>(pav.)</w:t>
                      </w:r>
                    </w:p>
                    <w:p w14:paraId="25BA111B" w14:textId="77777777" w:rsidR="00994416" w:rsidRDefault="00994416"/>
                    <w:p w14:paraId="25BA111C" w14:textId="77777777" w:rsidR="00994416" w:rsidRDefault="003545EE">
                      <w:pPr>
                        <w:keepLines/>
                        <w:jc w:val="center"/>
                        <w:rPr>
                          <w:b/>
                          <w:bCs/>
                          <w:kern w:val="32"/>
                        </w:rPr>
                      </w:pPr>
                      <w:r>
                        <w:rPr>
                          <w:b/>
                          <w:bCs/>
                          <w:kern w:val="32"/>
                        </w:rPr>
                        <w:t xml:space="preserve">34 pav. Nušokimo rampa </w:t>
                      </w:r>
                      <w:r>
                        <w:rPr>
                          <w:b/>
                          <w:bCs/>
                          <w:kern w:val="32"/>
                        </w:rPr>
                        <w:t>įrengta lygiame reljefe, tiesioje tvoroje.</w:t>
                      </w:r>
                    </w:p>
                    <w:p w14:paraId="25BA111D" w14:textId="77777777" w:rsidR="00994416" w:rsidRDefault="00994416"/>
                    <w:p w14:paraId="25BA111E" w14:textId="77777777" w:rsidR="00994416" w:rsidRDefault="003545EE">
                      <w:pPr>
                        <w:keepNext/>
                        <w:jc w:val="center"/>
                      </w:pPr>
                      <w:r>
                        <w:rPr>
                          <w:noProof/>
                          <w:lang w:eastAsia="lt-LT"/>
                        </w:rPr>
                        <w:lastRenderedPageBreak/>
                        <w:drawing>
                          <wp:inline distT="0" distB="0" distL="0" distR="0" wp14:anchorId="25BA13D7" wp14:editId="25BA13D8">
                            <wp:extent cx="2743200" cy="1685925"/>
                            <wp:effectExtent l="0" t="0" r="0" b="0"/>
                            <wp:docPr id="73" name="Picture 73" descr="rampa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ampa_I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1685925"/>
                                    </a:xfrm>
                                    <a:prstGeom prst="rect">
                                      <a:avLst/>
                                    </a:prstGeom>
                                    <a:noFill/>
                                    <a:ln>
                                      <a:noFill/>
                                    </a:ln>
                                  </pic:spPr>
                                </pic:pic>
                              </a:graphicData>
                            </a:graphic>
                          </wp:inline>
                        </w:drawing>
                      </w:r>
                      <w:r>
                        <w:t xml:space="preserve"> </w:t>
                      </w:r>
                      <w:r>
                        <w:rPr>
                          <w:noProof/>
                          <w:lang w:eastAsia="lt-LT"/>
                        </w:rPr>
                        <w:drawing>
                          <wp:inline distT="0" distB="0" distL="0" distR="0" wp14:anchorId="25BA13D9" wp14:editId="25BA13DA">
                            <wp:extent cx="2724150" cy="1704975"/>
                            <wp:effectExtent l="0" t="0" r="0" b="0"/>
                            <wp:docPr id="74" name="Picture 74" descr="rampa_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ampa_III"/>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24150" cy="1704975"/>
                                    </a:xfrm>
                                    <a:prstGeom prst="rect">
                                      <a:avLst/>
                                    </a:prstGeom>
                                    <a:noFill/>
                                    <a:ln>
                                      <a:noFill/>
                                    </a:ln>
                                  </pic:spPr>
                                </pic:pic>
                              </a:graphicData>
                            </a:graphic>
                          </wp:inline>
                        </w:drawing>
                      </w:r>
                    </w:p>
                    <w:p w14:paraId="25BA111F" w14:textId="77777777" w:rsidR="00994416" w:rsidRDefault="003545EE">
                      <w:pPr>
                        <w:jc w:val="center"/>
                      </w:pPr>
                      <w:r>
                        <w:rPr>
                          <w:vanish/>
                        </w:rPr>
                        <w:t>(pav.)</w:t>
                      </w:r>
                    </w:p>
                    <w:p w14:paraId="25BA1120" w14:textId="77777777" w:rsidR="00994416" w:rsidRDefault="00994416"/>
                    <w:p w14:paraId="25BA1121" w14:textId="77777777" w:rsidR="00994416" w:rsidRDefault="003545EE">
                      <w:pPr>
                        <w:keepLines/>
                        <w:jc w:val="center"/>
                        <w:rPr>
                          <w:b/>
                          <w:bCs/>
                          <w:kern w:val="32"/>
                        </w:rPr>
                      </w:pPr>
                      <w:r>
                        <w:rPr>
                          <w:b/>
                          <w:bCs/>
                          <w:kern w:val="32"/>
                        </w:rPr>
                        <w:t>35 pav. Nušokimo rampų, kurias galima įrengti tvoros kampe, pavyzdžiai (2 priedas [15, 35])</w:t>
                      </w:r>
                    </w:p>
                    <w:p w14:paraId="25BA1122" w14:textId="77777777" w:rsidR="00994416" w:rsidRDefault="003545EE"/>
                  </w:sdtContent>
                </w:sdt>
                <w:sdt>
                  <w:sdtPr>
                    <w:alias w:val="95 p."/>
                    <w:tag w:val="part_f08a6326db654d028963e7ac2c283b32"/>
                    <w:id w:val="1769735604"/>
                    <w:lock w:val="sdtLocked"/>
                  </w:sdtPr>
                  <w:sdtEndPr/>
                  <w:sdtContent>
                    <w:p w14:paraId="25BA1123" w14:textId="77777777" w:rsidR="00994416" w:rsidRDefault="003545EE">
                      <w:pPr>
                        <w:widowControl w:val="0"/>
                        <w:tabs>
                          <w:tab w:val="num" w:pos="1247"/>
                        </w:tabs>
                        <w:ind w:firstLine="567"/>
                        <w:jc w:val="both"/>
                      </w:pPr>
                      <w:sdt>
                        <w:sdtPr>
                          <w:alias w:val="Numeris"/>
                          <w:tag w:val="nr_f08a6326db654d028963e7ac2c283b32"/>
                          <w:id w:val="1071859018"/>
                          <w:lock w:val="sdtLocked"/>
                        </w:sdtPr>
                        <w:sdtEndPr/>
                        <w:sdtContent>
                          <w:r>
                            <w:rPr>
                              <w:b/>
                            </w:rPr>
                            <w:t>95</w:t>
                          </w:r>
                        </w:sdtContent>
                      </w:sdt>
                      <w:r>
                        <w:rPr>
                          <w:b/>
                        </w:rPr>
                        <w:t xml:space="preserve">. </w:t>
                      </w:r>
                      <w:r>
                        <w:t xml:space="preserve">Priemonių kiekis ir padėtis priklauso nuo aptverto ruožo ilgio, aptvėrimo pertraukimų kiekio, pertraukimų bei aptvėrimo galų vietos ir kelią supančio kraštovaizdžio ypatumų. </w:t>
                      </w:r>
                    </w:p>
                  </w:sdtContent>
                </w:sdt>
                <w:sdt>
                  <w:sdtPr>
                    <w:alias w:val="96 p."/>
                    <w:tag w:val="part_68a4d74e0a6b42ac918496a50cb7dfa3"/>
                    <w:id w:val="1324557491"/>
                    <w:lock w:val="sdtLocked"/>
                  </w:sdtPr>
                  <w:sdtEndPr/>
                  <w:sdtContent>
                    <w:p w14:paraId="25BA1124" w14:textId="77777777" w:rsidR="00994416" w:rsidRDefault="003545EE">
                      <w:pPr>
                        <w:widowControl w:val="0"/>
                        <w:tabs>
                          <w:tab w:val="num" w:pos="1247"/>
                        </w:tabs>
                        <w:ind w:firstLine="567"/>
                        <w:jc w:val="both"/>
                      </w:pPr>
                      <w:sdt>
                        <w:sdtPr>
                          <w:alias w:val="Numeris"/>
                          <w:tag w:val="nr_68a4d74e0a6b42ac918496a50cb7dfa3"/>
                          <w:id w:val="443124550"/>
                          <w:lock w:val="sdtLocked"/>
                        </w:sdtPr>
                        <w:sdtEndPr/>
                        <w:sdtContent>
                          <w:r>
                            <w:rPr>
                              <w:b/>
                            </w:rPr>
                            <w:t>96</w:t>
                          </w:r>
                        </w:sdtContent>
                      </w:sdt>
                      <w:r>
                        <w:rPr>
                          <w:b/>
                        </w:rPr>
                        <w:t xml:space="preserve">. </w:t>
                      </w:r>
                      <w:r>
                        <w:t>Parenkant vietą, būtina įvertinti:</w:t>
                      </w:r>
                    </w:p>
                    <w:p w14:paraId="25BA1125" w14:textId="77777777" w:rsidR="00994416" w:rsidRDefault="003545EE">
                      <w:pPr>
                        <w:ind w:firstLine="567"/>
                        <w:jc w:val="both"/>
                      </w:pPr>
                      <w:r>
                        <w:rPr>
                          <w:kern w:val="16"/>
                        </w:rPr>
                        <w:t xml:space="preserve">– </w:t>
                      </w:r>
                      <w:r>
                        <w:t xml:space="preserve">tvoros pertraukimų kiekį. Ruožuose, </w:t>
                      </w:r>
                      <w:r>
                        <w:t>kuriuose yra daug tvoros pertraukimų, pabėgimo įrenginių kiekis turi būti didesnis nei ruožuose be pertraukimų;</w:t>
                      </w:r>
                    </w:p>
                    <w:p w14:paraId="25BA1126" w14:textId="77777777" w:rsidR="00994416" w:rsidRDefault="003545EE">
                      <w:pPr>
                        <w:ind w:firstLine="567"/>
                        <w:jc w:val="both"/>
                      </w:pPr>
                      <w:r>
                        <w:rPr>
                          <w:kern w:val="16"/>
                        </w:rPr>
                        <w:t xml:space="preserve">– </w:t>
                      </w:r>
                      <w:r>
                        <w:t>teritoriją, į kurią atsiveria pabėgimo įrenginiai. Šios priemonės turi nukreipti gyvūną į jam draugišką aplinką (miško laukymę, pamiškę ar pan</w:t>
                      </w:r>
                      <w:r>
                        <w:t>.);</w:t>
                      </w:r>
                    </w:p>
                    <w:p w14:paraId="25BA1127" w14:textId="77777777" w:rsidR="00994416" w:rsidRDefault="003545EE">
                      <w:pPr>
                        <w:ind w:firstLine="567"/>
                        <w:jc w:val="both"/>
                      </w:pPr>
                      <w:r>
                        <w:rPr>
                          <w:kern w:val="16"/>
                        </w:rPr>
                        <w:t xml:space="preserve">– </w:t>
                      </w:r>
                      <w:r>
                        <w:t>teritorijos reljefą ir kelio padėtį jame. Sankasos yra tinkamesnė vieta rampoms nei iškasos, o tinkamiausia – sankasos ir iškasos sandūra;</w:t>
                      </w:r>
                    </w:p>
                    <w:p w14:paraId="25BA1128" w14:textId="77777777" w:rsidR="00994416" w:rsidRDefault="003545EE">
                      <w:pPr>
                        <w:ind w:firstLine="567"/>
                        <w:jc w:val="both"/>
                      </w:pPr>
                      <w:r>
                        <w:rPr>
                          <w:kern w:val="16"/>
                        </w:rPr>
                        <w:t xml:space="preserve">– </w:t>
                      </w:r>
                      <w:r>
                        <w:t xml:space="preserve">kelio kreives, </w:t>
                      </w:r>
                      <w:proofErr w:type="spellStart"/>
                      <w:r>
                        <w:t>nuovažas</w:t>
                      </w:r>
                      <w:proofErr w:type="spellEnd"/>
                      <w:r>
                        <w:t xml:space="preserve"> ir kitus elementus, galinčius keisti tvoros kryptį. Tvoros krypties pokyčiai paprasta</w:t>
                      </w:r>
                      <w:r>
                        <w:t>i daro įtaką ir gyvūnų judėjimo palei tvorą kryptims. Gyvūnai linkę judėti link tvoros kampų, nukreiptų nuo kelio.</w:t>
                      </w:r>
                    </w:p>
                  </w:sdtContent>
                </w:sdt>
                <w:sdt>
                  <w:sdtPr>
                    <w:alias w:val="97 p."/>
                    <w:tag w:val="part_cb88e19a6d104f8987ebcedd0dbdfcd8"/>
                    <w:id w:val="1829238246"/>
                    <w:lock w:val="sdtLocked"/>
                  </w:sdtPr>
                  <w:sdtEndPr/>
                  <w:sdtContent>
                    <w:p w14:paraId="25BA1129" w14:textId="77777777" w:rsidR="00994416" w:rsidRDefault="003545EE">
                      <w:pPr>
                        <w:widowControl w:val="0"/>
                        <w:tabs>
                          <w:tab w:val="num" w:pos="1247"/>
                        </w:tabs>
                        <w:ind w:firstLine="567"/>
                        <w:jc w:val="both"/>
                      </w:pPr>
                      <w:sdt>
                        <w:sdtPr>
                          <w:alias w:val="Numeris"/>
                          <w:tag w:val="nr_cb88e19a6d104f8987ebcedd0dbdfcd8"/>
                          <w:id w:val="1007880761"/>
                          <w:lock w:val="sdtLocked"/>
                        </w:sdtPr>
                        <w:sdtEndPr/>
                        <w:sdtContent>
                          <w:r>
                            <w:rPr>
                              <w:b/>
                            </w:rPr>
                            <w:t>97</w:t>
                          </w:r>
                        </w:sdtContent>
                      </w:sdt>
                      <w:r>
                        <w:rPr>
                          <w:b/>
                        </w:rPr>
                        <w:t xml:space="preserve">. </w:t>
                      </w:r>
                      <w:r>
                        <w:t>Įrengimo rekomendacijos:</w:t>
                      </w:r>
                    </w:p>
                    <w:p w14:paraId="25BA112A" w14:textId="77777777" w:rsidR="00994416" w:rsidRDefault="003545EE">
                      <w:pPr>
                        <w:ind w:firstLine="567"/>
                        <w:jc w:val="both"/>
                      </w:pPr>
                      <w:r>
                        <w:rPr>
                          <w:kern w:val="16"/>
                        </w:rPr>
                        <w:t xml:space="preserve">– </w:t>
                      </w:r>
                      <w:r>
                        <w:t>nuo tvoros galų pabėgimo įrenginiai stambiajai faunai statomi apie 100–200 m atstumu, atsižvelgiant į tink</w:t>
                      </w:r>
                      <w:r>
                        <w:t>amiausią vietą pagal kitus parametrus (teritoriją už tvoros, reljefą, tvoros krypties pokyčius);</w:t>
                      </w:r>
                    </w:p>
                    <w:p w14:paraId="25BA112B" w14:textId="77777777" w:rsidR="00994416" w:rsidRDefault="003545EE">
                      <w:pPr>
                        <w:ind w:firstLine="567"/>
                        <w:jc w:val="both"/>
                      </w:pPr>
                      <w:r>
                        <w:rPr>
                          <w:kern w:val="16"/>
                        </w:rPr>
                        <w:t xml:space="preserve">– </w:t>
                      </w:r>
                      <w:r>
                        <w:t>tvoros pertraukimo vietose, kur yra įrengtos grotos ar dvivėriai varteliai, padidėja galimybė gyvūnams patekti ant kelio. Rekomenduojama įrengti pabėgimo įre</w:t>
                      </w:r>
                      <w:r>
                        <w:t>nginį kuo arčiau pertraukimo vietos – ≤ 50 m nuo jos. Kitoje kelio pusėje, 50 m ruože į abi puses nuo pertraukimo, būtina įrengti bent vieną pabėgimo įrenginį;</w:t>
                      </w:r>
                    </w:p>
                    <w:p w14:paraId="25BA112C" w14:textId="77777777" w:rsidR="00994416" w:rsidRDefault="003545EE">
                      <w:pPr>
                        <w:ind w:firstLine="567"/>
                        <w:jc w:val="both"/>
                      </w:pPr>
                      <w:r>
                        <w:rPr>
                          <w:kern w:val="16"/>
                        </w:rPr>
                        <w:t xml:space="preserve">– </w:t>
                      </w:r>
                      <w:r>
                        <w:t>1 km ruožuose su nepertraukiama tvora turi būti bent po vieną pabėgimo įrenginį stambiajai fau</w:t>
                      </w:r>
                      <w:r>
                        <w:t>nai;</w:t>
                      </w:r>
                    </w:p>
                    <w:p w14:paraId="25BA112D" w14:textId="77777777" w:rsidR="00994416" w:rsidRDefault="003545EE">
                      <w:pPr>
                        <w:ind w:firstLine="567"/>
                        <w:jc w:val="both"/>
                      </w:pPr>
                      <w:r>
                        <w:rPr>
                          <w:kern w:val="16"/>
                        </w:rPr>
                        <w:t xml:space="preserve">– </w:t>
                      </w:r>
                      <w:r>
                        <w:t>varliagyvių ir smulkiosios faunos pabėgimo įrenginiai įrengiami ne rečiau kaip kas 20–30 m. Įrengiant atitveriamuosius bordiūrus pabėgimo įrenginiai nereikalingi;</w:t>
                      </w:r>
                    </w:p>
                    <w:p w14:paraId="25BA112E" w14:textId="77777777" w:rsidR="00994416" w:rsidRDefault="003545EE">
                      <w:pPr>
                        <w:ind w:firstLine="567"/>
                        <w:jc w:val="both"/>
                      </w:pPr>
                      <w:r>
                        <w:rPr>
                          <w:kern w:val="16"/>
                        </w:rPr>
                        <w:t xml:space="preserve">– </w:t>
                      </w:r>
                      <w:r>
                        <w:t xml:space="preserve">nušokimo rampų ir </w:t>
                      </w:r>
                      <w:proofErr w:type="spellStart"/>
                      <w:r>
                        <w:t>vienvėrių</w:t>
                      </w:r>
                      <w:proofErr w:type="spellEnd"/>
                      <w:r>
                        <w:t xml:space="preserve"> vartelių efektyvumą galima padidinti panaudojant </w:t>
                      </w:r>
                      <w:r>
                        <w:t>nukreipiamąsias priemones (žr. 62 paveikslą).</w:t>
                      </w:r>
                    </w:p>
                    <w:p w14:paraId="25BA112F" w14:textId="77777777" w:rsidR="00994416" w:rsidRDefault="003545EE"/>
                  </w:sdtContent>
                </w:sdt>
              </w:sdtContent>
            </w:sdt>
            <w:sdt>
              <w:sdtPr>
                <w:alias w:val="skirsnis"/>
                <w:tag w:val="part_c44103c14dec4c75a46dd26a9f43d2c9"/>
                <w:id w:val="-858891165"/>
                <w:lock w:val="sdtLocked"/>
              </w:sdtPr>
              <w:sdtEndPr/>
              <w:sdtContent>
                <w:p w14:paraId="25BA1130" w14:textId="77777777" w:rsidR="00994416" w:rsidRDefault="003545EE">
                  <w:pPr>
                    <w:keepNext/>
                    <w:tabs>
                      <w:tab w:val="left" w:pos="284"/>
                    </w:tabs>
                    <w:jc w:val="center"/>
                    <w:rPr>
                      <w:b/>
                    </w:rPr>
                  </w:pPr>
                  <w:sdt>
                    <w:sdtPr>
                      <w:alias w:val="Numeris"/>
                      <w:tag w:val="nr_c44103c14dec4c75a46dd26a9f43d2c9"/>
                      <w:id w:val="-1986078203"/>
                      <w:lock w:val="sdtLocked"/>
                    </w:sdtPr>
                    <w:sdtEndPr/>
                    <w:sdtContent>
                      <w:r>
                        <w:rPr>
                          <w:b/>
                        </w:rPr>
                        <w:t>IV</w:t>
                      </w:r>
                    </w:sdtContent>
                  </w:sdt>
                  <w:r>
                    <w:rPr>
                      <w:b/>
                    </w:rPr>
                    <w:t xml:space="preserve"> SKIRSNIS. </w:t>
                  </w:r>
                  <w:sdt>
                    <w:sdtPr>
                      <w:alias w:val="Pavadinimas"/>
                      <w:tag w:val="title_c44103c14dec4c75a46dd26a9f43d2c9"/>
                      <w:id w:val="1582334672"/>
                      <w:lock w:val="sdtLocked"/>
                    </w:sdtPr>
                    <w:sdtEndPr/>
                    <w:sdtContent>
                      <w:r>
                        <w:rPr>
                          <w:b/>
                        </w:rPr>
                        <w:t>LAUKINIŲ GYVŪNŲ ATBAIDYMO PRIEMONĖS</w:t>
                      </w:r>
                    </w:sdtContent>
                  </w:sdt>
                </w:p>
                <w:p w14:paraId="25BA1131" w14:textId="77777777" w:rsidR="00994416" w:rsidRDefault="00994416"/>
                <w:sdt>
                  <w:sdtPr>
                    <w:alias w:val="98 p."/>
                    <w:tag w:val="part_a6d73fe4b4d140d28375ee75533f2c02"/>
                    <w:id w:val="193896550"/>
                    <w:lock w:val="sdtLocked"/>
                  </w:sdtPr>
                  <w:sdtEndPr/>
                  <w:sdtContent>
                    <w:p w14:paraId="25BA1132" w14:textId="77777777" w:rsidR="00994416" w:rsidRDefault="003545EE">
                      <w:pPr>
                        <w:widowControl w:val="0"/>
                        <w:tabs>
                          <w:tab w:val="num" w:pos="1247"/>
                        </w:tabs>
                        <w:ind w:firstLine="567"/>
                        <w:jc w:val="both"/>
                      </w:pPr>
                      <w:sdt>
                        <w:sdtPr>
                          <w:alias w:val="Numeris"/>
                          <w:tag w:val="nr_a6d73fe4b4d140d28375ee75533f2c02"/>
                          <w:id w:val="-1124928832"/>
                          <w:lock w:val="sdtLocked"/>
                        </w:sdtPr>
                        <w:sdtEndPr/>
                        <w:sdtContent>
                          <w:r>
                            <w:rPr>
                              <w:b/>
                            </w:rPr>
                            <w:t>98</w:t>
                          </w:r>
                        </w:sdtContent>
                      </w:sdt>
                      <w:r>
                        <w:rPr>
                          <w:b/>
                        </w:rPr>
                        <w:t xml:space="preserve">. </w:t>
                      </w:r>
                      <w:r>
                        <w:t>Siekiant neprileisti gyvūnų prie kelio galima juos baidyti. Tokių baidymo priemonių įrengimas paprastai nėra brangus, tačiau šios priemonės reika</w:t>
                      </w:r>
                      <w:r>
                        <w:t>lauja sąlyginai daug priežiūros, o ir jų efektyvumas dar nėra visiškai ištirtas. Be to, prie kai kurių priemonių (pavyzdžiui, šviesos) gyvūnai linkę priprasti, ir tokia priemonė ilgainiui tampa neefektyvi.</w:t>
                      </w:r>
                    </w:p>
                  </w:sdtContent>
                </w:sdt>
                <w:sdt>
                  <w:sdtPr>
                    <w:alias w:val="99 p."/>
                    <w:tag w:val="part_ff4b913e20af4101bd8e53b07e7be990"/>
                    <w:id w:val="-1964578915"/>
                    <w:lock w:val="sdtLocked"/>
                  </w:sdtPr>
                  <w:sdtEndPr/>
                  <w:sdtContent>
                    <w:p w14:paraId="25BA1133" w14:textId="77777777" w:rsidR="00994416" w:rsidRDefault="003545EE">
                      <w:pPr>
                        <w:widowControl w:val="0"/>
                        <w:tabs>
                          <w:tab w:val="num" w:pos="1247"/>
                        </w:tabs>
                        <w:ind w:firstLine="567"/>
                        <w:jc w:val="both"/>
                      </w:pPr>
                      <w:sdt>
                        <w:sdtPr>
                          <w:alias w:val="Numeris"/>
                          <w:tag w:val="nr_ff4b913e20af4101bd8e53b07e7be990"/>
                          <w:id w:val="-941216720"/>
                          <w:lock w:val="sdtLocked"/>
                        </w:sdtPr>
                        <w:sdtEndPr/>
                        <w:sdtContent>
                          <w:r>
                            <w:rPr>
                              <w:b/>
                            </w:rPr>
                            <w:t>99</w:t>
                          </w:r>
                        </w:sdtContent>
                      </w:sdt>
                      <w:r>
                        <w:rPr>
                          <w:b/>
                        </w:rPr>
                        <w:t xml:space="preserve">. </w:t>
                      </w:r>
                      <w:r>
                        <w:t>Atbaidymo triukšmu priemonės skleidžia gyv</w:t>
                      </w:r>
                      <w:r>
                        <w:t xml:space="preserve">ūnams nepatrauklius ar gąsdinančius garsus. Triukšmo šaltiniai gali būti montuojami ant transporto priemonių (ultragarsiniai švilpukai) arba šalia kelio (žr. 37 paveikslą). Triukšmo šaltiniai gali skleisti žmogui girdimus </w:t>
                      </w:r>
                      <w:r>
                        <w:lastRenderedPageBreak/>
                        <w:t>arba negirdimus (ultragarsinius) t</w:t>
                      </w:r>
                      <w:r>
                        <w:t>riukšmus, gyvūnams sukeliančius baimės ir pavojaus jausmą. Ant automobilių montuojamų švilpukų efektyvumas nėra vienareikšmiškai įrodytas, o stacionarūs triukšmo šaltiniai statytini tik nedidelio intensyvumo, pageidautina iš anksto žinomo reguliarumo (kaip</w:t>
                      </w:r>
                      <w:r>
                        <w:t xml:space="preserve"> geležinkeliai), keliuose. </w:t>
                      </w:r>
                    </w:p>
                  </w:sdtContent>
                </w:sdt>
                <w:sdt>
                  <w:sdtPr>
                    <w:alias w:val="100 p."/>
                    <w:tag w:val="part_2eb4136b4127457eb951cc6b4bb1d809"/>
                    <w:id w:val="-1513141894"/>
                    <w:lock w:val="sdtLocked"/>
                  </w:sdtPr>
                  <w:sdtEndPr/>
                  <w:sdtContent>
                    <w:p w14:paraId="25BA1134" w14:textId="77777777" w:rsidR="00994416" w:rsidRDefault="003545EE">
                      <w:pPr>
                        <w:widowControl w:val="0"/>
                        <w:tabs>
                          <w:tab w:val="num" w:pos="1247"/>
                        </w:tabs>
                        <w:ind w:firstLine="567"/>
                        <w:jc w:val="both"/>
                      </w:pPr>
                      <w:sdt>
                        <w:sdtPr>
                          <w:alias w:val="Numeris"/>
                          <w:tag w:val="nr_2eb4136b4127457eb951cc6b4bb1d809"/>
                          <w:id w:val="-335692273"/>
                          <w:lock w:val="sdtLocked"/>
                        </w:sdtPr>
                        <w:sdtEndPr/>
                        <w:sdtContent>
                          <w:r>
                            <w:rPr>
                              <w:b/>
                            </w:rPr>
                            <w:t>100</w:t>
                          </w:r>
                        </w:sdtContent>
                      </w:sdt>
                      <w:r>
                        <w:rPr>
                          <w:b/>
                        </w:rPr>
                        <w:t xml:space="preserve">. </w:t>
                      </w:r>
                      <w:r>
                        <w:t>Cheminės atbaidymo priemonės dažniausiai naudojamos miškų ūkyje ir yra skirtos apsaugoti želdinius. Cheminių atbaidymo preparatų poveikis yra gana lokalus ir laikui bėgant jo poveikio zona mažėja. Oro sąlygos taip pat g</w:t>
                      </w:r>
                      <w:r>
                        <w:t>ali turėti didelę įtaką cheminių atbaidymo priemonių poveikio efektyvumui.</w:t>
                      </w:r>
                    </w:p>
                  </w:sdtContent>
                </w:sdt>
                <w:sdt>
                  <w:sdtPr>
                    <w:alias w:val="101 p."/>
                    <w:tag w:val="part_4f514f6885a24797a3453be677c3efb3"/>
                    <w:id w:val="412281520"/>
                    <w:lock w:val="sdtLocked"/>
                  </w:sdtPr>
                  <w:sdtEndPr/>
                  <w:sdtContent>
                    <w:p w14:paraId="25BA1135" w14:textId="77777777" w:rsidR="00994416" w:rsidRDefault="003545EE">
                      <w:pPr>
                        <w:widowControl w:val="0"/>
                        <w:tabs>
                          <w:tab w:val="num" w:pos="1247"/>
                        </w:tabs>
                        <w:ind w:firstLine="567"/>
                        <w:jc w:val="both"/>
                      </w:pPr>
                      <w:sdt>
                        <w:sdtPr>
                          <w:alias w:val="Numeris"/>
                          <w:tag w:val="nr_4f514f6885a24797a3453be677c3efb3"/>
                          <w:id w:val="762574351"/>
                          <w:lock w:val="sdtLocked"/>
                        </w:sdtPr>
                        <w:sdtEndPr/>
                        <w:sdtContent>
                          <w:r>
                            <w:rPr>
                              <w:b/>
                            </w:rPr>
                            <w:t>101</w:t>
                          </w:r>
                        </w:sdtContent>
                      </w:sdt>
                      <w:r>
                        <w:rPr>
                          <w:b/>
                        </w:rPr>
                        <w:t xml:space="preserve">. </w:t>
                      </w:r>
                      <w:r>
                        <w:t>Šviesą atspindintys reflektoriai. Kuoliukai su reflektoriais išdėstomi išilgai šalikelės apie 30 m intervalais. Juos galima statyti tiek vienoje, tiek ir abiejose kelio pus</w:t>
                      </w:r>
                      <w:r>
                        <w:t>ėse. Reflektoriai, atspindėdami automobilių žibintų šviesą, apšviečia šalikeles (žr. 36 paveikslą). Taip gyvūnai yra įspėjami apie pavojų.</w:t>
                      </w:r>
                    </w:p>
                    <w:p w14:paraId="25BA1136" w14:textId="77777777" w:rsidR="00994416" w:rsidRDefault="00994416"/>
                    <w:p w14:paraId="25BA1137" w14:textId="77777777" w:rsidR="00994416" w:rsidRDefault="003545EE">
                      <w:pPr>
                        <w:keepNext/>
                        <w:jc w:val="center"/>
                      </w:pPr>
                      <w:r>
                        <w:rPr>
                          <w:noProof/>
                          <w:lang w:eastAsia="lt-LT"/>
                        </w:rPr>
                        <w:drawing>
                          <wp:inline distT="0" distB="0" distL="0" distR="0" wp14:anchorId="25BA13DB" wp14:editId="25BA13DC">
                            <wp:extent cx="2505075" cy="1752600"/>
                            <wp:effectExtent l="0" t="0" r="0" b="0"/>
                            <wp:docPr id="75" name="Picture 75" descr="reflekto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flektoriai"/>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05075" cy="1752600"/>
                                    </a:xfrm>
                                    <a:prstGeom prst="rect">
                                      <a:avLst/>
                                    </a:prstGeom>
                                    <a:noFill/>
                                    <a:ln>
                                      <a:noFill/>
                                    </a:ln>
                                  </pic:spPr>
                                </pic:pic>
                              </a:graphicData>
                            </a:graphic>
                          </wp:inline>
                        </w:drawing>
                      </w:r>
                      <w:r>
                        <w:t xml:space="preserve"> </w:t>
                      </w:r>
                      <w:r>
                        <w:rPr>
                          <w:noProof/>
                          <w:lang w:eastAsia="lt-LT"/>
                        </w:rPr>
                        <w:drawing>
                          <wp:inline distT="0" distB="0" distL="0" distR="0" wp14:anchorId="25BA13DD" wp14:editId="25BA13DE">
                            <wp:extent cx="2543175" cy="1771650"/>
                            <wp:effectExtent l="0" t="0" r="0" b="0"/>
                            <wp:docPr id="76" name="Picture 76" descr="reflektoriai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flektoriai_II"/>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43175" cy="1771650"/>
                                    </a:xfrm>
                                    <a:prstGeom prst="rect">
                                      <a:avLst/>
                                    </a:prstGeom>
                                    <a:noFill/>
                                    <a:ln>
                                      <a:noFill/>
                                    </a:ln>
                                  </pic:spPr>
                                </pic:pic>
                              </a:graphicData>
                            </a:graphic>
                          </wp:inline>
                        </w:drawing>
                      </w:r>
                    </w:p>
                    <w:p w14:paraId="25BA1138" w14:textId="77777777" w:rsidR="00994416" w:rsidRDefault="003545EE">
                      <w:pPr>
                        <w:jc w:val="center"/>
                      </w:pPr>
                      <w:r>
                        <w:rPr>
                          <w:vanish/>
                        </w:rPr>
                        <w:t>(pav.)</w:t>
                      </w:r>
                    </w:p>
                    <w:p w14:paraId="25BA1139" w14:textId="77777777" w:rsidR="00994416" w:rsidRDefault="00994416"/>
                    <w:p w14:paraId="25BA113A" w14:textId="77777777" w:rsidR="00994416" w:rsidRDefault="003545EE">
                      <w:pPr>
                        <w:keepLines/>
                        <w:tabs>
                          <w:tab w:val="num" w:pos="0"/>
                        </w:tabs>
                        <w:jc w:val="center"/>
                        <w:rPr>
                          <w:b/>
                          <w:bCs/>
                          <w:kern w:val="32"/>
                        </w:rPr>
                      </w:pPr>
                      <w:r>
                        <w:rPr>
                          <w:b/>
                          <w:bCs/>
                          <w:kern w:val="32"/>
                        </w:rPr>
                        <w:t>36 pav. Pravažiuojančių automobilių žibintų šviesą atspindintys reflektoriai (2 priedas [31])</w:t>
                      </w:r>
                    </w:p>
                    <w:p w14:paraId="25BA113B" w14:textId="77777777" w:rsidR="00994416" w:rsidRDefault="00994416"/>
                    <w:p w14:paraId="25BA113C" w14:textId="77777777" w:rsidR="00994416" w:rsidRDefault="003545EE">
                      <w:pPr>
                        <w:keepNext/>
                        <w:jc w:val="center"/>
                      </w:pPr>
                      <w:r>
                        <w:t>`</w:t>
                      </w:r>
                      <w:r>
                        <w:rPr>
                          <w:noProof/>
                          <w:lang w:eastAsia="lt-LT"/>
                        </w:rPr>
                        <w:drawing>
                          <wp:inline distT="0" distB="0" distL="0" distR="0" wp14:anchorId="25BA13DF" wp14:editId="25BA13E0">
                            <wp:extent cx="2390775" cy="3581400"/>
                            <wp:effectExtent l="0" t="0" r="0" b="0"/>
                            <wp:docPr id="77" name="Picture 77" descr="uo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oz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90775" cy="3581400"/>
                                    </a:xfrm>
                                    <a:prstGeom prst="rect">
                                      <a:avLst/>
                                    </a:prstGeom>
                                    <a:noFill/>
                                    <a:ln>
                                      <a:noFill/>
                                    </a:ln>
                                  </pic:spPr>
                                </pic:pic>
                              </a:graphicData>
                            </a:graphic>
                          </wp:inline>
                        </w:drawing>
                      </w:r>
                      <w:r>
                        <w:t xml:space="preserve"> </w:t>
                      </w:r>
                      <w:r>
                        <w:rPr>
                          <w:noProof/>
                          <w:lang w:eastAsia="lt-LT"/>
                        </w:rPr>
                        <w:drawing>
                          <wp:inline distT="0" distB="0" distL="0" distR="0" wp14:anchorId="25BA13E1" wp14:editId="25BA13E2">
                            <wp:extent cx="1905000" cy="3581400"/>
                            <wp:effectExtent l="0" t="0" r="0" b="0"/>
                            <wp:docPr id="78" name="Picture 78" descr="uo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oz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05000" cy="3581400"/>
                                    </a:xfrm>
                                    <a:prstGeom prst="rect">
                                      <a:avLst/>
                                    </a:prstGeom>
                                    <a:noFill/>
                                    <a:ln>
                                      <a:noFill/>
                                    </a:ln>
                                  </pic:spPr>
                                </pic:pic>
                              </a:graphicData>
                            </a:graphic>
                          </wp:inline>
                        </w:drawing>
                      </w:r>
                    </w:p>
                    <w:p w14:paraId="25BA113D" w14:textId="77777777" w:rsidR="00994416" w:rsidRDefault="003545EE">
                      <w:pPr>
                        <w:jc w:val="center"/>
                      </w:pPr>
                      <w:r>
                        <w:rPr>
                          <w:vanish/>
                        </w:rPr>
                        <w:t>(pav.)</w:t>
                      </w:r>
                    </w:p>
                    <w:p w14:paraId="25BA113E" w14:textId="77777777" w:rsidR="00994416" w:rsidRDefault="00994416"/>
                    <w:p w14:paraId="25BA113F" w14:textId="77777777" w:rsidR="00994416" w:rsidRDefault="003545EE">
                      <w:pPr>
                        <w:keepLines/>
                        <w:jc w:val="center"/>
                        <w:rPr>
                          <w:b/>
                          <w:bCs/>
                          <w:kern w:val="32"/>
                        </w:rPr>
                      </w:pPr>
                      <w:r>
                        <w:rPr>
                          <w:b/>
                          <w:bCs/>
                          <w:kern w:val="32"/>
                        </w:rPr>
                        <w:t>37 pav. Gyvūnus atbaidančio triukšmo šaltinis šalia geležinkelio (2 priedas [28])</w:t>
                      </w:r>
                    </w:p>
                    <w:p w14:paraId="25BA1140" w14:textId="77777777" w:rsidR="00994416" w:rsidRDefault="003545EE"/>
                  </w:sdtContent>
                </w:sdt>
              </w:sdtContent>
            </w:sdt>
            <w:sdt>
              <w:sdtPr>
                <w:alias w:val="skirsnis"/>
                <w:tag w:val="part_da6222cff7804259a94a0feba419c8c9"/>
                <w:id w:val="-420478305"/>
                <w:lock w:val="sdtLocked"/>
              </w:sdtPr>
              <w:sdtEndPr/>
              <w:sdtContent>
                <w:p w14:paraId="25BA1141" w14:textId="77777777" w:rsidR="00994416" w:rsidRDefault="003545EE">
                  <w:pPr>
                    <w:keepNext/>
                    <w:tabs>
                      <w:tab w:val="left" w:pos="284"/>
                    </w:tabs>
                    <w:jc w:val="center"/>
                    <w:rPr>
                      <w:b/>
                    </w:rPr>
                  </w:pPr>
                  <w:sdt>
                    <w:sdtPr>
                      <w:alias w:val="Numeris"/>
                      <w:tag w:val="nr_da6222cff7804259a94a0feba419c8c9"/>
                      <w:id w:val="-1780331088"/>
                      <w:lock w:val="sdtLocked"/>
                    </w:sdtPr>
                    <w:sdtEndPr/>
                    <w:sdtContent>
                      <w:r>
                        <w:rPr>
                          <w:b/>
                        </w:rPr>
                        <w:t>V</w:t>
                      </w:r>
                    </w:sdtContent>
                  </w:sdt>
                  <w:r>
                    <w:rPr>
                      <w:b/>
                    </w:rPr>
                    <w:t xml:space="preserve"> SKIRSNIS. </w:t>
                  </w:r>
                  <w:sdt>
                    <w:sdtPr>
                      <w:alias w:val="Pavadinimas"/>
                      <w:tag w:val="title_da6222cff7804259a94a0feba419c8c9"/>
                      <w:id w:val="-1346940651"/>
                      <w:lock w:val="sdtLocked"/>
                    </w:sdtPr>
                    <w:sdtEndPr/>
                    <w:sdtContent>
                      <w:r>
                        <w:rPr>
                          <w:b/>
                        </w:rPr>
                        <w:t>LAUKINIŲ GYVŪNŲ MIGRACIJAI PER KELIĄ SKIRTOS PRIEMONĖS</w:t>
                      </w:r>
                    </w:sdtContent>
                  </w:sdt>
                </w:p>
                <w:p w14:paraId="25BA1142" w14:textId="77777777" w:rsidR="00994416" w:rsidRDefault="003545EE">
                  <w:pPr>
                    <w:jc w:val="center"/>
                  </w:pPr>
                </w:p>
              </w:sdtContent>
            </w:sdt>
            <w:sdt>
              <w:sdtPr>
                <w:alias w:val="skirsnis"/>
                <w:tag w:val="part_f8d6f30eb14841329da67b13f5e734d7"/>
                <w:id w:val="-1195071257"/>
                <w:lock w:val="sdtLocked"/>
              </w:sdtPr>
              <w:sdtEndPr/>
              <w:sdtContent>
                <w:p w14:paraId="25BA1143" w14:textId="77777777" w:rsidR="00994416" w:rsidRDefault="003545EE">
                  <w:pPr>
                    <w:keepNext/>
                    <w:jc w:val="center"/>
                    <w:rPr>
                      <w:b/>
                    </w:rPr>
                  </w:pPr>
                  <w:sdt>
                    <w:sdtPr>
                      <w:alias w:val="Pavadinimas"/>
                      <w:tag w:val="title_f8d6f30eb14841329da67b13f5e734d7"/>
                      <w:id w:val="-915857273"/>
                      <w:lock w:val="sdtLocked"/>
                    </w:sdtPr>
                    <w:sdtEndPr/>
                    <w:sdtContent>
                      <w:r>
                        <w:rPr>
                          <w:b/>
                        </w:rPr>
                        <w:t>Bendrosios nuostatos</w:t>
                      </w:r>
                    </w:sdtContent>
                  </w:sdt>
                </w:p>
                <w:p w14:paraId="25BA1144" w14:textId="77777777" w:rsidR="00994416" w:rsidRDefault="00994416"/>
                <w:sdt>
                  <w:sdtPr>
                    <w:alias w:val="102 p."/>
                    <w:tag w:val="part_3a9ee3c7793948048ebb6a3def02bf79"/>
                    <w:id w:val="-1618057581"/>
                    <w:lock w:val="sdtLocked"/>
                  </w:sdtPr>
                  <w:sdtEndPr/>
                  <w:sdtContent>
                    <w:p w14:paraId="25BA1145" w14:textId="77777777" w:rsidR="00994416" w:rsidRDefault="003545EE">
                      <w:pPr>
                        <w:widowControl w:val="0"/>
                        <w:tabs>
                          <w:tab w:val="num" w:pos="1247"/>
                        </w:tabs>
                        <w:ind w:firstLine="567"/>
                        <w:jc w:val="both"/>
                      </w:pPr>
                      <w:sdt>
                        <w:sdtPr>
                          <w:alias w:val="Numeris"/>
                          <w:tag w:val="nr_3a9ee3c7793948048ebb6a3def02bf79"/>
                          <w:id w:val="902263689"/>
                          <w:lock w:val="sdtLocked"/>
                        </w:sdtPr>
                        <w:sdtEndPr/>
                        <w:sdtContent>
                          <w:r>
                            <w:rPr>
                              <w:b/>
                            </w:rPr>
                            <w:t>102</w:t>
                          </w:r>
                        </w:sdtContent>
                      </w:sdt>
                      <w:r>
                        <w:rPr>
                          <w:b/>
                        </w:rPr>
                        <w:t xml:space="preserve">. </w:t>
                      </w:r>
                      <w:r>
                        <w:t xml:space="preserve">Tveriant kelią, nutiestą per gyvūnų buveinę, būtina </w:t>
                      </w:r>
                      <w:r>
                        <w:t>numatyti būdus, kad gyvūnai galėtų saugiai pereiti kelią. Aptvertas kelias nors ir mažina automobilių susidūrimo su gyvūnais pavojų, tačiau labai didina barjero efektą populiacijos teritorijoje. Nesuteikus alternatyvaus kelio, gyvūnai gali pasirinkti kitas</w:t>
                      </w:r>
                      <w:r>
                        <w:t xml:space="preserve"> migravimo per kelią vietas.</w:t>
                      </w:r>
                    </w:p>
                  </w:sdtContent>
                </w:sdt>
                <w:sdt>
                  <w:sdtPr>
                    <w:alias w:val="103 p."/>
                    <w:tag w:val="part_209abb3ac8ad44ae965542de9bd1511f"/>
                    <w:id w:val="-750116685"/>
                    <w:lock w:val="sdtLocked"/>
                  </w:sdtPr>
                  <w:sdtEndPr/>
                  <w:sdtContent>
                    <w:p w14:paraId="25BA1146" w14:textId="77777777" w:rsidR="00994416" w:rsidRDefault="003545EE">
                      <w:pPr>
                        <w:widowControl w:val="0"/>
                        <w:tabs>
                          <w:tab w:val="num" w:pos="1247"/>
                        </w:tabs>
                        <w:ind w:firstLine="567"/>
                        <w:jc w:val="both"/>
                      </w:pPr>
                      <w:sdt>
                        <w:sdtPr>
                          <w:alias w:val="Numeris"/>
                          <w:tag w:val="nr_209abb3ac8ad44ae965542de9bd1511f"/>
                          <w:id w:val="1586721881"/>
                          <w:lock w:val="sdtLocked"/>
                        </w:sdtPr>
                        <w:sdtEndPr/>
                        <w:sdtContent>
                          <w:r>
                            <w:rPr>
                              <w:b/>
                            </w:rPr>
                            <w:t>103</w:t>
                          </w:r>
                        </w:sdtContent>
                      </w:sdt>
                      <w:r>
                        <w:rPr>
                          <w:b/>
                        </w:rPr>
                        <w:t xml:space="preserve">. </w:t>
                      </w:r>
                      <w:r>
                        <w:t xml:space="preserve">Gyvūnų migravimo priemonės turi būti integruotos į bendrą tvėrimo ir gyvūnų nukreipimo į jas sistemą, taip padidinamas jų efektyvumas. </w:t>
                      </w:r>
                    </w:p>
                    <w:p w14:paraId="25BA1147" w14:textId="77777777" w:rsidR="00994416" w:rsidRDefault="003545EE">
                      <w:pPr>
                        <w:ind w:firstLine="567"/>
                        <w:jc w:val="both"/>
                        <w:rPr>
                          <w:i/>
                        </w:rPr>
                      </w:pPr>
                      <w:r>
                        <w:rPr>
                          <w:i/>
                        </w:rPr>
                        <w:t>Pavyzdžiui, upės nukreipia gyvūnus į kelio ir upės sandūros vietą, tačiau nesant k</w:t>
                      </w:r>
                      <w:r>
                        <w:rPr>
                          <w:i/>
                        </w:rPr>
                        <w:t xml:space="preserve">elio aptvėrimo gyvūnas neretai pasirenka migracijos kryptį ne per pralaidą, bet per kelią. Tai, be abejo, priklauso ir nuo pralaidos, eismo intensyvumo, kelio parametrų ir gyvūnų rūšies. </w:t>
                      </w:r>
                    </w:p>
                    <w:p w14:paraId="25BA1148" w14:textId="77777777" w:rsidR="00994416" w:rsidRDefault="003545EE"/>
                  </w:sdtContent>
                </w:sdt>
              </w:sdtContent>
            </w:sdt>
            <w:sdt>
              <w:sdtPr>
                <w:alias w:val="skirsnis"/>
                <w:tag w:val="part_cce9450b21f54301850ff60b6ff0afd6"/>
                <w:id w:val="-75440304"/>
                <w:lock w:val="sdtLocked"/>
              </w:sdtPr>
              <w:sdtEndPr/>
              <w:sdtContent>
                <w:p w14:paraId="25BA1149" w14:textId="77777777" w:rsidR="00994416" w:rsidRDefault="003545EE">
                  <w:pPr>
                    <w:keepNext/>
                    <w:jc w:val="center"/>
                    <w:rPr>
                      <w:b/>
                    </w:rPr>
                  </w:pPr>
                  <w:sdt>
                    <w:sdtPr>
                      <w:alias w:val="Pavadinimas"/>
                      <w:tag w:val="title_cce9450b21f54301850ff60b6ff0afd6"/>
                      <w:id w:val="126831631"/>
                      <w:lock w:val="sdtLocked"/>
                    </w:sdtPr>
                    <w:sdtEndPr/>
                    <w:sdtContent>
                      <w:r>
                        <w:rPr>
                          <w:b/>
                        </w:rPr>
                        <w:t>Priemonių parinkimo kriterijai</w:t>
                      </w:r>
                    </w:sdtContent>
                  </w:sdt>
                </w:p>
                <w:p w14:paraId="25BA114A" w14:textId="77777777" w:rsidR="00994416" w:rsidRDefault="00994416"/>
                <w:sdt>
                  <w:sdtPr>
                    <w:alias w:val="104 p."/>
                    <w:tag w:val="part_3dafa04a254f4fdaab484da77e346933"/>
                    <w:id w:val="855320285"/>
                    <w:lock w:val="sdtLocked"/>
                  </w:sdtPr>
                  <w:sdtEndPr/>
                  <w:sdtContent>
                    <w:p w14:paraId="25BA114B" w14:textId="77777777" w:rsidR="00994416" w:rsidRDefault="003545EE">
                      <w:pPr>
                        <w:widowControl w:val="0"/>
                        <w:tabs>
                          <w:tab w:val="num" w:pos="1247"/>
                        </w:tabs>
                        <w:ind w:firstLine="567"/>
                        <w:jc w:val="both"/>
                      </w:pPr>
                      <w:sdt>
                        <w:sdtPr>
                          <w:alias w:val="Numeris"/>
                          <w:tag w:val="nr_3dafa04a254f4fdaab484da77e346933"/>
                          <w:id w:val="1084024028"/>
                          <w:lock w:val="sdtLocked"/>
                        </w:sdtPr>
                        <w:sdtEndPr/>
                        <w:sdtContent>
                          <w:r>
                            <w:rPr>
                              <w:b/>
                            </w:rPr>
                            <w:t>104</w:t>
                          </w:r>
                        </w:sdtContent>
                      </w:sdt>
                      <w:r>
                        <w:rPr>
                          <w:b/>
                        </w:rPr>
                        <w:t xml:space="preserve">. </w:t>
                      </w:r>
                      <w:r>
                        <w:t>Gyvūnų migravimo priem</w:t>
                      </w:r>
                      <w:r>
                        <w:t>onės yra reikalingos, kai kelias sukuria barjerą gyvūnų migracijai. Tokie atvejai yra, kai:</w:t>
                      </w:r>
                    </w:p>
                    <w:p w14:paraId="25BA114C" w14:textId="77777777" w:rsidR="00994416" w:rsidRDefault="003545EE">
                      <w:pPr>
                        <w:ind w:firstLine="567"/>
                        <w:jc w:val="both"/>
                      </w:pPr>
                      <w:r>
                        <w:rPr>
                          <w:kern w:val="16"/>
                        </w:rPr>
                        <w:t xml:space="preserve">– </w:t>
                      </w:r>
                      <w:r>
                        <w:t xml:space="preserve">kelias kerta patvirtintos gamtinės vertės teritorijas, kuriose būtina užtikrinti ekosistemų jungtis (pavyzdžiui, gamtinio karkaso migraciniai koridoriai; </w:t>
                      </w:r>
                      <w:proofErr w:type="spellStart"/>
                      <w:r>
                        <w:t>teriolog</w:t>
                      </w:r>
                      <w:r>
                        <w:t>iniai</w:t>
                      </w:r>
                      <w:proofErr w:type="spellEnd"/>
                      <w:r>
                        <w:t xml:space="preserve"> draustiniai; ūdrų buveinės);</w:t>
                      </w:r>
                    </w:p>
                    <w:p w14:paraId="25BA114D" w14:textId="77777777" w:rsidR="00994416" w:rsidRDefault="003545EE">
                      <w:pPr>
                        <w:ind w:firstLine="567"/>
                        <w:jc w:val="both"/>
                      </w:pPr>
                      <w:r>
                        <w:rPr>
                          <w:kern w:val="16"/>
                        </w:rPr>
                        <w:t xml:space="preserve">– </w:t>
                      </w:r>
                      <w:r>
                        <w:t xml:space="preserve">kelias yra tveriamas (žr. 62 punktą). </w:t>
                      </w:r>
                    </w:p>
                  </w:sdtContent>
                </w:sdt>
                <w:sdt>
                  <w:sdtPr>
                    <w:alias w:val="105 p."/>
                    <w:tag w:val="part_7e29663e9052487abf6d3ca85c2dae6b"/>
                    <w:id w:val="398102221"/>
                    <w:lock w:val="sdtLocked"/>
                  </w:sdtPr>
                  <w:sdtEndPr/>
                  <w:sdtContent>
                    <w:p w14:paraId="25BA114E" w14:textId="77777777" w:rsidR="00994416" w:rsidRDefault="003545EE">
                      <w:pPr>
                        <w:widowControl w:val="0"/>
                        <w:tabs>
                          <w:tab w:val="num" w:pos="1247"/>
                        </w:tabs>
                        <w:ind w:firstLine="567"/>
                        <w:jc w:val="both"/>
                      </w:pPr>
                      <w:sdt>
                        <w:sdtPr>
                          <w:alias w:val="Numeris"/>
                          <w:tag w:val="nr_7e29663e9052487abf6d3ca85c2dae6b"/>
                          <w:id w:val="1031915413"/>
                          <w:lock w:val="sdtLocked"/>
                        </w:sdtPr>
                        <w:sdtEndPr/>
                        <w:sdtContent>
                          <w:r>
                            <w:rPr>
                              <w:b/>
                            </w:rPr>
                            <w:t>105</w:t>
                          </w:r>
                        </w:sdtContent>
                      </w:sdt>
                      <w:r>
                        <w:rPr>
                          <w:b/>
                        </w:rPr>
                        <w:t xml:space="preserve">. </w:t>
                      </w:r>
                      <w:r>
                        <w:t>Gyvūnų migravimo priemonių tipo pasirinkimas priklauso nuo:</w:t>
                      </w:r>
                    </w:p>
                    <w:p w14:paraId="25BA114F" w14:textId="77777777" w:rsidR="00994416" w:rsidRDefault="003545EE">
                      <w:pPr>
                        <w:ind w:firstLine="567"/>
                        <w:jc w:val="both"/>
                      </w:pPr>
                      <w:r>
                        <w:rPr>
                          <w:kern w:val="16"/>
                        </w:rPr>
                        <w:t xml:space="preserve">– </w:t>
                      </w:r>
                      <w:r>
                        <w:t>migruojančių gyvūnų rūšies, populiacijos tankumo teritorijoje;</w:t>
                      </w:r>
                    </w:p>
                    <w:p w14:paraId="25BA1150" w14:textId="77777777" w:rsidR="00994416" w:rsidRDefault="003545EE">
                      <w:pPr>
                        <w:ind w:firstLine="567"/>
                        <w:jc w:val="both"/>
                      </w:pPr>
                      <w:r>
                        <w:rPr>
                          <w:kern w:val="16"/>
                        </w:rPr>
                        <w:t xml:space="preserve">– </w:t>
                      </w:r>
                      <w:r>
                        <w:t>fizinės aplinkos (kraštovaizdžio, reljefo);</w:t>
                      </w:r>
                    </w:p>
                    <w:p w14:paraId="25BA1151" w14:textId="77777777" w:rsidR="00994416" w:rsidRDefault="003545EE">
                      <w:pPr>
                        <w:ind w:firstLine="567"/>
                        <w:jc w:val="both"/>
                      </w:pPr>
                      <w:r>
                        <w:rPr>
                          <w:kern w:val="16"/>
                        </w:rPr>
                        <w:t xml:space="preserve">– </w:t>
                      </w:r>
                      <w:r>
                        <w:t>kelio profilio parametrų (pylimo, iškasos).</w:t>
                      </w:r>
                    </w:p>
                    <w:p w14:paraId="25BA1152" w14:textId="77777777" w:rsidR="00994416" w:rsidRDefault="003545EE">
                      <w:pPr>
                        <w:ind w:firstLine="567"/>
                        <w:jc w:val="both"/>
                      </w:pPr>
                      <w:r>
                        <w:t xml:space="preserve">Vienas kriterijus, pavyzdžiui, populiacijos tankumas, negali lemti priemonės pasirinkimo. </w:t>
                      </w:r>
                    </w:p>
                  </w:sdtContent>
                </w:sdt>
                <w:sdt>
                  <w:sdtPr>
                    <w:alias w:val="106 p."/>
                    <w:tag w:val="part_d09579621fa04dd29f170ed0bd5f5ee9"/>
                    <w:id w:val="1423832324"/>
                    <w:lock w:val="sdtLocked"/>
                  </w:sdtPr>
                  <w:sdtEndPr/>
                  <w:sdtContent>
                    <w:p w14:paraId="25BA1153" w14:textId="77777777" w:rsidR="00994416" w:rsidRDefault="003545EE">
                      <w:pPr>
                        <w:widowControl w:val="0"/>
                        <w:tabs>
                          <w:tab w:val="num" w:pos="1247"/>
                        </w:tabs>
                        <w:ind w:firstLine="567"/>
                        <w:jc w:val="both"/>
                      </w:pPr>
                      <w:sdt>
                        <w:sdtPr>
                          <w:alias w:val="Numeris"/>
                          <w:tag w:val="nr_d09579621fa04dd29f170ed0bd5f5ee9"/>
                          <w:id w:val="-1425957431"/>
                          <w:lock w:val="sdtLocked"/>
                        </w:sdtPr>
                        <w:sdtEndPr/>
                        <w:sdtContent>
                          <w:r>
                            <w:rPr>
                              <w:b/>
                            </w:rPr>
                            <w:t>106</w:t>
                          </w:r>
                        </w:sdtContent>
                      </w:sdt>
                      <w:r>
                        <w:rPr>
                          <w:b/>
                        </w:rPr>
                        <w:t xml:space="preserve">. </w:t>
                      </w:r>
                      <w:r>
                        <w:t>Bendrosios nuostatos:</w:t>
                      </w:r>
                    </w:p>
                    <w:sdt>
                      <w:sdtPr>
                        <w:alias w:val="106.1 p."/>
                        <w:tag w:val="part_ffa8059c83c643ebbbf82e2a7f1dbe20"/>
                        <w:id w:val="1030307425"/>
                        <w:lock w:val="sdtLocked"/>
                      </w:sdtPr>
                      <w:sdtEndPr/>
                      <w:sdtContent>
                        <w:p w14:paraId="25BA1154" w14:textId="77777777" w:rsidR="00994416" w:rsidRDefault="003545EE">
                          <w:pPr>
                            <w:widowControl w:val="0"/>
                            <w:tabs>
                              <w:tab w:val="num" w:pos="1247"/>
                            </w:tabs>
                            <w:ind w:firstLine="567"/>
                            <w:jc w:val="both"/>
                          </w:pPr>
                          <w:sdt>
                            <w:sdtPr>
                              <w:alias w:val="Numeris"/>
                              <w:tag w:val="nr_ffa8059c83c643ebbbf82e2a7f1dbe20"/>
                              <w:id w:val="-1692904692"/>
                              <w:lock w:val="sdtLocked"/>
                            </w:sdtPr>
                            <w:sdtEndPr/>
                            <w:sdtContent>
                              <w:r>
                                <w:rPr>
                                  <w:b/>
                                </w:rPr>
                                <w:t>106.1</w:t>
                              </w:r>
                            </w:sdtContent>
                          </w:sdt>
                          <w:r>
                            <w:rPr>
                              <w:b/>
                            </w:rPr>
                            <w:t xml:space="preserve">. </w:t>
                          </w:r>
                          <w:r>
                            <w:t xml:space="preserve">Gyvūnų perėjos turi būti viename lygyje su jas supančia aplinka. Gyvūnas, </w:t>
                          </w:r>
                          <w:r>
                            <w:t>matydamas už perėjos esančią teritoriją, dažniau ja naudojasi.</w:t>
                          </w:r>
                        </w:p>
                      </w:sdtContent>
                    </w:sdt>
                    <w:sdt>
                      <w:sdtPr>
                        <w:alias w:val="106.2 p."/>
                        <w:tag w:val="part_5b20daa41ffc483ea160fd4af3406395"/>
                        <w:id w:val="-1847000806"/>
                        <w:lock w:val="sdtLocked"/>
                      </w:sdtPr>
                      <w:sdtEndPr/>
                      <w:sdtContent>
                        <w:p w14:paraId="25BA1155" w14:textId="77777777" w:rsidR="00994416" w:rsidRDefault="003545EE">
                          <w:pPr>
                            <w:widowControl w:val="0"/>
                            <w:tabs>
                              <w:tab w:val="num" w:pos="1247"/>
                            </w:tabs>
                            <w:ind w:firstLine="567"/>
                            <w:jc w:val="both"/>
                          </w:pPr>
                          <w:sdt>
                            <w:sdtPr>
                              <w:alias w:val="Numeris"/>
                              <w:tag w:val="nr_5b20daa41ffc483ea160fd4af3406395"/>
                              <w:id w:val="1959370512"/>
                              <w:lock w:val="sdtLocked"/>
                            </w:sdtPr>
                            <w:sdtEndPr/>
                            <w:sdtContent>
                              <w:r>
                                <w:rPr>
                                  <w:b/>
                                </w:rPr>
                                <w:t>106.2</w:t>
                              </w:r>
                            </w:sdtContent>
                          </w:sdt>
                          <w:r>
                            <w:rPr>
                              <w:b/>
                            </w:rPr>
                            <w:t xml:space="preserve">. </w:t>
                          </w:r>
                          <w:r>
                            <w:t>Projektuojant priemones stambiesiems gyvūnams, būtina atsižvelgti ir į smulkiųjų gyvūnų poreikius:</w:t>
                          </w:r>
                        </w:p>
                        <w:p w14:paraId="25BA1156" w14:textId="77777777" w:rsidR="00994416" w:rsidRDefault="003545EE">
                          <w:pPr>
                            <w:ind w:firstLine="567"/>
                            <w:jc w:val="both"/>
                          </w:pPr>
                          <w:r>
                            <w:rPr>
                              <w:kern w:val="16"/>
                            </w:rPr>
                            <w:t xml:space="preserve">– </w:t>
                          </w:r>
                          <w:r>
                            <w:t>dalis smulkiųjų gyvūnų vengia atvirų erdvių, todėl perėjos teritorijoje reikia įr</w:t>
                          </w:r>
                          <w:r>
                            <w:t>engti laikino pasislėpimo vietas (pavyzdžiui, negyvos medienos krūvos, kelmynai, tankesnių sąžalynų „salelės“) (žr. 5 paveikslą);</w:t>
                          </w:r>
                        </w:p>
                        <w:p w14:paraId="25BA1157" w14:textId="77777777" w:rsidR="00994416" w:rsidRDefault="003545EE">
                          <w:pPr>
                            <w:ind w:firstLine="567"/>
                            <w:jc w:val="both"/>
                          </w:pPr>
                          <w:r>
                            <w:rPr>
                              <w:kern w:val="16"/>
                            </w:rPr>
                            <w:t xml:space="preserve">– </w:t>
                          </w:r>
                          <w:r>
                            <w:t>stambiesiems gyvūnams netrukdantys konstrukciniai elementai gali tapti kliūtimi smulkiesiems gyvūnams (pavyzdžiui, betoninia</w:t>
                          </w:r>
                          <w:r>
                            <w:t xml:space="preserve">i </w:t>
                          </w:r>
                          <w:proofErr w:type="spellStart"/>
                          <w:r>
                            <w:t>stačiašlaičiai</w:t>
                          </w:r>
                          <w:proofErr w:type="spellEnd"/>
                          <w:r>
                            <w:t xml:space="preserve"> drenažo grioviai) (plačiau žr. 52, 53 punktus).</w:t>
                          </w:r>
                        </w:p>
                      </w:sdtContent>
                    </w:sdt>
                    <w:sdt>
                      <w:sdtPr>
                        <w:alias w:val="106.3 p."/>
                        <w:tag w:val="part_c7514a08ab5a4ab39bfe6a890c533464"/>
                        <w:id w:val="779921107"/>
                        <w:lock w:val="sdtLocked"/>
                      </w:sdtPr>
                      <w:sdtEndPr/>
                      <w:sdtContent>
                        <w:p w14:paraId="25BA1158" w14:textId="77777777" w:rsidR="00994416" w:rsidRDefault="003545EE">
                          <w:pPr>
                            <w:widowControl w:val="0"/>
                            <w:tabs>
                              <w:tab w:val="num" w:pos="1247"/>
                            </w:tabs>
                            <w:ind w:firstLine="567"/>
                            <w:jc w:val="both"/>
                          </w:pPr>
                          <w:sdt>
                            <w:sdtPr>
                              <w:alias w:val="Numeris"/>
                              <w:tag w:val="nr_c7514a08ab5a4ab39bfe6a890c533464"/>
                              <w:id w:val="-2081754278"/>
                              <w:lock w:val="sdtLocked"/>
                            </w:sdtPr>
                            <w:sdtEndPr/>
                            <w:sdtContent>
                              <w:r>
                                <w:rPr>
                                  <w:b/>
                                </w:rPr>
                                <w:t>106.3</w:t>
                              </w:r>
                            </w:sdtContent>
                          </w:sdt>
                          <w:r>
                            <w:rPr>
                              <w:b/>
                            </w:rPr>
                            <w:t xml:space="preserve">. </w:t>
                          </w:r>
                          <w:r>
                            <w:t xml:space="preserve">Esant ilgesniam aptvertam ruožui rekomenduojama perėjas varliagyviams projektuoti kas ≤ 50 m, stambiesiems gyvūnams – kas ≥ 1 km. </w:t>
                          </w:r>
                        </w:p>
                        <w:p w14:paraId="25BA1159" w14:textId="77777777" w:rsidR="00994416" w:rsidRDefault="003545EE"/>
                      </w:sdtContent>
                    </w:sdt>
                  </w:sdtContent>
                </w:sdt>
              </w:sdtContent>
            </w:sdt>
            <w:sdt>
              <w:sdtPr>
                <w:alias w:val="skirsnis"/>
                <w:tag w:val="part_1eec308546c94640bbeae76e313bf17b"/>
                <w:id w:val="820854609"/>
                <w:lock w:val="sdtLocked"/>
              </w:sdtPr>
              <w:sdtEndPr/>
              <w:sdtContent>
                <w:p w14:paraId="25BA115A" w14:textId="77777777" w:rsidR="00994416" w:rsidRDefault="003545EE">
                  <w:pPr>
                    <w:keepNext/>
                    <w:jc w:val="center"/>
                    <w:rPr>
                      <w:b/>
                    </w:rPr>
                  </w:pPr>
                  <w:sdt>
                    <w:sdtPr>
                      <w:alias w:val="Pavadinimas"/>
                      <w:tag w:val="title_1eec308546c94640bbeae76e313bf17b"/>
                      <w:id w:val="1537392074"/>
                      <w:lock w:val="sdtLocked"/>
                    </w:sdtPr>
                    <w:sdtEndPr/>
                    <w:sdtContent>
                      <w:r>
                        <w:rPr>
                          <w:b/>
                        </w:rPr>
                        <w:t xml:space="preserve">Tipai </w:t>
                      </w:r>
                    </w:sdtContent>
                  </w:sdt>
                </w:p>
                <w:p w14:paraId="25BA115B" w14:textId="77777777" w:rsidR="00994416" w:rsidRDefault="00994416"/>
                <w:sdt>
                  <w:sdtPr>
                    <w:alias w:val="107 p."/>
                    <w:tag w:val="part_a869f12c9653473a836d0d82399e0c09"/>
                    <w:id w:val="822466068"/>
                    <w:lock w:val="sdtLocked"/>
                  </w:sdtPr>
                  <w:sdtEndPr/>
                  <w:sdtContent>
                    <w:p w14:paraId="25BA115C" w14:textId="77777777" w:rsidR="00994416" w:rsidRDefault="003545EE">
                      <w:pPr>
                        <w:widowControl w:val="0"/>
                        <w:tabs>
                          <w:tab w:val="num" w:pos="1247"/>
                        </w:tabs>
                        <w:ind w:firstLine="567"/>
                        <w:jc w:val="both"/>
                      </w:pPr>
                      <w:sdt>
                        <w:sdtPr>
                          <w:alias w:val="Numeris"/>
                          <w:tag w:val="nr_a869f12c9653473a836d0d82399e0c09"/>
                          <w:id w:val="1408192064"/>
                          <w:lock w:val="sdtLocked"/>
                        </w:sdtPr>
                        <w:sdtEndPr/>
                        <w:sdtContent>
                          <w:r>
                            <w:rPr>
                              <w:b/>
                            </w:rPr>
                            <w:t>107</w:t>
                          </w:r>
                        </w:sdtContent>
                      </w:sdt>
                      <w:r>
                        <w:rPr>
                          <w:b/>
                        </w:rPr>
                        <w:t xml:space="preserve">. </w:t>
                      </w:r>
                      <w:r>
                        <w:t>Visas gyvūnų migravimo pr</w:t>
                      </w:r>
                      <w:r>
                        <w:t xml:space="preserve">iemones galima suskirstyti pagal jų veikimo laiką ir padėtį kelio atžvilgiu. </w:t>
                      </w:r>
                    </w:p>
                  </w:sdtContent>
                </w:sdt>
                <w:sdt>
                  <w:sdtPr>
                    <w:alias w:val="108 p."/>
                    <w:tag w:val="part_0490c5d487014b80b59587551ee4164e"/>
                    <w:id w:val="-1258905859"/>
                    <w:lock w:val="sdtLocked"/>
                  </w:sdtPr>
                  <w:sdtEndPr/>
                  <w:sdtContent>
                    <w:p w14:paraId="25BA115D" w14:textId="77777777" w:rsidR="00994416" w:rsidRDefault="003545EE">
                      <w:pPr>
                        <w:widowControl w:val="0"/>
                        <w:tabs>
                          <w:tab w:val="num" w:pos="1247"/>
                        </w:tabs>
                        <w:ind w:firstLine="567"/>
                        <w:jc w:val="both"/>
                      </w:pPr>
                      <w:sdt>
                        <w:sdtPr>
                          <w:alias w:val="Numeris"/>
                          <w:tag w:val="nr_0490c5d487014b80b59587551ee4164e"/>
                          <w:id w:val="338977134"/>
                          <w:lock w:val="sdtLocked"/>
                        </w:sdtPr>
                        <w:sdtEndPr/>
                        <w:sdtContent>
                          <w:r>
                            <w:rPr>
                              <w:b/>
                            </w:rPr>
                            <w:t>108</w:t>
                          </w:r>
                        </w:sdtContent>
                      </w:sdt>
                      <w:r>
                        <w:rPr>
                          <w:b/>
                        </w:rPr>
                        <w:t xml:space="preserve">. </w:t>
                      </w:r>
                      <w:r>
                        <w:t>Pagal veikimo laiką gyvūnų migravimo priemonės skirstomos į nuolatines ir momentines:</w:t>
                      </w:r>
                    </w:p>
                    <w:sdt>
                      <w:sdtPr>
                        <w:alias w:val="108.1 p."/>
                        <w:tag w:val="part_95cf935bb4b14606afcc49a48a49bfa7"/>
                        <w:id w:val="-1572035975"/>
                        <w:lock w:val="sdtLocked"/>
                      </w:sdtPr>
                      <w:sdtEndPr/>
                      <w:sdtContent>
                        <w:p w14:paraId="25BA115E" w14:textId="77777777" w:rsidR="00994416" w:rsidRDefault="003545EE">
                          <w:pPr>
                            <w:widowControl w:val="0"/>
                            <w:tabs>
                              <w:tab w:val="num" w:pos="1247"/>
                            </w:tabs>
                            <w:ind w:firstLine="567"/>
                            <w:jc w:val="both"/>
                          </w:pPr>
                          <w:sdt>
                            <w:sdtPr>
                              <w:alias w:val="Numeris"/>
                              <w:tag w:val="nr_95cf935bb4b14606afcc49a48a49bfa7"/>
                              <w:id w:val="25302036"/>
                              <w:lock w:val="sdtLocked"/>
                            </w:sdtPr>
                            <w:sdtEndPr/>
                            <w:sdtContent>
                              <w:r>
                                <w:rPr>
                                  <w:b/>
                                </w:rPr>
                                <w:t>108.1</w:t>
                              </w:r>
                            </w:sdtContent>
                          </w:sdt>
                          <w:r>
                            <w:rPr>
                              <w:b/>
                            </w:rPr>
                            <w:t xml:space="preserve">. </w:t>
                          </w:r>
                          <w:r>
                            <w:t xml:space="preserve">Nuolatinės priemonės – tai stacionarūs kelio statiniai, leidžiantys </w:t>
                          </w:r>
                          <w:r>
                            <w:t xml:space="preserve">gyvūnui bet kada saugiai kirsti kelią. Gyvūnų pripratimas prie tokių priemonių didina jų efektyvumą. </w:t>
                          </w:r>
                          <w:r>
                            <w:lastRenderedPageBreak/>
                            <w:t>Tokių priemonių pavyzdys – perėja po keliu. Šio tipo perėjos yra daug brangesnės, tačiau reikalauja kur kas mažiau priežiūros nei momentinės priemonės (pla</w:t>
                          </w:r>
                          <w:r>
                            <w:t>čiau dėstoma tolesniuose skyriuose).</w:t>
                          </w:r>
                        </w:p>
                      </w:sdtContent>
                    </w:sdt>
                    <w:sdt>
                      <w:sdtPr>
                        <w:alias w:val="108.2 p."/>
                        <w:tag w:val="part_f39631a3c13e42e99104db0b50099e84"/>
                        <w:id w:val="-655770510"/>
                        <w:lock w:val="sdtLocked"/>
                      </w:sdtPr>
                      <w:sdtEndPr/>
                      <w:sdtContent>
                        <w:p w14:paraId="25BA115F" w14:textId="77777777" w:rsidR="00994416" w:rsidRDefault="003545EE">
                          <w:pPr>
                            <w:widowControl w:val="0"/>
                            <w:tabs>
                              <w:tab w:val="num" w:pos="1247"/>
                            </w:tabs>
                            <w:ind w:firstLine="567"/>
                            <w:jc w:val="both"/>
                          </w:pPr>
                          <w:sdt>
                            <w:sdtPr>
                              <w:alias w:val="Numeris"/>
                              <w:tag w:val="nr_f39631a3c13e42e99104db0b50099e84"/>
                              <w:id w:val="1472327101"/>
                              <w:lock w:val="sdtLocked"/>
                            </w:sdtPr>
                            <w:sdtEndPr/>
                            <w:sdtContent>
                              <w:r>
                                <w:rPr>
                                  <w:b/>
                                </w:rPr>
                                <w:t>108.2</w:t>
                              </w:r>
                            </w:sdtContent>
                          </w:sdt>
                          <w:r>
                            <w:rPr>
                              <w:b/>
                            </w:rPr>
                            <w:t xml:space="preserve">. </w:t>
                          </w:r>
                          <w:r>
                            <w:t>Momentinės priemonės – tai statiniai ar veiksniai, veikiantys tik gyvūnų migracijos metu. Tokios priemonės tinka ne visoms gyvūnų rūšims ir ne visiems migracijos būdams, be to, ne visada įmanomos ir dėl kelio</w:t>
                          </w:r>
                          <w:r>
                            <w:t xml:space="preserve"> ar automobilių eismo ypatumų. Šių priemonių kaina sąlyginai nėra didelė, tačiau jų patikimumas dažniausiai mažesnis nei nuolatinių priemonių (plačiau dėstoma tolesniuose skyriuose). </w:t>
                          </w:r>
                        </w:p>
                        <w:p w14:paraId="25BA1160" w14:textId="77777777" w:rsidR="00994416" w:rsidRDefault="003545EE">
                          <w:pPr>
                            <w:ind w:firstLine="567"/>
                            <w:jc w:val="both"/>
                            <w:rPr>
                              <w:i/>
                            </w:rPr>
                          </w:pPr>
                          <w:r>
                            <w:rPr>
                              <w:i/>
                            </w:rPr>
                            <w:t>Pavyzdžiui, varliagyvių surinkimas ir perkėlimas per kelią jų migracijos</w:t>
                          </w:r>
                          <w:r>
                            <w:rPr>
                              <w:i/>
                            </w:rPr>
                            <w:t xml:space="preserve"> metu, gyvūnų migracijos metu mirksintys kelio ženklai.</w:t>
                          </w:r>
                        </w:p>
                      </w:sdtContent>
                    </w:sdt>
                  </w:sdtContent>
                </w:sdt>
                <w:sdt>
                  <w:sdtPr>
                    <w:alias w:val="109 p."/>
                    <w:tag w:val="part_5ae5861b0ac448f399ad0ab5c102f296"/>
                    <w:id w:val="-1496022030"/>
                    <w:lock w:val="sdtLocked"/>
                  </w:sdtPr>
                  <w:sdtEndPr/>
                  <w:sdtContent>
                    <w:p w14:paraId="25BA1161" w14:textId="77777777" w:rsidR="00994416" w:rsidRDefault="003545EE">
                      <w:pPr>
                        <w:widowControl w:val="0"/>
                        <w:tabs>
                          <w:tab w:val="num" w:pos="1247"/>
                        </w:tabs>
                        <w:ind w:firstLine="567"/>
                        <w:jc w:val="both"/>
                      </w:pPr>
                      <w:sdt>
                        <w:sdtPr>
                          <w:alias w:val="Numeris"/>
                          <w:tag w:val="nr_5ae5861b0ac448f399ad0ab5c102f296"/>
                          <w:id w:val="-1470664840"/>
                          <w:lock w:val="sdtLocked"/>
                        </w:sdtPr>
                        <w:sdtEndPr/>
                        <w:sdtContent>
                          <w:r>
                            <w:rPr>
                              <w:b/>
                            </w:rPr>
                            <w:t>109</w:t>
                          </w:r>
                        </w:sdtContent>
                      </w:sdt>
                      <w:r>
                        <w:rPr>
                          <w:b/>
                        </w:rPr>
                        <w:t xml:space="preserve">. </w:t>
                      </w:r>
                      <w:r>
                        <w:t>Pagal įrengimo padėtį kelio atžvilgiu gyvūnų migravimo priemonės būna trijų tipų (žr. 38 paveikslą):</w:t>
                      </w:r>
                    </w:p>
                    <w:p w14:paraId="25BA1162" w14:textId="77777777" w:rsidR="00994416" w:rsidRDefault="003545EE">
                      <w:pPr>
                        <w:ind w:firstLine="567"/>
                        <w:jc w:val="both"/>
                      </w:pPr>
                      <w:r>
                        <w:rPr>
                          <w:kern w:val="16"/>
                        </w:rPr>
                        <w:t xml:space="preserve">– </w:t>
                      </w:r>
                      <w:r>
                        <w:t>perėjos virš kelio – nukreipia gyvūnų migraciją virš kelio;</w:t>
                      </w:r>
                    </w:p>
                    <w:p w14:paraId="25BA1163" w14:textId="77777777" w:rsidR="00994416" w:rsidRDefault="003545EE">
                      <w:pPr>
                        <w:ind w:firstLine="567"/>
                        <w:jc w:val="both"/>
                      </w:pPr>
                      <w:r>
                        <w:rPr>
                          <w:kern w:val="16"/>
                        </w:rPr>
                        <w:t xml:space="preserve">– </w:t>
                      </w:r>
                      <w:r>
                        <w:t>perėjos po keliu – nukre</w:t>
                      </w:r>
                      <w:r>
                        <w:t>ipia gyvūnų migraciją po keliu;</w:t>
                      </w:r>
                    </w:p>
                    <w:p w14:paraId="25BA1164" w14:textId="77777777" w:rsidR="00994416" w:rsidRDefault="003545EE">
                      <w:pPr>
                        <w:ind w:firstLine="567"/>
                        <w:jc w:val="both"/>
                      </w:pPr>
                      <w:r>
                        <w:rPr>
                          <w:kern w:val="16"/>
                        </w:rPr>
                        <w:t xml:space="preserve">– </w:t>
                      </w:r>
                      <w:r>
                        <w:t>perėjos, įrengtos kelio lygyje – nukreipia gyvūnų migraciją per kelią tame pačiame aukštyje.</w:t>
                      </w:r>
                    </w:p>
                    <w:p w14:paraId="25BA1165" w14:textId="77777777" w:rsidR="00994416" w:rsidRDefault="00994416"/>
                    <w:p w14:paraId="25BA1166" w14:textId="77777777" w:rsidR="00994416" w:rsidRDefault="003545EE">
                      <w:pPr>
                        <w:keepNext/>
                        <w:jc w:val="center"/>
                      </w:pPr>
                      <w:r>
                        <w:rPr>
                          <w:noProof/>
                          <w:lang w:eastAsia="lt-LT"/>
                        </w:rPr>
                        <w:drawing>
                          <wp:inline distT="0" distB="0" distL="0" distR="0" wp14:anchorId="25BA13E3" wp14:editId="25BA13E4">
                            <wp:extent cx="5648325" cy="1323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48325" cy="1323975"/>
                                    </a:xfrm>
                                    <a:prstGeom prst="rect">
                                      <a:avLst/>
                                    </a:prstGeom>
                                    <a:noFill/>
                                    <a:ln>
                                      <a:noFill/>
                                    </a:ln>
                                  </pic:spPr>
                                </pic:pic>
                              </a:graphicData>
                            </a:graphic>
                          </wp:inline>
                        </w:drawing>
                      </w:r>
                    </w:p>
                    <w:p w14:paraId="25BA1167" w14:textId="77777777" w:rsidR="00994416" w:rsidRDefault="003545EE">
                      <w:pPr>
                        <w:jc w:val="center"/>
                      </w:pPr>
                      <w:r>
                        <w:rPr>
                          <w:vanish/>
                        </w:rPr>
                        <w:t>(pav.)</w:t>
                      </w:r>
                    </w:p>
                    <w:p w14:paraId="25BA1168" w14:textId="77777777" w:rsidR="00994416" w:rsidRDefault="00994416"/>
                    <w:p w14:paraId="25BA1169" w14:textId="77777777" w:rsidR="00994416" w:rsidRDefault="003545EE">
                      <w:pPr>
                        <w:keepLines/>
                        <w:jc w:val="center"/>
                        <w:rPr>
                          <w:b/>
                          <w:bCs/>
                          <w:kern w:val="32"/>
                        </w:rPr>
                      </w:pPr>
                      <w:r>
                        <w:rPr>
                          <w:b/>
                          <w:bCs/>
                          <w:kern w:val="32"/>
                        </w:rPr>
                        <w:t>38 pav. Gyvūnų migravimo priemonių tipai</w:t>
                      </w:r>
                    </w:p>
                    <w:p w14:paraId="25BA116A" w14:textId="77777777" w:rsidR="00994416" w:rsidRDefault="003545EE">
                      <w:pPr>
                        <w:jc w:val="center"/>
                      </w:pPr>
                    </w:p>
                  </w:sdtContent>
                </w:sdt>
              </w:sdtContent>
            </w:sdt>
            <w:sdt>
              <w:sdtPr>
                <w:alias w:val="skirsnis"/>
                <w:tag w:val="part_53f7b6d28c294f80ba12a6085fa5cc9d"/>
                <w:id w:val="-635632615"/>
                <w:lock w:val="sdtLocked"/>
              </w:sdtPr>
              <w:sdtEndPr/>
              <w:sdtContent>
                <w:p w14:paraId="25BA116B" w14:textId="77777777" w:rsidR="00994416" w:rsidRDefault="003545EE">
                  <w:pPr>
                    <w:keepNext/>
                    <w:jc w:val="center"/>
                    <w:rPr>
                      <w:b/>
                    </w:rPr>
                  </w:pPr>
                  <w:sdt>
                    <w:sdtPr>
                      <w:alias w:val="Pavadinimas"/>
                      <w:tag w:val="title_53f7b6d28c294f80ba12a6085fa5cc9d"/>
                      <w:id w:val="1736131105"/>
                      <w:lock w:val="sdtLocked"/>
                    </w:sdtPr>
                    <w:sdtEndPr/>
                    <w:sdtContent>
                      <w:r>
                        <w:rPr>
                          <w:b/>
                        </w:rPr>
                        <w:t>Perėjos virš kelio</w:t>
                      </w:r>
                    </w:sdtContent>
                  </w:sdt>
                </w:p>
                <w:p w14:paraId="25BA116C" w14:textId="77777777" w:rsidR="00994416" w:rsidRDefault="00994416"/>
                <w:sdt>
                  <w:sdtPr>
                    <w:alias w:val="110 p."/>
                    <w:tag w:val="part_c4979e068ccb4c28b5f70b5ba4458d11"/>
                    <w:id w:val="980340670"/>
                    <w:lock w:val="sdtLocked"/>
                  </w:sdtPr>
                  <w:sdtEndPr/>
                  <w:sdtContent>
                    <w:p w14:paraId="25BA116D" w14:textId="77777777" w:rsidR="00994416" w:rsidRDefault="003545EE">
                      <w:pPr>
                        <w:widowControl w:val="0"/>
                        <w:tabs>
                          <w:tab w:val="num" w:pos="1247"/>
                        </w:tabs>
                        <w:ind w:firstLine="567"/>
                        <w:jc w:val="both"/>
                      </w:pPr>
                      <w:sdt>
                        <w:sdtPr>
                          <w:alias w:val="Numeris"/>
                          <w:tag w:val="nr_c4979e068ccb4c28b5f70b5ba4458d11"/>
                          <w:id w:val="1161514787"/>
                          <w:lock w:val="sdtLocked"/>
                        </w:sdtPr>
                        <w:sdtEndPr/>
                        <w:sdtContent>
                          <w:r>
                            <w:rPr>
                              <w:b/>
                            </w:rPr>
                            <w:t>110</w:t>
                          </w:r>
                        </w:sdtContent>
                      </w:sdt>
                      <w:r>
                        <w:rPr>
                          <w:b/>
                        </w:rPr>
                        <w:t xml:space="preserve">. </w:t>
                      </w:r>
                      <w:r>
                        <w:t>Perėjos virš kelio skirstomos:</w:t>
                      </w:r>
                    </w:p>
                    <w:p w14:paraId="25BA116E" w14:textId="77777777" w:rsidR="00994416" w:rsidRDefault="003545EE">
                      <w:pPr>
                        <w:ind w:firstLine="567"/>
                        <w:jc w:val="both"/>
                      </w:pPr>
                      <w:r>
                        <w:rPr>
                          <w:kern w:val="16"/>
                        </w:rPr>
                        <w:t xml:space="preserve">– </w:t>
                      </w:r>
                      <w:r>
                        <w:t xml:space="preserve">plačios </w:t>
                      </w:r>
                      <w:r>
                        <w:t>perėjos virš kelio (toliau – žalieji tiltai);</w:t>
                      </w:r>
                    </w:p>
                    <w:p w14:paraId="25BA116F" w14:textId="77777777" w:rsidR="00994416" w:rsidRDefault="003545EE">
                      <w:pPr>
                        <w:ind w:firstLine="567"/>
                        <w:jc w:val="both"/>
                      </w:pPr>
                      <w:r>
                        <w:rPr>
                          <w:kern w:val="16"/>
                        </w:rPr>
                        <w:t xml:space="preserve">– </w:t>
                      </w:r>
                      <w:r>
                        <w:t>siauros perėjos virš kelio;</w:t>
                      </w:r>
                    </w:p>
                    <w:p w14:paraId="25BA1170" w14:textId="77777777" w:rsidR="00994416" w:rsidRDefault="003545EE">
                      <w:pPr>
                        <w:ind w:firstLine="567"/>
                        <w:jc w:val="both"/>
                      </w:pPr>
                      <w:r>
                        <w:rPr>
                          <w:kern w:val="16"/>
                        </w:rPr>
                        <w:t xml:space="preserve">– </w:t>
                      </w:r>
                      <w:r>
                        <w:t>perėjos tarp medžių viršūnių.</w:t>
                      </w:r>
                    </w:p>
                  </w:sdtContent>
                </w:sdt>
                <w:sdt>
                  <w:sdtPr>
                    <w:alias w:val="111 p."/>
                    <w:tag w:val="part_7a198cb274594412a83e91410b2ea54c"/>
                    <w:id w:val="-660072727"/>
                    <w:lock w:val="sdtLocked"/>
                  </w:sdtPr>
                  <w:sdtEndPr/>
                  <w:sdtContent>
                    <w:p w14:paraId="25BA1171" w14:textId="77777777" w:rsidR="00994416" w:rsidRDefault="003545EE">
                      <w:pPr>
                        <w:widowControl w:val="0"/>
                        <w:tabs>
                          <w:tab w:val="num" w:pos="1247"/>
                        </w:tabs>
                        <w:ind w:firstLine="567"/>
                        <w:jc w:val="both"/>
                      </w:pPr>
                      <w:sdt>
                        <w:sdtPr>
                          <w:alias w:val="Numeris"/>
                          <w:tag w:val="nr_7a198cb274594412a83e91410b2ea54c"/>
                          <w:id w:val="356322439"/>
                          <w:lock w:val="sdtLocked"/>
                        </w:sdtPr>
                        <w:sdtEndPr/>
                        <w:sdtContent>
                          <w:r>
                            <w:rPr>
                              <w:b/>
                            </w:rPr>
                            <w:t>111</w:t>
                          </w:r>
                        </w:sdtContent>
                      </w:sdt>
                      <w:r>
                        <w:rPr>
                          <w:b/>
                        </w:rPr>
                        <w:t xml:space="preserve">. </w:t>
                      </w:r>
                      <w:r>
                        <w:t>Perėjos plotis yra vienas iš jos efektyvumo rodiklių. Pločiui didėjant iki 20 m smarkiai didėja ir perėjos efektyvumas (kertančių gyvūnų ki</w:t>
                      </w:r>
                      <w:r>
                        <w:t>ekis), tačiau pralaidai esant daugiau kaip 80 m pločio ir toliau platėjant, efektyvumas didėja jau nebe taip smarkiai (žr. 39 paveikslą).</w:t>
                      </w:r>
                    </w:p>
                    <w:p w14:paraId="25BA1172" w14:textId="77777777" w:rsidR="00994416" w:rsidRDefault="00994416"/>
                    <w:p w14:paraId="25BA1173" w14:textId="77777777" w:rsidR="00994416" w:rsidRDefault="003545EE">
                      <w:pPr>
                        <w:keepNext/>
                        <w:jc w:val="center"/>
                      </w:pPr>
                      <w:r>
                        <w:rPr>
                          <w:noProof/>
                          <w:lang w:eastAsia="lt-LT"/>
                        </w:rPr>
                        <w:lastRenderedPageBreak/>
                        <w:drawing>
                          <wp:inline distT="0" distB="0" distL="0" distR="0" wp14:anchorId="25BA13E5" wp14:editId="25BA13E6">
                            <wp:extent cx="5648325" cy="3848100"/>
                            <wp:effectExtent l="0" t="0" r="0" b="0"/>
                            <wp:docPr id="80" name="Picture 80" descr="pralaidos plotis Vs efektyvu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alaidos plotis Vs efektyvuma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48325" cy="3848100"/>
                                    </a:xfrm>
                                    <a:prstGeom prst="rect">
                                      <a:avLst/>
                                    </a:prstGeom>
                                    <a:noFill/>
                                    <a:ln>
                                      <a:noFill/>
                                    </a:ln>
                                  </pic:spPr>
                                </pic:pic>
                              </a:graphicData>
                            </a:graphic>
                          </wp:inline>
                        </w:drawing>
                      </w:r>
                    </w:p>
                    <w:p w14:paraId="25BA1174" w14:textId="77777777" w:rsidR="00994416" w:rsidRDefault="003545EE">
                      <w:pPr>
                        <w:jc w:val="center"/>
                      </w:pPr>
                      <w:r>
                        <w:rPr>
                          <w:vanish/>
                        </w:rPr>
                        <w:t>(pav.)</w:t>
                      </w:r>
                    </w:p>
                    <w:p w14:paraId="25BA1175" w14:textId="77777777" w:rsidR="00994416" w:rsidRDefault="00994416"/>
                    <w:p w14:paraId="25BA1176" w14:textId="77777777" w:rsidR="00994416" w:rsidRDefault="003545EE">
                      <w:pPr>
                        <w:keepLines/>
                        <w:jc w:val="center"/>
                        <w:rPr>
                          <w:b/>
                          <w:bCs/>
                          <w:kern w:val="32"/>
                        </w:rPr>
                      </w:pPr>
                      <w:r>
                        <w:rPr>
                          <w:b/>
                          <w:bCs/>
                          <w:kern w:val="32"/>
                        </w:rPr>
                        <w:t xml:space="preserve">39 pav. Pralaidą kirtusių laukinių gyvūnų skaičiaus per parą priklausomybė nuo perėjos pločio (2 priedas </w:t>
                      </w:r>
                      <w:r>
                        <w:rPr>
                          <w:b/>
                          <w:bCs/>
                          <w:kern w:val="32"/>
                        </w:rPr>
                        <w:t>[21])</w:t>
                      </w:r>
                    </w:p>
                    <w:p w14:paraId="25BA1177" w14:textId="77777777" w:rsidR="00994416" w:rsidRDefault="003545EE"/>
                  </w:sdtContent>
                </w:sdt>
                <w:sdt>
                  <w:sdtPr>
                    <w:alias w:val="112 p."/>
                    <w:tag w:val="part_22d9f4c01f304a2388fcb359f2bf1b6f"/>
                    <w:id w:val="-836456919"/>
                    <w:lock w:val="sdtLocked"/>
                  </w:sdtPr>
                  <w:sdtEndPr/>
                  <w:sdtContent>
                    <w:p w14:paraId="25BA1178" w14:textId="77777777" w:rsidR="00994416" w:rsidRDefault="003545EE">
                      <w:pPr>
                        <w:widowControl w:val="0"/>
                        <w:tabs>
                          <w:tab w:val="num" w:pos="1247"/>
                        </w:tabs>
                        <w:ind w:firstLine="567"/>
                        <w:jc w:val="both"/>
                      </w:pPr>
                      <w:sdt>
                        <w:sdtPr>
                          <w:alias w:val="Numeris"/>
                          <w:tag w:val="nr_22d9f4c01f304a2388fcb359f2bf1b6f"/>
                          <w:id w:val="1177462620"/>
                          <w:lock w:val="sdtLocked"/>
                        </w:sdtPr>
                        <w:sdtEndPr/>
                        <w:sdtContent>
                          <w:r>
                            <w:rPr>
                              <w:b/>
                            </w:rPr>
                            <w:t>112</w:t>
                          </w:r>
                        </w:sdtContent>
                      </w:sdt>
                      <w:r>
                        <w:rPr>
                          <w:b/>
                        </w:rPr>
                        <w:t xml:space="preserve">. </w:t>
                      </w:r>
                      <w:r>
                        <w:t>Žalieji tiltai – tai platesnės nei 20 m perėjos virš kelio. Ant žaliųjų tiltų yra galimybė kurti buveines: nedidelius miškelius (miško tęsinius), krūmynus, užpelkėjusius vandens telkinius. Didelis jų plotis leidžia sukurti kelių tipų buvein</w:t>
                      </w:r>
                      <w:r>
                        <w:t>es, kad gyvūnai galėtų pasirinkti patraukliausią. Tai užtikrina migracijos galimybes jais naudotis beveik visų rūšių sausumos gyvūnams.</w:t>
                      </w:r>
                    </w:p>
                  </w:sdtContent>
                </w:sdt>
                <w:sdt>
                  <w:sdtPr>
                    <w:alias w:val="113 p."/>
                    <w:tag w:val="part_63ae5cd2ee5c42b698e9cbd4a8daa47d"/>
                    <w:id w:val="-1256134587"/>
                    <w:lock w:val="sdtLocked"/>
                  </w:sdtPr>
                  <w:sdtEndPr/>
                  <w:sdtContent>
                    <w:p w14:paraId="25BA1179" w14:textId="77777777" w:rsidR="00994416" w:rsidRDefault="003545EE">
                      <w:pPr>
                        <w:widowControl w:val="0"/>
                        <w:tabs>
                          <w:tab w:val="num" w:pos="1247"/>
                        </w:tabs>
                        <w:ind w:firstLine="567"/>
                        <w:jc w:val="both"/>
                      </w:pPr>
                      <w:sdt>
                        <w:sdtPr>
                          <w:alias w:val="Numeris"/>
                          <w:tag w:val="nr_63ae5cd2ee5c42b698e9cbd4a8daa47d"/>
                          <w:id w:val="-989171265"/>
                          <w:lock w:val="sdtLocked"/>
                        </w:sdtPr>
                        <w:sdtEndPr/>
                        <w:sdtContent>
                          <w:r>
                            <w:rPr>
                              <w:b/>
                            </w:rPr>
                            <w:t>113</w:t>
                          </w:r>
                        </w:sdtContent>
                      </w:sdt>
                      <w:r>
                        <w:rPr>
                          <w:b/>
                        </w:rPr>
                        <w:t xml:space="preserve">. </w:t>
                      </w:r>
                      <w:r>
                        <w:t>Žaliųjų tiltų projektavimo ir įrengimo rekomendacijos:</w:t>
                      </w:r>
                    </w:p>
                    <w:sdt>
                      <w:sdtPr>
                        <w:alias w:val="113.1 p."/>
                        <w:tag w:val="part_1f0212b6b46b442abcb2c15ce8353f03"/>
                        <w:id w:val="125982651"/>
                        <w:lock w:val="sdtLocked"/>
                      </w:sdtPr>
                      <w:sdtEndPr/>
                      <w:sdtContent>
                        <w:p w14:paraId="25BA117A" w14:textId="77777777" w:rsidR="00994416" w:rsidRDefault="003545EE">
                          <w:pPr>
                            <w:widowControl w:val="0"/>
                            <w:tabs>
                              <w:tab w:val="num" w:pos="1247"/>
                            </w:tabs>
                            <w:ind w:firstLine="567"/>
                            <w:jc w:val="both"/>
                          </w:pPr>
                          <w:sdt>
                            <w:sdtPr>
                              <w:alias w:val="Numeris"/>
                              <w:tag w:val="nr_1f0212b6b46b442abcb2c15ce8353f03"/>
                              <w:id w:val="55132196"/>
                              <w:lock w:val="sdtLocked"/>
                            </w:sdtPr>
                            <w:sdtEndPr/>
                            <w:sdtContent>
                              <w:r>
                                <w:rPr>
                                  <w:b/>
                                </w:rPr>
                                <w:t>113.1</w:t>
                              </w:r>
                            </w:sdtContent>
                          </w:sdt>
                          <w:r>
                            <w:rPr>
                              <w:b/>
                            </w:rPr>
                            <w:t xml:space="preserve">. </w:t>
                          </w:r>
                          <w:r>
                            <w:t xml:space="preserve">Prieš pradedant projektuoti žaliąjį tiltą turi </w:t>
                          </w:r>
                          <w:r>
                            <w:t>būti aiškiai suformuluota, kokias biologines funkcijas jis privalės atlikti: kokie gyvūnai, kokiomis kryptimis ir kokiais kiekiais judės, koks migracinis koridorius turės susiformuoti, ar bus saugomas. Tik tada galima pradėti planuoti išilginį perėjos prof</w:t>
                          </w:r>
                          <w:r>
                            <w:t xml:space="preserve">ilį, horizontalų išlyginimą, augalinę tilto dangą, drenažo sistemą, aptvėrimus ir užtvaras. </w:t>
                          </w:r>
                        </w:p>
                        <w:p w14:paraId="25BA117B" w14:textId="77777777" w:rsidR="00994416" w:rsidRDefault="003545EE">
                          <w:pPr>
                            <w:ind w:firstLine="567"/>
                            <w:jc w:val="both"/>
                          </w:pPr>
                          <w:r>
                            <w:t>Pasiūlymus dėl reikalingo perėjai pločio, augalinės dangos tipo ir kitų su gyvūnų migracija susijusių rodiklių projektuotojui turi pateikti biologinės įvairovės ek</w:t>
                          </w:r>
                          <w:r>
                            <w:t>spertas, remdamasis argumentuota analize.</w:t>
                          </w:r>
                        </w:p>
                        <w:p w14:paraId="25BA117C" w14:textId="77777777" w:rsidR="00994416" w:rsidRDefault="003545EE">
                          <w:pPr>
                            <w:ind w:firstLine="567"/>
                            <w:jc w:val="both"/>
                            <w:rPr>
                              <w:i/>
                            </w:rPr>
                          </w:pPr>
                          <w:r>
                            <w:rPr>
                              <w:i/>
                            </w:rPr>
                            <w:t>Pavyzdžiui, norint, kad smulkieji gyvūnai naudotųsi stambiesiems žvėrims skirtomis pralaidomis, būtina atsižvelgti į specifinius jų poreikius – gali tekti įrenginėti papildomas slėptuves (pavyzdžiui, iš negyvos med</w:t>
                          </w:r>
                          <w:r>
                            <w:rPr>
                              <w:i/>
                            </w:rPr>
                            <w:t xml:space="preserve">ienos) arba įrengti nedidelių kūdrų, taip pat reikia vengti stambiesiems gyvūnams kliūtimi nesančių elementų (pavyzdžiui, betonuotų </w:t>
                          </w:r>
                          <w:proofErr w:type="spellStart"/>
                          <w:r>
                            <w:rPr>
                              <w:i/>
                            </w:rPr>
                            <w:t>stačiašlaičių</w:t>
                          </w:r>
                          <w:proofErr w:type="spellEnd"/>
                          <w:r>
                            <w:rPr>
                              <w:i/>
                            </w:rPr>
                            <w:t xml:space="preserve"> drenažo griovių). </w:t>
                          </w:r>
                        </w:p>
                      </w:sdtContent>
                    </w:sdt>
                    <w:sdt>
                      <w:sdtPr>
                        <w:alias w:val="113.2 p."/>
                        <w:tag w:val="part_77c3b0cdab49450fa8a8e7faf47e694f"/>
                        <w:id w:val="113798403"/>
                        <w:lock w:val="sdtLocked"/>
                      </w:sdtPr>
                      <w:sdtEndPr/>
                      <w:sdtContent>
                        <w:p w14:paraId="25BA117D" w14:textId="77777777" w:rsidR="00994416" w:rsidRDefault="003545EE">
                          <w:pPr>
                            <w:widowControl w:val="0"/>
                            <w:tabs>
                              <w:tab w:val="num" w:pos="1247"/>
                            </w:tabs>
                            <w:ind w:firstLine="567"/>
                            <w:jc w:val="both"/>
                          </w:pPr>
                          <w:sdt>
                            <w:sdtPr>
                              <w:alias w:val="Numeris"/>
                              <w:tag w:val="nr_77c3b0cdab49450fa8a8e7faf47e694f"/>
                              <w:id w:val="-373313471"/>
                              <w:lock w:val="sdtLocked"/>
                            </w:sdtPr>
                            <w:sdtEndPr/>
                            <w:sdtContent>
                              <w:r>
                                <w:rPr>
                                  <w:b/>
                                </w:rPr>
                                <w:t>113.2</w:t>
                              </w:r>
                            </w:sdtContent>
                          </w:sdt>
                          <w:r>
                            <w:rPr>
                              <w:b/>
                            </w:rPr>
                            <w:t xml:space="preserve">. </w:t>
                          </w:r>
                          <w:r>
                            <w:t>Žaliąjį tiltą rekomenduojama rengti teritorijoje, kur gyvūnų populiacijos tankis</w:t>
                          </w:r>
                          <w:r>
                            <w:t xml:space="preserve"> yra didžiausias arba yra nustatyti gyvūnų migracijos keliai.</w:t>
                          </w:r>
                        </w:p>
                      </w:sdtContent>
                    </w:sdt>
                    <w:sdt>
                      <w:sdtPr>
                        <w:alias w:val="113.3 p."/>
                        <w:tag w:val="part_d9a87e84d3b84ed697946de4afc6b0c2"/>
                        <w:id w:val="764503032"/>
                        <w:lock w:val="sdtLocked"/>
                      </w:sdtPr>
                      <w:sdtEndPr/>
                      <w:sdtContent>
                        <w:p w14:paraId="25BA117E" w14:textId="77777777" w:rsidR="00994416" w:rsidRDefault="003545EE">
                          <w:pPr>
                            <w:widowControl w:val="0"/>
                            <w:tabs>
                              <w:tab w:val="num" w:pos="1247"/>
                            </w:tabs>
                            <w:ind w:firstLine="567"/>
                            <w:jc w:val="both"/>
                          </w:pPr>
                          <w:sdt>
                            <w:sdtPr>
                              <w:alias w:val="Numeris"/>
                              <w:tag w:val="nr_d9a87e84d3b84ed697946de4afc6b0c2"/>
                              <w:id w:val="1904945655"/>
                              <w:lock w:val="sdtLocked"/>
                            </w:sdtPr>
                            <w:sdtEndPr/>
                            <w:sdtContent>
                              <w:r>
                                <w:rPr>
                                  <w:b/>
                                </w:rPr>
                                <w:t>113.3</w:t>
                              </w:r>
                            </w:sdtContent>
                          </w:sdt>
                          <w:r>
                            <w:rPr>
                              <w:b/>
                            </w:rPr>
                            <w:t xml:space="preserve">. </w:t>
                          </w:r>
                          <w:r>
                            <w:t>Projektuojant žaliąjį tiltą reikia įvertinti teritorijos reljefą ir kelio išilginį profilį. Optimaliausia žaliąjį tiltą suprojektuoti taip, kad tilto viršus būtų tokiame pačiame aukšt</w:t>
                          </w:r>
                          <w:r>
                            <w:t xml:space="preserve">yje kaip ir aplinkinė teritorija. Tai galima pasiekti tik tada, kai kelias nutiestas iškasa. Jeigu žaliąjį tiltą reikia kiek iškelti (nei aplinkinė teritorija), jo prieigų šlaitų kampas neturi būti didesnis </w:t>
                          </w:r>
                          <w:r>
                            <w:lastRenderedPageBreak/>
                            <w:t>nei 1:20. Kuomet šis parametras yra ≥ 1:20, gyvūn</w:t>
                          </w:r>
                          <w:r>
                            <w:t xml:space="preserve">ai nebemato už tilto esančios teritorijos ir nedrįsta pereiti tilto. Priemonės efektyvumas labai sumažėja. </w:t>
                          </w:r>
                        </w:p>
                      </w:sdtContent>
                    </w:sdt>
                    <w:sdt>
                      <w:sdtPr>
                        <w:alias w:val="113.4 p."/>
                        <w:tag w:val="part_4f10329c1beb4731ac6e251587ff037b"/>
                        <w:id w:val="300275085"/>
                        <w:lock w:val="sdtLocked"/>
                      </w:sdtPr>
                      <w:sdtEndPr/>
                      <w:sdtContent>
                        <w:p w14:paraId="25BA117F" w14:textId="77777777" w:rsidR="00994416" w:rsidRDefault="003545EE">
                          <w:pPr>
                            <w:widowControl w:val="0"/>
                            <w:tabs>
                              <w:tab w:val="num" w:pos="1247"/>
                            </w:tabs>
                            <w:ind w:firstLine="567"/>
                            <w:jc w:val="both"/>
                          </w:pPr>
                          <w:sdt>
                            <w:sdtPr>
                              <w:alias w:val="Numeris"/>
                              <w:tag w:val="nr_4f10329c1beb4731ac6e251587ff037b"/>
                              <w:id w:val="1844512187"/>
                              <w:lock w:val="sdtLocked"/>
                            </w:sdtPr>
                            <w:sdtEndPr/>
                            <w:sdtContent>
                              <w:r>
                                <w:rPr>
                                  <w:b/>
                                </w:rPr>
                                <w:t>113.4</w:t>
                              </w:r>
                            </w:sdtContent>
                          </w:sdt>
                          <w:r>
                            <w:rPr>
                              <w:b/>
                            </w:rPr>
                            <w:t xml:space="preserve">. </w:t>
                          </w:r>
                          <w:r>
                            <w:t>Žaliojo tilto konstrukcija gyvūnų migracijai įtakos neturi. Net ir pigiausios ir paprasčiausios konstrukcijos žaliasis tiltas, tinkamai a</w:t>
                          </w:r>
                          <w:r>
                            <w:t>pželdinus jo viršų ir įrengus papildomas gyvūnų nukreipimo ir apsaugos priemones, užtikrina efektyvią gyvūnų migraciją (žr. 40 paveikslą).</w:t>
                          </w:r>
                        </w:p>
                        <w:p w14:paraId="25BA1180" w14:textId="77777777" w:rsidR="00994416" w:rsidRDefault="00994416"/>
                        <w:p w14:paraId="25BA1181" w14:textId="77777777" w:rsidR="00994416" w:rsidRDefault="003545EE">
                          <w:pPr>
                            <w:keepNext/>
                            <w:jc w:val="center"/>
                          </w:pPr>
                          <w:r>
                            <w:rPr>
                              <w:noProof/>
                              <w:lang w:eastAsia="lt-LT"/>
                            </w:rPr>
                            <w:drawing>
                              <wp:inline distT="0" distB="0" distL="0" distR="0" wp14:anchorId="25BA13E7" wp14:editId="25BA13E8">
                                <wp:extent cx="5572125" cy="1943100"/>
                                <wp:effectExtent l="0" t="0" r="0" b="0"/>
                                <wp:docPr id="81" name="Picture 81" descr="virs_kelio_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irs_kelio_o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2125" cy="1943100"/>
                                        </a:xfrm>
                                        <a:prstGeom prst="rect">
                                          <a:avLst/>
                                        </a:prstGeom>
                                        <a:noFill/>
                                        <a:ln>
                                          <a:noFill/>
                                        </a:ln>
                                      </pic:spPr>
                                    </pic:pic>
                                  </a:graphicData>
                                </a:graphic>
                              </wp:inline>
                            </w:drawing>
                          </w:r>
                        </w:p>
                        <w:p w14:paraId="25BA1182" w14:textId="77777777" w:rsidR="00994416" w:rsidRDefault="003545EE">
                          <w:pPr>
                            <w:jc w:val="center"/>
                          </w:pPr>
                          <w:r>
                            <w:rPr>
                              <w:vanish/>
                            </w:rPr>
                            <w:t>(pav.)</w:t>
                          </w:r>
                        </w:p>
                        <w:p w14:paraId="25BA1183" w14:textId="77777777" w:rsidR="00994416" w:rsidRDefault="00994416"/>
                        <w:p w14:paraId="25BA1184" w14:textId="77777777" w:rsidR="00994416" w:rsidRDefault="003545EE">
                          <w:pPr>
                            <w:keepLines/>
                            <w:jc w:val="center"/>
                            <w:rPr>
                              <w:b/>
                              <w:bCs/>
                              <w:kern w:val="32"/>
                            </w:rPr>
                          </w:pPr>
                          <w:r>
                            <w:rPr>
                              <w:b/>
                              <w:bCs/>
                              <w:kern w:val="32"/>
                            </w:rPr>
                            <w:t xml:space="preserve">40 pav. Skirtingų konstrukcijų žalieji tiltai: tilto (kairėje) ir tunelio (dešinėje) tipo. Abi </w:t>
                          </w:r>
                          <w:r>
                            <w:rPr>
                              <w:b/>
                              <w:bCs/>
                              <w:kern w:val="32"/>
                            </w:rPr>
                            <w:t>konstrukcijos vienodai efektyvios (2 priedas [17])</w:t>
                          </w:r>
                        </w:p>
                        <w:p w14:paraId="25BA1185" w14:textId="77777777" w:rsidR="00994416" w:rsidRDefault="003545EE"/>
                      </w:sdtContent>
                    </w:sdt>
                    <w:sdt>
                      <w:sdtPr>
                        <w:alias w:val="113.5 p."/>
                        <w:tag w:val="part_0e97515713f34a58873d1baecfa03330"/>
                        <w:id w:val="-558552737"/>
                        <w:lock w:val="sdtLocked"/>
                      </w:sdtPr>
                      <w:sdtEndPr/>
                      <w:sdtContent>
                        <w:p w14:paraId="25BA1186" w14:textId="77777777" w:rsidR="00994416" w:rsidRDefault="003545EE">
                          <w:pPr>
                            <w:widowControl w:val="0"/>
                            <w:tabs>
                              <w:tab w:val="num" w:pos="1247"/>
                            </w:tabs>
                            <w:ind w:firstLine="567"/>
                            <w:jc w:val="both"/>
                          </w:pPr>
                          <w:sdt>
                            <w:sdtPr>
                              <w:alias w:val="Numeris"/>
                              <w:tag w:val="nr_0e97515713f34a58873d1baecfa03330"/>
                              <w:id w:val="-178577755"/>
                              <w:lock w:val="sdtLocked"/>
                            </w:sdtPr>
                            <w:sdtEndPr/>
                            <w:sdtContent>
                              <w:r>
                                <w:rPr>
                                  <w:b/>
                                </w:rPr>
                                <w:t>113.5</w:t>
                              </w:r>
                            </w:sdtContent>
                          </w:sdt>
                          <w:r>
                            <w:rPr>
                              <w:b/>
                            </w:rPr>
                            <w:t xml:space="preserve">. </w:t>
                          </w:r>
                          <w:r>
                            <w:t xml:space="preserve">Žaliojo tilto efektyvumą galima padidinti dviem būdais: ant žaliojo tilto ir jo prieigose sukuriant geresnes gyvenimo sąlygas gyvūnams nei aplinkinėje teritorijoje arba priemonėmis nukreipiant </w:t>
                          </w:r>
                          <w:r>
                            <w:t>gyvūnus į tiltą.</w:t>
                          </w:r>
                        </w:p>
                        <w:p w14:paraId="25BA1187" w14:textId="77777777" w:rsidR="00994416" w:rsidRDefault="003545EE">
                          <w:pPr>
                            <w:ind w:firstLine="567"/>
                            <w:jc w:val="both"/>
                          </w:pPr>
                          <w:r>
                            <w:t>Geresnes nei aplinkos sąlygas galima sukurti apsauginėmis triukšmo užtvaromis. Neskaidrios triukšmo užtvaros (~2 m aukščio) sumažina ne tik triukšmo, bet ir pravažiuojančių automobilių šviesos neigiamą poveikį (žr. 41 paveikslą). Tokios vi</w:t>
                          </w:r>
                          <w:r>
                            <w:t xml:space="preserve">etos labiau traukia laukinius žvėris. Rekomenduojama, kad triukšmo lygis ant žaliųjų tiltų neviršytų triukšmo lygio, esančio 20 m atstumu nuo kelio. Vokiečių tyrimų ir Lietuvos pralaidų </w:t>
                          </w:r>
                          <w:proofErr w:type="spellStart"/>
                          <w:r>
                            <w:t>stebėsenos</w:t>
                          </w:r>
                          <w:proofErr w:type="spellEnd"/>
                          <w:r>
                            <w:t xml:space="preserve"> duomenimis, tai yra apytikslis atstumas, kuriam esant gyvūn</w:t>
                          </w:r>
                          <w:r>
                            <w:t>ai nebijo priartėti prie kelio.</w:t>
                          </w:r>
                        </w:p>
                        <w:p w14:paraId="25BA1188" w14:textId="77777777" w:rsidR="00994416" w:rsidRDefault="00994416"/>
                        <w:p w14:paraId="25BA1189" w14:textId="77777777" w:rsidR="00994416" w:rsidRDefault="003545EE">
                          <w:pPr>
                            <w:keepNext/>
                            <w:jc w:val="center"/>
                          </w:pPr>
                          <w:r>
                            <w:rPr>
                              <w:noProof/>
                              <w:lang w:eastAsia="lt-LT"/>
                            </w:rPr>
                            <w:drawing>
                              <wp:inline distT="0" distB="0" distL="0" distR="0" wp14:anchorId="25BA13E9" wp14:editId="25BA13EA">
                                <wp:extent cx="5524500" cy="1790700"/>
                                <wp:effectExtent l="0" t="0" r="0" b="0"/>
                                <wp:docPr id="82" name="Picture 82" descr="triukšma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riukšmas_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24500" cy="1790700"/>
                                        </a:xfrm>
                                        <a:prstGeom prst="rect">
                                          <a:avLst/>
                                        </a:prstGeom>
                                        <a:noFill/>
                                        <a:ln>
                                          <a:noFill/>
                                        </a:ln>
                                      </pic:spPr>
                                    </pic:pic>
                                  </a:graphicData>
                                </a:graphic>
                              </wp:inline>
                            </w:drawing>
                          </w:r>
                        </w:p>
                        <w:p w14:paraId="25BA118A" w14:textId="77777777" w:rsidR="00994416" w:rsidRDefault="003545EE">
                          <w:pPr>
                            <w:jc w:val="center"/>
                          </w:pPr>
                          <w:r>
                            <w:rPr>
                              <w:vanish/>
                            </w:rPr>
                            <w:t>(pav.)</w:t>
                          </w:r>
                        </w:p>
                        <w:p w14:paraId="25BA118B" w14:textId="77777777" w:rsidR="00994416" w:rsidRDefault="00994416"/>
                        <w:p w14:paraId="25BA118C" w14:textId="77777777" w:rsidR="00994416" w:rsidRDefault="003545EE">
                          <w:pPr>
                            <w:keepLines/>
                            <w:jc w:val="center"/>
                            <w:rPr>
                              <w:b/>
                              <w:bCs/>
                              <w:kern w:val="32"/>
                            </w:rPr>
                          </w:pPr>
                          <w:r>
                            <w:rPr>
                              <w:b/>
                              <w:bCs/>
                              <w:kern w:val="32"/>
                            </w:rPr>
                            <w:t>41 pav. Triukšmo sklaidos žemėlapis plačiosios pralaidos virš kelio aplinkoje. Plačioji pralaida virš kelio su 2 m aukščio triukšmo užtvara (dešinėje) ir be jos (kairėje) (2 priedas [22])</w:t>
                          </w:r>
                        </w:p>
                        <w:p w14:paraId="25BA118D" w14:textId="77777777" w:rsidR="00994416" w:rsidRDefault="00994416"/>
                        <w:p w14:paraId="25BA118E" w14:textId="77777777" w:rsidR="00994416" w:rsidRDefault="003545EE">
                          <w:pPr>
                            <w:ind w:firstLine="567"/>
                            <w:jc w:val="both"/>
                          </w:pPr>
                          <w:r>
                            <w:lastRenderedPageBreak/>
                            <w:t xml:space="preserve">Tam, kad nesusidarytų </w:t>
                          </w:r>
                          <w:r>
                            <w:t>„kanjono“ efektas, reikia vengti aukštesnių nei 2 m aukščio nepermatomų triukšmo mažinimo užtvarų. Jei būtina statyti aukštesnius nei 2 m užtvarus, aukščiau nei 2 m esanti dalis turi būti permatoma ar peršviečiama saulės.</w:t>
                          </w:r>
                        </w:p>
                      </w:sdtContent>
                    </w:sdt>
                    <w:sdt>
                      <w:sdtPr>
                        <w:alias w:val="113.6 p."/>
                        <w:tag w:val="part_c7e33f5e7b2b4adca59a3caf574df257"/>
                        <w:id w:val="1661351609"/>
                        <w:lock w:val="sdtLocked"/>
                      </w:sdtPr>
                      <w:sdtEndPr/>
                      <w:sdtContent>
                        <w:p w14:paraId="25BA118F" w14:textId="77777777" w:rsidR="00994416" w:rsidRDefault="003545EE">
                          <w:pPr>
                            <w:widowControl w:val="0"/>
                            <w:tabs>
                              <w:tab w:val="num" w:pos="1247"/>
                            </w:tabs>
                            <w:ind w:firstLine="567"/>
                            <w:jc w:val="both"/>
                          </w:pPr>
                          <w:sdt>
                            <w:sdtPr>
                              <w:alias w:val="Numeris"/>
                              <w:tag w:val="nr_c7e33f5e7b2b4adca59a3caf574df257"/>
                              <w:id w:val="1740435955"/>
                              <w:lock w:val="sdtLocked"/>
                            </w:sdtPr>
                            <w:sdtEndPr/>
                            <w:sdtContent>
                              <w:r>
                                <w:rPr>
                                  <w:b/>
                                </w:rPr>
                                <w:t>113.6</w:t>
                              </w:r>
                            </w:sdtContent>
                          </w:sdt>
                          <w:r>
                            <w:rPr>
                              <w:b/>
                            </w:rPr>
                            <w:t xml:space="preserve">. </w:t>
                          </w:r>
                          <w:r>
                            <w:t>Ant žaliųjų tiltų nerek</w:t>
                          </w:r>
                          <w:r>
                            <w:t>omenduojama rengti pėsčiųjų ar vietinių takų. Gyvūnai vengia susidūrimo su žmogumi, todėl pralaidomis su įrengtais žmonių takais naudojasi rečiau. Kur tokie takai yra neišvengiami, jų plotis neturėtų būti traktuojamas kaip perėjos plotis, o esant didesniam</w:t>
                          </w:r>
                          <w:r>
                            <w:t xml:space="preserve"> žmonių srautui, pėsčiųjų takus rekomenduojama atitverti.</w:t>
                          </w:r>
                        </w:p>
                      </w:sdtContent>
                    </w:sdt>
                  </w:sdtContent>
                </w:sdt>
                <w:sdt>
                  <w:sdtPr>
                    <w:alias w:val="114 p."/>
                    <w:tag w:val="part_e71c20a64ddb4318b150975b61ff613d"/>
                    <w:id w:val="1531380860"/>
                    <w:lock w:val="sdtLocked"/>
                  </w:sdtPr>
                  <w:sdtEndPr/>
                  <w:sdtContent>
                    <w:p w14:paraId="25BA1190" w14:textId="77777777" w:rsidR="00994416" w:rsidRDefault="003545EE">
                      <w:pPr>
                        <w:widowControl w:val="0"/>
                        <w:tabs>
                          <w:tab w:val="num" w:pos="1247"/>
                        </w:tabs>
                        <w:ind w:firstLine="567"/>
                        <w:jc w:val="both"/>
                      </w:pPr>
                      <w:sdt>
                        <w:sdtPr>
                          <w:alias w:val="Numeris"/>
                          <w:tag w:val="nr_e71c20a64ddb4318b150975b61ff613d"/>
                          <w:id w:val="64160312"/>
                          <w:lock w:val="sdtLocked"/>
                        </w:sdtPr>
                        <w:sdtEndPr/>
                        <w:sdtContent>
                          <w:r>
                            <w:rPr>
                              <w:b/>
                            </w:rPr>
                            <w:t>114</w:t>
                          </w:r>
                        </w:sdtContent>
                      </w:sdt>
                      <w:r>
                        <w:rPr>
                          <w:b/>
                        </w:rPr>
                        <w:t xml:space="preserve">. </w:t>
                      </w:r>
                      <w:r>
                        <w:t>Buveinių ant žaliojo tilto įrengimo rekomendacijos:</w:t>
                      </w:r>
                    </w:p>
                    <w:p w14:paraId="25BA1191" w14:textId="77777777" w:rsidR="00994416" w:rsidRDefault="003545EE">
                      <w:pPr>
                        <w:ind w:firstLine="567"/>
                        <w:jc w:val="both"/>
                      </w:pPr>
                      <w:r>
                        <w:rPr>
                          <w:kern w:val="16"/>
                        </w:rPr>
                        <w:t xml:space="preserve">– </w:t>
                      </w:r>
                      <w:r>
                        <w:t>žaliasis tiltas apželdinamas taip, kad ilgainiui naujai sukurta buveinė galėtų natūralizuotis. Tai ne tik darytų priemonę patrauklesn</w:t>
                      </w:r>
                      <w:r>
                        <w:t>ę gyvūnams, bet ir ilgainiui reikalautų vis mažesnės priežiūros;</w:t>
                      </w:r>
                    </w:p>
                    <w:p w14:paraId="25BA1192" w14:textId="77777777" w:rsidR="00994416" w:rsidRDefault="003545EE">
                      <w:pPr>
                        <w:ind w:firstLine="567"/>
                        <w:jc w:val="both"/>
                      </w:pPr>
                      <w:r>
                        <w:rPr>
                          <w:kern w:val="16"/>
                        </w:rPr>
                        <w:t xml:space="preserve">– </w:t>
                      </w:r>
                      <w:r>
                        <w:t>buveines ant tilto rekomenduojama įrengti atsižvelgiant į aplinkinėje teritorijoje, kurioje statomas žaliasis tiltas, esančias buveines (žr. 42 paveikslą).</w:t>
                      </w:r>
                    </w:p>
                    <w:p w14:paraId="25BA1193" w14:textId="77777777" w:rsidR="00994416" w:rsidRDefault="003545EE">
                      <w:pPr>
                        <w:ind w:firstLine="567"/>
                        <w:jc w:val="both"/>
                        <w:rPr>
                          <w:i/>
                        </w:rPr>
                      </w:pPr>
                      <w:r>
                        <w:rPr>
                          <w:i/>
                        </w:rPr>
                        <w:t xml:space="preserve">Pavyzdžiui, miškingoje vietovėje </w:t>
                      </w:r>
                      <w:r>
                        <w:rPr>
                          <w:i/>
                        </w:rPr>
                        <w:t>tiltas turėtų būti apželdinamas medžiais, o atviroje vietovėje medžiai nebūtini;</w:t>
                      </w:r>
                    </w:p>
                    <w:p w14:paraId="25BA1194" w14:textId="77777777" w:rsidR="00994416" w:rsidRDefault="00994416"/>
                    <w:p w14:paraId="25BA1195" w14:textId="77777777" w:rsidR="00994416" w:rsidRDefault="003545EE">
                      <w:pPr>
                        <w:keepNext/>
                        <w:jc w:val="center"/>
                      </w:pPr>
                      <w:r>
                        <w:rPr>
                          <w:noProof/>
                          <w:lang w:eastAsia="lt-LT"/>
                        </w:rPr>
                        <w:drawing>
                          <wp:inline distT="0" distB="0" distL="0" distR="0" wp14:anchorId="25BA13EB" wp14:editId="25BA13EC">
                            <wp:extent cx="5724525" cy="2552700"/>
                            <wp:effectExtent l="0" t="0" r="0" b="0"/>
                            <wp:docPr id="83" name="Picture 83" descr="sprend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prendiniai"/>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25BA1196" w14:textId="77777777" w:rsidR="00994416" w:rsidRDefault="003545EE">
                      <w:pPr>
                        <w:jc w:val="center"/>
                      </w:pPr>
                      <w:r>
                        <w:rPr>
                          <w:vanish/>
                        </w:rPr>
                        <w:t>(pav.)</w:t>
                      </w:r>
                    </w:p>
                    <w:p w14:paraId="25BA1197" w14:textId="77777777" w:rsidR="00994416" w:rsidRDefault="00994416"/>
                    <w:p w14:paraId="25BA1198" w14:textId="77777777" w:rsidR="00994416" w:rsidRDefault="003545EE">
                      <w:pPr>
                        <w:keepLines/>
                        <w:jc w:val="center"/>
                        <w:rPr>
                          <w:b/>
                          <w:bCs/>
                          <w:kern w:val="32"/>
                        </w:rPr>
                      </w:pPr>
                      <w:r>
                        <w:rPr>
                          <w:b/>
                          <w:bCs/>
                          <w:kern w:val="32"/>
                        </w:rPr>
                        <w:t>42 pav. Vietos pritaikymas formuojant taką</w:t>
                      </w:r>
                    </w:p>
                    <w:p w14:paraId="25BA1199" w14:textId="77777777" w:rsidR="00994416" w:rsidRDefault="00994416"/>
                    <w:p w14:paraId="25BA119A" w14:textId="77777777" w:rsidR="00994416" w:rsidRDefault="003545EE">
                      <w:pPr>
                        <w:ind w:firstLine="567"/>
                        <w:jc w:val="both"/>
                      </w:pPr>
                      <w:r>
                        <w:rPr>
                          <w:kern w:val="16"/>
                        </w:rPr>
                        <w:t xml:space="preserve">– </w:t>
                      </w:r>
                      <w:r>
                        <w:t xml:space="preserve">žaliojo tilto kraštus rekomenduojama apželdinti mažesniais medžiais, o visą tiltą želdinti terasomis. Aukštus medžius </w:t>
                      </w:r>
                      <w:r>
                        <w:t>(ar galinčius užaugti iki aukštų) rekomenduojama sodinti ne mažiau kaip 15 m atstumu nuo tilto krašto (žr. 43 paveikslą), kad medžiui išvirtus jis nekeltų pavojaus saugiam eismui. Norint sodinti žaliojo tilto kraštuose aukštus medžius, būtina suprojektuoti</w:t>
                      </w:r>
                      <w:r>
                        <w:t xml:space="preserve"> aukštus tilto bortus, kad jie galėtų atlaikyti galinčius išvirsti medžius;</w:t>
                      </w:r>
                    </w:p>
                    <w:p w14:paraId="25BA119B" w14:textId="77777777" w:rsidR="00994416" w:rsidRDefault="00994416"/>
                    <w:p w14:paraId="25BA119C" w14:textId="77777777" w:rsidR="00994416" w:rsidRDefault="003545EE">
                      <w:pPr>
                        <w:keepNext/>
                        <w:jc w:val="center"/>
                      </w:pPr>
                      <w:r>
                        <w:rPr>
                          <w:noProof/>
                          <w:lang w:eastAsia="lt-LT"/>
                        </w:rPr>
                        <w:drawing>
                          <wp:inline distT="0" distB="0" distL="0" distR="0" wp14:anchorId="25BA13ED" wp14:editId="25BA13EE">
                            <wp:extent cx="4867275" cy="1447800"/>
                            <wp:effectExtent l="0" t="0" r="0" b="0"/>
                            <wp:docPr id="84" name="Picture 84" descr="Virsh_kelio_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irsh_kelio_o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7275" cy="1447800"/>
                                    </a:xfrm>
                                    <a:prstGeom prst="rect">
                                      <a:avLst/>
                                    </a:prstGeom>
                                    <a:noFill/>
                                    <a:ln>
                                      <a:noFill/>
                                    </a:ln>
                                  </pic:spPr>
                                </pic:pic>
                              </a:graphicData>
                            </a:graphic>
                          </wp:inline>
                        </w:drawing>
                      </w:r>
                    </w:p>
                    <w:p w14:paraId="25BA119D" w14:textId="77777777" w:rsidR="00994416" w:rsidRDefault="003545EE">
                      <w:pPr>
                        <w:jc w:val="center"/>
                      </w:pPr>
                      <w:r>
                        <w:rPr>
                          <w:vanish/>
                        </w:rPr>
                        <w:t>(pav.)</w:t>
                      </w:r>
                    </w:p>
                    <w:p w14:paraId="25BA119E" w14:textId="77777777" w:rsidR="00994416" w:rsidRDefault="00994416"/>
                    <w:p w14:paraId="25BA119F" w14:textId="77777777" w:rsidR="00994416" w:rsidRDefault="003545EE">
                      <w:pPr>
                        <w:keepLines/>
                        <w:jc w:val="center"/>
                        <w:rPr>
                          <w:b/>
                          <w:bCs/>
                          <w:kern w:val="32"/>
                        </w:rPr>
                      </w:pPr>
                      <w:r>
                        <w:rPr>
                          <w:b/>
                          <w:bCs/>
                          <w:kern w:val="32"/>
                        </w:rPr>
                        <w:t>43 pav. Žaliųjų tiltų apželdinimo pavyzdžiai. Skersinis perėjos pjūvis (2 priedas [22])</w:t>
                      </w:r>
                    </w:p>
                    <w:p w14:paraId="25BA11A0" w14:textId="77777777" w:rsidR="00994416" w:rsidRDefault="00994416"/>
                    <w:p w14:paraId="25BA11A1" w14:textId="77777777" w:rsidR="00994416" w:rsidRDefault="003545EE">
                      <w:pPr>
                        <w:ind w:firstLine="567"/>
                        <w:jc w:val="both"/>
                      </w:pPr>
                      <w:r>
                        <w:rPr>
                          <w:kern w:val="16"/>
                        </w:rPr>
                        <w:t xml:space="preserve">– </w:t>
                      </w:r>
                      <w:r>
                        <w:t>planuojant medžių juostą, ji neturėtų būti siauresnė nei 20 metrų. Optimalu, j</w:t>
                      </w:r>
                      <w:r>
                        <w:t>ei viduryje tilto sodinami brandesni medžiai, o link kraštų jaunesni. Medžių juostos kraštai turėtų atspindėti pamiškės buveinę – medžius pakeičia krūmynai su jaunuolynais, o vėliau – pievų buveinės (žr. 43 paveikslą). Tuomet sudaromas pamiškės įspūdis;</w:t>
                      </w:r>
                    </w:p>
                    <w:p w14:paraId="25BA11A2" w14:textId="77777777" w:rsidR="00994416" w:rsidRDefault="003545EE">
                      <w:pPr>
                        <w:ind w:firstLine="567"/>
                        <w:jc w:val="both"/>
                      </w:pPr>
                      <w:r>
                        <w:rPr>
                          <w:kern w:val="16"/>
                        </w:rPr>
                        <w:t xml:space="preserve">– </w:t>
                      </w:r>
                      <w:r>
                        <w:t>medžiai ir krūmai sodinami tam tikru atstumu. Skirtingos medžių ir krūmų rūšys reikalauja skirtingos erdvės augti;</w:t>
                      </w:r>
                    </w:p>
                    <w:p w14:paraId="25BA11A3" w14:textId="77777777" w:rsidR="00994416" w:rsidRDefault="003545EE">
                      <w:pPr>
                        <w:ind w:firstLine="567"/>
                        <w:jc w:val="both"/>
                      </w:pPr>
                      <w:r>
                        <w:rPr>
                          <w:kern w:val="16"/>
                        </w:rPr>
                        <w:t xml:space="preserve">– </w:t>
                      </w:r>
                      <w:r>
                        <w:t xml:space="preserve">kuriant miško buveines būtina suformuoti miško paklotę. Ji reikalinga miško mikroklimatui susiformuoti; </w:t>
                      </w:r>
                    </w:p>
                    <w:p w14:paraId="25BA11A4" w14:textId="77777777" w:rsidR="00994416" w:rsidRDefault="003545EE">
                      <w:pPr>
                        <w:ind w:firstLine="567"/>
                        <w:jc w:val="both"/>
                      </w:pPr>
                      <w:r>
                        <w:rPr>
                          <w:kern w:val="16"/>
                        </w:rPr>
                        <w:t xml:space="preserve">– </w:t>
                      </w:r>
                      <w:r>
                        <w:t>grunto sluoksnio storis priklaus</w:t>
                      </w:r>
                      <w:r>
                        <w:t>o nuo želdinamų augalų: pievų buveinėms – ≥ 0,30 m, krūmų buveinėms – ≥ 0,60 m, medynams – ≥ 1,50 m. Per plonas grunto sluoksnis gali nepalaikyti būtino augalams drėgmės kiekio;</w:t>
                      </w:r>
                    </w:p>
                    <w:p w14:paraId="25BA11A5" w14:textId="77777777" w:rsidR="00994416" w:rsidRDefault="003545EE">
                      <w:pPr>
                        <w:ind w:firstLine="567"/>
                        <w:jc w:val="both"/>
                      </w:pPr>
                      <w:r>
                        <w:rPr>
                          <w:kern w:val="16"/>
                        </w:rPr>
                        <w:t xml:space="preserve">– </w:t>
                      </w:r>
                      <w:r>
                        <w:t xml:space="preserve">būtina numatyti vandens pertekliaus nuo perėjos nutekėjimo sistemą – tiek </w:t>
                      </w:r>
                      <w:r>
                        <w:t>antžeminio, tiek gruntinio;</w:t>
                      </w:r>
                    </w:p>
                    <w:p w14:paraId="25BA11A6" w14:textId="77777777" w:rsidR="00994416" w:rsidRDefault="003545EE">
                      <w:pPr>
                        <w:ind w:firstLine="567"/>
                        <w:jc w:val="both"/>
                      </w:pPr>
                      <w:r>
                        <w:rPr>
                          <w:kern w:val="16"/>
                        </w:rPr>
                        <w:t xml:space="preserve">– </w:t>
                      </w:r>
                      <w:r>
                        <w:t>gilesniuose perėjos sluoksniuose rekomenduojama naudoti daugiau stambių akmenų ar skaldos turintį gruntą. Tai leidžia stipriau įsitvirtinti medžių šaknims.</w:t>
                      </w:r>
                    </w:p>
                  </w:sdtContent>
                </w:sdt>
                <w:sdt>
                  <w:sdtPr>
                    <w:alias w:val="115 p."/>
                    <w:tag w:val="part_0365638513d745108205a64512e267cf"/>
                    <w:id w:val="-753745394"/>
                    <w:lock w:val="sdtLocked"/>
                  </w:sdtPr>
                  <w:sdtEndPr/>
                  <w:sdtContent>
                    <w:p w14:paraId="25BA11A7" w14:textId="77777777" w:rsidR="00994416" w:rsidRDefault="003545EE">
                      <w:pPr>
                        <w:widowControl w:val="0"/>
                        <w:tabs>
                          <w:tab w:val="num" w:pos="1247"/>
                        </w:tabs>
                        <w:ind w:firstLine="567"/>
                        <w:jc w:val="both"/>
                      </w:pPr>
                      <w:sdt>
                        <w:sdtPr>
                          <w:alias w:val="Numeris"/>
                          <w:tag w:val="nr_0365638513d745108205a64512e267cf"/>
                          <w:id w:val="1476715137"/>
                          <w:lock w:val="sdtLocked"/>
                        </w:sdtPr>
                        <w:sdtEndPr/>
                        <w:sdtContent>
                          <w:r>
                            <w:rPr>
                              <w:b/>
                            </w:rPr>
                            <w:t>115</w:t>
                          </w:r>
                        </w:sdtContent>
                      </w:sdt>
                      <w:r>
                        <w:rPr>
                          <w:b/>
                        </w:rPr>
                        <w:t xml:space="preserve">. </w:t>
                      </w:r>
                      <w:r>
                        <w:t>Siauresnės nei 20 m perėjos vadinamos siauromis pralaidomis v</w:t>
                      </w:r>
                      <w:r>
                        <w:t>irš kelio ir yra skirtos nukreipti skraidančių gyvūnų, dažniausiai šikšnosparnių, migraciją (žr. 48 paveikslą). Jomis naudojasi ir smulkūs neskraidantys gyvūnai.</w:t>
                      </w:r>
                    </w:p>
                    <w:p w14:paraId="25BA11A8" w14:textId="77777777" w:rsidR="00994416" w:rsidRDefault="003545EE">
                      <w:pPr>
                        <w:ind w:firstLine="567"/>
                        <w:jc w:val="both"/>
                        <w:rPr>
                          <w:i/>
                        </w:rPr>
                      </w:pPr>
                      <w:r>
                        <w:rPr>
                          <w:i/>
                        </w:rPr>
                        <w:t xml:space="preserve">Dauguma šikšnosparnių rūšių medžiodamos seka natūralias ar dirbtines kliūtis. Jei paukščiai priversti kirsti atvirus plotus, jie paprastai skrenda labai žemai, todėl susiduria su automobiliais. </w:t>
                      </w:r>
                    </w:p>
                  </w:sdtContent>
                </w:sdt>
                <w:sdt>
                  <w:sdtPr>
                    <w:alias w:val="116 p."/>
                    <w:tag w:val="part_80ce852233cf4551bb664444a24979b1"/>
                    <w:id w:val="-494110913"/>
                    <w:lock w:val="sdtLocked"/>
                  </w:sdtPr>
                  <w:sdtEndPr/>
                  <w:sdtContent>
                    <w:p w14:paraId="25BA11A9" w14:textId="77777777" w:rsidR="00994416" w:rsidRDefault="003545EE">
                      <w:pPr>
                        <w:widowControl w:val="0"/>
                        <w:tabs>
                          <w:tab w:val="num" w:pos="1247"/>
                        </w:tabs>
                        <w:ind w:firstLine="567"/>
                        <w:jc w:val="both"/>
                      </w:pPr>
                      <w:sdt>
                        <w:sdtPr>
                          <w:alias w:val="Numeris"/>
                          <w:tag w:val="nr_80ce852233cf4551bb664444a24979b1"/>
                          <w:id w:val="149109772"/>
                          <w:lock w:val="sdtLocked"/>
                        </w:sdtPr>
                        <w:sdtEndPr/>
                        <w:sdtContent>
                          <w:r>
                            <w:rPr>
                              <w:b/>
                            </w:rPr>
                            <w:t>116</w:t>
                          </w:r>
                        </w:sdtContent>
                      </w:sdt>
                      <w:r>
                        <w:rPr>
                          <w:b/>
                        </w:rPr>
                        <w:t xml:space="preserve">. </w:t>
                      </w:r>
                      <w:r>
                        <w:t>Siaurų perėjų virš kelio įrengimo rekomendacijos:</w:t>
                      </w:r>
                    </w:p>
                    <w:p w14:paraId="25BA11AA" w14:textId="77777777" w:rsidR="00994416" w:rsidRDefault="003545EE">
                      <w:pPr>
                        <w:ind w:firstLine="567"/>
                        <w:jc w:val="both"/>
                      </w:pPr>
                      <w:r>
                        <w:rPr>
                          <w:kern w:val="16"/>
                        </w:rPr>
                        <w:t xml:space="preserve">– </w:t>
                      </w:r>
                      <w:r>
                        <w:t>perėjas būtina apželdinti krūmais ar neaukštais medžiais, kad jos sudarytų kuo natūralesnės kliūties įspūdį (žr. 44 paveikslą);</w:t>
                      </w:r>
                    </w:p>
                    <w:p w14:paraId="25BA11AB" w14:textId="77777777" w:rsidR="00994416" w:rsidRDefault="003545EE">
                      <w:pPr>
                        <w:ind w:firstLine="567"/>
                        <w:jc w:val="both"/>
                      </w:pPr>
                      <w:r>
                        <w:rPr>
                          <w:kern w:val="16"/>
                        </w:rPr>
                        <w:t xml:space="preserve">– </w:t>
                      </w:r>
                      <w:r>
                        <w:t>medžių aukštis negali būti didesnis nei jo pasodinimo atstumas nuo perėjos krašto, kad nuvirtę medžiai nepatektų ant važiuojam</w:t>
                      </w:r>
                      <w:r>
                        <w:t>osios dalies;</w:t>
                      </w:r>
                    </w:p>
                    <w:p w14:paraId="25BA11AC" w14:textId="77777777" w:rsidR="00994416" w:rsidRDefault="003545EE">
                      <w:pPr>
                        <w:ind w:firstLine="567"/>
                        <w:jc w:val="both"/>
                      </w:pPr>
                      <w:r>
                        <w:rPr>
                          <w:kern w:val="16"/>
                        </w:rPr>
                        <w:t xml:space="preserve">– </w:t>
                      </w:r>
                      <w:r>
                        <w:t xml:space="preserve">grunto sluoksnio storis, kaip ir žaliųjų tiltų, priklauso nuo želdinamų augalų; </w:t>
                      </w:r>
                    </w:p>
                    <w:p w14:paraId="25BA11AD" w14:textId="77777777" w:rsidR="00994416" w:rsidRDefault="003545EE">
                      <w:pPr>
                        <w:ind w:firstLine="567"/>
                        <w:jc w:val="both"/>
                      </w:pPr>
                      <w:r>
                        <w:rPr>
                          <w:kern w:val="16"/>
                        </w:rPr>
                        <w:t xml:space="preserve">– </w:t>
                      </w:r>
                      <w:r>
                        <w:t>perėjos išilginis pjūvis turi būti kuo uždaresnis, kad gyvūnai negalėtų praskristi po perėja (žr. 45 paveikslą);</w:t>
                      </w:r>
                    </w:p>
                    <w:p w14:paraId="25BA11AE" w14:textId="77777777" w:rsidR="00994416" w:rsidRDefault="003545EE">
                      <w:pPr>
                        <w:ind w:firstLine="567"/>
                        <w:jc w:val="both"/>
                      </w:pPr>
                      <w:r>
                        <w:rPr>
                          <w:kern w:val="16"/>
                        </w:rPr>
                        <w:t xml:space="preserve">– </w:t>
                      </w:r>
                      <w:r>
                        <w:t>perėjos nebūtinai turi dengti važiuojamąją</w:t>
                      </w:r>
                      <w:r>
                        <w:t xml:space="preserve"> dalį (žr. 46 paveikslą), tačiau pylimu ir želdiniais nukreipti gyvūnus virš jos.</w:t>
                      </w:r>
                    </w:p>
                    <w:p w14:paraId="25BA11AF" w14:textId="77777777" w:rsidR="00994416" w:rsidRDefault="00994416"/>
                    <w:p w14:paraId="25BA11B0" w14:textId="77777777" w:rsidR="00994416" w:rsidRDefault="003545EE">
                      <w:pPr>
                        <w:keepNext/>
                        <w:jc w:val="center"/>
                      </w:pPr>
                      <w:r>
                        <w:rPr>
                          <w:noProof/>
                          <w:lang w:eastAsia="lt-LT"/>
                        </w:rPr>
                        <w:drawing>
                          <wp:inline distT="0" distB="0" distL="0" distR="0" wp14:anchorId="25BA13EF" wp14:editId="25BA13F0">
                            <wp:extent cx="5362575" cy="1285875"/>
                            <wp:effectExtent l="0" t="0" r="0" b="0"/>
                            <wp:docPr id="85" name="Picture 85" descr="siksnospar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ksnosparniai"/>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62575" cy="1285875"/>
                                    </a:xfrm>
                                    <a:prstGeom prst="rect">
                                      <a:avLst/>
                                    </a:prstGeom>
                                    <a:noFill/>
                                    <a:ln>
                                      <a:noFill/>
                                    </a:ln>
                                  </pic:spPr>
                                </pic:pic>
                              </a:graphicData>
                            </a:graphic>
                          </wp:inline>
                        </w:drawing>
                      </w:r>
                    </w:p>
                    <w:p w14:paraId="25BA11B1" w14:textId="77777777" w:rsidR="00994416" w:rsidRDefault="003545EE">
                      <w:pPr>
                        <w:jc w:val="center"/>
                      </w:pPr>
                      <w:r>
                        <w:rPr>
                          <w:vanish/>
                        </w:rPr>
                        <w:t>(pav.)</w:t>
                      </w:r>
                    </w:p>
                    <w:p w14:paraId="25BA11B2" w14:textId="77777777" w:rsidR="00994416" w:rsidRDefault="00994416"/>
                    <w:p w14:paraId="25BA11B3" w14:textId="77777777" w:rsidR="00994416" w:rsidRDefault="003545EE">
                      <w:pPr>
                        <w:keepLines/>
                        <w:jc w:val="center"/>
                        <w:rPr>
                          <w:b/>
                          <w:bCs/>
                          <w:kern w:val="32"/>
                        </w:rPr>
                      </w:pPr>
                      <w:r>
                        <w:rPr>
                          <w:b/>
                          <w:bCs/>
                          <w:kern w:val="32"/>
                        </w:rPr>
                        <w:t>44 pav. Siaurų perėjų virš kelio apželdinimo pavyzdžiai (2 priedas [22])</w:t>
                      </w:r>
                    </w:p>
                    <w:p w14:paraId="25BA11B4" w14:textId="77777777" w:rsidR="00994416" w:rsidRDefault="00994416"/>
                    <w:p w14:paraId="25BA11B5" w14:textId="77777777" w:rsidR="00994416" w:rsidRDefault="003545EE">
                      <w:pPr>
                        <w:keepNext/>
                        <w:jc w:val="center"/>
                      </w:pPr>
                      <w:r>
                        <w:rPr>
                          <w:noProof/>
                          <w:lang w:eastAsia="lt-LT"/>
                        </w:rPr>
                        <w:lastRenderedPageBreak/>
                        <w:drawing>
                          <wp:inline distT="0" distB="0" distL="0" distR="0" wp14:anchorId="25BA13F1" wp14:editId="25BA13F2">
                            <wp:extent cx="5314950" cy="1333500"/>
                            <wp:effectExtent l="0" t="0" r="0" b="0"/>
                            <wp:docPr id="86" name="Picture 86" descr="S-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3 cop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14950" cy="1333500"/>
                                    </a:xfrm>
                                    <a:prstGeom prst="rect">
                                      <a:avLst/>
                                    </a:prstGeom>
                                    <a:noFill/>
                                    <a:ln>
                                      <a:noFill/>
                                    </a:ln>
                                  </pic:spPr>
                                </pic:pic>
                              </a:graphicData>
                            </a:graphic>
                          </wp:inline>
                        </w:drawing>
                      </w:r>
                    </w:p>
                    <w:p w14:paraId="25BA11B6" w14:textId="77777777" w:rsidR="00994416" w:rsidRDefault="003545EE">
                      <w:pPr>
                        <w:jc w:val="center"/>
                      </w:pPr>
                      <w:r>
                        <w:rPr>
                          <w:vanish/>
                        </w:rPr>
                        <w:t>(pav.)</w:t>
                      </w:r>
                    </w:p>
                    <w:p w14:paraId="25BA11B7" w14:textId="77777777" w:rsidR="00994416" w:rsidRDefault="00994416"/>
                    <w:p w14:paraId="25BA11B8" w14:textId="77777777" w:rsidR="00994416" w:rsidRDefault="003545EE">
                      <w:pPr>
                        <w:keepLines/>
                        <w:jc w:val="center"/>
                        <w:rPr>
                          <w:b/>
                          <w:bCs/>
                          <w:kern w:val="32"/>
                        </w:rPr>
                      </w:pPr>
                      <w:r>
                        <w:rPr>
                          <w:b/>
                          <w:bCs/>
                          <w:kern w:val="32"/>
                        </w:rPr>
                        <w:t>45 pav. Siauros perėjos virš kelio atvira erdvė išilginiame pjūvyje turi būti k</w:t>
                      </w:r>
                      <w:r>
                        <w:rPr>
                          <w:b/>
                          <w:bCs/>
                          <w:kern w:val="32"/>
                        </w:rPr>
                        <w:t>uo mažesnė, kad gyvūnai negalėtų praskristi po pralaida. Rodyklėmis pažymėtos erdvės, kurių galima išvengti</w:t>
                      </w:r>
                    </w:p>
                    <w:p w14:paraId="25BA11B9" w14:textId="77777777" w:rsidR="00994416" w:rsidRDefault="00994416"/>
                    <w:p w14:paraId="25BA11BA" w14:textId="77777777" w:rsidR="00994416" w:rsidRDefault="003545EE">
                      <w:pPr>
                        <w:keepNext/>
                        <w:jc w:val="center"/>
                      </w:pPr>
                      <w:r>
                        <w:rPr>
                          <w:noProof/>
                          <w:lang w:eastAsia="lt-LT"/>
                        </w:rPr>
                        <w:drawing>
                          <wp:inline distT="0" distB="0" distL="0" distR="0" wp14:anchorId="25BA13F3" wp14:editId="25BA13F4">
                            <wp:extent cx="2867025" cy="3238500"/>
                            <wp:effectExtent l="0" t="0" r="0" b="0"/>
                            <wp:docPr id="87" name="Picture 87" descr="siksnosparniai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ksnosparniai_II"/>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7025" cy="3238500"/>
                                    </a:xfrm>
                                    <a:prstGeom prst="rect">
                                      <a:avLst/>
                                    </a:prstGeom>
                                    <a:noFill/>
                                    <a:ln>
                                      <a:noFill/>
                                    </a:ln>
                                  </pic:spPr>
                                </pic:pic>
                              </a:graphicData>
                            </a:graphic>
                          </wp:inline>
                        </w:drawing>
                      </w:r>
                    </w:p>
                    <w:p w14:paraId="25BA11BB" w14:textId="77777777" w:rsidR="00994416" w:rsidRDefault="003545EE">
                      <w:pPr>
                        <w:jc w:val="center"/>
                      </w:pPr>
                      <w:r>
                        <w:rPr>
                          <w:vanish/>
                        </w:rPr>
                        <w:t>(pav.)</w:t>
                      </w:r>
                    </w:p>
                    <w:p w14:paraId="25BA11BC" w14:textId="77777777" w:rsidR="00994416" w:rsidRDefault="00994416"/>
                    <w:p w14:paraId="25BA11BD" w14:textId="77777777" w:rsidR="00994416" w:rsidRDefault="003545EE">
                      <w:pPr>
                        <w:keepLines/>
                        <w:jc w:val="center"/>
                        <w:rPr>
                          <w:b/>
                          <w:bCs/>
                          <w:kern w:val="32"/>
                        </w:rPr>
                      </w:pPr>
                      <w:r>
                        <w:rPr>
                          <w:b/>
                          <w:bCs/>
                          <w:kern w:val="32"/>
                        </w:rPr>
                        <w:t>46 pav. Siaura perėja virš kelio be kelią dengiančio tilto (2 priedas [21])</w:t>
                      </w:r>
                    </w:p>
                    <w:p w14:paraId="25BA11BE" w14:textId="77777777" w:rsidR="00994416" w:rsidRDefault="003545EE"/>
                  </w:sdtContent>
                </w:sdt>
                <w:sdt>
                  <w:sdtPr>
                    <w:alias w:val="117 p."/>
                    <w:tag w:val="part_937ea6b060894b98869d35678c5b4e43"/>
                    <w:id w:val="-1235697286"/>
                    <w:lock w:val="sdtLocked"/>
                  </w:sdtPr>
                  <w:sdtEndPr/>
                  <w:sdtContent>
                    <w:p w14:paraId="25BA11BF" w14:textId="77777777" w:rsidR="00994416" w:rsidRDefault="003545EE">
                      <w:pPr>
                        <w:widowControl w:val="0"/>
                        <w:tabs>
                          <w:tab w:val="num" w:pos="1247"/>
                        </w:tabs>
                        <w:ind w:firstLine="567"/>
                        <w:jc w:val="both"/>
                      </w:pPr>
                      <w:sdt>
                        <w:sdtPr>
                          <w:alias w:val="Numeris"/>
                          <w:tag w:val="nr_937ea6b060894b98869d35678c5b4e43"/>
                          <w:id w:val="85650941"/>
                          <w:lock w:val="sdtLocked"/>
                        </w:sdtPr>
                        <w:sdtEndPr/>
                        <w:sdtContent>
                          <w:r>
                            <w:rPr>
                              <w:b/>
                            </w:rPr>
                            <w:t>117</w:t>
                          </w:r>
                        </w:sdtContent>
                      </w:sdt>
                      <w:r>
                        <w:rPr>
                          <w:b/>
                        </w:rPr>
                        <w:t xml:space="preserve">. </w:t>
                      </w:r>
                      <w:r>
                        <w:t xml:space="preserve">Perėjos tarp medžių viršūnių yra specifinės perėjos, skirtos smulkiesiems gyvūnams migruoti. Jas paprastai naudoja smulkūs lipantys gyvūnai, tokie kaip graužikai (pavyzdžiui, miegapelės ar voverės). </w:t>
                      </w:r>
                    </w:p>
                    <w:sdt>
                      <w:sdtPr>
                        <w:alias w:val="117.1 p."/>
                        <w:tag w:val="part_3b5728a895f640afb0cac5c6c163643c"/>
                        <w:id w:val="1476565546"/>
                        <w:lock w:val="sdtLocked"/>
                      </w:sdtPr>
                      <w:sdtEndPr/>
                      <w:sdtContent>
                        <w:p w14:paraId="25BA11C0" w14:textId="77777777" w:rsidR="00994416" w:rsidRDefault="003545EE">
                          <w:pPr>
                            <w:widowControl w:val="0"/>
                            <w:tabs>
                              <w:tab w:val="num" w:pos="1247"/>
                            </w:tabs>
                            <w:ind w:firstLine="567"/>
                            <w:jc w:val="both"/>
                          </w:pPr>
                          <w:sdt>
                            <w:sdtPr>
                              <w:alias w:val="Numeris"/>
                              <w:tag w:val="nr_3b5728a895f640afb0cac5c6c163643c"/>
                              <w:id w:val="1721632228"/>
                              <w:lock w:val="sdtLocked"/>
                            </w:sdtPr>
                            <w:sdtEndPr/>
                            <w:sdtContent>
                              <w:r>
                                <w:rPr>
                                  <w:b/>
                                </w:rPr>
                                <w:t>117.1</w:t>
                              </w:r>
                            </w:sdtContent>
                          </w:sdt>
                          <w:r>
                            <w:rPr>
                              <w:b/>
                            </w:rPr>
                            <w:t xml:space="preserve">. </w:t>
                          </w:r>
                          <w:r>
                            <w:t>Perėjos konstrukcija gali būti (žr. 47 paveiksl</w:t>
                          </w:r>
                          <w:r>
                            <w:t xml:space="preserve">ą): </w:t>
                          </w:r>
                        </w:p>
                        <w:p w14:paraId="25BA11C1" w14:textId="77777777" w:rsidR="00994416" w:rsidRDefault="003545EE">
                          <w:pPr>
                            <w:ind w:firstLine="567"/>
                            <w:jc w:val="both"/>
                          </w:pPr>
                          <w:r>
                            <w:rPr>
                              <w:kern w:val="16"/>
                            </w:rPr>
                            <w:t xml:space="preserve">– </w:t>
                          </w:r>
                          <w:r>
                            <w:t>lengva metalinė;</w:t>
                          </w:r>
                        </w:p>
                        <w:p w14:paraId="25BA11C2" w14:textId="77777777" w:rsidR="00994416" w:rsidRDefault="003545EE">
                          <w:pPr>
                            <w:ind w:firstLine="567"/>
                            <w:jc w:val="both"/>
                          </w:pPr>
                          <w:r>
                            <w:rPr>
                              <w:kern w:val="16"/>
                            </w:rPr>
                            <w:t xml:space="preserve">– </w:t>
                          </w:r>
                          <w:r>
                            <w:t>pagaminta iš storos virvės.</w:t>
                          </w:r>
                        </w:p>
                      </w:sdtContent>
                    </w:sdt>
                    <w:sdt>
                      <w:sdtPr>
                        <w:alias w:val="117.2 p."/>
                        <w:tag w:val="part_0363088b26884477b14ef5bc85843c55"/>
                        <w:id w:val="1832173398"/>
                        <w:lock w:val="sdtLocked"/>
                      </w:sdtPr>
                      <w:sdtEndPr/>
                      <w:sdtContent>
                        <w:p w14:paraId="25BA11C3" w14:textId="77777777" w:rsidR="00994416" w:rsidRDefault="003545EE">
                          <w:pPr>
                            <w:widowControl w:val="0"/>
                            <w:tabs>
                              <w:tab w:val="num" w:pos="1247"/>
                            </w:tabs>
                            <w:ind w:firstLine="567"/>
                            <w:jc w:val="both"/>
                          </w:pPr>
                          <w:sdt>
                            <w:sdtPr>
                              <w:alias w:val="Numeris"/>
                              <w:tag w:val="nr_0363088b26884477b14ef5bc85843c55"/>
                              <w:id w:val="-1675106860"/>
                              <w:lock w:val="sdtLocked"/>
                            </w:sdtPr>
                            <w:sdtEndPr/>
                            <w:sdtContent>
                              <w:r>
                                <w:rPr>
                                  <w:b/>
                                </w:rPr>
                                <w:t>117.2</w:t>
                              </w:r>
                            </w:sdtContent>
                          </w:sdt>
                          <w:r>
                            <w:rPr>
                              <w:b/>
                            </w:rPr>
                            <w:t xml:space="preserve">. </w:t>
                          </w:r>
                          <w:r>
                            <w:t>Perėjų tarp medžių viršūnių įrengimo rekomendacijos:</w:t>
                          </w:r>
                        </w:p>
                        <w:p w14:paraId="25BA11C4" w14:textId="77777777" w:rsidR="00994416" w:rsidRDefault="003545EE">
                          <w:pPr>
                            <w:ind w:firstLine="567"/>
                            <w:jc w:val="both"/>
                          </w:pPr>
                          <w:r>
                            <w:rPr>
                              <w:kern w:val="16"/>
                            </w:rPr>
                            <w:t xml:space="preserve">– </w:t>
                          </w:r>
                          <w:r>
                            <w:t>lipti skirti paviršiai turi būti pakankamai šiurkštūs, kad gyvūnai galėtų įsikabinti;</w:t>
                          </w:r>
                        </w:p>
                        <w:p w14:paraId="25BA11C5" w14:textId="77777777" w:rsidR="00994416" w:rsidRDefault="003545EE">
                          <w:pPr>
                            <w:ind w:firstLine="567"/>
                            <w:jc w:val="both"/>
                          </w:pPr>
                          <w:r>
                            <w:rPr>
                              <w:kern w:val="16"/>
                            </w:rPr>
                            <w:t xml:space="preserve">– </w:t>
                          </w:r>
                          <w:r>
                            <w:t xml:space="preserve">lipti skirtos virvės turi būti ne plonesnės nei </w:t>
                          </w:r>
                          <w:r>
                            <w:t>4 cm, o lentos – ne siauresnės nei 20 cm;</w:t>
                          </w:r>
                        </w:p>
                        <w:p w14:paraId="25BA11C6" w14:textId="77777777" w:rsidR="00994416" w:rsidRDefault="003545EE">
                          <w:pPr>
                            <w:ind w:firstLine="567"/>
                            <w:jc w:val="both"/>
                          </w:pPr>
                          <w:r>
                            <w:rPr>
                              <w:kern w:val="16"/>
                            </w:rPr>
                            <w:t xml:space="preserve">– </w:t>
                          </w:r>
                          <w:r>
                            <w:t>virvinės perėjos neturėtų būti ilgesnės nei 15 m. Darant ilgesnes, jos turi būti standžios konstrukcijos;</w:t>
                          </w:r>
                        </w:p>
                        <w:p w14:paraId="25BA11C7" w14:textId="77777777" w:rsidR="00994416" w:rsidRDefault="003545EE">
                          <w:pPr>
                            <w:ind w:firstLine="567"/>
                            <w:jc w:val="both"/>
                          </w:pPr>
                          <w:r>
                            <w:rPr>
                              <w:kern w:val="16"/>
                            </w:rPr>
                            <w:t xml:space="preserve">– </w:t>
                          </w:r>
                          <w:r>
                            <w:t>būtina įrengti jungtis tarp perėjos ir greta esančių medžių lajos. Tai galima padaryti tarp medžių ir pe</w:t>
                          </w:r>
                          <w:r>
                            <w:t>rėjos ištempiant keletą virvių;</w:t>
                          </w:r>
                        </w:p>
                        <w:p w14:paraId="25BA11C8" w14:textId="77777777" w:rsidR="00994416" w:rsidRDefault="003545EE">
                          <w:pPr>
                            <w:ind w:firstLine="567"/>
                            <w:jc w:val="both"/>
                          </w:pPr>
                          <w:r>
                            <w:rPr>
                              <w:kern w:val="16"/>
                            </w:rPr>
                            <w:t xml:space="preserve">– </w:t>
                          </w:r>
                          <w:r>
                            <w:t>ilgesnėms nei 10 m pralaidoms turi būti numatyta apsauga nuo plėšrių paukščių. Tai galima padaryti ištempiant papildomas virves virš virvės, skirtos lipti;</w:t>
                          </w:r>
                        </w:p>
                        <w:p w14:paraId="25BA11C9" w14:textId="77777777" w:rsidR="00994416" w:rsidRDefault="003545EE">
                          <w:pPr>
                            <w:ind w:firstLine="567"/>
                            <w:jc w:val="both"/>
                          </w:pPr>
                          <w:r>
                            <w:rPr>
                              <w:kern w:val="16"/>
                            </w:rPr>
                            <w:t xml:space="preserve">– </w:t>
                          </w:r>
                          <w:r>
                            <w:t xml:space="preserve">platesniuose keliuose kelio ženklai gali būti pritaikyti šio </w:t>
                          </w:r>
                          <w:r>
                            <w:t>tipo pralaidoms;</w:t>
                          </w:r>
                        </w:p>
                        <w:p w14:paraId="25BA11CA" w14:textId="77777777" w:rsidR="00994416" w:rsidRDefault="003545EE">
                          <w:pPr>
                            <w:ind w:firstLine="567"/>
                            <w:jc w:val="both"/>
                          </w:pPr>
                          <w:r>
                            <w:rPr>
                              <w:kern w:val="16"/>
                            </w:rPr>
                            <w:lastRenderedPageBreak/>
                            <w:t xml:space="preserve">– </w:t>
                          </w:r>
                          <w:r>
                            <w:t>rengiant pralaidą skraidantiems gyvūnams, jos vertikalusis paviršius turi būti bent 50 cm aukščio, uždaras ir aiškiai matomas.</w:t>
                          </w:r>
                        </w:p>
                        <w:p w14:paraId="25BA11CB" w14:textId="77777777" w:rsidR="00994416" w:rsidRDefault="00994416"/>
                        <w:p w14:paraId="25BA11CC" w14:textId="77777777" w:rsidR="00994416" w:rsidRDefault="003545EE">
                          <w:pPr>
                            <w:keepNext/>
                            <w:jc w:val="center"/>
                          </w:pPr>
                          <w:r>
                            <w:rPr>
                              <w:noProof/>
                              <w:lang w:eastAsia="lt-LT"/>
                            </w:rPr>
                            <w:drawing>
                              <wp:inline distT="0" distB="0" distL="0" distR="0" wp14:anchorId="25BA13F5" wp14:editId="25BA13F6">
                                <wp:extent cx="5648325" cy="6667500"/>
                                <wp:effectExtent l="0" t="0" r="0" b="0"/>
                                <wp:docPr id="88" name="Picture 88" descr="treetop_over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reetop_overpass"/>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48325" cy="6667500"/>
                                        </a:xfrm>
                                        <a:prstGeom prst="rect">
                                          <a:avLst/>
                                        </a:prstGeom>
                                        <a:noFill/>
                                        <a:ln>
                                          <a:noFill/>
                                        </a:ln>
                                      </pic:spPr>
                                    </pic:pic>
                                  </a:graphicData>
                                </a:graphic>
                              </wp:inline>
                            </w:drawing>
                          </w:r>
                        </w:p>
                        <w:p w14:paraId="25BA11CD" w14:textId="77777777" w:rsidR="00994416" w:rsidRDefault="003545EE">
                          <w:pPr>
                            <w:jc w:val="center"/>
                          </w:pPr>
                          <w:r>
                            <w:rPr>
                              <w:vanish/>
                            </w:rPr>
                            <w:t>(pav.)</w:t>
                          </w:r>
                        </w:p>
                        <w:p w14:paraId="25BA11CE" w14:textId="77777777" w:rsidR="00994416" w:rsidRDefault="00994416"/>
                        <w:p w14:paraId="25BA11CF" w14:textId="77777777" w:rsidR="00994416" w:rsidRDefault="003545EE">
                          <w:pPr>
                            <w:keepLines/>
                            <w:jc w:val="center"/>
                            <w:rPr>
                              <w:b/>
                              <w:bCs/>
                              <w:kern w:val="32"/>
                            </w:rPr>
                          </w:pPr>
                          <w:r>
                            <w:rPr>
                              <w:b/>
                              <w:bCs/>
                              <w:kern w:val="32"/>
                            </w:rPr>
                            <w:t xml:space="preserve">47 pav. Perėjų tarp medžių viršūnių pavyzdžiai. A – virvinė, B – pusiau standžios konstrukcijos, C </w:t>
                          </w:r>
                          <w:r>
                            <w:rPr>
                              <w:b/>
                              <w:bCs/>
                              <w:kern w:val="32"/>
                            </w:rPr>
                            <w:t>– pritaikytas kelio ženklas (2 priedas [15])</w:t>
                          </w:r>
                        </w:p>
                        <w:p w14:paraId="25BA11D0" w14:textId="77777777" w:rsidR="00994416" w:rsidRDefault="00994416"/>
                        <w:p w14:paraId="25BA11D1" w14:textId="77777777" w:rsidR="00994416" w:rsidRDefault="003545EE">
                          <w:pPr>
                            <w:keepNext/>
                            <w:jc w:val="center"/>
                          </w:pPr>
                          <w:r>
                            <w:rPr>
                              <w:noProof/>
                              <w:lang w:eastAsia="lt-LT"/>
                            </w:rPr>
                            <w:lastRenderedPageBreak/>
                            <w:drawing>
                              <wp:inline distT="0" distB="0" distL="0" distR="0" wp14:anchorId="25BA13F7" wp14:editId="25BA13F8">
                                <wp:extent cx="3810000" cy="2695575"/>
                                <wp:effectExtent l="0" t="0" r="0" b="0"/>
                                <wp:docPr id="89" name="Picture 89" descr="Bat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t Brid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inline>
                            </w:drawing>
                          </w:r>
                        </w:p>
                        <w:p w14:paraId="25BA11D2" w14:textId="77777777" w:rsidR="00994416" w:rsidRDefault="003545EE">
                          <w:pPr>
                            <w:jc w:val="center"/>
                          </w:pPr>
                          <w:r>
                            <w:rPr>
                              <w:vanish/>
                            </w:rPr>
                            <w:t>(pav.)</w:t>
                          </w:r>
                        </w:p>
                        <w:p w14:paraId="25BA11D3" w14:textId="77777777" w:rsidR="00994416" w:rsidRDefault="00994416"/>
                        <w:p w14:paraId="25BA11D4" w14:textId="77777777" w:rsidR="00994416" w:rsidRDefault="003545EE">
                          <w:pPr>
                            <w:keepLines/>
                            <w:jc w:val="center"/>
                            <w:rPr>
                              <w:b/>
                              <w:bCs/>
                              <w:kern w:val="32"/>
                            </w:rPr>
                          </w:pPr>
                          <w:r>
                            <w:rPr>
                              <w:b/>
                              <w:bCs/>
                              <w:kern w:val="32"/>
                            </w:rPr>
                            <w:t>48 pav. Perėja tarp medžių viršūnių, skirta nukreipti šikšnosparnių judėjimą (2 priedas [16])</w:t>
                          </w:r>
                        </w:p>
                        <w:p w14:paraId="25BA11D5" w14:textId="77777777" w:rsidR="00994416" w:rsidRDefault="003545EE">
                          <w:pPr>
                            <w:jc w:val="both"/>
                          </w:pPr>
                        </w:p>
                      </w:sdtContent>
                    </w:sdt>
                  </w:sdtContent>
                </w:sdt>
              </w:sdtContent>
            </w:sdt>
            <w:sdt>
              <w:sdtPr>
                <w:alias w:val="skirsnis"/>
                <w:tag w:val="part_09f75fbd48e4428985fa58cde5397674"/>
                <w:id w:val="761727551"/>
                <w:lock w:val="sdtLocked"/>
              </w:sdtPr>
              <w:sdtEndPr/>
              <w:sdtContent>
                <w:p w14:paraId="25BA11D6" w14:textId="77777777" w:rsidR="00994416" w:rsidRDefault="003545EE">
                  <w:pPr>
                    <w:keepNext/>
                    <w:jc w:val="center"/>
                    <w:rPr>
                      <w:b/>
                    </w:rPr>
                  </w:pPr>
                  <w:sdt>
                    <w:sdtPr>
                      <w:alias w:val="Pavadinimas"/>
                      <w:tag w:val="title_09f75fbd48e4428985fa58cde5397674"/>
                      <w:id w:val="-1924248573"/>
                      <w:lock w:val="sdtLocked"/>
                    </w:sdtPr>
                    <w:sdtEndPr/>
                    <w:sdtContent>
                      <w:r>
                        <w:rPr>
                          <w:b/>
                        </w:rPr>
                        <w:t>Perėjos po keliu</w:t>
                      </w:r>
                    </w:sdtContent>
                  </w:sdt>
                </w:p>
                <w:p w14:paraId="25BA11D7" w14:textId="77777777" w:rsidR="00994416" w:rsidRDefault="00994416"/>
                <w:sdt>
                  <w:sdtPr>
                    <w:alias w:val="118 p."/>
                    <w:tag w:val="part_8a8e7007febc478283fd3e3bb0ff9348"/>
                    <w:id w:val="-524633671"/>
                    <w:lock w:val="sdtLocked"/>
                  </w:sdtPr>
                  <w:sdtEndPr/>
                  <w:sdtContent>
                    <w:p w14:paraId="25BA11D8" w14:textId="77777777" w:rsidR="00994416" w:rsidRDefault="003545EE">
                      <w:pPr>
                        <w:widowControl w:val="0"/>
                        <w:tabs>
                          <w:tab w:val="num" w:pos="1247"/>
                        </w:tabs>
                        <w:ind w:firstLine="567"/>
                        <w:jc w:val="both"/>
                      </w:pPr>
                      <w:sdt>
                        <w:sdtPr>
                          <w:alias w:val="Numeris"/>
                          <w:tag w:val="nr_8a8e7007febc478283fd3e3bb0ff9348"/>
                          <w:id w:val="1445039816"/>
                          <w:lock w:val="sdtLocked"/>
                        </w:sdtPr>
                        <w:sdtEndPr/>
                        <w:sdtContent>
                          <w:r>
                            <w:rPr>
                              <w:b/>
                            </w:rPr>
                            <w:t>118</w:t>
                          </w:r>
                        </w:sdtContent>
                      </w:sdt>
                      <w:r>
                        <w:rPr>
                          <w:b/>
                        </w:rPr>
                        <w:t xml:space="preserve">. </w:t>
                      </w:r>
                      <w:r>
                        <w:t xml:space="preserve">Esminiai perėjos po keliu parametrai yra aukštis, plotis ir ilgis. Perėjos ilgį lemia kelio plotis. Tuo tarpu aukštis ir plotis yra parametrai, kurie gali būti parenkami pagal gyvūnų poreikius. </w:t>
                      </w:r>
                    </w:p>
                  </w:sdtContent>
                </w:sdt>
                <w:sdt>
                  <w:sdtPr>
                    <w:alias w:val="119 p."/>
                    <w:tag w:val="part_b71984c4eeec4db0ae3a42ca5f03a9ef"/>
                    <w:id w:val="-1518990998"/>
                    <w:lock w:val="sdtLocked"/>
                  </w:sdtPr>
                  <w:sdtEndPr/>
                  <w:sdtContent>
                    <w:p w14:paraId="25BA11D9" w14:textId="77777777" w:rsidR="00994416" w:rsidRDefault="003545EE">
                      <w:pPr>
                        <w:widowControl w:val="0"/>
                        <w:tabs>
                          <w:tab w:val="num" w:pos="1247"/>
                        </w:tabs>
                        <w:ind w:firstLine="567"/>
                        <w:jc w:val="both"/>
                      </w:pPr>
                      <w:sdt>
                        <w:sdtPr>
                          <w:alias w:val="Numeris"/>
                          <w:tag w:val="nr_b71984c4eeec4db0ae3a42ca5f03a9ef"/>
                          <w:id w:val="1116023303"/>
                          <w:lock w:val="sdtLocked"/>
                        </w:sdtPr>
                        <w:sdtEndPr/>
                        <w:sdtContent>
                          <w:r>
                            <w:rPr>
                              <w:b/>
                            </w:rPr>
                            <w:t>119</w:t>
                          </w:r>
                        </w:sdtContent>
                      </w:sdt>
                      <w:r>
                        <w:rPr>
                          <w:b/>
                        </w:rPr>
                        <w:t xml:space="preserve">. </w:t>
                      </w:r>
                      <w:r>
                        <w:t>Apibūdinti perėją po keliu galima erdvumo indeksu, s</w:t>
                      </w:r>
                      <w:r>
                        <w:t>usidedančiu iš perėjos pločio, padauginto iš aukščio ir padalinto iš jos ilgio (pagal 49 paveikslą – (</w:t>
                      </w:r>
                      <w:proofErr w:type="spellStart"/>
                      <w:r>
                        <w:t>BxC):A</w:t>
                      </w:r>
                      <w:proofErr w:type="spellEnd"/>
                      <w:r>
                        <w:t>).</w:t>
                      </w:r>
                    </w:p>
                    <w:p w14:paraId="25BA11DA" w14:textId="77777777" w:rsidR="00994416" w:rsidRDefault="00994416"/>
                    <w:p w14:paraId="25BA11DB" w14:textId="77777777" w:rsidR="00994416" w:rsidRDefault="003545EE">
                      <w:pPr>
                        <w:keepNext/>
                        <w:jc w:val="center"/>
                      </w:pPr>
                      <w:r>
                        <w:rPr>
                          <w:noProof/>
                          <w:lang w:eastAsia="lt-LT"/>
                        </w:rPr>
                        <w:drawing>
                          <wp:inline distT="0" distB="0" distL="0" distR="0" wp14:anchorId="25BA13F9" wp14:editId="25BA13FA">
                            <wp:extent cx="3543300" cy="2371725"/>
                            <wp:effectExtent l="0" t="0" r="0" b="0"/>
                            <wp:docPr id="90" name="Picture 90" descr="pralaidos_dimens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alaidos_dimensijo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43300" cy="2371725"/>
                                    </a:xfrm>
                                    <a:prstGeom prst="rect">
                                      <a:avLst/>
                                    </a:prstGeom>
                                    <a:noFill/>
                                    <a:ln>
                                      <a:noFill/>
                                    </a:ln>
                                  </pic:spPr>
                                </pic:pic>
                              </a:graphicData>
                            </a:graphic>
                          </wp:inline>
                        </w:drawing>
                      </w:r>
                    </w:p>
                    <w:p w14:paraId="25BA11DC" w14:textId="77777777" w:rsidR="00994416" w:rsidRDefault="003545EE">
                      <w:pPr>
                        <w:jc w:val="center"/>
                      </w:pPr>
                      <w:r>
                        <w:rPr>
                          <w:vanish/>
                        </w:rPr>
                        <w:t>(pav.)</w:t>
                      </w:r>
                    </w:p>
                    <w:p w14:paraId="25BA11DD" w14:textId="77777777" w:rsidR="00994416" w:rsidRDefault="00994416"/>
                    <w:p w14:paraId="25BA11DE" w14:textId="77777777" w:rsidR="00994416" w:rsidRDefault="003545EE">
                      <w:pPr>
                        <w:keepLines/>
                        <w:jc w:val="center"/>
                        <w:rPr>
                          <w:b/>
                          <w:bCs/>
                          <w:kern w:val="32"/>
                        </w:rPr>
                      </w:pPr>
                      <w:r>
                        <w:rPr>
                          <w:b/>
                          <w:bCs/>
                          <w:kern w:val="32"/>
                        </w:rPr>
                        <w:t>49 pav. Perėjos po keliu ilgis (A), plotis (B) ir aukštis (C) (2 priedas [15])</w:t>
                      </w:r>
                    </w:p>
                    <w:p w14:paraId="25BA11DF" w14:textId="77777777" w:rsidR="00994416" w:rsidRDefault="003545EE"/>
                  </w:sdtContent>
                </w:sdt>
                <w:sdt>
                  <w:sdtPr>
                    <w:alias w:val="120 p."/>
                    <w:tag w:val="part_0c879a9b55124ab7a2d936e8046ef922"/>
                    <w:id w:val="2137679163"/>
                    <w:lock w:val="sdtLocked"/>
                  </w:sdtPr>
                  <w:sdtEndPr/>
                  <w:sdtContent>
                    <w:p w14:paraId="25BA11E0" w14:textId="77777777" w:rsidR="00994416" w:rsidRDefault="003545EE">
                      <w:pPr>
                        <w:widowControl w:val="0"/>
                        <w:tabs>
                          <w:tab w:val="num" w:pos="1247"/>
                        </w:tabs>
                        <w:ind w:firstLine="567"/>
                        <w:jc w:val="both"/>
                      </w:pPr>
                      <w:sdt>
                        <w:sdtPr>
                          <w:alias w:val="Numeris"/>
                          <w:tag w:val="nr_0c879a9b55124ab7a2d936e8046ef922"/>
                          <w:id w:val="1779366335"/>
                          <w:lock w:val="sdtLocked"/>
                        </w:sdtPr>
                        <w:sdtEndPr/>
                        <w:sdtContent>
                          <w:r>
                            <w:rPr>
                              <w:b/>
                            </w:rPr>
                            <w:t>120</w:t>
                          </w:r>
                        </w:sdtContent>
                      </w:sdt>
                      <w:r>
                        <w:rPr>
                          <w:b/>
                        </w:rPr>
                        <w:t xml:space="preserve">. </w:t>
                      </w:r>
                      <w:r>
                        <w:t>Perėjos po keliu skirstomos į:</w:t>
                      </w:r>
                    </w:p>
                    <w:p w14:paraId="25BA11E1" w14:textId="77777777" w:rsidR="00994416" w:rsidRDefault="003545EE">
                      <w:pPr>
                        <w:ind w:firstLine="567"/>
                        <w:jc w:val="both"/>
                      </w:pPr>
                      <w:r>
                        <w:rPr>
                          <w:kern w:val="16"/>
                        </w:rPr>
                        <w:t xml:space="preserve">– </w:t>
                      </w:r>
                      <w:r>
                        <w:t>erdviąsias p</w:t>
                      </w:r>
                      <w:r>
                        <w:t>erėjas po keliu;</w:t>
                      </w:r>
                    </w:p>
                    <w:p w14:paraId="25BA11E2" w14:textId="77777777" w:rsidR="00994416" w:rsidRDefault="003545EE">
                      <w:pPr>
                        <w:ind w:firstLine="567"/>
                        <w:jc w:val="both"/>
                      </w:pPr>
                      <w:r>
                        <w:rPr>
                          <w:kern w:val="16"/>
                        </w:rPr>
                        <w:t xml:space="preserve">– </w:t>
                      </w:r>
                      <w:r>
                        <w:t>tunelines perėjas po keliu (didelio diametro ir mažo diametro).</w:t>
                      </w:r>
                    </w:p>
                  </w:sdtContent>
                </w:sdt>
                <w:sdt>
                  <w:sdtPr>
                    <w:alias w:val="121 p."/>
                    <w:tag w:val="part_8f518dd3212d4bbeb51dd797560514d7"/>
                    <w:id w:val="-990249518"/>
                    <w:lock w:val="sdtLocked"/>
                  </w:sdtPr>
                  <w:sdtEndPr/>
                  <w:sdtContent>
                    <w:p w14:paraId="25BA11E3" w14:textId="77777777" w:rsidR="00994416" w:rsidRDefault="003545EE">
                      <w:pPr>
                        <w:widowControl w:val="0"/>
                        <w:tabs>
                          <w:tab w:val="num" w:pos="1247"/>
                        </w:tabs>
                        <w:ind w:firstLine="567"/>
                        <w:jc w:val="both"/>
                      </w:pPr>
                      <w:sdt>
                        <w:sdtPr>
                          <w:alias w:val="Numeris"/>
                          <w:tag w:val="nr_8f518dd3212d4bbeb51dd797560514d7"/>
                          <w:id w:val="-234005307"/>
                          <w:lock w:val="sdtLocked"/>
                        </w:sdtPr>
                        <w:sdtEndPr/>
                        <w:sdtContent>
                          <w:r>
                            <w:rPr>
                              <w:b/>
                            </w:rPr>
                            <w:t>121</w:t>
                          </w:r>
                        </w:sdtContent>
                      </w:sdt>
                      <w:r>
                        <w:rPr>
                          <w:b/>
                        </w:rPr>
                        <w:t xml:space="preserve">. </w:t>
                      </w:r>
                      <w:r>
                        <w:t>Erdviosios perėjos po keliu – tai gyvūnų migracijai tinkamos erdvės po tiltais, viadukais, estakadomis, suformuotos tiesiant kelius per gilias daubas, upių slėnius.</w:t>
                      </w:r>
                      <w:r>
                        <w:t xml:space="preserve"> </w:t>
                      </w:r>
                    </w:p>
                    <w:sdt>
                      <w:sdtPr>
                        <w:alias w:val="121.1 p."/>
                        <w:tag w:val="part_99f72f07f13147f4956af64a96713fb0"/>
                        <w:id w:val="-1757199106"/>
                        <w:lock w:val="sdtLocked"/>
                      </w:sdtPr>
                      <w:sdtEndPr/>
                      <w:sdtContent>
                        <w:p w14:paraId="25BA11E4" w14:textId="77777777" w:rsidR="00994416" w:rsidRDefault="003545EE">
                          <w:pPr>
                            <w:widowControl w:val="0"/>
                            <w:tabs>
                              <w:tab w:val="num" w:pos="1247"/>
                            </w:tabs>
                            <w:ind w:firstLine="567"/>
                            <w:jc w:val="both"/>
                          </w:pPr>
                          <w:sdt>
                            <w:sdtPr>
                              <w:alias w:val="Numeris"/>
                              <w:tag w:val="nr_99f72f07f13147f4956af64a96713fb0"/>
                              <w:id w:val="1452289980"/>
                              <w:lock w:val="sdtLocked"/>
                            </w:sdtPr>
                            <w:sdtEndPr/>
                            <w:sdtContent>
                              <w:r>
                                <w:rPr>
                                  <w:b/>
                                </w:rPr>
                                <w:t>121.1</w:t>
                              </w:r>
                            </w:sdtContent>
                          </w:sdt>
                          <w:r>
                            <w:rPr>
                              <w:b/>
                            </w:rPr>
                            <w:t xml:space="preserve">. </w:t>
                          </w:r>
                          <w:r>
                            <w:t>Parametrai:</w:t>
                          </w:r>
                        </w:p>
                        <w:p w14:paraId="25BA11E5" w14:textId="77777777" w:rsidR="00994416" w:rsidRDefault="003545EE">
                          <w:pPr>
                            <w:ind w:firstLine="567"/>
                            <w:jc w:val="both"/>
                          </w:pPr>
                          <w:r>
                            <w:rPr>
                              <w:kern w:val="16"/>
                            </w:rPr>
                            <w:lastRenderedPageBreak/>
                            <w:t xml:space="preserve">– </w:t>
                          </w:r>
                          <w:r>
                            <w:t>aukštis gali kisti priklausomai nuo reljefo;</w:t>
                          </w:r>
                        </w:p>
                        <w:p w14:paraId="25BA11E6" w14:textId="77777777" w:rsidR="00994416" w:rsidRDefault="003545EE">
                          <w:pPr>
                            <w:ind w:firstLine="567"/>
                            <w:jc w:val="both"/>
                          </w:pPr>
                          <w:r>
                            <w:rPr>
                              <w:kern w:val="16"/>
                            </w:rPr>
                            <w:t xml:space="preserve">– </w:t>
                          </w:r>
                          <w:r>
                            <w:t>perėjos aukštis gali keistis per visą kelio plotį priklausomai nuo reljefo (žr. 50 paveikslą). Vietomis aukštis gali būti didesnis nei 10 m, o plotis – didesnis nei 50 m.</w:t>
                          </w:r>
                        </w:p>
                        <w:p w14:paraId="25BA11E7" w14:textId="77777777" w:rsidR="00994416" w:rsidRDefault="003545EE">
                          <w:pPr>
                            <w:ind w:firstLine="567"/>
                            <w:jc w:val="both"/>
                          </w:pPr>
                          <w:r>
                            <w:t>Nuo perėjos p</w:t>
                          </w:r>
                          <w:r>
                            <w:t xml:space="preserve">o keliu aukščio priklauso, ar po ja skris paukščiai. Jei perėja žemesnė nei 4 m po ja vengs skristi daugumos rūšių paukščiai. </w:t>
                          </w:r>
                        </w:p>
                      </w:sdtContent>
                    </w:sdt>
                    <w:sdt>
                      <w:sdtPr>
                        <w:alias w:val="121.2 p."/>
                        <w:tag w:val="part_d0e5241a8ab642d0ace89fde3c38abde"/>
                        <w:id w:val="1336798492"/>
                        <w:lock w:val="sdtLocked"/>
                      </w:sdtPr>
                      <w:sdtEndPr/>
                      <w:sdtContent>
                        <w:p w14:paraId="25BA11E8" w14:textId="77777777" w:rsidR="00994416" w:rsidRDefault="003545EE">
                          <w:pPr>
                            <w:widowControl w:val="0"/>
                            <w:tabs>
                              <w:tab w:val="num" w:pos="1247"/>
                            </w:tabs>
                            <w:ind w:firstLine="567"/>
                            <w:jc w:val="both"/>
                          </w:pPr>
                          <w:sdt>
                            <w:sdtPr>
                              <w:alias w:val="Numeris"/>
                              <w:tag w:val="nr_d0e5241a8ab642d0ace89fde3c38abde"/>
                              <w:id w:val="-116458500"/>
                              <w:lock w:val="sdtLocked"/>
                            </w:sdtPr>
                            <w:sdtEndPr/>
                            <w:sdtContent>
                              <w:r>
                                <w:rPr>
                                  <w:b/>
                                </w:rPr>
                                <w:t>121.2</w:t>
                              </w:r>
                            </w:sdtContent>
                          </w:sdt>
                          <w:r>
                            <w:rPr>
                              <w:b/>
                            </w:rPr>
                            <w:t xml:space="preserve">. </w:t>
                          </w:r>
                          <w:r>
                            <w:t>Aplinkos sukūrimo rekomendacijos:</w:t>
                          </w:r>
                        </w:p>
                        <w:p w14:paraId="25BA11E9" w14:textId="77777777" w:rsidR="00994416" w:rsidRDefault="003545EE">
                          <w:pPr>
                            <w:ind w:firstLine="567"/>
                            <w:jc w:val="both"/>
                          </w:pPr>
                          <w:r>
                            <w:rPr>
                              <w:kern w:val="16"/>
                            </w:rPr>
                            <w:t xml:space="preserve">– </w:t>
                          </w:r>
                          <w:r>
                            <w:t xml:space="preserve">statybos metu esamą augaliją, gruntą, hidrologinį režimą rekomenduojama kiek </w:t>
                          </w:r>
                          <w:r>
                            <w:t>įmanoma išsaugoti;</w:t>
                          </w:r>
                        </w:p>
                        <w:p w14:paraId="25BA11EA" w14:textId="77777777" w:rsidR="00994416" w:rsidRDefault="003545EE">
                          <w:pPr>
                            <w:ind w:firstLine="567"/>
                            <w:jc w:val="both"/>
                          </w:pPr>
                          <w:r>
                            <w:rPr>
                              <w:kern w:val="16"/>
                            </w:rPr>
                            <w:t xml:space="preserve">– </w:t>
                          </w:r>
                          <w:r>
                            <w:t>priklausomai nuo perėjos aukščio yra formuojama ekosistema. Jei perėja aukštesnė nei 5 m, po ja jau galima formuoti krūmynus, aukštuosius žolynus, jei ≥ 10 m, po ja galima formuoti miško ekosistemas (pavyzdžiui, sodinti medžius);</w:t>
                          </w:r>
                        </w:p>
                        <w:p w14:paraId="25BA11EB" w14:textId="77777777" w:rsidR="00994416" w:rsidRDefault="00994416"/>
                        <w:p w14:paraId="25BA11EC" w14:textId="77777777" w:rsidR="00994416" w:rsidRDefault="003545EE">
                          <w:pPr>
                            <w:keepNext/>
                            <w:jc w:val="center"/>
                          </w:pPr>
                          <w:r>
                            <w:rPr>
                              <w:noProof/>
                              <w:lang w:eastAsia="lt-LT"/>
                            </w:rPr>
                            <w:drawing>
                              <wp:inline distT="0" distB="0" distL="0" distR="0" wp14:anchorId="25BA13FB" wp14:editId="25BA13FC">
                                <wp:extent cx="5581650" cy="1714500"/>
                                <wp:effectExtent l="0" t="0" r="0" b="0"/>
                                <wp:docPr id="91" name="Picture 91" descr="Erdvioji poke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rdvioji pokelin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1650" cy="1714500"/>
                                        </a:xfrm>
                                        <a:prstGeom prst="rect">
                                          <a:avLst/>
                                        </a:prstGeom>
                                        <a:noFill/>
                                        <a:ln>
                                          <a:noFill/>
                                        </a:ln>
                                      </pic:spPr>
                                    </pic:pic>
                                  </a:graphicData>
                                </a:graphic>
                              </wp:inline>
                            </w:drawing>
                          </w:r>
                        </w:p>
                        <w:p w14:paraId="25BA11ED" w14:textId="77777777" w:rsidR="00994416" w:rsidRDefault="003545EE">
                          <w:pPr>
                            <w:jc w:val="center"/>
                          </w:pPr>
                          <w:r>
                            <w:rPr>
                              <w:vanish/>
                            </w:rPr>
                            <w:t>(pav.)</w:t>
                          </w:r>
                        </w:p>
                        <w:p w14:paraId="25BA11EE" w14:textId="77777777" w:rsidR="00994416" w:rsidRDefault="00994416">
                          <w:pPr>
                            <w:keepNext/>
                            <w:jc w:val="center"/>
                          </w:pPr>
                        </w:p>
                        <w:p w14:paraId="25BA11EF" w14:textId="77777777" w:rsidR="00994416" w:rsidRDefault="003545EE">
                          <w:pPr>
                            <w:keepNext/>
                            <w:jc w:val="center"/>
                          </w:pPr>
                          <w:r>
                            <w:rPr>
                              <w:noProof/>
                              <w:lang w:eastAsia="lt-LT"/>
                            </w:rPr>
                            <w:drawing>
                              <wp:inline distT="0" distB="0" distL="0" distR="0" wp14:anchorId="25BA13FD" wp14:editId="25BA13FE">
                                <wp:extent cx="5562600" cy="1695450"/>
                                <wp:effectExtent l="0" t="0" r="0" b="0"/>
                                <wp:docPr id="92" name="Picture 92" descr="Erdvioji%20pokelin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rdvioji%20pokeline%20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62600" cy="1695450"/>
                                        </a:xfrm>
                                        <a:prstGeom prst="rect">
                                          <a:avLst/>
                                        </a:prstGeom>
                                        <a:noFill/>
                                        <a:ln>
                                          <a:noFill/>
                                        </a:ln>
                                      </pic:spPr>
                                    </pic:pic>
                                  </a:graphicData>
                                </a:graphic>
                              </wp:inline>
                            </w:drawing>
                          </w:r>
                        </w:p>
                        <w:p w14:paraId="25BA11F0" w14:textId="77777777" w:rsidR="00994416" w:rsidRDefault="003545EE">
                          <w:pPr>
                            <w:jc w:val="center"/>
                          </w:pPr>
                          <w:r>
                            <w:rPr>
                              <w:vanish/>
                            </w:rPr>
                            <w:t>(pav.)</w:t>
                          </w:r>
                        </w:p>
                        <w:p w14:paraId="25BA11F1" w14:textId="77777777" w:rsidR="00994416" w:rsidRDefault="00994416"/>
                        <w:p w14:paraId="25BA11F2" w14:textId="77777777" w:rsidR="00994416" w:rsidRDefault="003545EE">
                          <w:pPr>
                            <w:keepLines/>
                            <w:jc w:val="center"/>
                            <w:rPr>
                              <w:b/>
                              <w:bCs/>
                              <w:kern w:val="32"/>
                            </w:rPr>
                          </w:pPr>
                          <w:r>
                            <w:rPr>
                              <w:b/>
                              <w:bCs/>
                              <w:kern w:val="32"/>
                            </w:rPr>
                            <w:t>50 pav. Erdviosios perėjos po keliu (2 priedas [22])</w:t>
                          </w:r>
                        </w:p>
                        <w:p w14:paraId="25BA11F3" w14:textId="77777777" w:rsidR="00994416" w:rsidRDefault="00994416"/>
                        <w:p w14:paraId="25BA11F4" w14:textId="77777777" w:rsidR="00994416" w:rsidRDefault="003545EE">
                          <w:pPr>
                            <w:ind w:firstLine="567"/>
                            <w:jc w:val="both"/>
                          </w:pPr>
                          <w:r>
                            <w:rPr>
                              <w:kern w:val="16"/>
                            </w:rPr>
                            <w:t xml:space="preserve">– </w:t>
                          </w:r>
                          <w:r>
                            <w:t>apželdinimui reikia vengti tankias lajas sudarančių medžių (pavyzdžiui, ąžuolų, liepų), kad teritorijoje būtų šviesiau;</w:t>
                          </w:r>
                        </w:p>
                        <w:p w14:paraId="25BA11F5" w14:textId="77777777" w:rsidR="00994416" w:rsidRDefault="003545EE">
                          <w:pPr>
                            <w:ind w:firstLine="567"/>
                            <w:jc w:val="both"/>
                          </w:pPr>
                          <w:r>
                            <w:rPr>
                              <w:kern w:val="16"/>
                            </w:rPr>
                            <w:t xml:space="preserve">– </w:t>
                          </w:r>
                          <w:r>
                            <w:t>aplinka sutvarkoma taip, kad toliau ji galėtų vystytis savai</w:t>
                          </w:r>
                          <w:r>
                            <w:t>me, o žmogaus intervencija būtų minimali;</w:t>
                          </w:r>
                        </w:p>
                        <w:p w14:paraId="25BA11F6" w14:textId="77777777" w:rsidR="00994416" w:rsidRDefault="003545EE">
                          <w:pPr>
                            <w:ind w:firstLine="567"/>
                            <w:jc w:val="both"/>
                          </w:pPr>
                          <w:r>
                            <w:rPr>
                              <w:kern w:val="16"/>
                            </w:rPr>
                            <w:t xml:space="preserve">– </w:t>
                          </w:r>
                          <w:r>
                            <w:t>nenaudoti skaldos ar akmenų grunto, nes gyvūnai jo vengia;</w:t>
                          </w:r>
                        </w:p>
                        <w:p w14:paraId="25BA11F7" w14:textId="77777777" w:rsidR="00994416" w:rsidRDefault="003545EE">
                          <w:pPr>
                            <w:ind w:firstLine="567"/>
                            <w:jc w:val="both"/>
                          </w:pPr>
                          <w:r>
                            <w:rPr>
                              <w:kern w:val="16"/>
                            </w:rPr>
                            <w:t xml:space="preserve">– </w:t>
                          </w:r>
                          <w:r>
                            <w:t>apželdinimui rekomenduojamas minimalus juodžemio sluoksnio storis: pievų buveinėms – ≥ 0,30 m, krūmų buveinėms – ≥ 0,60 m, medynams – ≥ 1,50 m;</w:t>
                          </w:r>
                        </w:p>
                        <w:p w14:paraId="25BA11F8" w14:textId="77777777" w:rsidR="00994416" w:rsidRDefault="003545EE">
                          <w:pPr>
                            <w:ind w:firstLine="567"/>
                            <w:jc w:val="both"/>
                          </w:pPr>
                          <w:r>
                            <w:rPr>
                              <w:kern w:val="16"/>
                            </w:rPr>
                            <w:t xml:space="preserve">– </w:t>
                          </w:r>
                          <w:r>
                            <w:t>siekt</w:t>
                          </w:r>
                          <w:r>
                            <w:t>i kad pralaida būtų kuo labiau apšviesta (žr. 51 paveikslą).</w:t>
                          </w:r>
                        </w:p>
                        <w:p w14:paraId="25BA11F9" w14:textId="77777777" w:rsidR="00994416" w:rsidRDefault="003545EE">
                          <w:pPr>
                            <w:ind w:firstLine="567"/>
                            <w:jc w:val="both"/>
                          </w:pPr>
                          <w:r>
                            <w:t xml:space="preserve">Geras apšviestumas reikalingas tiek gyvūnų migracijai, tiek ir augalams augti. Paukščiai migruoja, jeigu perėjos 2/3 vidaus ploto yra apšviesta. Todėl yra svarbu kelio orientacija pagal pasaulio </w:t>
                          </w:r>
                          <w:r>
                            <w:t>puses. Geriausias apšviestumas yra tada, kai kelias orientuotas šiaurės–rytų–pietryčių, pietvakarių–šiaurės–rytų kryptimis, šiek tiek mažesnis – kai kelias orientuotas šiaurės–pietų kryptimi. Tuomet tiesioginė saulė ar mėnulis pašviečia į perėją po keliu i</w:t>
                          </w:r>
                          <w:r>
                            <w:t xml:space="preserve">r </w:t>
                          </w:r>
                          <w:r>
                            <w:lastRenderedPageBreak/>
                            <w:t>nesusidaro nuolatinio šešėlio teritorijų. Perėjos apšviestumas priklauso ir nuo reljefo bei kraštovaizdžio struktūros;</w:t>
                          </w:r>
                        </w:p>
                        <w:p w14:paraId="25BA11FA" w14:textId="77777777" w:rsidR="00994416" w:rsidRDefault="00994416"/>
                        <w:p w14:paraId="25BA11FB" w14:textId="77777777" w:rsidR="00994416" w:rsidRDefault="003545EE">
                          <w:pPr>
                            <w:keepNext/>
                            <w:jc w:val="center"/>
                          </w:pPr>
                          <w:r>
                            <w:rPr>
                              <w:noProof/>
                              <w:lang w:eastAsia="lt-LT"/>
                            </w:rPr>
                            <w:drawing>
                              <wp:inline distT="0" distB="0" distL="0" distR="0" wp14:anchorId="25BA13FF" wp14:editId="25BA1400">
                                <wp:extent cx="5324475" cy="1666875"/>
                                <wp:effectExtent l="0" t="0" r="0" b="0"/>
                                <wp:docPr id="93" name="Picture 93" descr="apšviestu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pšviestuma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4475" cy="1666875"/>
                                        </a:xfrm>
                                        <a:prstGeom prst="rect">
                                          <a:avLst/>
                                        </a:prstGeom>
                                        <a:noFill/>
                                        <a:ln>
                                          <a:noFill/>
                                        </a:ln>
                                      </pic:spPr>
                                    </pic:pic>
                                  </a:graphicData>
                                </a:graphic>
                              </wp:inline>
                            </w:drawing>
                          </w:r>
                        </w:p>
                        <w:p w14:paraId="25BA11FC" w14:textId="77777777" w:rsidR="00994416" w:rsidRDefault="003545EE">
                          <w:pPr>
                            <w:jc w:val="center"/>
                          </w:pPr>
                          <w:r>
                            <w:rPr>
                              <w:vanish/>
                            </w:rPr>
                            <w:t>(pav.)</w:t>
                          </w:r>
                        </w:p>
                        <w:p w14:paraId="25BA11FD" w14:textId="77777777" w:rsidR="00994416" w:rsidRDefault="00994416"/>
                        <w:p w14:paraId="25BA11FE" w14:textId="77777777" w:rsidR="00994416" w:rsidRDefault="003545EE">
                          <w:pPr>
                            <w:keepLines/>
                            <w:jc w:val="center"/>
                            <w:rPr>
                              <w:b/>
                              <w:bCs/>
                              <w:kern w:val="32"/>
                            </w:rPr>
                          </w:pPr>
                          <w:r>
                            <w:rPr>
                              <w:b/>
                              <w:bCs/>
                              <w:kern w:val="32"/>
                            </w:rPr>
                            <w:t>51 pav. Užlenktas tilto pagrindo kraštas padidina perėjos apšviestumą ir augalijos vystymąsi (2 priedas [21])</w:t>
                          </w:r>
                        </w:p>
                        <w:p w14:paraId="25BA11FF" w14:textId="77777777" w:rsidR="00994416" w:rsidRDefault="00994416"/>
                        <w:p w14:paraId="25BA1200" w14:textId="77777777" w:rsidR="00994416" w:rsidRDefault="003545EE">
                          <w:pPr>
                            <w:ind w:firstLine="567"/>
                            <w:jc w:val="both"/>
                          </w:pPr>
                          <w:r>
                            <w:rPr>
                              <w:kern w:val="16"/>
                            </w:rPr>
                            <w:t xml:space="preserve">– </w:t>
                          </w:r>
                          <w:r>
                            <w:t>neprojektuo</w:t>
                          </w:r>
                          <w:r>
                            <w:t>ti žmonių takų per perėjas.</w:t>
                          </w:r>
                        </w:p>
                        <w:p w14:paraId="25BA1201" w14:textId="77777777" w:rsidR="00994416" w:rsidRDefault="003545EE">
                          <w:pPr>
                            <w:ind w:firstLine="567"/>
                            <w:jc w:val="both"/>
                          </w:pPr>
                          <w:r>
                            <w:t>Žmonių takai per perėjas mažina perėjos efektyvumą. Gyvūnai vengia žmonių lankomų vietų, juos atbaido žmogaus kvapas, didėja teritorijos užterštumo pavojus;</w:t>
                          </w:r>
                        </w:p>
                        <w:p w14:paraId="25BA1202" w14:textId="77777777" w:rsidR="00994416" w:rsidRDefault="003545EE">
                          <w:pPr>
                            <w:ind w:firstLine="567"/>
                            <w:jc w:val="both"/>
                          </w:pPr>
                          <w:r>
                            <w:rPr>
                              <w:kern w:val="16"/>
                            </w:rPr>
                            <w:t xml:space="preserve">– </w:t>
                          </w:r>
                          <w:r>
                            <w:t>siekiant padidinti perėjos efektyvumą, galima sukurti ramesnę aplinką</w:t>
                          </w:r>
                          <w:r>
                            <w:t>, atitveriant kelią virš perėjos triukšmo užtvaromis (žr. 52 paveikslą). Rekomenduojamas aukštis – ≥ 2 m. Triukšmo užtvara gali atlikti ir virš kelio skrendančių vabzdžių, šikšnosparnių ar paukščių apsaugos vaidmenį, tuomet rekomenduotinas aukštis – ≥ 4 m,</w:t>
                          </w:r>
                          <w:r>
                            <w:t xml:space="preserve"> o užtvaros galai (apie 4 m) turėtų būti permatomi ar perforuoti, kad iš už jų netikėtai negalėtų iššokti gyvūnas;</w:t>
                          </w:r>
                        </w:p>
                        <w:p w14:paraId="25BA1203" w14:textId="77777777" w:rsidR="00994416" w:rsidRDefault="00994416"/>
                        <w:p w14:paraId="25BA1204" w14:textId="77777777" w:rsidR="00994416" w:rsidRDefault="003545EE">
                          <w:pPr>
                            <w:keepNext/>
                            <w:jc w:val="center"/>
                          </w:pPr>
                          <w:r>
                            <w:rPr>
                              <w:noProof/>
                              <w:lang w:eastAsia="lt-LT"/>
                            </w:rPr>
                            <w:drawing>
                              <wp:inline distT="0" distB="0" distL="0" distR="0" wp14:anchorId="25BA1401" wp14:editId="25BA1402">
                                <wp:extent cx="5686425" cy="1876425"/>
                                <wp:effectExtent l="0" t="0" r="0" b="0"/>
                                <wp:docPr id="94" name="Picture 94" descr="triuksmas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riuksmas_I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86425" cy="1876425"/>
                                        </a:xfrm>
                                        <a:prstGeom prst="rect">
                                          <a:avLst/>
                                        </a:prstGeom>
                                        <a:noFill/>
                                        <a:ln>
                                          <a:noFill/>
                                        </a:ln>
                                      </pic:spPr>
                                    </pic:pic>
                                  </a:graphicData>
                                </a:graphic>
                              </wp:inline>
                            </w:drawing>
                          </w:r>
                        </w:p>
                        <w:p w14:paraId="25BA1205" w14:textId="77777777" w:rsidR="00994416" w:rsidRDefault="003545EE">
                          <w:pPr>
                            <w:jc w:val="center"/>
                          </w:pPr>
                          <w:r>
                            <w:rPr>
                              <w:vanish/>
                            </w:rPr>
                            <w:t>(pav.)</w:t>
                          </w:r>
                        </w:p>
                        <w:p w14:paraId="25BA1206" w14:textId="77777777" w:rsidR="00994416" w:rsidRDefault="00994416"/>
                        <w:p w14:paraId="25BA1207" w14:textId="77777777" w:rsidR="00994416" w:rsidRDefault="003545EE">
                          <w:pPr>
                            <w:keepLines/>
                            <w:jc w:val="center"/>
                            <w:rPr>
                              <w:b/>
                              <w:bCs/>
                              <w:kern w:val="32"/>
                            </w:rPr>
                          </w:pPr>
                          <w:r>
                            <w:rPr>
                              <w:b/>
                              <w:bCs/>
                              <w:kern w:val="32"/>
                            </w:rPr>
                            <w:t xml:space="preserve">52 pav. Triukšmo sklaidos žemėlapis 50 m pločio perėjos po keliu aplinkoje: kairėje – įprasta aplinka, dešinėje – su 2 m aukščio </w:t>
                          </w:r>
                          <w:r>
                            <w:rPr>
                              <w:b/>
                              <w:bCs/>
                              <w:kern w:val="32"/>
                            </w:rPr>
                            <w:t>triukšmo užtvara (2 priedas [22])</w:t>
                          </w:r>
                        </w:p>
                        <w:p w14:paraId="25BA1208" w14:textId="77777777" w:rsidR="00994416" w:rsidRDefault="00994416"/>
                        <w:p w14:paraId="25BA1209" w14:textId="77777777" w:rsidR="00994416" w:rsidRDefault="003545EE">
                          <w:pPr>
                            <w:ind w:firstLine="567"/>
                            <w:jc w:val="both"/>
                          </w:pPr>
                          <w:r>
                            <w:rPr>
                              <w:kern w:val="16"/>
                            </w:rPr>
                            <w:t xml:space="preserve">– </w:t>
                          </w:r>
                          <w:r>
                            <w:t>perėjos efektyvumui padidinti rekomenduojama perėjos sienas nudažyti maskuojančiais (pavyzdžiui, kamufliažiniais) raštais (žr. 53 paveikslą), o jos viršutinę dalį dažyti šviesesnėmis spalvomis nei apatinę;</w:t>
                          </w:r>
                        </w:p>
                        <w:p w14:paraId="25BA120A" w14:textId="77777777" w:rsidR="00994416" w:rsidRDefault="00994416"/>
                        <w:p w14:paraId="25BA120B" w14:textId="77777777" w:rsidR="00994416" w:rsidRDefault="003545EE">
                          <w:pPr>
                            <w:keepNext/>
                            <w:jc w:val="center"/>
                          </w:pPr>
                          <w:r>
                            <w:rPr>
                              <w:noProof/>
                              <w:lang w:eastAsia="lt-LT"/>
                            </w:rPr>
                            <w:lastRenderedPageBreak/>
                            <w:drawing>
                              <wp:inline distT="0" distB="0" distL="0" distR="0" wp14:anchorId="25BA1403" wp14:editId="25BA1404">
                                <wp:extent cx="3067050" cy="4086225"/>
                                <wp:effectExtent l="0" t="0" r="0" b="0"/>
                                <wp:docPr id="95" name="Picture 95" descr="bidwell_under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idwell_underpas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67050" cy="4086225"/>
                                        </a:xfrm>
                                        <a:prstGeom prst="rect">
                                          <a:avLst/>
                                        </a:prstGeom>
                                        <a:noFill/>
                                        <a:ln>
                                          <a:noFill/>
                                        </a:ln>
                                      </pic:spPr>
                                    </pic:pic>
                                  </a:graphicData>
                                </a:graphic>
                              </wp:inline>
                            </w:drawing>
                          </w:r>
                        </w:p>
                        <w:p w14:paraId="25BA120C" w14:textId="77777777" w:rsidR="00994416" w:rsidRDefault="003545EE">
                          <w:pPr>
                            <w:jc w:val="center"/>
                          </w:pPr>
                          <w:r>
                            <w:rPr>
                              <w:vanish/>
                            </w:rPr>
                            <w:t>(pav.)</w:t>
                          </w:r>
                        </w:p>
                        <w:p w14:paraId="25BA120D" w14:textId="77777777" w:rsidR="00994416" w:rsidRDefault="00994416"/>
                        <w:p w14:paraId="25BA120E" w14:textId="77777777" w:rsidR="00994416" w:rsidRDefault="003545EE">
                          <w:pPr>
                            <w:keepLines/>
                            <w:jc w:val="center"/>
                            <w:rPr>
                              <w:b/>
                              <w:bCs/>
                              <w:kern w:val="32"/>
                            </w:rPr>
                          </w:pPr>
                          <w:r>
                            <w:rPr>
                              <w:b/>
                              <w:bCs/>
                              <w:kern w:val="32"/>
                            </w:rPr>
                            <w:t>53</w:t>
                          </w:r>
                          <w:r>
                            <w:rPr>
                              <w:b/>
                              <w:bCs/>
                              <w:kern w:val="32"/>
                            </w:rPr>
                            <w:t xml:space="preserve"> pav. Maskuojančiai nudažyta perėja po keliu</w:t>
                          </w:r>
                        </w:p>
                        <w:p w14:paraId="25BA120F" w14:textId="77777777" w:rsidR="00994416" w:rsidRDefault="00994416"/>
                        <w:p w14:paraId="25BA1210" w14:textId="77777777" w:rsidR="00994416" w:rsidRDefault="003545EE">
                          <w:pPr>
                            <w:ind w:firstLine="567"/>
                            <w:jc w:val="both"/>
                          </w:pPr>
                          <w:r>
                            <w:rPr>
                              <w:kern w:val="16"/>
                            </w:rPr>
                            <w:t xml:space="preserve">– </w:t>
                          </w:r>
                          <w:r>
                            <w:t xml:space="preserve">kad nebūtų drėgmės trūkumo, į perėjos teritoriją galima nukreipti apvalytą kelio nuotekų vandenį. </w:t>
                          </w:r>
                        </w:p>
                      </w:sdtContent>
                    </w:sdt>
                  </w:sdtContent>
                </w:sdt>
                <w:sdt>
                  <w:sdtPr>
                    <w:alias w:val="122 p."/>
                    <w:tag w:val="part_91ca279bf7e14e4c9834f8f9549438d5"/>
                    <w:id w:val="-160241225"/>
                    <w:lock w:val="sdtLocked"/>
                  </w:sdtPr>
                  <w:sdtEndPr/>
                  <w:sdtContent>
                    <w:p w14:paraId="25BA1211" w14:textId="77777777" w:rsidR="00994416" w:rsidRDefault="003545EE">
                      <w:pPr>
                        <w:widowControl w:val="0"/>
                        <w:tabs>
                          <w:tab w:val="num" w:pos="1247"/>
                        </w:tabs>
                        <w:ind w:firstLine="567"/>
                        <w:jc w:val="both"/>
                      </w:pPr>
                      <w:sdt>
                        <w:sdtPr>
                          <w:alias w:val="Numeris"/>
                          <w:tag w:val="nr_91ca279bf7e14e4c9834f8f9549438d5"/>
                          <w:id w:val="-966193624"/>
                          <w:lock w:val="sdtLocked"/>
                        </w:sdtPr>
                        <w:sdtEndPr/>
                        <w:sdtContent>
                          <w:r>
                            <w:rPr>
                              <w:b/>
                            </w:rPr>
                            <w:t>122</w:t>
                          </w:r>
                        </w:sdtContent>
                      </w:sdt>
                      <w:r>
                        <w:rPr>
                          <w:b/>
                        </w:rPr>
                        <w:t xml:space="preserve">. </w:t>
                      </w:r>
                      <w:r>
                        <w:t>Didelio diametro tunelinėmis perėjomis po keliu vadinamos tokios perėjos, kurių erdvumo koeficient</w:t>
                      </w:r>
                      <w:r>
                        <w:t xml:space="preserve">as didesnis nei 1,5, perėjos plotis didesnis nei 15 m, minimalus aukštis – 3 m. Šio tipo perėjomis stambieji žvėrys naudojasi ne taip noriai kaip erdviosiomis perėjomis po keliu. </w:t>
                      </w:r>
                    </w:p>
                    <w:sdt>
                      <w:sdtPr>
                        <w:alias w:val="122.1 p."/>
                        <w:tag w:val="part_b3d4dd9fafa7408187de0417db9d14db"/>
                        <w:id w:val="-759762635"/>
                        <w:lock w:val="sdtLocked"/>
                      </w:sdtPr>
                      <w:sdtEndPr/>
                      <w:sdtContent>
                        <w:p w14:paraId="25BA1212" w14:textId="77777777" w:rsidR="00994416" w:rsidRDefault="003545EE">
                          <w:pPr>
                            <w:widowControl w:val="0"/>
                            <w:tabs>
                              <w:tab w:val="num" w:pos="1247"/>
                            </w:tabs>
                            <w:ind w:firstLine="567"/>
                            <w:jc w:val="both"/>
                          </w:pPr>
                          <w:sdt>
                            <w:sdtPr>
                              <w:alias w:val="Numeris"/>
                              <w:tag w:val="nr_b3d4dd9fafa7408187de0417db9d14db"/>
                              <w:id w:val="1641991457"/>
                              <w:lock w:val="sdtLocked"/>
                            </w:sdtPr>
                            <w:sdtEndPr/>
                            <w:sdtContent>
                              <w:r>
                                <w:rPr>
                                  <w:b/>
                                </w:rPr>
                                <w:t>122.1</w:t>
                              </w:r>
                            </w:sdtContent>
                          </w:sdt>
                          <w:r>
                            <w:rPr>
                              <w:b/>
                            </w:rPr>
                            <w:t xml:space="preserve">. </w:t>
                          </w:r>
                          <w:r>
                            <w:t>Didelio diametro perėjų po keliu įrengimo rekomendacijos:</w:t>
                          </w:r>
                        </w:p>
                        <w:p w14:paraId="25BA1213" w14:textId="77777777" w:rsidR="00994416" w:rsidRDefault="003545EE">
                          <w:pPr>
                            <w:ind w:firstLine="567"/>
                            <w:jc w:val="both"/>
                          </w:pPr>
                          <w:r>
                            <w:rPr>
                              <w:kern w:val="16"/>
                            </w:rPr>
                            <w:t xml:space="preserve">– </w:t>
                          </w:r>
                          <w:r>
                            <w:t>perėjas</w:t>
                          </w:r>
                          <w:r>
                            <w:t xml:space="preserve"> rekomenduojama rengti ne toliau nei 300 m atstumu nuo natūraliai susiformavusio gyvūnų migracijos tako. Kitu atveju perėjos efektyvumas labai sumažėja;</w:t>
                          </w:r>
                        </w:p>
                        <w:p w14:paraId="25BA1214" w14:textId="77777777" w:rsidR="00994416" w:rsidRDefault="003545EE">
                          <w:pPr>
                            <w:ind w:firstLine="567"/>
                            <w:jc w:val="both"/>
                          </w:pPr>
                          <w:r>
                            <w:rPr>
                              <w:kern w:val="16"/>
                            </w:rPr>
                            <w:t xml:space="preserve">– </w:t>
                          </w:r>
                          <w:r>
                            <w:t>perėjomis migruoja gyvūnai, jaučiantys didelį šviesos poreikį, todėl jos turi būti erdvios ir šviesio</w:t>
                          </w:r>
                          <w:r>
                            <w:t>s;</w:t>
                          </w:r>
                        </w:p>
                        <w:p w14:paraId="25BA1215" w14:textId="77777777" w:rsidR="00994416" w:rsidRDefault="003545EE">
                          <w:pPr>
                            <w:ind w:firstLine="567"/>
                            <w:jc w:val="both"/>
                          </w:pPr>
                          <w:r>
                            <w:rPr>
                              <w:kern w:val="16"/>
                            </w:rPr>
                            <w:t xml:space="preserve">– </w:t>
                          </w:r>
                          <w:r>
                            <w:t>nuo perėjos formos priklauso naudingas vidaus plotas ir erdvumas. Naudingas perėjos plotas – horizontalus apatinis perėjos plotas, ant kurio gali judėti gyvūnai, formuojamas gruntas, vandens tėkmė ir želdiniai. Sausose perėjose naudingas perėjos plota</w:t>
                          </w:r>
                          <w:r>
                            <w:t>s gali būti mažesnis nei tose, kuriomis teka vanduo (išskyrus perėjas, skirtas tik žuvų migracijai). Stačiakampio profilio perėjos yra erdvesnės nei apvalaus (žr. 54 paveikslą);</w:t>
                          </w:r>
                        </w:p>
                        <w:p w14:paraId="25BA1216" w14:textId="77777777" w:rsidR="00994416" w:rsidRDefault="00994416"/>
                        <w:p w14:paraId="25BA1217" w14:textId="77777777" w:rsidR="00994416" w:rsidRDefault="003545EE">
                          <w:pPr>
                            <w:keepNext/>
                            <w:jc w:val="center"/>
                          </w:pPr>
                          <w:r>
                            <w:rPr>
                              <w:noProof/>
                              <w:lang w:eastAsia="lt-LT"/>
                            </w:rPr>
                            <w:lastRenderedPageBreak/>
                            <w:drawing>
                              <wp:inline distT="0" distB="0" distL="0" distR="0" wp14:anchorId="25BA1405" wp14:editId="25BA1406">
                                <wp:extent cx="3095625" cy="3200400"/>
                                <wp:effectExtent l="0" t="0" r="0" b="0"/>
                                <wp:docPr id="96" name="Picture 96" descr="pralaidos-for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ralaidos-formo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95625" cy="3200400"/>
                                        </a:xfrm>
                                        <a:prstGeom prst="rect">
                                          <a:avLst/>
                                        </a:prstGeom>
                                        <a:noFill/>
                                        <a:ln>
                                          <a:noFill/>
                                        </a:ln>
                                      </pic:spPr>
                                    </pic:pic>
                                  </a:graphicData>
                                </a:graphic>
                              </wp:inline>
                            </w:drawing>
                          </w:r>
                        </w:p>
                        <w:p w14:paraId="25BA1218" w14:textId="77777777" w:rsidR="00994416" w:rsidRDefault="003545EE">
                          <w:pPr>
                            <w:jc w:val="center"/>
                          </w:pPr>
                          <w:r>
                            <w:rPr>
                              <w:vanish/>
                            </w:rPr>
                            <w:t>(pav.)</w:t>
                          </w:r>
                        </w:p>
                        <w:p w14:paraId="25BA1219" w14:textId="77777777" w:rsidR="00994416" w:rsidRDefault="00994416"/>
                        <w:p w14:paraId="25BA121A" w14:textId="77777777" w:rsidR="00994416" w:rsidRDefault="003545EE">
                          <w:pPr>
                            <w:keepLines/>
                            <w:jc w:val="center"/>
                            <w:rPr>
                              <w:b/>
                              <w:bCs/>
                              <w:kern w:val="32"/>
                            </w:rPr>
                          </w:pPr>
                          <w:r>
                            <w:rPr>
                              <w:b/>
                              <w:bCs/>
                              <w:kern w:val="32"/>
                            </w:rPr>
                            <w:t>54 pav. Panašaus aukščio ir pločio (kairėje ir dešinėje), bet skirt</w:t>
                          </w:r>
                          <w:r>
                            <w:rPr>
                              <w:b/>
                              <w:bCs/>
                              <w:kern w:val="32"/>
                            </w:rPr>
                            <w:t>ingos formos perėjos skiriasi savo naudingu paviršiaus plotu ir erdvumu</w:t>
                          </w:r>
                        </w:p>
                        <w:p w14:paraId="25BA121B" w14:textId="77777777" w:rsidR="00994416" w:rsidRDefault="00994416"/>
                        <w:p w14:paraId="25BA121C" w14:textId="77777777" w:rsidR="00994416" w:rsidRDefault="003545EE">
                          <w:pPr>
                            <w:ind w:firstLine="567"/>
                            <w:jc w:val="both"/>
                          </w:pPr>
                          <w:r>
                            <w:rPr>
                              <w:kern w:val="16"/>
                            </w:rPr>
                            <w:t xml:space="preserve">– </w:t>
                          </w:r>
                          <w:r>
                            <w:t>perėjos antgaliai ir pačios perėjos išilginė forma gali turėti įtakos šviesos patekimui į perėją (žr. 55 paveikslą). Smėlio laikrodžio forma užtikrina geresnį naudingo perėjos ploto</w:t>
                          </w:r>
                          <w:r>
                            <w:t xml:space="preserve"> apšvietimą (3), nei stačiu kampu (1) ir lygiagrečiai (2) su taku statomi antgaliai;</w:t>
                          </w:r>
                        </w:p>
                        <w:p w14:paraId="25BA121D" w14:textId="77777777" w:rsidR="00994416" w:rsidRDefault="00994416"/>
                        <w:p w14:paraId="25BA121E" w14:textId="77777777" w:rsidR="00994416" w:rsidRDefault="003545EE">
                          <w:pPr>
                            <w:keepNext/>
                            <w:jc w:val="center"/>
                          </w:pPr>
                          <w:r>
                            <w:rPr>
                              <w:noProof/>
                              <w:lang w:eastAsia="lt-LT"/>
                            </w:rPr>
                            <w:drawing>
                              <wp:inline distT="0" distB="0" distL="0" distR="0" wp14:anchorId="25BA1407" wp14:editId="25BA1408">
                                <wp:extent cx="5638800" cy="1438275"/>
                                <wp:effectExtent l="0" t="0" r="0" b="0"/>
                                <wp:docPr id="97" name="Picture 97" descr="pralaidos g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ralaidos galai"/>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38800" cy="1438275"/>
                                        </a:xfrm>
                                        <a:prstGeom prst="rect">
                                          <a:avLst/>
                                        </a:prstGeom>
                                        <a:noFill/>
                                        <a:ln>
                                          <a:noFill/>
                                        </a:ln>
                                      </pic:spPr>
                                    </pic:pic>
                                  </a:graphicData>
                                </a:graphic>
                              </wp:inline>
                            </w:drawing>
                          </w:r>
                        </w:p>
                        <w:p w14:paraId="25BA121F" w14:textId="77777777" w:rsidR="00994416" w:rsidRDefault="003545EE">
                          <w:pPr>
                            <w:jc w:val="center"/>
                          </w:pPr>
                          <w:r>
                            <w:rPr>
                              <w:vanish/>
                            </w:rPr>
                            <w:t>(pav.)</w:t>
                          </w:r>
                        </w:p>
                        <w:p w14:paraId="25BA1220" w14:textId="77777777" w:rsidR="00994416" w:rsidRDefault="00994416"/>
                        <w:p w14:paraId="25BA1221" w14:textId="77777777" w:rsidR="00994416" w:rsidRDefault="003545EE">
                          <w:pPr>
                            <w:keepLines/>
                            <w:jc w:val="center"/>
                            <w:rPr>
                              <w:b/>
                              <w:bCs/>
                              <w:kern w:val="32"/>
                            </w:rPr>
                          </w:pPr>
                          <w:r>
                            <w:rPr>
                              <w:b/>
                              <w:bCs/>
                              <w:kern w:val="32"/>
                            </w:rPr>
                            <w:t>55 pav. Perėjos galų plokščių padėtis gali mažinti perėjos apšviestumą (2 priedas [21])</w:t>
                          </w:r>
                        </w:p>
                        <w:p w14:paraId="25BA1222" w14:textId="77777777" w:rsidR="00994416" w:rsidRDefault="00994416"/>
                        <w:p w14:paraId="25BA1223" w14:textId="77777777" w:rsidR="00994416" w:rsidRDefault="003545EE">
                          <w:pPr>
                            <w:ind w:firstLine="567"/>
                            <w:jc w:val="both"/>
                          </w:pPr>
                          <w:r>
                            <w:rPr>
                              <w:kern w:val="16"/>
                            </w:rPr>
                            <w:t xml:space="preserve">– </w:t>
                          </w:r>
                          <w:r>
                            <w:t xml:space="preserve">jeigu perėjoje teka vanduo, būtina suformuoti plotą sausumos gyvūnams migruoti. Rekomenduojama įrengti bortus, lentynas ar kitas priemones (žr. 56 paveikslą), leidžiančias migruoti smulkiajai faunai. </w:t>
                          </w:r>
                        </w:p>
                        <w:p w14:paraId="25BA1224" w14:textId="77777777" w:rsidR="00994416" w:rsidRDefault="003545EE">
                          <w:pPr>
                            <w:ind w:firstLine="567"/>
                            <w:jc w:val="both"/>
                            <w:rPr>
                              <w:i/>
                            </w:rPr>
                          </w:pPr>
                          <w:r>
                            <w:rPr>
                              <w:i/>
                            </w:rPr>
                            <w:t>Sausumos gyvūnai, net ir praleidžiantys didelę dalį gyv</w:t>
                          </w:r>
                          <w:r>
                            <w:rPr>
                              <w:i/>
                            </w:rPr>
                            <w:t>enimo vandenyje (pavyzdžiui, ūdros, bebrai), perėjose migruoja sausu taku, o jei jo nėra – per kelią;</w:t>
                          </w:r>
                        </w:p>
                        <w:p w14:paraId="25BA1225" w14:textId="77777777" w:rsidR="00994416" w:rsidRDefault="00994416"/>
                        <w:p w14:paraId="25BA1226" w14:textId="77777777" w:rsidR="00994416" w:rsidRDefault="003545EE">
                          <w:pPr>
                            <w:keepNext/>
                            <w:jc w:val="center"/>
                          </w:pPr>
                          <w:r>
                            <w:rPr>
                              <w:noProof/>
                              <w:lang w:eastAsia="lt-LT"/>
                            </w:rPr>
                            <w:lastRenderedPageBreak/>
                            <w:drawing>
                              <wp:inline distT="0" distB="0" distL="0" distR="0" wp14:anchorId="25BA1409" wp14:editId="25BA140A">
                                <wp:extent cx="2800350" cy="4105275"/>
                                <wp:effectExtent l="0" t="0" r="0" b="0"/>
                                <wp:docPr id="98" name="Picture 98" descr="pralaidos_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ralaidos_IV"/>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00350" cy="4105275"/>
                                        </a:xfrm>
                                        <a:prstGeom prst="rect">
                                          <a:avLst/>
                                        </a:prstGeom>
                                        <a:noFill/>
                                        <a:ln>
                                          <a:noFill/>
                                        </a:ln>
                                      </pic:spPr>
                                    </pic:pic>
                                  </a:graphicData>
                                </a:graphic>
                              </wp:inline>
                            </w:drawing>
                          </w:r>
                          <w:r>
                            <w:t xml:space="preserve"> </w:t>
                          </w:r>
                          <w:r>
                            <w:rPr>
                              <w:noProof/>
                              <w:lang w:eastAsia="lt-LT"/>
                            </w:rPr>
                            <w:drawing>
                              <wp:inline distT="0" distB="0" distL="0" distR="0" wp14:anchorId="25BA140B" wp14:editId="25BA140C">
                                <wp:extent cx="2743200" cy="4114800"/>
                                <wp:effectExtent l="0" t="0" r="0" b="0"/>
                                <wp:docPr id="99" name="Picture 99" descr="pralaidos_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alaidos_III"/>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inline>
                            </w:drawing>
                          </w:r>
                          <w:r>
                            <w:t xml:space="preserve"> </w:t>
                          </w:r>
                        </w:p>
                        <w:p w14:paraId="25BA1227" w14:textId="77777777" w:rsidR="00994416" w:rsidRDefault="003545EE">
                          <w:pPr>
                            <w:jc w:val="center"/>
                          </w:pPr>
                          <w:r>
                            <w:rPr>
                              <w:vanish/>
                            </w:rPr>
                            <w:t>(pav.)</w:t>
                          </w:r>
                        </w:p>
                        <w:p w14:paraId="25BA1228" w14:textId="77777777" w:rsidR="00994416" w:rsidRDefault="00994416"/>
                        <w:p w14:paraId="25BA1229" w14:textId="77777777" w:rsidR="00994416" w:rsidRDefault="003545EE">
                          <w:pPr>
                            <w:keepLines/>
                            <w:jc w:val="center"/>
                            <w:rPr>
                              <w:b/>
                              <w:bCs/>
                              <w:kern w:val="32"/>
                            </w:rPr>
                          </w:pPr>
                          <w:r>
                            <w:rPr>
                              <w:b/>
                              <w:bCs/>
                              <w:kern w:val="32"/>
                            </w:rPr>
                            <w:t>56 pav. Sausumos gyvūnai vandeniui skirtomis pralaidomis gali judėti tik tada, jei jose yra įrengti sausi praėjimai. A – netinkama pralaida;</w:t>
                          </w:r>
                          <w:r>
                            <w:rPr>
                              <w:b/>
                              <w:bCs/>
                              <w:kern w:val="32"/>
                            </w:rPr>
                            <w:t xml:space="preserve"> B ir C – iš anksto pagamintos perėjos, tinkamos gyvūnams migruoti; D – po perėjos sumontavimo įrengta lentyna; E – kiti galimi sprendiniai sutvirtinant krantą (2 priedas [15])</w:t>
                          </w:r>
                        </w:p>
                        <w:p w14:paraId="25BA122A" w14:textId="77777777" w:rsidR="00994416" w:rsidRDefault="00994416"/>
                        <w:p w14:paraId="25BA122B" w14:textId="77777777" w:rsidR="00994416" w:rsidRDefault="003545EE">
                          <w:pPr>
                            <w:ind w:firstLine="567"/>
                            <w:jc w:val="both"/>
                          </w:pPr>
                          <w:r>
                            <w:rPr>
                              <w:kern w:val="16"/>
                            </w:rPr>
                            <w:t xml:space="preserve">– </w:t>
                          </w:r>
                          <w:r>
                            <w:t>lentyna ar sausas krantas daromas tokiame aukštyje, kad nebūtų apsemiama pol</w:t>
                          </w:r>
                          <w:r>
                            <w:t>aidžių metu. Rekomenduojamas aukštis nuo vandens paviršiaus – ≥ 1 m. Kai pralaida yra ≤ 10 m ilgio, sauso tako plotis turi būti ≥ 40 cm, kai pralaida yra apie 10 m ilgio, rekomenduojamas plotis – ≥ 1,5 m, o jei pralaida ilgesnė nei15 m, rekomenduojamas plo</w:t>
                          </w:r>
                          <w:r>
                            <w:t>tis – ≥ 2 m. Krantas neturi būti statesnis nei 25°;</w:t>
                          </w:r>
                        </w:p>
                        <w:p w14:paraId="25BA122C" w14:textId="77777777" w:rsidR="00994416" w:rsidRDefault="003545EE">
                          <w:pPr>
                            <w:ind w:firstLine="567"/>
                            <w:jc w:val="both"/>
                          </w:pPr>
                          <w:r>
                            <w:rPr>
                              <w:kern w:val="16"/>
                            </w:rPr>
                            <w:t xml:space="preserve">– </w:t>
                          </w:r>
                          <w:r>
                            <w:t>perėjose po keliu, kurių ilgis ≥ 10 m, rekomenduojama įrengti slėptuves, kuriose pajutęs pavojų galėtų pasislėpti per pralaidą migruojantis gyvūnas. Tai gali būti riedulių ar kelmų krūvelė;</w:t>
                          </w:r>
                        </w:p>
                        <w:p w14:paraId="25BA122D" w14:textId="77777777" w:rsidR="00994416" w:rsidRDefault="003545EE">
                          <w:pPr>
                            <w:ind w:firstLine="567"/>
                            <w:jc w:val="both"/>
                          </w:pPr>
                          <w:r>
                            <w:rPr>
                              <w:kern w:val="16"/>
                            </w:rPr>
                            <w:t xml:space="preserve">– </w:t>
                          </w:r>
                          <w:r>
                            <w:t>nukreipiam</w:t>
                          </w:r>
                          <w:r>
                            <w:t>osios priemonės didina perėjos efektyvumą.</w:t>
                          </w:r>
                        </w:p>
                      </w:sdtContent>
                    </w:sdt>
                  </w:sdtContent>
                </w:sdt>
                <w:sdt>
                  <w:sdtPr>
                    <w:alias w:val="123 p."/>
                    <w:tag w:val="part_cea2f368b7aa4fc7b2d90b49233fa976"/>
                    <w:id w:val="432245588"/>
                    <w:lock w:val="sdtLocked"/>
                  </w:sdtPr>
                  <w:sdtEndPr/>
                  <w:sdtContent>
                    <w:p w14:paraId="25BA122E" w14:textId="77777777" w:rsidR="00994416" w:rsidRDefault="003545EE">
                      <w:pPr>
                        <w:widowControl w:val="0"/>
                        <w:tabs>
                          <w:tab w:val="num" w:pos="1247"/>
                        </w:tabs>
                        <w:ind w:firstLine="567"/>
                        <w:jc w:val="both"/>
                      </w:pPr>
                      <w:sdt>
                        <w:sdtPr>
                          <w:alias w:val="Numeris"/>
                          <w:tag w:val="nr_cea2f368b7aa4fc7b2d90b49233fa976"/>
                          <w:id w:val="-2145645385"/>
                          <w:lock w:val="sdtLocked"/>
                        </w:sdtPr>
                        <w:sdtEndPr/>
                        <w:sdtContent>
                          <w:r>
                            <w:rPr>
                              <w:b/>
                            </w:rPr>
                            <w:t>123</w:t>
                          </w:r>
                        </w:sdtContent>
                      </w:sdt>
                      <w:r>
                        <w:rPr>
                          <w:b/>
                        </w:rPr>
                        <w:t xml:space="preserve">. </w:t>
                      </w:r>
                      <w:r>
                        <w:t>Mažo diametro tunelinėmis perėjomis vadinamos tokios perėjos, kurių erdvumo koeficientas yra ≤ 0,75. Tokios perėjos paprastai skirtos varliagyviams ar žuvims migruoti. Perėjos ilgio, pločio ir aukščio s</w:t>
                      </w:r>
                      <w:r>
                        <w:t>antykis nėra toks svarbus, kur kas svarbiau perėjos aplinka: gyvūnai turi lengvai surasti pralaidą, be kliūčių į ją patekti ir naudotis. Šviesos poreikis būtinas tik rengiant labai siauras (&lt; 0,3 m diametro) perėjas.</w:t>
                      </w:r>
                    </w:p>
                  </w:sdtContent>
                </w:sdt>
                <w:sdt>
                  <w:sdtPr>
                    <w:alias w:val="124 p."/>
                    <w:tag w:val="part_ca5404e50c254d53a8d1aa9e1312d323"/>
                    <w:id w:val="-1159526026"/>
                    <w:lock w:val="sdtLocked"/>
                  </w:sdtPr>
                  <w:sdtEndPr/>
                  <w:sdtContent>
                    <w:p w14:paraId="25BA122F" w14:textId="77777777" w:rsidR="00994416" w:rsidRDefault="003545EE">
                      <w:pPr>
                        <w:widowControl w:val="0"/>
                        <w:tabs>
                          <w:tab w:val="num" w:pos="1247"/>
                        </w:tabs>
                        <w:ind w:firstLine="567"/>
                        <w:jc w:val="both"/>
                      </w:pPr>
                      <w:sdt>
                        <w:sdtPr>
                          <w:alias w:val="Numeris"/>
                          <w:tag w:val="nr_ca5404e50c254d53a8d1aa9e1312d323"/>
                          <w:id w:val="1698506424"/>
                          <w:lock w:val="sdtLocked"/>
                        </w:sdtPr>
                        <w:sdtEndPr/>
                        <w:sdtContent>
                          <w:r>
                            <w:rPr>
                              <w:b/>
                            </w:rPr>
                            <w:t>124</w:t>
                          </w:r>
                        </w:sdtContent>
                      </w:sdt>
                      <w:r>
                        <w:rPr>
                          <w:b/>
                        </w:rPr>
                        <w:t xml:space="preserve">. </w:t>
                      </w:r>
                      <w:r>
                        <w:t>Pralaidų žuvims migruoti įreng</w:t>
                      </w:r>
                      <w:r>
                        <w:t>imas:</w:t>
                      </w:r>
                    </w:p>
                    <w:p w14:paraId="25BA1230" w14:textId="77777777" w:rsidR="00994416" w:rsidRDefault="003545EE">
                      <w:pPr>
                        <w:ind w:firstLine="567"/>
                        <w:jc w:val="both"/>
                      </w:pPr>
                      <w:r>
                        <w:rPr>
                          <w:kern w:val="16"/>
                        </w:rPr>
                        <w:t xml:space="preserve">– </w:t>
                      </w:r>
                      <w:r>
                        <w:t>pralaidos neturi sudaryti kaskadų, nes per jas žuvys negali praplaukti (žr. 8 paveikslą);</w:t>
                      </w:r>
                    </w:p>
                    <w:p w14:paraId="25BA1231" w14:textId="77777777" w:rsidR="00994416" w:rsidRDefault="003545EE">
                      <w:pPr>
                        <w:ind w:firstLine="567"/>
                        <w:jc w:val="both"/>
                      </w:pPr>
                      <w:r>
                        <w:rPr>
                          <w:kern w:val="16"/>
                        </w:rPr>
                        <w:t xml:space="preserve">– </w:t>
                      </w:r>
                      <w:r>
                        <w:t>pralaidos dugnas turi būti apie 20 cm žemiau upės dugno. Tai leidžia pralaidoje susiformuoti panašiam į upės dugnui;</w:t>
                      </w:r>
                    </w:p>
                    <w:p w14:paraId="25BA1232" w14:textId="77777777" w:rsidR="00994416" w:rsidRDefault="003545EE">
                      <w:pPr>
                        <w:ind w:firstLine="567"/>
                        <w:jc w:val="both"/>
                      </w:pPr>
                      <w:r>
                        <w:rPr>
                          <w:kern w:val="16"/>
                        </w:rPr>
                        <w:t xml:space="preserve">– </w:t>
                      </w:r>
                      <w:r>
                        <w:t>pralaidoje, kurios ilgis ≤ 25 m, virš</w:t>
                      </w:r>
                      <w:r>
                        <w:t xml:space="preserve"> vidutinio vandens lygio iki pralaidos viršaus turi būti bent 1 m, o esant ilgesnei pralaidai – bent 1,5 m erdvės;</w:t>
                      </w:r>
                    </w:p>
                    <w:p w14:paraId="25BA1233" w14:textId="77777777" w:rsidR="00994416" w:rsidRDefault="003545EE">
                      <w:pPr>
                        <w:ind w:firstLine="567"/>
                        <w:jc w:val="both"/>
                      </w:pPr>
                      <w:r>
                        <w:rPr>
                          <w:kern w:val="16"/>
                        </w:rPr>
                        <w:lastRenderedPageBreak/>
                        <w:t xml:space="preserve">– </w:t>
                      </w:r>
                      <w:r>
                        <w:t>jei pralaidoje susidaro greitesnė nei upės tėkmė, rekomenduojama įrengti lėtesnės tėkmės teritorijas (pavyzdžiui, už akmenų), kuriose žuvys</w:t>
                      </w:r>
                      <w:r>
                        <w:t xml:space="preserve"> galėtų pasislėpti.</w:t>
                      </w:r>
                    </w:p>
                  </w:sdtContent>
                </w:sdt>
                <w:sdt>
                  <w:sdtPr>
                    <w:alias w:val="125 p."/>
                    <w:tag w:val="part_e8c97294fd52451282b66582edcbcf77"/>
                    <w:id w:val="-1701315956"/>
                    <w:lock w:val="sdtLocked"/>
                  </w:sdtPr>
                  <w:sdtEndPr/>
                  <w:sdtContent>
                    <w:p w14:paraId="25BA1234" w14:textId="77777777" w:rsidR="00994416" w:rsidRDefault="003545EE">
                      <w:pPr>
                        <w:widowControl w:val="0"/>
                        <w:tabs>
                          <w:tab w:val="num" w:pos="1247"/>
                        </w:tabs>
                        <w:ind w:firstLine="567"/>
                        <w:jc w:val="both"/>
                      </w:pPr>
                      <w:sdt>
                        <w:sdtPr>
                          <w:alias w:val="Numeris"/>
                          <w:tag w:val="nr_e8c97294fd52451282b66582edcbcf77"/>
                          <w:id w:val="1253161403"/>
                          <w:lock w:val="sdtLocked"/>
                        </w:sdtPr>
                        <w:sdtEndPr/>
                        <w:sdtContent>
                          <w:r>
                            <w:rPr>
                              <w:b/>
                            </w:rPr>
                            <w:t>125</w:t>
                          </w:r>
                        </w:sdtContent>
                      </w:sdt>
                      <w:r>
                        <w:rPr>
                          <w:b/>
                        </w:rPr>
                        <w:t xml:space="preserve">. </w:t>
                      </w:r>
                      <w:r>
                        <w:t>Perėjų varliagyviams migruoti įrengimas:</w:t>
                      </w:r>
                    </w:p>
                    <w:p w14:paraId="25BA1235" w14:textId="77777777" w:rsidR="00994416" w:rsidRDefault="003545EE">
                      <w:pPr>
                        <w:ind w:firstLine="567"/>
                        <w:jc w:val="both"/>
                      </w:pPr>
                      <w:r>
                        <w:rPr>
                          <w:kern w:val="16"/>
                        </w:rPr>
                        <w:t xml:space="preserve">– </w:t>
                      </w:r>
                      <w:r>
                        <w:t>skersmuo neturėtų būti mažesnis nei 50 cm. Siauresnes perėjas galima statyti tik įrengiant šviesai laidžią perėjos viršutinę dalį (žr. 57 paveikslą);</w:t>
                      </w:r>
                    </w:p>
                    <w:p w14:paraId="25BA1236" w14:textId="77777777" w:rsidR="00994416" w:rsidRDefault="003545EE">
                      <w:pPr>
                        <w:ind w:firstLine="567"/>
                        <w:jc w:val="both"/>
                      </w:pPr>
                      <w:r>
                        <w:rPr>
                          <w:kern w:val="16"/>
                        </w:rPr>
                        <w:t xml:space="preserve">– </w:t>
                      </w:r>
                      <w:r>
                        <w:t xml:space="preserve">nukreipiamosios priemonės </w:t>
                      </w:r>
                      <w:r>
                        <w:t>(pavyzdžiui, tvoros) yra būtinos;</w:t>
                      </w:r>
                    </w:p>
                    <w:p w14:paraId="25BA1237" w14:textId="77777777" w:rsidR="00994416" w:rsidRDefault="003545EE">
                      <w:pPr>
                        <w:ind w:firstLine="567"/>
                        <w:jc w:val="both"/>
                      </w:pPr>
                      <w:r>
                        <w:rPr>
                          <w:kern w:val="16"/>
                        </w:rPr>
                        <w:t xml:space="preserve">– </w:t>
                      </w:r>
                      <w:r>
                        <w:t>perėjos varliagyviams turi būti įrengtos kas &lt; 30 m;</w:t>
                      </w:r>
                    </w:p>
                    <w:p w14:paraId="25BA1238" w14:textId="77777777" w:rsidR="00994416" w:rsidRDefault="00994416"/>
                    <w:p w14:paraId="25BA1239" w14:textId="77777777" w:rsidR="00994416" w:rsidRDefault="003545EE">
                      <w:pPr>
                        <w:keepNext/>
                        <w:jc w:val="center"/>
                      </w:pPr>
                      <w:r>
                        <w:rPr>
                          <w:noProof/>
                          <w:lang w:eastAsia="lt-LT"/>
                        </w:rPr>
                        <w:drawing>
                          <wp:inline distT="0" distB="0" distL="0" distR="0" wp14:anchorId="25BA140D" wp14:editId="25BA140E">
                            <wp:extent cx="1857375" cy="2495550"/>
                            <wp:effectExtent l="0" t="0" r="0" b="0"/>
                            <wp:docPr id="100" name="Picture 100" descr="pralaida var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ralaida varlem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57375" cy="2495550"/>
                                    </a:xfrm>
                                    <a:prstGeom prst="rect">
                                      <a:avLst/>
                                    </a:prstGeom>
                                    <a:noFill/>
                                    <a:ln>
                                      <a:noFill/>
                                    </a:ln>
                                  </pic:spPr>
                                </pic:pic>
                              </a:graphicData>
                            </a:graphic>
                          </wp:inline>
                        </w:drawing>
                      </w:r>
                      <w:r>
                        <w:t xml:space="preserve"> </w:t>
                      </w:r>
                      <w:r>
                        <w:rPr>
                          <w:noProof/>
                          <w:color w:val="666666"/>
                          <w:lang w:eastAsia="lt-LT"/>
                        </w:rPr>
                        <w:drawing>
                          <wp:inline distT="0" distB="0" distL="0" distR="0" wp14:anchorId="25BA140F" wp14:editId="25BA1410">
                            <wp:extent cx="3324225" cy="2495550"/>
                            <wp:effectExtent l="0" t="0" r="0" b="0"/>
                            <wp:docPr id="101" name="Picture 101" descr="Gopher tortoise/small animal under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opher tortoise/small animal underpas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24225" cy="2495550"/>
                                    </a:xfrm>
                                    <a:prstGeom prst="rect">
                                      <a:avLst/>
                                    </a:prstGeom>
                                    <a:noFill/>
                                    <a:ln>
                                      <a:noFill/>
                                    </a:ln>
                                  </pic:spPr>
                                </pic:pic>
                              </a:graphicData>
                            </a:graphic>
                          </wp:inline>
                        </w:drawing>
                      </w:r>
                    </w:p>
                    <w:p w14:paraId="25BA123A" w14:textId="77777777" w:rsidR="00994416" w:rsidRDefault="003545EE">
                      <w:pPr>
                        <w:jc w:val="center"/>
                      </w:pPr>
                      <w:r>
                        <w:rPr>
                          <w:vanish/>
                        </w:rPr>
                        <w:t>(pav.)</w:t>
                      </w:r>
                    </w:p>
                    <w:p w14:paraId="25BA123B" w14:textId="77777777" w:rsidR="00994416" w:rsidRDefault="00994416"/>
                    <w:p w14:paraId="25BA123C" w14:textId="77777777" w:rsidR="00994416" w:rsidRDefault="003545EE">
                      <w:pPr>
                        <w:keepLines/>
                        <w:jc w:val="center"/>
                        <w:rPr>
                          <w:b/>
                          <w:bCs/>
                          <w:kern w:val="32"/>
                        </w:rPr>
                      </w:pPr>
                      <w:r>
                        <w:rPr>
                          <w:b/>
                          <w:bCs/>
                          <w:kern w:val="32"/>
                        </w:rPr>
                        <w:t>57 pav. Siaura perėja varliagyviams su šviesą praleidžiančia viršutine perėjos dalimi (2 priedas [21])</w:t>
                      </w:r>
                    </w:p>
                    <w:p w14:paraId="25BA123D" w14:textId="77777777" w:rsidR="00994416" w:rsidRDefault="00994416"/>
                    <w:p w14:paraId="25BA123E" w14:textId="77777777" w:rsidR="00994416" w:rsidRDefault="003545EE">
                      <w:pPr>
                        <w:ind w:firstLine="567"/>
                        <w:jc w:val="both"/>
                      </w:pPr>
                      <w:r>
                        <w:rPr>
                          <w:kern w:val="16"/>
                        </w:rPr>
                        <w:t xml:space="preserve">– </w:t>
                      </w:r>
                      <w:r>
                        <w:t xml:space="preserve">varliagyviams galima įrengti vienpuses perėjas. </w:t>
                      </w:r>
                      <w:r>
                        <w:t>Tai perėjos, į kurias patekęs varliagyvis yra priverstas pereiti ją (ir kelią) (žr. 58 paveikslą). Šio tipo perėjos yra kiek efektyvesnės nei įprastos, nes varliagyviai mažiau klaidžioja ieškodami tinkamų migracijos kelių. Tačiau šių perėjų įrengimas ir pr</w:t>
                      </w:r>
                      <w:r>
                        <w:t>iežiūra yra sudėtingesnė nei įprastinių tunelinių perėjų.</w:t>
                      </w:r>
                    </w:p>
                    <w:p w14:paraId="25BA123F" w14:textId="77777777" w:rsidR="00994416" w:rsidRDefault="00994416"/>
                    <w:p w14:paraId="25BA1240" w14:textId="77777777" w:rsidR="00994416" w:rsidRDefault="003545EE">
                      <w:pPr>
                        <w:keepNext/>
                        <w:jc w:val="center"/>
                      </w:pPr>
                      <w:r>
                        <w:rPr>
                          <w:noProof/>
                          <w:lang w:eastAsia="lt-LT"/>
                        </w:rPr>
                        <w:drawing>
                          <wp:inline distT="0" distB="0" distL="0" distR="0" wp14:anchorId="25BA1411" wp14:editId="25BA1412">
                            <wp:extent cx="2962275" cy="2619375"/>
                            <wp:effectExtent l="0" t="0" r="0" b="0"/>
                            <wp:docPr id="102" name="Picture 102" descr="vienpusė prala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ienpusė pralaid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962275" cy="2619375"/>
                                    </a:xfrm>
                                    <a:prstGeom prst="rect">
                                      <a:avLst/>
                                    </a:prstGeom>
                                    <a:noFill/>
                                    <a:ln>
                                      <a:noFill/>
                                    </a:ln>
                                  </pic:spPr>
                                </pic:pic>
                              </a:graphicData>
                            </a:graphic>
                          </wp:inline>
                        </w:drawing>
                      </w:r>
                      <w:r>
                        <w:rPr>
                          <w:noProof/>
                          <w:lang w:eastAsia="lt-LT"/>
                        </w:rPr>
                        <w:drawing>
                          <wp:inline distT="0" distB="0" distL="0" distR="0" wp14:anchorId="25BA1413" wp14:editId="25BA1414">
                            <wp:extent cx="2428875" cy="2590800"/>
                            <wp:effectExtent l="0" t="0" r="0" b="0"/>
                            <wp:docPr id="103" name="Picture 103" descr="vienpusė%20pralaida_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ienpusė%20pralaida_II"/>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28875" cy="2590800"/>
                                    </a:xfrm>
                                    <a:prstGeom prst="rect">
                                      <a:avLst/>
                                    </a:prstGeom>
                                    <a:noFill/>
                                    <a:ln>
                                      <a:noFill/>
                                    </a:ln>
                                  </pic:spPr>
                                </pic:pic>
                              </a:graphicData>
                            </a:graphic>
                          </wp:inline>
                        </w:drawing>
                      </w:r>
                    </w:p>
                    <w:p w14:paraId="25BA1241" w14:textId="77777777" w:rsidR="00994416" w:rsidRDefault="003545EE">
                      <w:pPr>
                        <w:jc w:val="center"/>
                      </w:pPr>
                      <w:r>
                        <w:rPr>
                          <w:vanish/>
                        </w:rPr>
                        <w:t>(pav.)</w:t>
                      </w:r>
                    </w:p>
                    <w:p w14:paraId="25BA1242" w14:textId="77777777" w:rsidR="00994416" w:rsidRDefault="00994416"/>
                    <w:p w14:paraId="25BA1243" w14:textId="77777777" w:rsidR="00994416" w:rsidRDefault="003545EE">
                      <w:pPr>
                        <w:keepLines/>
                        <w:jc w:val="center"/>
                        <w:rPr>
                          <w:b/>
                          <w:bCs/>
                          <w:kern w:val="32"/>
                        </w:rPr>
                      </w:pPr>
                      <w:r>
                        <w:rPr>
                          <w:b/>
                          <w:bCs/>
                          <w:kern w:val="32"/>
                        </w:rPr>
                        <w:t>58 pav. Vienpusės perėjos, skirtos varliagyviams migruoti. A – tvorelė, C – „surinkimo“ anga, B – išėjimo duobė. Kairėje – vienpusių perėjų išdėstymo pavyzdys (2 priedas [21])</w:t>
                      </w:r>
                    </w:p>
                    <w:p w14:paraId="25BA1244" w14:textId="77777777" w:rsidR="00994416" w:rsidRDefault="003545EE"/>
                  </w:sdtContent>
                </w:sdt>
              </w:sdtContent>
            </w:sdt>
            <w:sdt>
              <w:sdtPr>
                <w:alias w:val="skirsnis"/>
                <w:tag w:val="part_4de4186a9a674ab9a1ef31332693f16e"/>
                <w:id w:val="113652840"/>
                <w:lock w:val="sdtLocked"/>
              </w:sdtPr>
              <w:sdtEndPr/>
              <w:sdtContent>
                <w:p w14:paraId="25BA1245" w14:textId="77777777" w:rsidR="00994416" w:rsidRDefault="003545EE">
                  <w:pPr>
                    <w:keepNext/>
                    <w:jc w:val="center"/>
                    <w:rPr>
                      <w:b/>
                    </w:rPr>
                  </w:pPr>
                  <w:sdt>
                    <w:sdtPr>
                      <w:alias w:val="Pavadinimas"/>
                      <w:tag w:val="title_4de4186a9a674ab9a1ef31332693f16e"/>
                      <w:id w:val="1552115346"/>
                      <w:lock w:val="sdtLocked"/>
                    </w:sdtPr>
                    <w:sdtEndPr/>
                    <w:sdtContent>
                      <w:bookmarkStart w:id="0" w:name="_GoBack"/>
                      <w:bookmarkEnd w:id="0"/>
                      <w:r>
                        <w:rPr>
                          <w:b/>
                        </w:rPr>
                        <w:t>Perėj</w:t>
                      </w:r>
                      <w:r>
                        <w:rPr>
                          <w:b/>
                        </w:rPr>
                        <w:t>os kelio lygyje</w:t>
                      </w:r>
                    </w:sdtContent>
                  </w:sdt>
                </w:p>
                <w:p w14:paraId="25BA1246" w14:textId="77777777" w:rsidR="00994416" w:rsidRDefault="00994416">
                  <w:pPr>
                    <w:keepNext/>
                  </w:pPr>
                </w:p>
                <w:sdt>
                  <w:sdtPr>
                    <w:alias w:val="126 p."/>
                    <w:tag w:val="part_4e554f041f284346ae63a17e25ac9114"/>
                    <w:id w:val="-1237863940"/>
                    <w:lock w:val="sdtLocked"/>
                  </w:sdtPr>
                  <w:sdtEndPr/>
                  <w:sdtContent>
                    <w:p w14:paraId="25BA1247" w14:textId="77777777" w:rsidR="00994416" w:rsidRDefault="003545EE">
                      <w:pPr>
                        <w:keepNext/>
                        <w:tabs>
                          <w:tab w:val="num" w:pos="1247"/>
                        </w:tabs>
                        <w:ind w:firstLine="567"/>
                        <w:jc w:val="both"/>
                      </w:pPr>
                      <w:sdt>
                        <w:sdtPr>
                          <w:alias w:val="Numeris"/>
                          <w:tag w:val="nr_4e554f041f284346ae63a17e25ac9114"/>
                          <w:id w:val="1512412971"/>
                          <w:lock w:val="sdtLocked"/>
                        </w:sdtPr>
                        <w:sdtEndPr/>
                        <w:sdtContent>
                          <w:r>
                            <w:rPr>
                              <w:b/>
                            </w:rPr>
                            <w:t>126</w:t>
                          </w:r>
                        </w:sdtContent>
                      </w:sdt>
                      <w:r>
                        <w:rPr>
                          <w:b/>
                        </w:rPr>
                        <w:t xml:space="preserve">. </w:t>
                      </w:r>
                      <w:r>
                        <w:t>Perėjos kelio lygyje, skirtos žinduoliams migruoti, turi būti paženklintos įspėjamaisiais kelio ženklais Nr. 131 „Laukiniai žvėrys“. Ženklinimas atliekamas pagal KET. Neženklinti galima tik smulkiosios gyvūnijos kelio kirtimo viet</w:t>
                      </w:r>
                      <w:r>
                        <w:t>ų.</w:t>
                      </w:r>
                    </w:p>
                  </w:sdtContent>
                </w:sdt>
                <w:sdt>
                  <w:sdtPr>
                    <w:alias w:val="127 p."/>
                    <w:tag w:val="part_0c6165ea24aa42bd96c63bd07bad38d0"/>
                    <w:id w:val="2109385309"/>
                    <w:lock w:val="sdtLocked"/>
                  </w:sdtPr>
                  <w:sdtEndPr/>
                  <w:sdtContent>
                    <w:p w14:paraId="25BA1248" w14:textId="77777777" w:rsidR="00994416" w:rsidRDefault="003545EE">
                      <w:pPr>
                        <w:widowControl w:val="0"/>
                        <w:tabs>
                          <w:tab w:val="num" w:pos="1247"/>
                        </w:tabs>
                        <w:ind w:firstLine="567"/>
                        <w:jc w:val="both"/>
                      </w:pPr>
                      <w:sdt>
                        <w:sdtPr>
                          <w:alias w:val="Numeris"/>
                          <w:tag w:val="nr_0c6165ea24aa42bd96c63bd07bad38d0"/>
                          <w:id w:val="1809591691"/>
                          <w:lock w:val="sdtLocked"/>
                        </w:sdtPr>
                        <w:sdtEndPr/>
                        <w:sdtContent>
                          <w:r>
                            <w:rPr>
                              <w:b/>
                            </w:rPr>
                            <w:t>127</w:t>
                          </w:r>
                        </w:sdtContent>
                      </w:sdt>
                      <w:r>
                        <w:rPr>
                          <w:b/>
                        </w:rPr>
                        <w:t xml:space="preserve">. </w:t>
                      </w:r>
                      <w:r>
                        <w:t>Mažesnio eismo intensyvumo keliuose (VMPEI &lt; 2500 automobilių) gyvūnų migraciją galima palengvinti ir padaryti saugesnę. Rekomenduojami būdai yra (žr. 59 paveikslą):</w:t>
                      </w:r>
                    </w:p>
                    <w:p w14:paraId="25BA1249" w14:textId="77777777" w:rsidR="00994416" w:rsidRDefault="003545EE">
                      <w:pPr>
                        <w:ind w:firstLine="567"/>
                        <w:jc w:val="both"/>
                      </w:pPr>
                      <w:r>
                        <w:rPr>
                          <w:kern w:val="16"/>
                        </w:rPr>
                        <w:t xml:space="preserve">– </w:t>
                      </w:r>
                      <w:r>
                        <w:t>eismo parametrų keitimas (ribojamas greitis, mažinamas eismo intensyvumas);</w:t>
                      </w:r>
                    </w:p>
                    <w:p w14:paraId="25BA124A" w14:textId="77777777" w:rsidR="00994416" w:rsidRDefault="003545EE">
                      <w:pPr>
                        <w:ind w:firstLine="567"/>
                        <w:jc w:val="both"/>
                      </w:pPr>
                      <w:r>
                        <w:rPr>
                          <w:kern w:val="16"/>
                        </w:rPr>
                        <w:t xml:space="preserve">– </w:t>
                      </w:r>
                      <w:r>
                        <w:t>matomumo gerinimas;</w:t>
                      </w:r>
                    </w:p>
                    <w:p w14:paraId="25BA124B" w14:textId="77777777" w:rsidR="00994416" w:rsidRDefault="003545EE">
                      <w:pPr>
                        <w:ind w:firstLine="567"/>
                        <w:jc w:val="both"/>
                      </w:pPr>
                      <w:r>
                        <w:rPr>
                          <w:kern w:val="16"/>
                        </w:rPr>
                        <w:t xml:space="preserve">– </w:t>
                      </w:r>
                      <w:r>
                        <w:t>kelio dangos pritaikymas;</w:t>
                      </w:r>
                    </w:p>
                    <w:p w14:paraId="25BA124C" w14:textId="77777777" w:rsidR="00994416" w:rsidRDefault="003545EE">
                      <w:pPr>
                        <w:ind w:firstLine="567"/>
                        <w:jc w:val="both"/>
                      </w:pPr>
                      <w:r>
                        <w:rPr>
                          <w:kern w:val="16"/>
                        </w:rPr>
                        <w:t xml:space="preserve">– </w:t>
                      </w:r>
                      <w:r>
                        <w:t>gyvūnų perkėlimas per kelią.</w:t>
                      </w:r>
                    </w:p>
                    <w:p w14:paraId="25BA124D" w14:textId="77777777" w:rsidR="00994416" w:rsidRDefault="00994416"/>
                    <w:p w14:paraId="25BA124E" w14:textId="77777777" w:rsidR="00994416" w:rsidRDefault="003545EE">
                      <w:pPr>
                        <w:keepNext/>
                        <w:jc w:val="center"/>
                      </w:pPr>
                      <w:r>
                        <w:rPr>
                          <w:noProof/>
                          <w:lang w:eastAsia="lt-LT"/>
                        </w:rPr>
                        <w:drawing>
                          <wp:inline distT="0" distB="0" distL="0" distR="0" wp14:anchorId="25BA1415" wp14:editId="25BA1416">
                            <wp:extent cx="3009900" cy="4248150"/>
                            <wp:effectExtent l="0" t="0" r="0" b="0"/>
                            <wp:docPr id="104" name="Picture 104" descr="kelio lyg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elio lygyj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09900" cy="4248150"/>
                                    </a:xfrm>
                                    <a:prstGeom prst="rect">
                                      <a:avLst/>
                                    </a:prstGeom>
                                    <a:noFill/>
                                    <a:ln>
                                      <a:noFill/>
                                    </a:ln>
                                  </pic:spPr>
                                </pic:pic>
                              </a:graphicData>
                            </a:graphic>
                          </wp:inline>
                        </w:drawing>
                      </w:r>
                    </w:p>
                    <w:p w14:paraId="25BA124F" w14:textId="77777777" w:rsidR="00994416" w:rsidRDefault="003545EE">
                      <w:pPr>
                        <w:jc w:val="center"/>
                      </w:pPr>
                      <w:r>
                        <w:rPr>
                          <w:vanish/>
                        </w:rPr>
                        <w:t>(pav.)</w:t>
                      </w:r>
                    </w:p>
                    <w:p w14:paraId="25BA1250" w14:textId="77777777" w:rsidR="00994416" w:rsidRDefault="00994416"/>
                    <w:p w14:paraId="25BA1251" w14:textId="77777777" w:rsidR="00994416" w:rsidRDefault="003545EE">
                      <w:pPr>
                        <w:keepLines/>
                        <w:jc w:val="center"/>
                        <w:rPr>
                          <w:b/>
                          <w:bCs/>
                          <w:kern w:val="32"/>
                        </w:rPr>
                      </w:pPr>
                      <w:r>
                        <w:rPr>
                          <w:b/>
                          <w:bCs/>
                          <w:kern w:val="32"/>
                        </w:rPr>
                        <w:t xml:space="preserve">59 pav. Gyvūnų migravimo per kelią saugumo padidinimo priemonės. A – originali situacija; B – greičio mažinimas; C – greičio ir eismo intensyvumo mažinimas </w:t>
                      </w:r>
                      <w:r>
                        <w:rPr>
                          <w:b/>
                          <w:bCs/>
                          <w:kern w:val="32"/>
                        </w:rPr>
                        <w:t>siaurinant kelią; D – visiškas eismo sustabdymas; E – greičio mažinimas papildomomis priemonėmis; F – visiškas kelio dangos pakeitimas į neatbaidančią gyvūnų (2 priedas [15])</w:t>
                      </w:r>
                    </w:p>
                    <w:p w14:paraId="25BA1252" w14:textId="77777777" w:rsidR="00994416" w:rsidRDefault="003545EE"/>
                  </w:sdtContent>
                </w:sdt>
                <w:sdt>
                  <w:sdtPr>
                    <w:alias w:val="128 p."/>
                    <w:tag w:val="part_3702ea5c2c5f4c9995d23e2aa9564083"/>
                    <w:id w:val="-14924640"/>
                    <w:lock w:val="sdtLocked"/>
                  </w:sdtPr>
                  <w:sdtEndPr/>
                  <w:sdtContent>
                    <w:p w14:paraId="25BA1253" w14:textId="77777777" w:rsidR="00994416" w:rsidRDefault="003545EE">
                      <w:pPr>
                        <w:widowControl w:val="0"/>
                        <w:tabs>
                          <w:tab w:val="num" w:pos="1247"/>
                        </w:tabs>
                        <w:ind w:firstLine="567"/>
                        <w:jc w:val="both"/>
                      </w:pPr>
                      <w:sdt>
                        <w:sdtPr>
                          <w:alias w:val="Numeris"/>
                          <w:tag w:val="nr_3702ea5c2c5f4c9995d23e2aa9564083"/>
                          <w:id w:val="449668961"/>
                          <w:lock w:val="sdtLocked"/>
                        </w:sdtPr>
                        <w:sdtEndPr/>
                        <w:sdtContent>
                          <w:r>
                            <w:rPr>
                              <w:b/>
                            </w:rPr>
                            <w:t>128</w:t>
                          </w:r>
                        </w:sdtContent>
                      </w:sdt>
                      <w:r>
                        <w:rPr>
                          <w:b/>
                        </w:rPr>
                        <w:t xml:space="preserve">. </w:t>
                      </w:r>
                      <w:r>
                        <w:t>Automobilių greičio mažinimas.</w:t>
                      </w:r>
                    </w:p>
                    <w:p w14:paraId="25BA1254" w14:textId="77777777" w:rsidR="00994416" w:rsidRDefault="003545EE">
                      <w:pPr>
                        <w:ind w:firstLine="567"/>
                        <w:jc w:val="both"/>
                      </w:pPr>
                      <w:r>
                        <w:t>Daugiau nei 40 km/h važiuojantiems vairu</w:t>
                      </w:r>
                      <w:r>
                        <w:t>otojams dažniausiai yra sunku pastebėti kelyje netikėtai pasirodžius gyvūnus, o gyvūnai nespėja pasišalinti nuo kelio. Automobilių greitis gali būti ribojamas nuolatos, specifiniu paros ar metų laiku arba gyvūnų migracijos periodu. Automobilių greitį galim</w:t>
                      </w:r>
                      <w:r>
                        <w:t>a sumažinti įprastomis ramaus eismo priemonėmis (saugaus eismo salelės, „plato“ ar kitokie kalneliai, apželdintos pakelės), pastatant mirksinčius įspėjamuosius ženklus (žr. 60 paveikslą).</w:t>
                      </w:r>
                    </w:p>
                    <w:p w14:paraId="25BA1255" w14:textId="77777777" w:rsidR="00994416" w:rsidRDefault="00994416"/>
                    <w:p w14:paraId="25BA1256" w14:textId="77777777" w:rsidR="00994416" w:rsidRDefault="003545EE">
                      <w:pPr>
                        <w:keepNext/>
                        <w:jc w:val="center"/>
                      </w:pPr>
                      <w:r>
                        <w:rPr>
                          <w:noProof/>
                          <w:lang w:eastAsia="lt-LT"/>
                        </w:rPr>
                        <w:drawing>
                          <wp:inline distT="0" distB="0" distL="0" distR="0" wp14:anchorId="25BA1417" wp14:editId="25BA1418">
                            <wp:extent cx="3114675" cy="3390900"/>
                            <wp:effectExtent l="0" t="0" r="0" b="0"/>
                            <wp:docPr id="105" name="Picture 105" descr="mirksintys zenk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irksintys zenkla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14675" cy="3390900"/>
                                    </a:xfrm>
                                    <a:prstGeom prst="rect">
                                      <a:avLst/>
                                    </a:prstGeom>
                                    <a:noFill/>
                                    <a:ln>
                                      <a:noFill/>
                                    </a:ln>
                                  </pic:spPr>
                                </pic:pic>
                              </a:graphicData>
                            </a:graphic>
                          </wp:inline>
                        </w:drawing>
                      </w:r>
                    </w:p>
                    <w:p w14:paraId="25BA1257" w14:textId="77777777" w:rsidR="00994416" w:rsidRDefault="003545EE">
                      <w:pPr>
                        <w:jc w:val="center"/>
                      </w:pPr>
                      <w:r>
                        <w:rPr>
                          <w:vanish/>
                        </w:rPr>
                        <w:t>(pav.)</w:t>
                      </w:r>
                    </w:p>
                    <w:p w14:paraId="25BA1258" w14:textId="77777777" w:rsidR="00994416" w:rsidRDefault="00994416"/>
                    <w:p w14:paraId="25BA1259" w14:textId="77777777" w:rsidR="00994416" w:rsidRDefault="003545EE">
                      <w:pPr>
                        <w:keepLines/>
                        <w:jc w:val="center"/>
                        <w:rPr>
                          <w:b/>
                          <w:bCs/>
                          <w:kern w:val="32"/>
                        </w:rPr>
                      </w:pPr>
                      <w:r>
                        <w:rPr>
                          <w:b/>
                          <w:bCs/>
                          <w:kern w:val="32"/>
                        </w:rPr>
                        <w:t xml:space="preserve">60 pav. Kelio ženklinimo ir pakelių sensorinė sistema. </w:t>
                      </w:r>
                      <w:r>
                        <w:rPr>
                          <w:b/>
                          <w:bCs/>
                          <w:kern w:val="32"/>
                        </w:rPr>
                        <w:t>Įspėjamasis ir nurodomasis kelio ženklai pradeda mirksėti, kai prie kelio priartėja elniai (2 priedas [15])</w:t>
                      </w:r>
                    </w:p>
                    <w:p w14:paraId="25BA125A" w14:textId="77777777" w:rsidR="00994416" w:rsidRDefault="00994416"/>
                    <w:sdt>
                      <w:sdtPr>
                        <w:alias w:val="128.1 p."/>
                        <w:tag w:val="part_fba28a5e5d874c72881d1462f9784c84"/>
                        <w:id w:val="-982382459"/>
                        <w:lock w:val="sdtLocked"/>
                      </w:sdtPr>
                      <w:sdtEndPr/>
                      <w:sdtContent>
                        <w:p w14:paraId="25BA125B" w14:textId="77777777" w:rsidR="00994416" w:rsidRDefault="003545EE">
                          <w:pPr>
                            <w:widowControl w:val="0"/>
                            <w:tabs>
                              <w:tab w:val="num" w:pos="1247"/>
                            </w:tabs>
                            <w:ind w:firstLine="567"/>
                            <w:jc w:val="both"/>
                          </w:pPr>
                          <w:sdt>
                            <w:sdtPr>
                              <w:alias w:val="Numeris"/>
                              <w:tag w:val="nr_fba28a5e5d874c72881d1462f9784c84"/>
                              <w:id w:val="1383903582"/>
                              <w:lock w:val="sdtLocked"/>
                            </w:sdtPr>
                            <w:sdtEndPr/>
                            <w:sdtContent>
                              <w:r>
                                <w:rPr>
                                  <w:b/>
                                </w:rPr>
                                <w:t>128.1</w:t>
                              </w:r>
                            </w:sdtContent>
                          </w:sdt>
                          <w:r>
                            <w:rPr>
                              <w:b/>
                            </w:rPr>
                            <w:t xml:space="preserve">. </w:t>
                          </w:r>
                          <w:r>
                            <w:t>Eismo intensyvumo ribojimas:</w:t>
                          </w:r>
                        </w:p>
                        <w:p w14:paraId="25BA125C" w14:textId="77777777" w:rsidR="00994416" w:rsidRDefault="003545EE">
                          <w:pPr>
                            <w:ind w:firstLine="567"/>
                            <w:jc w:val="both"/>
                          </w:pPr>
                          <w:r>
                            <w:rPr>
                              <w:kern w:val="16"/>
                            </w:rPr>
                            <w:t xml:space="preserve">– </w:t>
                          </w:r>
                          <w:r>
                            <w:t>tranzitinis eismas nukreipiamas kitu keliu;</w:t>
                          </w:r>
                        </w:p>
                        <w:p w14:paraId="25BA125D" w14:textId="77777777" w:rsidR="00994416" w:rsidRDefault="003545EE">
                          <w:pPr>
                            <w:ind w:firstLine="567"/>
                            <w:jc w:val="both"/>
                          </w:pPr>
                          <w:r>
                            <w:rPr>
                              <w:kern w:val="16"/>
                            </w:rPr>
                            <w:t xml:space="preserve">– </w:t>
                          </w:r>
                          <w:r>
                            <w:t>laikinai ribojamas visas eismas (pavyzdžiui, varliagyvių nerš</w:t>
                          </w:r>
                          <w:r>
                            <w:t>to metu).</w:t>
                          </w:r>
                        </w:p>
                      </w:sdtContent>
                    </w:sdt>
                    <w:sdt>
                      <w:sdtPr>
                        <w:alias w:val="128.2 p."/>
                        <w:tag w:val="part_4a24cf36fabe4a918bbf72fdbf96610f"/>
                        <w:id w:val="-1856879489"/>
                        <w:lock w:val="sdtLocked"/>
                      </w:sdtPr>
                      <w:sdtEndPr/>
                      <w:sdtContent>
                        <w:p w14:paraId="25BA125E" w14:textId="77777777" w:rsidR="00994416" w:rsidRDefault="003545EE">
                          <w:pPr>
                            <w:widowControl w:val="0"/>
                            <w:tabs>
                              <w:tab w:val="num" w:pos="1247"/>
                            </w:tabs>
                            <w:ind w:firstLine="567"/>
                            <w:jc w:val="both"/>
                          </w:pPr>
                          <w:sdt>
                            <w:sdtPr>
                              <w:alias w:val="Numeris"/>
                              <w:tag w:val="nr_4a24cf36fabe4a918bbf72fdbf96610f"/>
                              <w:id w:val="263041640"/>
                              <w:lock w:val="sdtLocked"/>
                            </w:sdtPr>
                            <w:sdtEndPr/>
                            <w:sdtContent>
                              <w:r>
                                <w:rPr>
                                  <w:b/>
                                </w:rPr>
                                <w:t>128.2</w:t>
                              </w:r>
                            </w:sdtContent>
                          </w:sdt>
                          <w:r>
                            <w:rPr>
                              <w:b/>
                            </w:rPr>
                            <w:t xml:space="preserve">. </w:t>
                          </w:r>
                          <w:r>
                            <w:t>Vairuotojų matomumo gerinimas.</w:t>
                          </w:r>
                        </w:p>
                        <w:p w14:paraId="25BA125F" w14:textId="77777777" w:rsidR="00994416" w:rsidRDefault="003545EE">
                          <w:pPr>
                            <w:ind w:firstLine="567"/>
                            <w:jc w:val="both"/>
                            <w:rPr>
                              <w:i/>
                            </w:rPr>
                          </w:pPr>
                          <w:r>
                            <w:rPr>
                              <w:i/>
                            </w:rPr>
                            <w:t>Sankasos šlaitus darant ne statesnius nei 2:5 (20°), artimiausi želdiniai (medžiai, krūmai) nuo kelio krašto turi būti ne arčiau kaip 5 m. Vidinėse kelio posūkio kreivėse želdiniai turi būti dar toliau, k</w:t>
                          </w:r>
                          <w:r>
                            <w:rPr>
                              <w:i/>
                            </w:rPr>
                            <w:t>ad neužstotų už posūkio esančios teritorijos (kuo posūkis staigesnis, tuo želdiniai toliau). Tai neleidžia gyvūnui nepastebėtam priartėti prie kelio. Kuo anksčiau vairuotojas pastebi prie kelio esantį gyvūną, tuo anksčiau gali pasirinkti saugų greitį ir iš</w:t>
                          </w:r>
                          <w:r>
                            <w:rPr>
                              <w:i/>
                            </w:rPr>
                            <w:t>vengti susidūrimo.</w:t>
                          </w:r>
                        </w:p>
                      </w:sdtContent>
                    </w:sdt>
                    <w:sdt>
                      <w:sdtPr>
                        <w:alias w:val="128.3 p."/>
                        <w:tag w:val="part_d676f69ee2c841e3bd1fc5c8694349f3"/>
                        <w:id w:val="-83295017"/>
                        <w:lock w:val="sdtLocked"/>
                      </w:sdtPr>
                      <w:sdtEndPr/>
                      <w:sdtContent>
                        <w:p w14:paraId="25BA1260" w14:textId="77777777" w:rsidR="00994416" w:rsidRDefault="003545EE">
                          <w:pPr>
                            <w:widowControl w:val="0"/>
                            <w:tabs>
                              <w:tab w:val="num" w:pos="1247"/>
                            </w:tabs>
                            <w:ind w:firstLine="567"/>
                            <w:jc w:val="both"/>
                          </w:pPr>
                          <w:sdt>
                            <w:sdtPr>
                              <w:alias w:val="Numeris"/>
                              <w:tag w:val="nr_d676f69ee2c841e3bd1fc5c8694349f3"/>
                              <w:id w:val="105470404"/>
                              <w:lock w:val="sdtLocked"/>
                            </w:sdtPr>
                            <w:sdtEndPr/>
                            <w:sdtContent>
                              <w:r>
                                <w:rPr>
                                  <w:b/>
                                </w:rPr>
                                <w:t>128.3</w:t>
                              </w:r>
                            </w:sdtContent>
                          </w:sdt>
                          <w:r>
                            <w:rPr>
                              <w:b/>
                            </w:rPr>
                            <w:t xml:space="preserve">. </w:t>
                          </w:r>
                          <w:r>
                            <w:t>Kelio dangos pritaikymas gyvūnų migracijai.</w:t>
                          </w:r>
                        </w:p>
                        <w:p w14:paraId="25BA1261" w14:textId="77777777" w:rsidR="00994416" w:rsidRDefault="003545EE">
                          <w:pPr>
                            <w:ind w:firstLine="567"/>
                            <w:jc w:val="both"/>
                          </w:pPr>
                          <w:r>
                            <w:t>Mažo intensyvumo keliuose galima atsisakyti tradicinės kelio dangos (asfaltbetonio, žvyro), o automobiliams važiuoti palikti tik dvi siauras (~50 cm) dangos (betono plytelių ar pan.)</w:t>
                          </w:r>
                          <w:r>
                            <w:t xml:space="preserve"> juostas. Kai kuriems smulkiesiems vandens gyvūnams (varliagyviams, šliužams) asfalto ar žvyro danga yra sunkiai įveikiama kliūtis, ypač sausu oru, todėl šios dangos ploto mažinimas palengvina gyvūnų migraciją.</w:t>
                          </w:r>
                        </w:p>
                      </w:sdtContent>
                    </w:sdt>
                    <w:sdt>
                      <w:sdtPr>
                        <w:alias w:val="128.4 p."/>
                        <w:tag w:val="part_c269c5770b3a4eb0a7b1b5072d333444"/>
                        <w:id w:val="-1938357974"/>
                        <w:lock w:val="sdtLocked"/>
                      </w:sdtPr>
                      <w:sdtEndPr/>
                      <w:sdtContent>
                        <w:p w14:paraId="25BA1262" w14:textId="77777777" w:rsidR="00994416" w:rsidRDefault="003545EE">
                          <w:pPr>
                            <w:widowControl w:val="0"/>
                            <w:tabs>
                              <w:tab w:val="num" w:pos="1247"/>
                            </w:tabs>
                            <w:ind w:firstLine="567"/>
                            <w:jc w:val="both"/>
                          </w:pPr>
                          <w:sdt>
                            <w:sdtPr>
                              <w:alias w:val="Numeris"/>
                              <w:tag w:val="nr_c269c5770b3a4eb0a7b1b5072d333444"/>
                              <w:id w:val="-147824885"/>
                              <w:lock w:val="sdtLocked"/>
                            </w:sdtPr>
                            <w:sdtEndPr/>
                            <w:sdtContent>
                              <w:r>
                                <w:rPr>
                                  <w:b/>
                                </w:rPr>
                                <w:t>128.4</w:t>
                              </w:r>
                            </w:sdtContent>
                          </w:sdt>
                          <w:r>
                            <w:rPr>
                              <w:b/>
                            </w:rPr>
                            <w:t xml:space="preserve">. </w:t>
                          </w:r>
                          <w:r>
                            <w:t>Gyvūnų perkėlimas per kelią.</w:t>
                          </w:r>
                        </w:p>
                        <w:p w14:paraId="25BA1263" w14:textId="77777777" w:rsidR="00994416" w:rsidRDefault="003545EE">
                          <w:pPr>
                            <w:ind w:firstLine="567"/>
                            <w:jc w:val="both"/>
                          </w:pPr>
                          <w:r>
                            <w:t>Gyvūn</w:t>
                          </w:r>
                          <w:r>
                            <w:t>ai fiziškai perkeliami per kelią. Perkeliami smulkieji gyvūnai, kurių migracija yra sezoninė ir intensyvi (pavyzdžiui, varliagyviai). Taikant šią priemonę būtina tiksliai nustatyti gyvūnų migravimo laiką. Tai galima atlikti tik nuolat stebint tiriamąją ter</w:t>
                          </w:r>
                          <w:r>
                            <w:t>itoriją. Prasidėjus gyvūnų migracijai tikslinga juos koncentruoti ir tik tada perkėlinėti per kelią. Tai galima atlikti atitveriant kelią laikinomis tvoromis ir kas &lt; 30 m įrengiant gyvūnų gaudykles (pavyzdžiui, į žemę įkasti kibirus) (žr. 61 paveikslą). N</w:t>
                          </w:r>
                          <w:r>
                            <w:t xml:space="preserve">audojant šią priemonę abipusis kelio aptvėrimas nebūtinas, nes gyvūnai juda tik viena kryptimi, todėl tveriama tik iš gyvūnų migravimo pusės. </w:t>
                          </w:r>
                        </w:p>
                        <w:p w14:paraId="25BA1264" w14:textId="77777777" w:rsidR="00994416" w:rsidRDefault="00994416"/>
                        <w:p w14:paraId="25BA1265" w14:textId="77777777" w:rsidR="00994416" w:rsidRDefault="003545EE">
                          <w:pPr>
                            <w:keepNext/>
                            <w:jc w:val="center"/>
                          </w:pPr>
                          <w:r>
                            <w:rPr>
                              <w:noProof/>
                              <w:lang w:eastAsia="lt-LT"/>
                            </w:rPr>
                            <w:lastRenderedPageBreak/>
                            <w:drawing>
                              <wp:inline distT="0" distB="0" distL="0" distR="0" wp14:anchorId="25BA1419" wp14:editId="25BA141A">
                                <wp:extent cx="2838450" cy="1790700"/>
                                <wp:effectExtent l="0" t="0" r="0" b="0"/>
                                <wp:docPr id="106" name="Picture 106" descr="laikina t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aikina tvor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38450" cy="1790700"/>
                                        </a:xfrm>
                                        <a:prstGeom prst="rect">
                                          <a:avLst/>
                                        </a:prstGeom>
                                        <a:noFill/>
                                        <a:ln>
                                          <a:noFill/>
                                        </a:ln>
                                      </pic:spPr>
                                    </pic:pic>
                                  </a:graphicData>
                                </a:graphic>
                              </wp:inline>
                            </w:drawing>
                          </w:r>
                          <w:r>
                            <w:t xml:space="preserve"> </w:t>
                          </w:r>
                          <w:r>
                            <w:rPr>
                              <w:noProof/>
                              <w:lang w:eastAsia="lt-LT"/>
                            </w:rPr>
                            <w:drawing>
                              <wp:inline distT="0" distB="0" distL="0" distR="0" wp14:anchorId="25BA141B" wp14:editId="25BA141C">
                                <wp:extent cx="2543175" cy="1809750"/>
                                <wp:effectExtent l="0" t="0" r="0" b="0"/>
                                <wp:docPr id="107" name="Picture 107" descr="gaudy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audykl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43175" cy="1809750"/>
                                        </a:xfrm>
                                        <a:prstGeom prst="rect">
                                          <a:avLst/>
                                        </a:prstGeom>
                                        <a:noFill/>
                                        <a:ln>
                                          <a:noFill/>
                                        </a:ln>
                                      </pic:spPr>
                                    </pic:pic>
                                  </a:graphicData>
                                </a:graphic>
                              </wp:inline>
                            </w:drawing>
                          </w:r>
                        </w:p>
                        <w:p w14:paraId="25BA1266" w14:textId="77777777" w:rsidR="00994416" w:rsidRDefault="003545EE">
                          <w:pPr>
                            <w:jc w:val="center"/>
                          </w:pPr>
                          <w:r>
                            <w:rPr>
                              <w:vanish/>
                            </w:rPr>
                            <w:t>(pav.)</w:t>
                          </w:r>
                        </w:p>
                        <w:p w14:paraId="25BA1267" w14:textId="77777777" w:rsidR="00994416" w:rsidRDefault="00994416"/>
                        <w:p w14:paraId="25BA1268" w14:textId="77777777" w:rsidR="00994416" w:rsidRDefault="003545EE">
                          <w:pPr>
                            <w:keepLines/>
                            <w:jc w:val="center"/>
                            <w:rPr>
                              <w:b/>
                              <w:bCs/>
                              <w:kern w:val="32"/>
                            </w:rPr>
                          </w:pPr>
                          <w:r>
                            <w:rPr>
                              <w:b/>
                              <w:bCs/>
                              <w:kern w:val="32"/>
                            </w:rPr>
                            <w:t>61 pav. Laikina tvora ir surinkimo spąstai varliagyviams (2 priedas [15])</w:t>
                          </w:r>
                        </w:p>
                        <w:p w14:paraId="25BA1269" w14:textId="77777777" w:rsidR="00994416" w:rsidRDefault="003545EE"/>
                      </w:sdtContent>
                    </w:sdt>
                  </w:sdtContent>
                </w:sdt>
              </w:sdtContent>
            </w:sdt>
            <w:sdt>
              <w:sdtPr>
                <w:alias w:val="skirsnis"/>
                <w:tag w:val="part_6f6a44758f314f13ae5ebc509e2a0f45"/>
                <w:id w:val="-1772699011"/>
                <w:lock w:val="sdtLocked"/>
              </w:sdtPr>
              <w:sdtEndPr/>
              <w:sdtContent>
                <w:p w14:paraId="25BA126A" w14:textId="77777777" w:rsidR="00994416" w:rsidRDefault="003545EE">
                  <w:pPr>
                    <w:keepNext/>
                    <w:jc w:val="center"/>
                    <w:rPr>
                      <w:b/>
                    </w:rPr>
                  </w:pPr>
                  <w:sdt>
                    <w:sdtPr>
                      <w:alias w:val="Pavadinimas"/>
                      <w:tag w:val="title_6f6a44758f314f13ae5ebc509e2a0f45"/>
                      <w:id w:val="-773627843"/>
                      <w:lock w:val="sdtLocked"/>
                    </w:sdtPr>
                    <w:sdtEndPr/>
                    <w:sdtContent>
                      <w:r>
                        <w:rPr>
                          <w:b/>
                        </w:rPr>
                        <w:t xml:space="preserve">Nukreipiamieji </w:t>
                      </w:r>
                      <w:r>
                        <w:rPr>
                          <w:b/>
                        </w:rPr>
                        <w:t>elementai</w:t>
                      </w:r>
                    </w:sdtContent>
                  </w:sdt>
                </w:p>
                <w:p w14:paraId="25BA126B" w14:textId="77777777" w:rsidR="00994416" w:rsidRDefault="00994416"/>
                <w:sdt>
                  <w:sdtPr>
                    <w:alias w:val="129 p."/>
                    <w:tag w:val="part_95aad488eb4a49b69b21d3ab1aefbe76"/>
                    <w:id w:val="-1023089989"/>
                    <w:lock w:val="sdtLocked"/>
                  </w:sdtPr>
                  <w:sdtEndPr/>
                  <w:sdtContent>
                    <w:p w14:paraId="25BA126C" w14:textId="77777777" w:rsidR="00994416" w:rsidRDefault="003545EE">
                      <w:pPr>
                        <w:widowControl w:val="0"/>
                        <w:tabs>
                          <w:tab w:val="num" w:pos="1247"/>
                        </w:tabs>
                        <w:ind w:firstLine="567"/>
                        <w:jc w:val="both"/>
                      </w:pPr>
                      <w:sdt>
                        <w:sdtPr>
                          <w:alias w:val="Numeris"/>
                          <w:tag w:val="nr_95aad488eb4a49b69b21d3ab1aefbe76"/>
                          <w:id w:val="1226412026"/>
                          <w:lock w:val="sdtLocked"/>
                        </w:sdtPr>
                        <w:sdtEndPr/>
                        <w:sdtContent>
                          <w:r>
                            <w:rPr>
                              <w:b/>
                            </w:rPr>
                            <w:t>129</w:t>
                          </w:r>
                        </w:sdtContent>
                      </w:sdt>
                      <w:r>
                        <w:rPr>
                          <w:b/>
                        </w:rPr>
                        <w:t xml:space="preserve">. </w:t>
                      </w:r>
                      <w:r>
                        <w:t>Retai kada pavyksta įrengti perėją tiksliai gyvūnų migracijos vietoje ir dar tokio pločio kaip ir pats migracijos takas. Įrengus perėją toliau nuo įprasto gyvūnams migracijos tako jos efektyvumas sumažėja. Siekiant padidinti perėjos efe</w:t>
                      </w:r>
                      <w:r>
                        <w:t>ktyvumą (praeinančių gyvūnų skaičių), būtina naudoti gyvūnus nukreipiančias priemones. Kai kuriais atvejais nukreipimas į perėjas yra natūralios kilmės, pavyzdžiui, upė nukreipia gyvūnus į perėją po keliu. Galima naudoti ir dirbtinius nukreipimo elementus,</w:t>
                      </w:r>
                      <w:r>
                        <w:t xml:space="preserve"> pavyzdžiui, tvorą išilgai kelio. Medžių ar krūmų sąžalynai, gyvatvorės, proskynos, vandens tėkmė, akmenų ar kelmų išilginės krūvos gali pakoreguoti gyvūnų migravimo kryptis (žr. 62, 63 paveikslus). Tokių priemonių efektyvumas priklauso ir nuo gyvūnų migra</w:t>
                      </w:r>
                      <w:r>
                        <w:t>cijos ypatumų: varliagyvių nukreipimas į perėjas efektyvus iki 30 m nuo perėjos, stambiųjų gyvūnų – iki 300 m.</w:t>
                      </w:r>
                    </w:p>
                    <w:p w14:paraId="25BA126D" w14:textId="77777777" w:rsidR="00994416" w:rsidRDefault="00994416"/>
                    <w:p w14:paraId="25BA126E" w14:textId="77777777" w:rsidR="00994416" w:rsidRDefault="003545EE">
                      <w:pPr>
                        <w:widowControl w:val="0"/>
                        <w:jc w:val="center"/>
                      </w:pPr>
                      <w:r>
                        <w:rPr>
                          <w:noProof/>
                          <w:lang w:eastAsia="lt-LT"/>
                        </w:rPr>
                        <w:drawing>
                          <wp:inline distT="0" distB="0" distL="0" distR="0" wp14:anchorId="25BA141D" wp14:editId="25BA141E">
                            <wp:extent cx="5715000" cy="2152650"/>
                            <wp:effectExtent l="0" t="0" r="0" b="0"/>
                            <wp:docPr id="108" name="Picture 108" descr="nukreipimas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ukreipimas_I"/>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5000" cy="2152650"/>
                                    </a:xfrm>
                                    <a:prstGeom prst="rect">
                                      <a:avLst/>
                                    </a:prstGeom>
                                    <a:noFill/>
                                    <a:ln>
                                      <a:noFill/>
                                    </a:ln>
                                  </pic:spPr>
                                </pic:pic>
                              </a:graphicData>
                            </a:graphic>
                          </wp:inline>
                        </w:drawing>
                      </w:r>
                      <w:r>
                        <w:t xml:space="preserve"> </w:t>
                      </w:r>
                      <w:r>
                        <w:rPr>
                          <w:noProof/>
                          <w:lang w:eastAsia="lt-LT"/>
                        </w:rPr>
                        <w:lastRenderedPageBreak/>
                        <w:drawing>
                          <wp:inline distT="0" distB="0" distL="0" distR="0" wp14:anchorId="25BA141F" wp14:editId="25BA1420">
                            <wp:extent cx="5638800" cy="4591050"/>
                            <wp:effectExtent l="0" t="0" r="0" b="0"/>
                            <wp:docPr id="109" name="Picture 109" descr="nukreipimas_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ukreipimas_III"/>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38800" cy="4591050"/>
                                    </a:xfrm>
                                    <a:prstGeom prst="rect">
                                      <a:avLst/>
                                    </a:prstGeom>
                                    <a:noFill/>
                                    <a:ln>
                                      <a:noFill/>
                                    </a:ln>
                                  </pic:spPr>
                                </pic:pic>
                              </a:graphicData>
                            </a:graphic>
                          </wp:inline>
                        </w:drawing>
                      </w:r>
                    </w:p>
                    <w:p w14:paraId="25BA126F" w14:textId="77777777" w:rsidR="00994416" w:rsidRDefault="003545EE">
                      <w:pPr>
                        <w:jc w:val="center"/>
                      </w:pPr>
                      <w:r>
                        <w:rPr>
                          <w:vanish/>
                        </w:rPr>
                        <w:t>(pav.)</w:t>
                      </w:r>
                    </w:p>
                    <w:p w14:paraId="25BA1270" w14:textId="77777777" w:rsidR="00994416" w:rsidRDefault="00994416"/>
                    <w:p w14:paraId="25BA1271" w14:textId="77777777" w:rsidR="00994416" w:rsidRDefault="003545EE">
                      <w:pPr>
                        <w:keepLines/>
                        <w:jc w:val="center"/>
                        <w:rPr>
                          <w:b/>
                          <w:bCs/>
                          <w:kern w:val="32"/>
                        </w:rPr>
                      </w:pPr>
                      <w:r>
                        <w:rPr>
                          <w:b/>
                          <w:bCs/>
                          <w:kern w:val="32"/>
                        </w:rPr>
                        <w:t>62 pav. Gyvūnų migravimą nukreipiantys elementai. Viršuje: pakrantės augalijos praretinimas paskatina gyvūnus naudotis perėja po kel</w:t>
                      </w:r>
                      <w:r>
                        <w:rPr>
                          <w:b/>
                          <w:bCs/>
                          <w:kern w:val="32"/>
                        </w:rPr>
                        <w:t>iu; gyvatvorės, medžių ar akmenų eilės, vandens tėkmė gali nukreipti gyvūnus į perėją (2 priedas [15, 21])</w:t>
                      </w:r>
                    </w:p>
                    <w:p w14:paraId="25BA1272" w14:textId="77777777" w:rsidR="00994416" w:rsidRDefault="00994416"/>
                    <w:p w14:paraId="25BA1273" w14:textId="77777777" w:rsidR="00994416" w:rsidRDefault="003545EE">
                      <w:pPr>
                        <w:keepNext/>
                        <w:jc w:val="center"/>
                      </w:pPr>
                      <w:r>
                        <w:rPr>
                          <w:noProof/>
                          <w:lang w:eastAsia="lt-LT"/>
                        </w:rPr>
                        <w:lastRenderedPageBreak/>
                        <w:drawing>
                          <wp:inline distT="0" distB="0" distL="0" distR="0" wp14:anchorId="25BA1421" wp14:editId="25BA1422">
                            <wp:extent cx="5648325" cy="36385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48325" cy="3638550"/>
                                    </a:xfrm>
                                    <a:prstGeom prst="rect">
                                      <a:avLst/>
                                    </a:prstGeom>
                                    <a:noFill/>
                                    <a:ln>
                                      <a:noFill/>
                                    </a:ln>
                                  </pic:spPr>
                                </pic:pic>
                              </a:graphicData>
                            </a:graphic>
                          </wp:inline>
                        </w:drawing>
                      </w:r>
                    </w:p>
                    <w:p w14:paraId="25BA1274" w14:textId="77777777" w:rsidR="00994416" w:rsidRDefault="003545EE">
                      <w:pPr>
                        <w:jc w:val="center"/>
                      </w:pPr>
                      <w:r>
                        <w:rPr>
                          <w:vanish/>
                        </w:rPr>
                        <w:t>(pav.)</w:t>
                      </w:r>
                    </w:p>
                    <w:p w14:paraId="25BA1275" w14:textId="77777777" w:rsidR="00994416" w:rsidRDefault="00994416"/>
                    <w:p w14:paraId="25BA1276" w14:textId="77777777" w:rsidR="00994416" w:rsidRDefault="003545EE">
                      <w:pPr>
                        <w:keepLines/>
                        <w:jc w:val="center"/>
                        <w:rPr>
                          <w:b/>
                          <w:bCs/>
                          <w:kern w:val="32"/>
                        </w:rPr>
                      </w:pPr>
                      <w:r>
                        <w:rPr>
                          <w:b/>
                          <w:bCs/>
                          <w:kern w:val="32"/>
                        </w:rPr>
                        <w:t>63 pav. Gyvūnus iš laukų (kairėje kelio pusėje) link perėjos nukreipia medžių eilės</w:t>
                      </w:r>
                    </w:p>
                    <w:p w14:paraId="25BA1277" w14:textId="77777777" w:rsidR="00994416" w:rsidRDefault="003545EE"/>
                  </w:sdtContent>
                </w:sdt>
              </w:sdtContent>
            </w:sdt>
            <w:sdt>
              <w:sdtPr>
                <w:alias w:val="skirsnis"/>
                <w:tag w:val="part_0d7fe421579741629d2199f16173435c"/>
                <w:id w:val="172694120"/>
                <w:lock w:val="sdtLocked"/>
              </w:sdtPr>
              <w:sdtEndPr/>
              <w:sdtContent>
                <w:p w14:paraId="25BA1278" w14:textId="77777777" w:rsidR="00994416" w:rsidRDefault="003545EE">
                  <w:pPr>
                    <w:keepNext/>
                    <w:tabs>
                      <w:tab w:val="left" w:pos="284"/>
                    </w:tabs>
                    <w:jc w:val="center"/>
                    <w:rPr>
                      <w:b/>
                    </w:rPr>
                  </w:pPr>
                  <w:sdt>
                    <w:sdtPr>
                      <w:alias w:val="Numeris"/>
                      <w:tag w:val="nr_0d7fe421579741629d2199f16173435c"/>
                      <w:id w:val="-1412467274"/>
                      <w:lock w:val="sdtLocked"/>
                    </w:sdtPr>
                    <w:sdtEndPr/>
                    <w:sdtContent>
                      <w:r>
                        <w:rPr>
                          <w:b/>
                        </w:rPr>
                        <w:t>VI</w:t>
                      </w:r>
                    </w:sdtContent>
                  </w:sdt>
                  <w:r>
                    <w:rPr>
                      <w:b/>
                    </w:rPr>
                    <w:t xml:space="preserve"> SKIRSNIS. </w:t>
                  </w:r>
                  <w:sdt>
                    <w:sdtPr>
                      <w:alias w:val="Pavadinimas"/>
                      <w:tag w:val="title_0d7fe421579741629d2199f16173435c"/>
                      <w:id w:val="828260942"/>
                      <w:lock w:val="sdtLocked"/>
                    </w:sdtPr>
                    <w:sdtEndPr/>
                    <w:sdtContent>
                      <w:r>
                        <w:rPr>
                          <w:b/>
                        </w:rPr>
                        <w:t>PRIEMONIŲ PRIEŽIŪRA</w:t>
                      </w:r>
                    </w:sdtContent>
                  </w:sdt>
                </w:p>
                <w:p w14:paraId="25BA1279" w14:textId="77777777" w:rsidR="00994416" w:rsidRDefault="003545EE">
                  <w:pPr>
                    <w:jc w:val="center"/>
                  </w:pPr>
                </w:p>
              </w:sdtContent>
            </w:sdt>
            <w:sdt>
              <w:sdtPr>
                <w:alias w:val="skirsnis"/>
                <w:tag w:val="part_064431e991a746d5a2855baba0f977b7"/>
                <w:id w:val="-720135985"/>
                <w:lock w:val="sdtLocked"/>
              </w:sdtPr>
              <w:sdtEndPr/>
              <w:sdtContent>
                <w:p w14:paraId="25BA127A" w14:textId="77777777" w:rsidR="00994416" w:rsidRDefault="003545EE">
                  <w:pPr>
                    <w:keepNext/>
                    <w:jc w:val="center"/>
                    <w:rPr>
                      <w:b/>
                    </w:rPr>
                  </w:pPr>
                  <w:sdt>
                    <w:sdtPr>
                      <w:alias w:val="Pavadinimas"/>
                      <w:tag w:val="title_064431e991a746d5a2855baba0f977b7"/>
                      <w:id w:val="1172299835"/>
                      <w:lock w:val="sdtLocked"/>
                    </w:sdtPr>
                    <w:sdtEndPr/>
                    <w:sdtContent>
                      <w:r>
                        <w:rPr>
                          <w:b/>
                        </w:rPr>
                        <w:t>Bendrosios rekomendacijos</w:t>
                      </w:r>
                    </w:sdtContent>
                  </w:sdt>
                </w:p>
                <w:p w14:paraId="25BA127B" w14:textId="77777777" w:rsidR="00994416" w:rsidRDefault="00994416"/>
                <w:sdt>
                  <w:sdtPr>
                    <w:alias w:val="130 p."/>
                    <w:tag w:val="part_8454d1e6fdc14aabb08ef72051de5b23"/>
                    <w:id w:val="773516993"/>
                    <w:lock w:val="sdtLocked"/>
                  </w:sdtPr>
                  <w:sdtEndPr/>
                  <w:sdtContent>
                    <w:p w14:paraId="25BA127C" w14:textId="77777777" w:rsidR="00994416" w:rsidRDefault="003545EE">
                      <w:pPr>
                        <w:widowControl w:val="0"/>
                        <w:tabs>
                          <w:tab w:val="num" w:pos="1247"/>
                        </w:tabs>
                        <w:ind w:firstLine="567"/>
                        <w:jc w:val="both"/>
                      </w:pPr>
                      <w:sdt>
                        <w:sdtPr>
                          <w:alias w:val="Numeris"/>
                          <w:tag w:val="nr_8454d1e6fdc14aabb08ef72051de5b23"/>
                          <w:id w:val="-1658995355"/>
                          <w:lock w:val="sdtLocked"/>
                        </w:sdtPr>
                        <w:sdtEndPr/>
                        <w:sdtContent>
                          <w:r>
                            <w:rPr>
                              <w:b/>
                            </w:rPr>
                            <w:t>130</w:t>
                          </w:r>
                        </w:sdtContent>
                      </w:sdt>
                      <w:r>
                        <w:rPr>
                          <w:b/>
                        </w:rPr>
                        <w:t xml:space="preserve">. </w:t>
                      </w:r>
                      <w:r>
                        <w:t>Biologinės įvairovės apsaugos priemonių techninės priežiūros darbai atliekami ir darbų kokybė tikrinama, vadovaujantis PN-05 [5.9] ir gamintojo rekomendacijomis dėl įrengimo ir priežiūros.</w:t>
                      </w:r>
                    </w:p>
                  </w:sdtContent>
                </w:sdt>
                <w:sdt>
                  <w:sdtPr>
                    <w:alias w:val="131 p."/>
                    <w:tag w:val="part_380411b10aa94ef0a23f6d2098a1560b"/>
                    <w:id w:val="1555891218"/>
                    <w:lock w:val="sdtLocked"/>
                  </w:sdtPr>
                  <w:sdtEndPr/>
                  <w:sdtContent>
                    <w:p w14:paraId="25BA127D" w14:textId="77777777" w:rsidR="00994416" w:rsidRDefault="003545EE">
                      <w:pPr>
                        <w:widowControl w:val="0"/>
                        <w:tabs>
                          <w:tab w:val="num" w:pos="1247"/>
                        </w:tabs>
                        <w:ind w:firstLine="567"/>
                        <w:jc w:val="both"/>
                      </w:pPr>
                      <w:sdt>
                        <w:sdtPr>
                          <w:alias w:val="Numeris"/>
                          <w:tag w:val="nr_380411b10aa94ef0a23f6d2098a1560b"/>
                          <w:id w:val="-971057037"/>
                          <w:lock w:val="sdtLocked"/>
                        </w:sdtPr>
                        <w:sdtEndPr/>
                        <w:sdtContent>
                          <w:r>
                            <w:rPr>
                              <w:b/>
                            </w:rPr>
                            <w:t>131</w:t>
                          </w:r>
                        </w:sdtContent>
                      </w:sdt>
                      <w:r>
                        <w:rPr>
                          <w:b/>
                        </w:rPr>
                        <w:t xml:space="preserve">. </w:t>
                      </w:r>
                      <w:r>
                        <w:t xml:space="preserve">Bendrosios laukinių </w:t>
                      </w:r>
                      <w:r>
                        <w:t>gyvūnų priežiūros normatyvų rekomendacijos:</w:t>
                      </w:r>
                    </w:p>
                    <w:sdt>
                      <w:sdtPr>
                        <w:alias w:val="131.1 p."/>
                        <w:tag w:val="part_db10c58fb24845f8a36e28c641acecf6"/>
                        <w:id w:val="-1403209322"/>
                        <w:lock w:val="sdtLocked"/>
                      </w:sdtPr>
                      <w:sdtEndPr/>
                      <w:sdtContent>
                        <w:p w14:paraId="25BA127E" w14:textId="77777777" w:rsidR="00994416" w:rsidRDefault="003545EE">
                          <w:pPr>
                            <w:widowControl w:val="0"/>
                            <w:tabs>
                              <w:tab w:val="num" w:pos="1247"/>
                            </w:tabs>
                            <w:ind w:firstLine="567"/>
                            <w:jc w:val="both"/>
                          </w:pPr>
                          <w:sdt>
                            <w:sdtPr>
                              <w:alias w:val="Numeris"/>
                              <w:tag w:val="nr_db10c58fb24845f8a36e28c641acecf6"/>
                              <w:id w:val="529845716"/>
                              <w:lock w:val="sdtLocked"/>
                            </w:sdtPr>
                            <w:sdtEndPr/>
                            <w:sdtContent>
                              <w:r>
                                <w:rPr>
                                  <w:b/>
                                </w:rPr>
                                <w:t>131.1</w:t>
                              </w:r>
                            </w:sdtContent>
                          </w:sdt>
                          <w:r>
                            <w:rPr>
                              <w:b/>
                            </w:rPr>
                            <w:t xml:space="preserve">. </w:t>
                          </w:r>
                          <w:r>
                            <w:t>priemonių priežiūros metu turi būti tikrinama, ar priemonė atlieka savo funkcijas (tvora – tveria, pralaida – praleidžia); jei neatlieka arba nepakankamai atlieka, – pažaidos ištaisomos;</w:t>
                          </w:r>
                        </w:p>
                      </w:sdtContent>
                    </w:sdt>
                    <w:sdt>
                      <w:sdtPr>
                        <w:alias w:val="131.2 p."/>
                        <w:tag w:val="part_02f38fb02a2a4a778a30a5782ce2d5b0"/>
                        <w:id w:val="958071332"/>
                        <w:lock w:val="sdtLocked"/>
                      </w:sdtPr>
                      <w:sdtEndPr/>
                      <w:sdtContent>
                        <w:p w14:paraId="25BA127F" w14:textId="77777777" w:rsidR="00994416" w:rsidRDefault="003545EE">
                          <w:pPr>
                            <w:widowControl w:val="0"/>
                            <w:tabs>
                              <w:tab w:val="num" w:pos="1247"/>
                            </w:tabs>
                            <w:ind w:firstLine="567"/>
                            <w:jc w:val="both"/>
                          </w:pPr>
                          <w:sdt>
                            <w:sdtPr>
                              <w:alias w:val="Numeris"/>
                              <w:tag w:val="nr_02f38fb02a2a4a778a30a5782ce2d5b0"/>
                              <w:id w:val="73712204"/>
                              <w:lock w:val="sdtLocked"/>
                            </w:sdtPr>
                            <w:sdtEndPr/>
                            <w:sdtContent>
                              <w:r>
                                <w:rPr>
                                  <w:b/>
                                </w:rPr>
                                <w:t>131.2</w:t>
                              </w:r>
                            </w:sdtContent>
                          </w:sdt>
                          <w:r>
                            <w:rPr>
                              <w:b/>
                            </w:rPr>
                            <w:t xml:space="preserve">. </w:t>
                          </w:r>
                          <w:r>
                            <w:t>priem</w:t>
                          </w:r>
                          <w:r>
                            <w:t>onių priežiūros periodiškumą lemia: priemonės funkcija, aplinkos sąlygos, priemonės gamybos medžiagos ir priemonės konstrukcija (pavyzdžiui, atitveriamieji bordiūrai yra tvirtesni ir sunkiau pažeidžiami nei tvoros, todėl jiems priežiūros reikia mažiau).</w:t>
                          </w:r>
                        </w:p>
                      </w:sdtContent>
                    </w:sdt>
                  </w:sdtContent>
                </w:sdt>
                <w:sdt>
                  <w:sdtPr>
                    <w:alias w:val="132 p."/>
                    <w:tag w:val="part_3694e59edf2242cf99c2398c8ca725d1"/>
                    <w:id w:val="792103793"/>
                    <w:lock w:val="sdtLocked"/>
                  </w:sdtPr>
                  <w:sdtEndPr/>
                  <w:sdtContent>
                    <w:p w14:paraId="25BA1280" w14:textId="77777777" w:rsidR="00994416" w:rsidRDefault="003545EE">
                      <w:pPr>
                        <w:widowControl w:val="0"/>
                        <w:tabs>
                          <w:tab w:val="num" w:pos="1247"/>
                        </w:tabs>
                        <w:ind w:firstLine="567"/>
                        <w:jc w:val="both"/>
                      </w:pPr>
                      <w:sdt>
                        <w:sdtPr>
                          <w:alias w:val="Numeris"/>
                          <w:tag w:val="nr_3694e59edf2242cf99c2398c8ca725d1"/>
                          <w:id w:val="2027906065"/>
                          <w:lock w:val="sdtLocked"/>
                        </w:sdtPr>
                        <w:sdtEndPr/>
                        <w:sdtContent>
                          <w:r>
                            <w:rPr>
                              <w:b/>
                            </w:rPr>
                            <w:t>132</w:t>
                          </w:r>
                        </w:sdtContent>
                      </w:sdt>
                      <w:r>
                        <w:rPr>
                          <w:b/>
                        </w:rPr>
                        <w:t xml:space="preserve">. </w:t>
                      </w:r>
                      <w:r>
                        <w:t>Pažaidas būtina likviduoti kuo greičiau po jų atsiradimo, o ne laukti periodinio priemonių tikrinimo termino. Pažaidos gali atsirasti dėl tokių veiksnių:</w:t>
                      </w:r>
                    </w:p>
                    <w:p w14:paraId="25BA1281" w14:textId="77777777" w:rsidR="00994416" w:rsidRDefault="003545EE">
                      <w:pPr>
                        <w:ind w:firstLine="567"/>
                        <w:jc w:val="both"/>
                      </w:pPr>
                      <w:r>
                        <w:rPr>
                          <w:kern w:val="16"/>
                        </w:rPr>
                        <w:t xml:space="preserve">– </w:t>
                      </w:r>
                      <w:r>
                        <w:t>aplinkos poveikio, pavyzdžiui, pavasarinės ir rudeninių liūčių ir polaidžių sukeltos erozij</w:t>
                      </w:r>
                      <w:r>
                        <w:t>os, korozijos, audrų sukelti pažeidimai, per intensyvus ar nepalankus augalų augimas;</w:t>
                      </w:r>
                    </w:p>
                    <w:p w14:paraId="25BA1282" w14:textId="77777777" w:rsidR="00994416" w:rsidRDefault="003545EE">
                      <w:pPr>
                        <w:ind w:firstLine="567"/>
                        <w:jc w:val="both"/>
                      </w:pPr>
                      <w:r>
                        <w:rPr>
                          <w:kern w:val="16"/>
                        </w:rPr>
                        <w:t xml:space="preserve">– </w:t>
                      </w:r>
                      <w:r>
                        <w:t>žmogaus poveikio, pavyzdžiui, eismo įvykiai;</w:t>
                      </w:r>
                    </w:p>
                    <w:p w14:paraId="25BA1283" w14:textId="77777777" w:rsidR="00994416" w:rsidRDefault="003545EE">
                      <w:pPr>
                        <w:ind w:firstLine="567"/>
                        <w:jc w:val="both"/>
                      </w:pPr>
                      <w:r>
                        <w:rPr>
                          <w:kern w:val="16"/>
                        </w:rPr>
                        <w:t xml:space="preserve">– </w:t>
                      </w:r>
                      <w:r>
                        <w:t>gyvūnų poveikio, pavyzdžiui, pasikasimai po tvora, tvoros sulaužymai gali būti dažnesni aktyvios gyvūnų migracijos metu;</w:t>
                      </w:r>
                    </w:p>
                    <w:p w14:paraId="25BA1284" w14:textId="77777777" w:rsidR="00994416" w:rsidRDefault="003545EE">
                      <w:pPr>
                        <w:ind w:firstLine="567"/>
                        <w:jc w:val="both"/>
                      </w:pPr>
                      <w:r>
                        <w:rPr>
                          <w:kern w:val="16"/>
                        </w:rPr>
                        <w:t xml:space="preserve">– </w:t>
                      </w:r>
                      <w:r>
                        <w:t xml:space="preserve"> neteisingo priemonių įrengimo ar netinkamų priemonių panaudojimo, pavyzdžiui, tik po priemonės įrengimo galima pastebėti konstrukcinius niuansus, turėsiančios įtakos tolesnei jų eksploatacijai.</w:t>
                      </w:r>
                    </w:p>
                    <w:p w14:paraId="25BA1285" w14:textId="77777777" w:rsidR="00994416" w:rsidRDefault="003545EE"/>
                  </w:sdtContent>
                </w:sdt>
              </w:sdtContent>
            </w:sdt>
            <w:sdt>
              <w:sdtPr>
                <w:alias w:val="skirsnis"/>
                <w:tag w:val="part_d8db369d8c354b81bcf8fe47cc3ddffb"/>
                <w:id w:val="1453585577"/>
                <w:lock w:val="sdtLocked"/>
              </w:sdtPr>
              <w:sdtEndPr/>
              <w:sdtContent>
                <w:p w14:paraId="25BA1286" w14:textId="77777777" w:rsidR="00994416" w:rsidRDefault="003545EE">
                  <w:pPr>
                    <w:keepNext/>
                    <w:tabs>
                      <w:tab w:val="left" w:pos="284"/>
                    </w:tabs>
                    <w:jc w:val="center"/>
                    <w:rPr>
                      <w:b/>
                    </w:rPr>
                  </w:pPr>
                  <w:sdt>
                    <w:sdtPr>
                      <w:alias w:val="Numeris"/>
                      <w:tag w:val="nr_d8db369d8c354b81bcf8fe47cc3ddffb"/>
                      <w:id w:val="-1379469230"/>
                      <w:lock w:val="sdtLocked"/>
                    </w:sdtPr>
                    <w:sdtEndPr/>
                    <w:sdtContent>
                      <w:r>
                        <w:rPr>
                          <w:b/>
                        </w:rPr>
                        <w:t>VII</w:t>
                      </w:r>
                    </w:sdtContent>
                  </w:sdt>
                  <w:r>
                    <w:rPr>
                      <w:b/>
                    </w:rPr>
                    <w:t xml:space="preserve"> SKIRSNIS. </w:t>
                  </w:r>
                  <w:sdt>
                    <w:sdtPr>
                      <w:alias w:val="Pavadinimas"/>
                      <w:tag w:val="title_d8db369d8c354b81bcf8fe47cc3ddffb"/>
                      <w:id w:val="-1074585003"/>
                      <w:lock w:val="sdtLocked"/>
                    </w:sdtPr>
                    <w:sdtEndPr/>
                    <w:sdtContent>
                      <w:r>
                        <w:rPr>
                          <w:b/>
                        </w:rPr>
                        <w:t>PRIEMONIŲ MONITORINGAS</w:t>
                      </w:r>
                    </w:sdtContent>
                  </w:sdt>
                </w:p>
                <w:p w14:paraId="25BA1287" w14:textId="77777777" w:rsidR="00994416" w:rsidRDefault="003545EE">
                  <w:pPr>
                    <w:keepNext/>
                    <w:jc w:val="center"/>
                  </w:pPr>
                </w:p>
              </w:sdtContent>
            </w:sdt>
            <w:sdt>
              <w:sdtPr>
                <w:alias w:val="skirsnis"/>
                <w:tag w:val="part_c33c1006829f4da18da8674240dcef2b"/>
                <w:id w:val="-693456619"/>
                <w:lock w:val="sdtLocked"/>
              </w:sdtPr>
              <w:sdtEndPr/>
              <w:sdtContent>
                <w:p w14:paraId="25BA1288" w14:textId="77777777" w:rsidR="00994416" w:rsidRDefault="003545EE">
                  <w:pPr>
                    <w:keepNext/>
                    <w:jc w:val="center"/>
                    <w:rPr>
                      <w:b/>
                    </w:rPr>
                  </w:pPr>
                  <w:sdt>
                    <w:sdtPr>
                      <w:alias w:val="Pavadinimas"/>
                      <w:tag w:val="title_c33c1006829f4da18da8674240dcef2b"/>
                      <w:id w:val="1693253369"/>
                      <w:lock w:val="sdtLocked"/>
                    </w:sdtPr>
                    <w:sdtEndPr/>
                    <w:sdtContent>
                      <w:r>
                        <w:rPr>
                          <w:b/>
                        </w:rPr>
                        <w:t>Bendrosios</w:t>
                      </w:r>
                      <w:r>
                        <w:rPr>
                          <w:b/>
                        </w:rPr>
                        <w:t xml:space="preserve"> nuostatos</w:t>
                      </w:r>
                    </w:sdtContent>
                  </w:sdt>
                </w:p>
                <w:p w14:paraId="25BA1289" w14:textId="77777777" w:rsidR="00994416" w:rsidRDefault="00994416"/>
                <w:sdt>
                  <w:sdtPr>
                    <w:alias w:val="133 p."/>
                    <w:tag w:val="part_ebeb67499e5549bbb28f6df2409173f1"/>
                    <w:id w:val="1669598921"/>
                    <w:lock w:val="sdtLocked"/>
                  </w:sdtPr>
                  <w:sdtEndPr/>
                  <w:sdtContent>
                    <w:p w14:paraId="25BA128A" w14:textId="77777777" w:rsidR="00994416" w:rsidRDefault="003545EE">
                      <w:pPr>
                        <w:widowControl w:val="0"/>
                        <w:tabs>
                          <w:tab w:val="num" w:pos="1247"/>
                        </w:tabs>
                        <w:ind w:firstLine="567"/>
                        <w:jc w:val="both"/>
                      </w:pPr>
                      <w:sdt>
                        <w:sdtPr>
                          <w:alias w:val="Numeris"/>
                          <w:tag w:val="nr_ebeb67499e5549bbb28f6df2409173f1"/>
                          <w:id w:val="-33965652"/>
                          <w:lock w:val="sdtLocked"/>
                        </w:sdtPr>
                        <w:sdtEndPr/>
                        <w:sdtContent>
                          <w:r>
                            <w:rPr>
                              <w:b/>
                            </w:rPr>
                            <w:t>133</w:t>
                          </w:r>
                        </w:sdtContent>
                      </w:sdt>
                      <w:r>
                        <w:rPr>
                          <w:b/>
                        </w:rPr>
                        <w:t xml:space="preserve">. </w:t>
                      </w:r>
                      <w:r>
                        <w:t>Priemonių monitoringo tikslai:</w:t>
                      </w:r>
                    </w:p>
                    <w:p w14:paraId="25BA128B" w14:textId="77777777" w:rsidR="00994416" w:rsidRDefault="003545EE">
                      <w:pPr>
                        <w:ind w:firstLine="567"/>
                        <w:jc w:val="both"/>
                      </w:pPr>
                      <w:r>
                        <w:rPr>
                          <w:kern w:val="16"/>
                        </w:rPr>
                        <w:t xml:space="preserve">– </w:t>
                      </w:r>
                      <w:r>
                        <w:t>įvertinti priemonės efektyvumą saugomoje aplinkoje po priemonės įdiegimo ar pasikeitus aplinkos ar/ir eismo sąlygoms;</w:t>
                      </w:r>
                    </w:p>
                    <w:p w14:paraId="25BA128C" w14:textId="77777777" w:rsidR="00994416" w:rsidRDefault="003545EE">
                      <w:pPr>
                        <w:ind w:firstLine="567"/>
                        <w:jc w:val="both"/>
                      </w:pPr>
                      <w:r>
                        <w:rPr>
                          <w:kern w:val="16"/>
                        </w:rPr>
                        <w:t xml:space="preserve">– </w:t>
                      </w:r>
                      <w:r>
                        <w:t>gauti patikimą informaciją apie skirtingų tipų apsaugos priemonių veiksmingumą, ti</w:t>
                      </w:r>
                      <w:r>
                        <w:t>nkamiausias priemones įvairiose situacijose.</w:t>
                      </w:r>
                    </w:p>
                  </w:sdtContent>
                </w:sdt>
                <w:sdt>
                  <w:sdtPr>
                    <w:alias w:val="134 p."/>
                    <w:tag w:val="part_150dea4635ad49f3b3f8fcab50aad94b"/>
                    <w:id w:val="845679637"/>
                    <w:lock w:val="sdtLocked"/>
                  </w:sdtPr>
                  <w:sdtEndPr/>
                  <w:sdtContent>
                    <w:p w14:paraId="25BA128D" w14:textId="77777777" w:rsidR="00994416" w:rsidRDefault="003545EE">
                      <w:pPr>
                        <w:widowControl w:val="0"/>
                        <w:tabs>
                          <w:tab w:val="num" w:pos="1247"/>
                        </w:tabs>
                        <w:ind w:firstLine="567"/>
                        <w:jc w:val="both"/>
                      </w:pPr>
                      <w:sdt>
                        <w:sdtPr>
                          <w:alias w:val="Numeris"/>
                          <w:tag w:val="nr_150dea4635ad49f3b3f8fcab50aad94b"/>
                          <w:id w:val="2052028458"/>
                          <w:lock w:val="sdtLocked"/>
                        </w:sdtPr>
                        <w:sdtEndPr/>
                        <w:sdtContent>
                          <w:r>
                            <w:rPr>
                              <w:b/>
                            </w:rPr>
                            <w:t>134</w:t>
                          </w:r>
                        </w:sdtContent>
                      </w:sdt>
                      <w:r>
                        <w:rPr>
                          <w:b/>
                        </w:rPr>
                        <w:t xml:space="preserve">. </w:t>
                      </w:r>
                      <w:r>
                        <w:t>Priemonių monitoringas yra atliekama, kai:</w:t>
                      </w:r>
                    </w:p>
                    <w:sdt>
                      <w:sdtPr>
                        <w:alias w:val="134.1 p."/>
                        <w:tag w:val="part_27905656c33e4896b95cd7a02a1514b7"/>
                        <w:id w:val="-939459519"/>
                        <w:lock w:val="sdtLocked"/>
                      </w:sdtPr>
                      <w:sdtEndPr/>
                      <w:sdtContent>
                        <w:p w14:paraId="25BA128E" w14:textId="77777777" w:rsidR="00994416" w:rsidRDefault="003545EE">
                          <w:pPr>
                            <w:widowControl w:val="0"/>
                            <w:tabs>
                              <w:tab w:val="num" w:pos="1247"/>
                            </w:tabs>
                            <w:ind w:firstLine="567"/>
                            <w:jc w:val="both"/>
                          </w:pPr>
                          <w:sdt>
                            <w:sdtPr>
                              <w:alias w:val="Numeris"/>
                              <w:tag w:val="nr_27905656c33e4896b95cd7a02a1514b7"/>
                              <w:id w:val="1014190443"/>
                              <w:lock w:val="sdtLocked"/>
                            </w:sdtPr>
                            <w:sdtEndPr/>
                            <w:sdtContent>
                              <w:r>
                                <w:rPr>
                                  <w:b/>
                                </w:rPr>
                                <w:t>134.1</w:t>
                              </w:r>
                            </w:sdtContent>
                          </w:sdt>
                          <w:r>
                            <w:rPr>
                              <w:b/>
                            </w:rPr>
                            <w:t xml:space="preserve">. </w:t>
                          </w:r>
                          <w:r>
                            <w:t>priemonė buvo įdiegta vadovaujantis PAV ataskaita [5.1] ir yra parengtas ir su Aplinkos ministerija ir jai pavaldžiomis institucijomis suderintas moni</w:t>
                          </w:r>
                          <w:r>
                            <w:t>toringo planas;</w:t>
                          </w:r>
                        </w:p>
                      </w:sdtContent>
                    </w:sdt>
                    <w:sdt>
                      <w:sdtPr>
                        <w:alias w:val="134.2 p."/>
                        <w:tag w:val="part_c575579285214385a04f857882bc773d"/>
                        <w:id w:val="946509044"/>
                        <w:lock w:val="sdtLocked"/>
                      </w:sdtPr>
                      <w:sdtEndPr/>
                      <w:sdtContent>
                        <w:p w14:paraId="25BA128F" w14:textId="77777777" w:rsidR="00994416" w:rsidRDefault="003545EE">
                          <w:pPr>
                            <w:widowControl w:val="0"/>
                            <w:tabs>
                              <w:tab w:val="num" w:pos="1247"/>
                            </w:tabs>
                            <w:ind w:firstLine="567"/>
                            <w:jc w:val="both"/>
                          </w:pPr>
                          <w:sdt>
                            <w:sdtPr>
                              <w:alias w:val="Numeris"/>
                              <w:tag w:val="nr_c575579285214385a04f857882bc773d"/>
                              <w:id w:val="-1281791165"/>
                              <w:lock w:val="sdtLocked"/>
                            </w:sdtPr>
                            <w:sdtEndPr/>
                            <w:sdtContent>
                              <w:r>
                                <w:rPr>
                                  <w:b/>
                                </w:rPr>
                                <w:t>134.2</w:t>
                              </w:r>
                            </w:sdtContent>
                          </w:sdt>
                          <w:r>
                            <w:rPr>
                              <w:b/>
                            </w:rPr>
                            <w:t xml:space="preserve">. </w:t>
                          </w:r>
                          <w:r>
                            <w:t>priemonė buvo įdiegta iš Europos Sąjungos fondų lėšų, jos efektyvumo užtikrinimas ir tolesnis monitoringas yra būtina finansavimo sąlyga;</w:t>
                          </w:r>
                        </w:p>
                      </w:sdtContent>
                    </w:sdt>
                    <w:sdt>
                      <w:sdtPr>
                        <w:alias w:val="134.3 p."/>
                        <w:tag w:val="part_7ae55e8ca2ab466ab36a1cb30e9944e8"/>
                        <w:id w:val="-130406091"/>
                        <w:lock w:val="sdtLocked"/>
                      </w:sdtPr>
                      <w:sdtEndPr/>
                      <w:sdtContent>
                        <w:p w14:paraId="25BA1290" w14:textId="77777777" w:rsidR="00994416" w:rsidRDefault="003545EE">
                          <w:pPr>
                            <w:widowControl w:val="0"/>
                            <w:tabs>
                              <w:tab w:val="num" w:pos="1247"/>
                            </w:tabs>
                            <w:ind w:firstLine="567"/>
                            <w:jc w:val="both"/>
                          </w:pPr>
                          <w:sdt>
                            <w:sdtPr>
                              <w:alias w:val="Numeris"/>
                              <w:tag w:val="nr_7ae55e8ca2ab466ab36a1cb30e9944e8"/>
                              <w:id w:val="-968200152"/>
                              <w:lock w:val="sdtLocked"/>
                            </w:sdtPr>
                            <w:sdtEndPr/>
                            <w:sdtContent>
                              <w:r>
                                <w:rPr>
                                  <w:b/>
                                </w:rPr>
                                <w:t>134.3</w:t>
                              </w:r>
                            </w:sdtContent>
                          </w:sdt>
                          <w:r>
                            <w:rPr>
                              <w:b/>
                            </w:rPr>
                            <w:t xml:space="preserve">. </w:t>
                          </w:r>
                          <w:r>
                            <w:t xml:space="preserve">kelio (priemonės) valdytojui kyla abejonių dėl priemonės efektyvumo saugomoje aplinkoje po priemonės įdiegimo arba pasikeitus eismo ar/ir aplinkos sąlygoms. </w:t>
                          </w:r>
                        </w:p>
                        <w:p w14:paraId="25BA1291" w14:textId="77777777" w:rsidR="00994416" w:rsidRDefault="003545EE"/>
                      </w:sdtContent>
                    </w:sdt>
                  </w:sdtContent>
                </w:sdt>
              </w:sdtContent>
            </w:sdt>
            <w:sdt>
              <w:sdtPr>
                <w:alias w:val="skirsnis"/>
                <w:tag w:val="part_cc07b391ce964d9ea756da54255ff724"/>
                <w:id w:val="1387834001"/>
                <w:lock w:val="sdtLocked"/>
              </w:sdtPr>
              <w:sdtEndPr/>
              <w:sdtContent>
                <w:p w14:paraId="25BA1292" w14:textId="77777777" w:rsidR="00994416" w:rsidRDefault="003545EE">
                  <w:pPr>
                    <w:keepNext/>
                    <w:jc w:val="center"/>
                    <w:rPr>
                      <w:b/>
                    </w:rPr>
                  </w:pPr>
                  <w:sdt>
                    <w:sdtPr>
                      <w:alias w:val="Pavadinimas"/>
                      <w:tag w:val="title_cc07b391ce964d9ea756da54255ff724"/>
                      <w:id w:val="-792055128"/>
                      <w:lock w:val="sdtLocked"/>
                    </w:sdtPr>
                    <w:sdtEndPr/>
                    <w:sdtContent>
                      <w:r>
                        <w:rPr>
                          <w:b/>
                        </w:rPr>
                        <w:t>Monitoringo rekomendacijos</w:t>
                      </w:r>
                    </w:sdtContent>
                  </w:sdt>
                </w:p>
                <w:p w14:paraId="25BA1293" w14:textId="77777777" w:rsidR="00994416" w:rsidRDefault="00994416"/>
                <w:sdt>
                  <w:sdtPr>
                    <w:alias w:val="135 p."/>
                    <w:tag w:val="part_edbb67d75b7b4981be2a33e80d97a463"/>
                    <w:id w:val="-1832750806"/>
                    <w:lock w:val="sdtLocked"/>
                  </w:sdtPr>
                  <w:sdtEndPr/>
                  <w:sdtContent>
                    <w:p w14:paraId="25BA1294" w14:textId="77777777" w:rsidR="00994416" w:rsidRDefault="003545EE">
                      <w:pPr>
                        <w:widowControl w:val="0"/>
                        <w:tabs>
                          <w:tab w:val="num" w:pos="1247"/>
                        </w:tabs>
                        <w:ind w:firstLine="567"/>
                        <w:jc w:val="both"/>
                      </w:pPr>
                      <w:sdt>
                        <w:sdtPr>
                          <w:alias w:val="Numeris"/>
                          <w:tag w:val="nr_edbb67d75b7b4981be2a33e80d97a463"/>
                          <w:id w:val="-1681730939"/>
                          <w:lock w:val="sdtLocked"/>
                        </w:sdtPr>
                        <w:sdtEndPr/>
                        <w:sdtContent>
                          <w:r>
                            <w:rPr>
                              <w:b/>
                            </w:rPr>
                            <w:t>135</w:t>
                          </w:r>
                        </w:sdtContent>
                      </w:sdt>
                      <w:r>
                        <w:rPr>
                          <w:b/>
                        </w:rPr>
                        <w:t xml:space="preserve">. </w:t>
                      </w:r>
                      <w:r>
                        <w:t>Monitoringas turi būti atliekamas pagal iš anksto pare</w:t>
                      </w:r>
                      <w:r>
                        <w:t xml:space="preserve">ngtą ir su LAKD suderintą planą. Monitoringo plane turi būti apibrėžtas monitoringo objektas, atlikimo metodas, laikas ir trukmė. </w:t>
                      </w:r>
                    </w:p>
                  </w:sdtContent>
                </w:sdt>
                <w:sdt>
                  <w:sdtPr>
                    <w:alias w:val="136 p."/>
                    <w:tag w:val="part_8e7e12d6c1d648dc983ad5eaed539f51"/>
                    <w:id w:val="1761637348"/>
                    <w:lock w:val="sdtLocked"/>
                  </w:sdtPr>
                  <w:sdtEndPr/>
                  <w:sdtContent>
                    <w:p w14:paraId="25BA1295" w14:textId="77777777" w:rsidR="00994416" w:rsidRDefault="003545EE">
                      <w:pPr>
                        <w:widowControl w:val="0"/>
                        <w:tabs>
                          <w:tab w:val="num" w:pos="1247"/>
                        </w:tabs>
                        <w:ind w:firstLine="567"/>
                        <w:jc w:val="both"/>
                      </w:pPr>
                      <w:sdt>
                        <w:sdtPr>
                          <w:alias w:val="Numeris"/>
                          <w:tag w:val="nr_8e7e12d6c1d648dc983ad5eaed539f51"/>
                          <w:id w:val="-1317640737"/>
                          <w:lock w:val="sdtLocked"/>
                        </w:sdtPr>
                        <w:sdtEndPr/>
                        <w:sdtContent>
                          <w:r>
                            <w:rPr>
                              <w:b/>
                            </w:rPr>
                            <w:t>136</w:t>
                          </w:r>
                        </w:sdtContent>
                      </w:sdt>
                      <w:r>
                        <w:rPr>
                          <w:b/>
                        </w:rPr>
                        <w:t xml:space="preserve">. </w:t>
                      </w:r>
                      <w:r>
                        <w:t xml:space="preserve">Monitoringą atlieka biologinės įvairovės ekspertas arba darbo grupė, kurioje bent vienas narys turi būti biologinės </w:t>
                      </w:r>
                      <w:r>
                        <w:t>įvairovės ekspertas.</w:t>
                      </w:r>
                    </w:p>
                  </w:sdtContent>
                </w:sdt>
                <w:sdt>
                  <w:sdtPr>
                    <w:alias w:val="137 p."/>
                    <w:tag w:val="part_83518ee73c3848d2b1c11a0c15638426"/>
                    <w:id w:val="938409223"/>
                    <w:lock w:val="sdtLocked"/>
                  </w:sdtPr>
                  <w:sdtEndPr/>
                  <w:sdtContent>
                    <w:p w14:paraId="25BA1296" w14:textId="77777777" w:rsidR="00994416" w:rsidRDefault="003545EE">
                      <w:pPr>
                        <w:widowControl w:val="0"/>
                        <w:tabs>
                          <w:tab w:val="num" w:pos="1247"/>
                        </w:tabs>
                        <w:ind w:firstLine="567"/>
                        <w:jc w:val="both"/>
                      </w:pPr>
                      <w:sdt>
                        <w:sdtPr>
                          <w:alias w:val="Numeris"/>
                          <w:tag w:val="nr_83518ee73c3848d2b1c11a0c15638426"/>
                          <w:id w:val="994220531"/>
                          <w:lock w:val="sdtLocked"/>
                        </w:sdtPr>
                        <w:sdtEndPr/>
                        <w:sdtContent>
                          <w:r>
                            <w:rPr>
                              <w:b/>
                            </w:rPr>
                            <w:t>137</w:t>
                          </w:r>
                        </w:sdtContent>
                      </w:sdt>
                      <w:r>
                        <w:rPr>
                          <w:b/>
                        </w:rPr>
                        <w:t xml:space="preserve">. </w:t>
                      </w:r>
                      <w:r>
                        <w:t xml:space="preserve">Monitoringo plano sudarymo rekomendacijos: </w:t>
                      </w:r>
                    </w:p>
                    <w:sdt>
                      <w:sdtPr>
                        <w:alias w:val="137.1 p."/>
                        <w:tag w:val="part_af1a1b81f092477196263ae60bfdb890"/>
                        <w:id w:val="302969570"/>
                        <w:lock w:val="sdtLocked"/>
                      </w:sdtPr>
                      <w:sdtEndPr/>
                      <w:sdtContent>
                        <w:p w14:paraId="25BA1297" w14:textId="77777777" w:rsidR="00994416" w:rsidRDefault="003545EE">
                          <w:pPr>
                            <w:widowControl w:val="0"/>
                            <w:tabs>
                              <w:tab w:val="num" w:pos="1247"/>
                            </w:tabs>
                            <w:ind w:firstLine="567"/>
                            <w:jc w:val="both"/>
                          </w:pPr>
                          <w:sdt>
                            <w:sdtPr>
                              <w:alias w:val="Numeris"/>
                              <w:tag w:val="nr_af1a1b81f092477196263ae60bfdb890"/>
                              <w:id w:val="1372961154"/>
                              <w:lock w:val="sdtLocked"/>
                            </w:sdtPr>
                            <w:sdtEndPr/>
                            <w:sdtContent>
                              <w:r>
                                <w:rPr>
                                  <w:b/>
                                </w:rPr>
                                <w:t>137.1</w:t>
                              </w:r>
                            </w:sdtContent>
                          </w:sdt>
                          <w:r>
                            <w:rPr>
                              <w:b/>
                            </w:rPr>
                            <w:t xml:space="preserve">. </w:t>
                          </w:r>
                          <w:r>
                            <w:t>Apibrėžiamas monitoringo objektas. Stebėti visą ekosistemą dažniausiai yra neįmanoma. Pasirinkti teisingą stebėjimo objektą yra lengva, kai priemonė yra skirta konkrečioms r</w:t>
                          </w:r>
                          <w:r>
                            <w:t>ūšims. Sunkiau yra tada, kai stebima visos ekosistemos ar buveinės būklė. Paprastai yra siūloma stebėti biologinės įvairovės rūšis:</w:t>
                          </w:r>
                        </w:p>
                        <w:p w14:paraId="25BA1298" w14:textId="77777777" w:rsidR="00994416" w:rsidRDefault="003545EE">
                          <w:pPr>
                            <w:ind w:firstLine="567"/>
                            <w:jc w:val="both"/>
                          </w:pPr>
                          <w:r>
                            <w:rPr>
                              <w:kern w:val="16"/>
                            </w:rPr>
                            <w:t xml:space="preserve">– </w:t>
                          </w:r>
                          <w:r>
                            <w:t>kurioms skirta priemonė;</w:t>
                          </w:r>
                        </w:p>
                        <w:p w14:paraId="25BA1299" w14:textId="77777777" w:rsidR="00994416" w:rsidRDefault="003545EE">
                          <w:pPr>
                            <w:ind w:firstLine="567"/>
                            <w:jc w:val="both"/>
                          </w:pPr>
                          <w:r>
                            <w:rPr>
                              <w:kern w:val="16"/>
                            </w:rPr>
                            <w:t xml:space="preserve">– </w:t>
                          </w:r>
                          <w:r>
                            <w:t>kurios greitai atspindi pokyčius visoje ekosistemoje ar buveinėje;</w:t>
                          </w:r>
                        </w:p>
                        <w:p w14:paraId="25BA129A" w14:textId="77777777" w:rsidR="00994416" w:rsidRDefault="003545EE">
                          <w:pPr>
                            <w:ind w:firstLine="567"/>
                            <w:jc w:val="both"/>
                          </w:pPr>
                          <w:r>
                            <w:rPr>
                              <w:kern w:val="16"/>
                            </w:rPr>
                            <w:t xml:space="preserve">– </w:t>
                          </w:r>
                          <w:r>
                            <w:t>apie kurių elgesį ar būklę</w:t>
                          </w:r>
                          <w:r>
                            <w:t xml:space="preserve"> keičiantis aplinkai yra pakankamai informacijos;</w:t>
                          </w:r>
                        </w:p>
                        <w:p w14:paraId="25BA129B" w14:textId="77777777" w:rsidR="00994416" w:rsidRDefault="003545EE">
                          <w:pPr>
                            <w:ind w:firstLine="567"/>
                            <w:jc w:val="both"/>
                          </w:pPr>
                          <w:r>
                            <w:rPr>
                              <w:kern w:val="16"/>
                            </w:rPr>
                            <w:t xml:space="preserve">– </w:t>
                          </w:r>
                          <w:r>
                            <w:t>kurios yra lengvai aptinkamos ir identifikuojamos.</w:t>
                          </w:r>
                        </w:p>
                      </w:sdtContent>
                    </w:sdt>
                    <w:sdt>
                      <w:sdtPr>
                        <w:alias w:val="137.2 p."/>
                        <w:tag w:val="part_f66b0c45f75643df9c9fd67c45dd8470"/>
                        <w:id w:val="-298372431"/>
                        <w:lock w:val="sdtLocked"/>
                      </w:sdtPr>
                      <w:sdtEndPr/>
                      <w:sdtContent>
                        <w:p w14:paraId="25BA129C" w14:textId="77777777" w:rsidR="00994416" w:rsidRDefault="003545EE">
                          <w:pPr>
                            <w:widowControl w:val="0"/>
                            <w:tabs>
                              <w:tab w:val="num" w:pos="1247"/>
                            </w:tabs>
                            <w:ind w:firstLine="567"/>
                            <w:jc w:val="both"/>
                          </w:pPr>
                          <w:sdt>
                            <w:sdtPr>
                              <w:alias w:val="Numeris"/>
                              <w:tag w:val="nr_f66b0c45f75643df9c9fd67c45dd8470"/>
                              <w:id w:val="1114165701"/>
                              <w:lock w:val="sdtLocked"/>
                            </w:sdtPr>
                            <w:sdtEndPr/>
                            <w:sdtContent>
                              <w:r>
                                <w:rPr>
                                  <w:b/>
                                </w:rPr>
                                <w:t>137.2</w:t>
                              </w:r>
                            </w:sdtContent>
                          </w:sdt>
                          <w:r>
                            <w:rPr>
                              <w:b/>
                            </w:rPr>
                            <w:t xml:space="preserve">. </w:t>
                          </w:r>
                          <w:r>
                            <w:t>Apibrėžiama monitoringo trukmė:</w:t>
                          </w:r>
                        </w:p>
                        <w:p w14:paraId="25BA129D" w14:textId="77777777" w:rsidR="00994416" w:rsidRDefault="003545EE">
                          <w:pPr>
                            <w:ind w:firstLine="567"/>
                            <w:jc w:val="both"/>
                          </w:pPr>
                          <w:r>
                            <w:rPr>
                              <w:kern w:val="16"/>
                            </w:rPr>
                            <w:t xml:space="preserve">– </w:t>
                          </w:r>
                          <w:r>
                            <w:t xml:space="preserve">priemonės efektyvumui nustatyti, gali reikėti ilgalaikės </w:t>
                          </w:r>
                          <w:proofErr w:type="spellStart"/>
                          <w:r>
                            <w:t>stebėsenos</w:t>
                          </w:r>
                          <w:proofErr w:type="spellEnd"/>
                          <w:r>
                            <w:t>. Pavyzdžiui, vienerius metus vykdomas mo</w:t>
                          </w:r>
                          <w:r>
                            <w:t>nitoringas nepadės nustatyti, ar stambiems briedžiams skirta pralaida yra efektyvi;</w:t>
                          </w:r>
                        </w:p>
                        <w:p w14:paraId="25BA129E" w14:textId="77777777" w:rsidR="00994416" w:rsidRDefault="003545EE">
                          <w:pPr>
                            <w:ind w:firstLine="567"/>
                            <w:jc w:val="both"/>
                          </w:pPr>
                          <w:r>
                            <w:rPr>
                              <w:kern w:val="16"/>
                            </w:rPr>
                            <w:t xml:space="preserve">– </w:t>
                          </w:r>
                          <w:r>
                            <w:t>visų priemonių, išskyrus želdinių, monitoringą rekomenduojama atlikti per 1 metus po priemonės įdiegimo, vėliau matavimus rekomenduojama pakartoti kas 5 metai. 4 metai yr</w:t>
                          </w:r>
                          <w:r>
                            <w:t>a laiko tarpas, per kurį gali įvykti reikšmingų aplinkos, eismo pokyčių.</w:t>
                          </w:r>
                        </w:p>
                      </w:sdtContent>
                    </w:sdt>
                    <w:sdt>
                      <w:sdtPr>
                        <w:alias w:val="137.3 p."/>
                        <w:tag w:val="part_913b640d51bb4e8aaf1b4cb87974900c"/>
                        <w:id w:val="-1208251309"/>
                        <w:lock w:val="sdtLocked"/>
                      </w:sdtPr>
                      <w:sdtEndPr/>
                      <w:sdtContent>
                        <w:p w14:paraId="25BA129F" w14:textId="77777777" w:rsidR="00994416" w:rsidRDefault="003545EE">
                          <w:pPr>
                            <w:widowControl w:val="0"/>
                            <w:tabs>
                              <w:tab w:val="num" w:pos="1247"/>
                            </w:tabs>
                            <w:ind w:firstLine="567"/>
                            <w:jc w:val="both"/>
                          </w:pPr>
                          <w:sdt>
                            <w:sdtPr>
                              <w:alias w:val="Numeris"/>
                              <w:tag w:val="nr_913b640d51bb4e8aaf1b4cb87974900c"/>
                              <w:id w:val="-50917605"/>
                              <w:lock w:val="sdtLocked"/>
                            </w:sdtPr>
                            <w:sdtEndPr/>
                            <w:sdtContent>
                              <w:r>
                                <w:rPr>
                                  <w:b/>
                                </w:rPr>
                                <w:t>137.3</w:t>
                              </w:r>
                            </w:sdtContent>
                          </w:sdt>
                          <w:r>
                            <w:rPr>
                              <w:b/>
                            </w:rPr>
                            <w:t xml:space="preserve">. </w:t>
                          </w:r>
                          <w:r>
                            <w:t>Pasirenkami monitoringo kintamieji, atspindintys tiriamą ekologinę funkciją. Pavyzdžiui, tvoros efektyvumo monitoringas turi tirti, kiek į aptvertą ruožą pateko gyvūnų, kel</w:t>
                          </w:r>
                          <w:r>
                            <w:t>iose vietose pažeidė tvorą ir pan.</w:t>
                          </w:r>
                        </w:p>
                      </w:sdtContent>
                    </w:sdt>
                    <w:sdt>
                      <w:sdtPr>
                        <w:alias w:val="137.4 p."/>
                        <w:tag w:val="part_772387d6cbcc4d758b343de96d170b35"/>
                        <w:id w:val="-1924484298"/>
                        <w:lock w:val="sdtLocked"/>
                      </w:sdtPr>
                      <w:sdtEndPr/>
                      <w:sdtContent>
                        <w:p w14:paraId="25BA12A0" w14:textId="77777777" w:rsidR="00994416" w:rsidRDefault="003545EE">
                          <w:pPr>
                            <w:widowControl w:val="0"/>
                            <w:tabs>
                              <w:tab w:val="num" w:pos="1247"/>
                            </w:tabs>
                            <w:ind w:firstLine="567"/>
                            <w:jc w:val="both"/>
                          </w:pPr>
                          <w:sdt>
                            <w:sdtPr>
                              <w:alias w:val="Numeris"/>
                              <w:tag w:val="nr_772387d6cbcc4d758b343de96d170b35"/>
                              <w:id w:val="-1593394878"/>
                              <w:lock w:val="sdtLocked"/>
                            </w:sdtPr>
                            <w:sdtEndPr/>
                            <w:sdtContent>
                              <w:r>
                                <w:rPr>
                                  <w:b/>
                                </w:rPr>
                                <w:t>137.4</w:t>
                              </w:r>
                            </w:sdtContent>
                          </w:sdt>
                          <w:r>
                            <w:rPr>
                              <w:b/>
                            </w:rPr>
                            <w:t xml:space="preserve">. </w:t>
                          </w:r>
                          <w:r>
                            <w:t>Pasirenkamas tinkamas mastelis. Skirtingų stebėjimo objektų mastelis gali labai skirtis.</w:t>
                          </w:r>
                        </w:p>
                      </w:sdtContent>
                    </w:sdt>
                    <w:sdt>
                      <w:sdtPr>
                        <w:alias w:val="137.5 p."/>
                        <w:tag w:val="part_d3b7f7c68ac147ffaa372dd596444824"/>
                        <w:id w:val="-1384943695"/>
                        <w:lock w:val="sdtLocked"/>
                      </w:sdtPr>
                      <w:sdtEndPr/>
                      <w:sdtContent>
                        <w:p w14:paraId="25BA12A1" w14:textId="77777777" w:rsidR="00994416" w:rsidRDefault="003545EE">
                          <w:pPr>
                            <w:widowControl w:val="0"/>
                            <w:tabs>
                              <w:tab w:val="num" w:pos="1247"/>
                            </w:tabs>
                            <w:ind w:firstLine="567"/>
                            <w:jc w:val="both"/>
                          </w:pPr>
                          <w:sdt>
                            <w:sdtPr>
                              <w:alias w:val="Numeris"/>
                              <w:tag w:val="nr_d3b7f7c68ac147ffaa372dd596444824"/>
                              <w:id w:val="2058124390"/>
                              <w:lock w:val="sdtLocked"/>
                            </w:sdtPr>
                            <w:sdtEndPr/>
                            <w:sdtContent>
                              <w:r>
                                <w:rPr>
                                  <w:b/>
                                </w:rPr>
                                <w:t>137.5</w:t>
                              </w:r>
                            </w:sdtContent>
                          </w:sdt>
                          <w:r>
                            <w:rPr>
                              <w:b/>
                            </w:rPr>
                            <w:t xml:space="preserve">. </w:t>
                          </w:r>
                          <w:r>
                            <w:t>Nustatomas metodas. Turi būti naudojami sisteminiai duomenų rinkimo modeliai. Tai sudaro sąlygas kiekybinei st</w:t>
                          </w:r>
                          <w:r>
                            <w:t xml:space="preserve">atistinei analizei. Be to, tai leidžia lyginti skirtingų projektų </w:t>
                          </w:r>
                          <w:proofErr w:type="spellStart"/>
                          <w:r>
                            <w:t>stebėsenos</w:t>
                          </w:r>
                          <w:proofErr w:type="spellEnd"/>
                          <w:r>
                            <w:t xml:space="preserve"> duomenis. Rekomenduojami metodai:</w:t>
                          </w:r>
                        </w:p>
                        <w:p w14:paraId="25BA12A2" w14:textId="77777777" w:rsidR="00994416" w:rsidRDefault="003545EE">
                          <w:pPr>
                            <w:ind w:firstLine="567"/>
                            <w:jc w:val="both"/>
                          </w:pPr>
                          <w:r>
                            <w:rPr>
                              <w:kern w:val="16"/>
                            </w:rPr>
                            <w:t xml:space="preserve">– </w:t>
                          </w:r>
                          <w:r>
                            <w:t xml:space="preserve">kelyje žuvusių gyvūnų skaičiaus fiksavimas. Šiuo metodu galima gauti duomenų apie tikslias vietas, kur gyvūnai bando kirsti kelią. Šis metodas </w:t>
                          </w:r>
                          <w:r>
                            <w:t xml:space="preserve">nenaudotinas mažo tankumo populiacijas sudarančių ir retų gyvūnų </w:t>
                          </w:r>
                          <w:proofErr w:type="spellStart"/>
                          <w:r>
                            <w:t>stebėsenai</w:t>
                          </w:r>
                          <w:proofErr w:type="spellEnd"/>
                          <w:r>
                            <w:t xml:space="preserve"> (vilkai, lūšys);</w:t>
                          </w:r>
                        </w:p>
                        <w:p w14:paraId="25BA12A3" w14:textId="77777777" w:rsidR="00994416" w:rsidRDefault="003545EE">
                          <w:pPr>
                            <w:ind w:firstLine="567"/>
                            <w:jc w:val="both"/>
                          </w:pPr>
                          <w:r>
                            <w:rPr>
                              <w:kern w:val="16"/>
                            </w:rPr>
                            <w:lastRenderedPageBreak/>
                            <w:t xml:space="preserve">– </w:t>
                          </w:r>
                          <w:r>
                            <w:t>gyvūnų, perėjusių kelią, fiksavimas. Šis metodas gali būti taikomas tiek stambiu mastu – stebint ilgą kelio ruožą, tiek lokaliai – stebint vieną pralaidą. Stambi</w:t>
                          </w:r>
                          <w:r>
                            <w:t xml:space="preserve">u mastu taikyti šį </w:t>
                          </w:r>
                          <w:proofErr w:type="spellStart"/>
                          <w:r>
                            <w:t>stebėsenos</w:t>
                          </w:r>
                          <w:proofErr w:type="spellEnd"/>
                          <w:r>
                            <w:t xml:space="preserve"> metodą galima tik snieguotą žiemą ir stebint žiemą aktyvius gyvūnus. Lokaliai stebima įvairiomis priemonėmis fiksuojant gyvūnų pėdsakus perėjose: panaudojus smėlio juostą, popieriaus ir rašalo vonelių sistemas, automatinę foto</w:t>
                          </w:r>
                          <w:r>
                            <w:t>grafiją, paviršių, prie kurio gali prilipti gyvūnų plaukų (žr. 64 paveikslą), ir t.t.</w:t>
                          </w:r>
                        </w:p>
                        <w:p w14:paraId="25BA12A4" w14:textId="77777777" w:rsidR="00994416" w:rsidRDefault="00994416"/>
                        <w:p w14:paraId="25BA12A5" w14:textId="77777777" w:rsidR="00994416" w:rsidRDefault="003545EE">
                          <w:pPr>
                            <w:keepNext/>
                            <w:jc w:val="center"/>
                          </w:pPr>
                          <w:r>
                            <w:rPr>
                              <w:noProof/>
                              <w:lang w:eastAsia="lt-LT"/>
                            </w:rPr>
                            <w:drawing>
                              <wp:inline distT="0" distB="0" distL="0" distR="0" wp14:anchorId="25BA1423" wp14:editId="25BA1424">
                                <wp:extent cx="2438400" cy="1809750"/>
                                <wp:effectExtent l="0" t="0" r="0" b="0"/>
                                <wp:docPr id="111" name="Picture 111" descr="monitoringas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onitoringas_II.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8400" cy="1809750"/>
                                        </a:xfrm>
                                        <a:prstGeom prst="rect">
                                          <a:avLst/>
                                        </a:prstGeom>
                                        <a:noFill/>
                                        <a:ln>
                                          <a:noFill/>
                                        </a:ln>
                                      </pic:spPr>
                                    </pic:pic>
                                  </a:graphicData>
                                </a:graphic>
                              </wp:inline>
                            </w:drawing>
                          </w:r>
                          <w:r>
                            <w:t xml:space="preserve"> </w:t>
                          </w:r>
                          <w:r>
                            <w:rPr>
                              <w:noProof/>
                              <w:lang w:eastAsia="lt-LT"/>
                            </w:rPr>
                            <w:drawing>
                              <wp:inline distT="0" distB="0" distL="0" distR="0" wp14:anchorId="25BA1425" wp14:editId="25BA1426">
                                <wp:extent cx="2705100" cy="1800225"/>
                                <wp:effectExtent l="0" t="0" r="0" b="0"/>
                                <wp:docPr id="112" name="Picture 112" descr="monitorin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onitoringa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p w14:paraId="25BA12A6" w14:textId="77777777" w:rsidR="00994416" w:rsidRDefault="003545EE">
                          <w:pPr>
                            <w:jc w:val="center"/>
                          </w:pPr>
                          <w:r>
                            <w:rPr>
                              <w:vanish/>
                            </w:rPr>
                            <w:t>(pav.)</w:t>
                          </w:r>
                        </w:p>
                        <w:p w14:paraId="25BA12A7" w14:textId="77777777" w:rsidR="00994416" w:rsidRDefault="00994416"/>
                        <w:p w14:paraId="25BA12A8" w14:textId="77777777" w:rsidR="00994416" w:rsidRDefault="003545EE">
                          <w:pPr>
                            <w:keepLines/>
                            <w:jc w:val="center"/>
                            <w:rPr>
                              <w:b/>
                              <w:bCs/>
                              <w:kern w:val="32"/>
                            </w:rPr>
                          </w:pPr>
                          <w:r>
                            <w:rPr>
                              <w:b/>
                              <w:bCs/>
                              <w:kern w:val="32"/>
                            </w:rPr>
                            <w:t xml:space="preserve">64 pav. Priemonės, fiksuojančios gyvūnų pėdsakus perėjose: kairėje – fotokamera, fiksuojanti pro daviklius praeinančius gyvūnus: dešinėje – gyvūnas, </w:t>
                          </w:r>
                          <w:r>
                            <w:rPr>
                              <w:b/>
                              <w:bCs/>
                              <w:kern w:val="32"/>
                            </w:rPr>
                            <w:t>praeidamas per tušo juostą, palieka pėdsaką iš jos kraštų pritvirtintuose popieriaus lapuose (2 priedas [15])</w:t>
                          </w:r>
                        </w:p>
                        <w:p w14:paraId="25BA12A9" w14:textId="77777777" w:rsidR="00994416" w:rsidRDefault="003545EE"/>
                      </w:sdtContent>
                    </w:sdt>
                  </w:sdtContent>
                </w:sdt>
              </w:sdtContent>
            </w:sdt>
            <w:sdt>
              <w:sdtPr>
                <w:alias w:val="skirsnis"/>
                <w:tag w:val="part_d4ad0ce906db4cb7aad0496f7e38f1a6"/>
                <w:id w:val="-472366312"/>
                <w:lock w:val="sdtLocked"/>
              </w:sdtPr>
              <w:sdtEndPr/>
              <w:sdtContent>
                <w:p w14:paraId="25BA12AA" w14:textId="77777777" w:rsidR="00994416" w:rsidRDefault="003545EE">
                  <w:pPr>
                    <w:keepNext/>
                    <w:tabs>
                      <w:tab w:val="left" w:pos="284"/>
                    </w:tabs>
                    <w:jc w:val="center"/>
                    <w:rPr>
                      <w:b/>
                    </w:rPr>
                  </w:pPr>
                  <w:sdt>
                    <w:sdtPr>
                      <w:alias w:val="Numeris"/>
                      <w:tag w:val="nr_d4ad0ce906db4cb7aad0496f7e38f1a6"/>
                      <w:id w:val="-631177530"/>
                      <w:lock w:val="sdtLocked"/>
                    </w:sdtPr>
                    <w:sdtEndPr/>
                    <w:sdtContent>
                      <w:r>
                        <w:rPr>
                          <w:b/>
                        </w:rPr>
                        <w:t>VIII</w:t>
                      </w:r>
                    </w:sdtContent>
                  </w:sdt>
                  <w:r>
                    <w:rPr>
                      <w:b/>
                    </w:rPr>
                    <w:t xml:space="preserve"> SKIRSNIS. </w:t>
                  </w:r>
                  <w:sdt>
                    <w:sdtPr>
                      <w:alias w:val="Pavadinimas"/>
                      <w:tag w:val="title_d4ad0ce906db4cb7aad0496f7e38f1a6"/>
                      <w:id w:val="1785456876"/>
                      <w:lock w:val="sdtLocked"/>
                    </w:sdtPr>
                    <w:sdtEndPr/>
                    <w:sdtContent>
                      <w:r>
                        <w:rPr>
                          <w:b/>
                        </w:rPr>
                        <w:t>PRIEMONIŲ PALYGINIMAS, KAŠTŲ IR EFEKTYVUMO ANALIZĖ</w:t>
                      </w:r>
                    </w:sdtContent>
                  </w:sdt>
                </w:p>
                <w:p w14:paraId="25BA12AB" w14:textId="77777777" w:rsidR="00994416" w:rsidRDefault="00994416"/>
                <w:sdt>
                  <w:sdtPr>
                    <w:alias w:val="138 p."/>
                    <w:tag w:val="part_0e779af5e76144f4ac4481bda71a4996"/>
                    <w:id w:val="-950775364"/>
                    <w:lock w:val="sdtLocked"/>
                  </w:sdtPr>
                  <w:sdtEndPr/>
                  <w:sdtContent>
                    <w:p w14:paraId="25BA12AC" w14:textId="77777777" w:rsidR="00994416" w:rsidRDefault="003545EE">
                      <w:pPr>
                        <w:widowControl w:val="0"/>
                        <w:tabs>
                          <w:tab w:val="num" w:pos="1247"/>
                        </w:tabs>
                        <w:ind w:firstLine="567"/>
                        <w:jc w:val="both"/>
                      </w:pPr>
                      <w:sdt>
                        <w:sdtPr>
                          <w:alias w:val="Numeris"/>
                          <w:tag w:val="nr_0e779af5e76144f4ac4481bda71a4996"/>
                          <w:id w:val="447745423"/>
                          <w:lock w:val="sdtLocked"/>
                        </w:sdtPr>
                        <w:sdtEndPr/>
                        <w:sdtContent>
                          <w:r>
                            <w:rPr>
                              <w:b/>
                            </w:rPr>
                            <w:t>138</w:t>
                          </w:r>
                        </w:sdtContent>
                      </w:sdt>
                      <w:r>
                        <w:rPr>
                          <w:b/>
                        </w:rPr>
                        <w:t xml:space="preserve">. </w:t>
                      </w:r>
                      <w:r>
                        <w:t xml:space="preserve">Atliekant aplinkosauginių priemonių naudos ir kaštų analizę </w:t>
                      </w:r>
                      <w:r>
                        <w:t>būtina atsižvelgti į priemonės kainą ir naudą lemiančius šiuos rodiklius:</w:t>
                      </w:r>
                    </w:p>
                    <w:sdt>
                      <w:sdtPr>
                        <w:alias w:val="138.1 p."/>
                        <w:tag w:val="part_a65c873687314ba4bc0622b380a011f1"/>
                        <w:id w:val="-824962011"/>
                        <w:lock w:val="sdtLocked"/>
                      </w:sdtPr>
                      <w:sdtEndPr/>
                      <w:sdtContent>
                        <w:p w14:paraId="25BA12AD" w14:textId="77777777" w:rsidR="00994416" w:rsidRDefault="003545EE">
                          <w:pPr>
                            <w:widowControl w:val="0"/>
                            <w:tabs>
                              <w:tab w:val="num" w:pos="1247"/>
                            </w:tabs>
                            <w:ind w:firstLine="567"/>
                            <w:jc w:val="both"/>
                          </w:pPr>
                          <w:sdt>
                            <w:sdtPr>
                              <w:alias w:val="Numeris"/>
                              <w:tag w:val="nr_a65c873687314ba4bc0622b380a011f1"/>
                              <w:id w:val="1858993004"/>
                              <w:lock w:val="sdtLocked"/>
                            </w:sdtPr>
                            <w:sdtEndPr/>
                            <w:sdtContent>
                              <w:r>
                                <w:rPr>
                                  <w:b/>
                                </w:rPr>
                                <w:t>138.1</w:t>
                              </w:r>
                            </w:sdtContent>
                          </w:sdt>
                          <w:r>
                            <w:rPr>
                              <w:b/>
                            </w:rPr>
                            <w:t xml:space="preserve">. </w:t>
                          </w:r>
                          <w:r>
                            <w:t>konstrukciją:</w:t>
                          </w:r>
                        </w:p>
                        <w:p w14:paraId="25BA12AE" w14:textId="77777777" w:rsidR="00994416" w:rsidRDefault="003545EE">
                          <w:pPr>
                            <w:ind w:firstLine="567"/>
                            <w:jc w:val="both"/>
                          </w:pPr>
                          <w:r>
                            <w:rPr>
                              <w:kern w:val="16"/>
                            </w:rPr>
                            <w:t xml:space="preserve">– </w:t>
                          </w:r>
                          <w:r>
                            <w:t>nuo priemonės konstrukcijos gali priklausyti ir jos įrengimo darbų išlaidos;</w:t>
                          </w:r>
                        </w:p>
                        <w:p w14:paraId="25BA12AF" w14:textId="77777777" w:rsidR="00994416" w:rsidRDefault="003545EE">
                          <w:pPr>
                            <w:ind w:firstLine="567"/>
                            <w:jc w:val="both"/>
                          </w:pPr>
                          <w:r>
                            <w:rPr>
                              <w:kern w:val="16"/>
                            </w:rPr>
                            <w:t xml:space="preserve">– </w:t>
                          </w:r>
                          <w:r>
                            <w:t>mažais kiekiais gaminamas ar nedaug keičiamas elementas gali būti daug branges</w:t>
                          </w:r>
                          <w:r>
                            <w:t>nis nei standartinis elementas;</w:t>
                          </w:r>
                        </w:p>
                        <w:p w14:paraId="25BA12B0" w14:textId="77777777" w:rsidR="00994416" w:rsidRDefault="003545EE">
                          <w:pPr>
                            <w:ind w:firstLine="567"/>
                            <w:jc w:val="both"/>
                          </w:pPr>
                          <w:r>
                            <w:rPr>
                              <w:kern w:val="16"/>
                            </w:rPr>
                            <w:t xml:space="preserve">– </w:t>
                          </w:r>
                          <w:r>
                            <w:t>pagaminti elementai, kuriuos reikia tik sumontuoti visada yra pigesni nei gaminami vietoje;</w:t>
                          </w:r>
                        </w:p>
                        <w:p w14:paraId="25BA12B1" w14:textId="77777777" w:rsidR="00994416" w:rsidRDefault="003545EE">
                          <w:pPr>
                            <w:ind w:firstLine="567"/>
                            <w:jc w:val="both"/>
                          </w:pPr>
                          <w:r>
                            <w:rPr>
                              <w:kern w:val="16"/>
                            </w:rPr>
                            <w:t xml:space="preserve">– </w:t>
                          </w:r>
                          <w:r>
                            <w:t>esami kelio statiniai, juos šiek tiek modifikavus, gali būti pritaikyti atlikti aplinkosaugines funkcijas. Šiuo atveju net ir ne</w:t>
                          </w:r>
                          <w:r>
                            <w:t>didelės investicijos gali duoti didelę naudą;</w:t>
                          </w:r>
                        </w:p>
                      </w:sdtContent>
                    </w:sdt>
                    <w:sdt>
                      <w:sdtPr>
                        <w:alias w:val="138.2 p."/>
                        <w:tag w:val="part_6a708fac44404ecf923ddf69ffb80760"/>
                        <w:id w:val="2013728132"/>
                        <w:lock w:val="sdtLocked"/>
                      </w:sdtPr>
                      <w:sdtEndPr/>
                      <w:sdtContent>
                        <w:p w14:paraId="25BA12B2" w14:textId="77777777" w:rsidR="00994416" w:rsidRDefault="003545EE">
                          <w:pPr>
                            <w:widowControl w:val="0"/>
                            <w:tabs>
                              <w:tab w:val="num" w:pos="1247"/>
                            </w:tabs>
                            <w:ind w:firstLine="567"/>
                            <w:jc w:val="both"/>
                          </w:pPr>
                          <w:sdt>
                            <w:sdtPr>
                              <w:alias w:val="Numeris"/>
                              <w:tag w:val="nr_6a708fac44404ecf923ddf69ffb80760"/>
                              <w:id w:val="676231745"/>
                              <w:lock w:val="sdtLocked"/>
                            </w:sdtPr>
                            <w:sdtEndPr/>
                            <w:sdtContent>
                              <w:r>
                                <w:rPr>
                                  <w:b/>
                                </w:rPr>
                                <w:t>138.2</w:t>
                              </w:r>
                            </w:sdtContent>
                          </w:sdt>
                          <w:r>
                            <w:rPr>
                              <w:b/>
                            </w:rPr>
                            <w:t xml:space="preserve">. </w:t>
                          </w:r>
                          <w:r>
                            <w:t>medžiagas:</w:t>
                          </w:r>
                        </w:p>
                        <w:p w14:paraId="25BA12B3" w14:textId="77777777" w:rsidR="00994416" w:rsidRDefault="003545EE">
                          <w:pPr>
                            <w:ind w:firstLine="567"/>
                            <w:jc w:val="both"/>
                          </w:pPr>
                          <w:r>
                            <w:rPr>
                              <w:kern w:val="16"/>
                            </w:rPr>
                            <w:t xml:space="preserve">– </w:t>
                          </w:r>
                          <w:r>
                            <w:t xml:space="preserve">dažnai tas pačias funkcijas atliekančias priemones galima pagaminti iš skirtingų medžiagų, pavyzdžiui, iš gelžbetonio, metalo ar plastiko; </w:t>
                          </w:r>
                        </w:p>
                        <w:p w14:paraId="25BA12B4" w14:textId="77777777" w:rsidR="00994416" w:rsidRDefault="003545EE">
                          <w:pPr>
                            <w:ind w:firstLine="567"/>
                            <w:jc w:val="both"/>
                          </w:pPr>
                          <w:r>
                            <w:rPr>
                              <w:kern w:val="16"/>
                            </w:rPr>
                            <w:t xml:space="preserve">– </w:t>
                          </w:r>
                          <w:r>
                            <w:t>medžiagos pasirinkimas lemia tolesnės prieži</w:t>
                          </w:r>
                          <w:r>
                            <w:t>ūros išlaidas;</w:t>
                          </w:r>
                        </w:p>
                      </w:sdtContent>
                    </w:sdt>
                    <w:sdt>
                      <w:sdtPr>
                        <w:alias w:val="138.3 p."/>
                        <w:tag w:val="part_3300ab8c746749beb7678f675899bf10"/>
                        <w:id w:val="743764950"/>
                        <w:lock w:val="sdtLocked"/>
                      </w:sdtPr>
                      <w:sdtEndPr/>
                      <w:sdtContent>
                        <w:p w14:paraId="25BA12B5" w14:textId="77777777" w:rsidR="00994416" w:rsidRDefault="003545EE">
                          <w:pPr>
                            <w:widowControl w:val="0"/>
                            <w:tabs>
                              <w:tab w:val="num" w:pos="1247"/>
                            </w:tabs>
                            <w:ind w:firstLine="567"/>
                            <w:jc w:val="both"/>
                          </w:pPr>
                          <w:sdt>
                            <w:sdtPr>
                              <w:alias w:val="Numeris"/>
                              <w:tag w:val="nr_3300ab8c746749beb7678f675899bf10"/>
                              <w:id w:val="-665706041"/>
                              <w:lock w:val="sdtLocked"/>
                            </w:sdtPr>
                            <w:sdtEndPr/>
                            <w:sdtContent>
                              <w:r>
                                <w:rPr>
                                  <w:b/>
                                </w:rPr>
                                <w:t>138.3</w:t>
                              </w:r>
                            </w:sdtContent>
                          </w:sdt>
                          <w:r>
                            <w:rPr>
                              <w:b/>
                            </w:rPr>
                            <w:t xml:space="preserve">. </w:t>
                          </w:r>
                          <w:r>
                            <w:t>priežiūrą. Nuo perėjos konstrukcijos ir medžiagų priklauso jos priežiūra. Paprastai mažiau ilgaamžės ir pigesnės priemonės reikalauja daugiau ir brangesnės priežiūros;</w:t>
                          </w:r>
                        </w:p>
                      </w:sdtContent>
                    </w:sdt>
                    <w:sdt>
                      <w:sdtPr>
                        <w:alias w:val="138.4 p."/>
                        <w:tag w:val="part_52b7d70b2b5243b4a38cdc56a0e3fb21"/>
                        <w:id w:val="-56558640"/>
                        <w:lock w:val="sdtLocked"/>
                      </w:sdtPr>
                      <w:sdtEndPr/>
                      <w:sdtContent>
                        <w:p w14:paraId="25BA12B6" w14:textId="77777777" w:rsidR="00994416" w:rsidRDefault="003545EE">
                          <w:pPr>
                            <w:widowControl w:val="0"/>
                            <w:tabs>
                              <w:tab w:val="num" w:pos="1247"/>
                            </w:tabs>
                            <w:ind w:firstLine="567"/>
                            <w:jc w:val="both"/>
                          </w:pPr>
                          <w:sdt>
                            <w:sdtPr>
                              <w:alias w:val="Numeris"/>
                              <w:tag w:val="nr_52b7d70b2b5243b4a38cdc56a0e3fb21"/>
                              <w:id w:val="-749189657"/>
                              <w:lock w:val="sdtLocked"/>
                            </w:sdtPr>
                            <w:sdtEndPr/>
                            <w:sdtContent>
                              <w:r>
                                <w:rPr>
                                  <w:b/>
                                </w:rPr>
                                <w:t>138.4</w:t>
                              </w:r>
                            </w:sdtContent>
                          </w:sdt>
                          <w:r>
                            <w:rPr>
                              <w:b/>
                            </w:rPr>
                            <w:t xml:space="preserve">. </w:t>
                          </w:r>
                          <w:r>
                            <w:t xml:space="preserve">ilgaamžiškumą. Optimaliausia naudoti kuo </w:t>
                          </w:r>
                          <w:proofErr w:type="spellStart"/>
                          <w:r>
                            <w:t>ilgaamžišk</w:t>
                          </w:r>
                          <w:r>
                            <w:t>esnes</w:t>
                          </w:r>
                          <w:proofErr w:type="spellEnd"/>
                          <w:r>
                            <w:t xml:space="preserve"> priemones. Dažnas priemonių keitimas ar priežiūra gali neigiamai atsiliepti jos efektyvumui, nes gyvūnai jaus nuolatinį žmogaus buvimą. Tačiau ilgaamžės priemonės paprastai yra brangesnės.</w:t>
                          </w:r>
                        </w:p>
                        <w:p w14:paraId="25BA12B7" w14:textId="77777777" w:rsidR="00994416" w:rsidRDefault="003545EE"/>
                      </w:sdtContent>
                    </w:sdt>
                  </w:sdtContent>
                </w:sdt>
              </w:sdtContent>
            </w:sdt>
          </w:sdtContent>
        </w:sdt>
        <w:sdt>
          <w:sdtPr>
            <w:alias w:val="skyrius"/>
            <w:tag w:val="part_d330883886534119a7c42a2d147a19de"/>
            <w:id w:val="-1454859994"/>
            <w:lock w:val="sdtLocked"/>
          </w:sdtPr>
          <w:sdtEndPr/>
          <w:sdtContent>
            <w:p w14:paraId="25BA12B8" w14:textId="77777777" w:rsidR="00994416" w:rsidRDefault="003545EE">
              <w:pPr>
                <w:keepNext/>
                <w:tabs>
                  <w:tab w:val="left" w:pos="284"/>
                </w:tabs>
                <w:jc w:val="center"/>
                <w:rPr>
                  <w:b/>
                </w:rPr>
              </w:pPr>
              <w:sdt>
                <w:sdtPr>
                  <w:alias w:val="Numeris"/>
                  <w:tag w:val="nr_d330883886534119a7c42a2d147a19de"/>
                  <w:id w:val="516893824"/>
                  <w:lock w:val="sdtLocked"/>
                </w:sdtPr>
                <w:sdtEndPr/>
                <w:sdtContent>
                  <w:r>
                    <w:rPr>
                      <w:b/>
                    </w:rPr>
                    <w:t>IX</w:t>
                  </w:r>
                </w:sdtContent>
              </w:sdt>
              <w:r>
                <w:rPr>
                  <w:b/>
                </w:rPr>
                <w:t xml:space="preserve"> SKYRIUS. </w:t>
              </w:r>
              <w:sdt>
                <w:sdtPr>
                  <w:alias w:val="Pavadinimas"/>
                  <w:tag w:val="title_d330883886534119a7c42a2d147a19de"/>
                  <w:id w:val="-2145269301"/>
                  <w:lock w:val="sdtLocked"/>
                </w:sdtPr>
                <w:sdtEndPr/>
                <w:sdtContent>
                  <w:r>
                    <w:rPr>
                      <w:b/>
                    </w:rPr>
                    <w:t>MEDŽIŲ APSAUGA</w:t>
                  </w:r>
                </w:sdtContent>
              </w:sdt>
            </w:p>
            <w:p w14:paraId="25BA12B9" w14:textId="77777777" w:rsidR="00994416" w:rsidRDefault="00994416"/>
            <w:sdt>
              <w:sdtPr>
                <w:alias w:val="139 p."/>
                <w:tag w:val="part_340630639f604d768add0b9930c67cc6"/>
                <w:id w:val="1573691221"/>
                <w:lock w:val="sdtLocked"/>
              </w:sdtPr>
              <w:sdtEndPr/>
              <w:sdtContent>
                <w:p w14:paraId="25BA12BA" w14:textId="77777777" w:rsidR="00994416" w:rsidRDefault="003545EE">
                  <w:pPr>
                    <w:widowControl w:val="0"/>
                    <w:tabs>
                      <w:tab w:val="num" w:pos="1247"/>
                    </w:tabs>
                    <w:ind w:firstLine="567"/>
                    <w:jc w:val="both"/>
                  </w:pPr>
                  <w:sdt>
                    <w:sdtPr>
                      <w:alias w:val="Numeris"/>
                      <w:tag w:val="nr_340630639f604d768add0b9930c67cc6"/>
                      <w:id w:val="-883635021"/>
                      <w:lock w:val="sdtLocked"/>
                    </w:sdtPr>
                    <w:sdtEndPr/>
                    <w:sdtContent>
                      <w:r>
                        <w:rPr>
                          <w:b/>
                        </w:rPr>
                        <w:t>139</w:t>
                      </w:r>
                    </w:sdtContent>
                  </w:sdt>
                  <w:r>
                    <w:rPr>
                      <w:b/>
                    </w:rPr>
                    <w:t xml:space="preserve">. </w:t>
                  </w:r>
                  <w:r>
                    <w:t>Didžioji daug</w:t>
                  </w:r>
                  <w:r>
                    <w:t xml:space="preserve">uma medžio šaknų yra išsidėsčiusios viršutiniame 0,4 m dirvožemio sluoksnyje, tam tikru (priklausomai nuo rūšies) spinduliu aplink medį. Gilesnės šaknys dažniausiai atlieka stabilizavimo, o ne mitybos funkcijas. Apie 20 % medžio šaknų yra </w:t>
                  </w:r>
                  <w:r>
                    <w:lastRenderedPageBreak/>
                    <w:t>išsikerojusios to</w:t>
                  </w:r>
                  <w:r>
                    <w:t xml:space="preserve">liau už jo lajos (žr. 66 paveikslą). </w:t>
                  </w:r>
                </w:p>
              </w:sdtContent>
            </w:sdt>
            <w:sdt>
              <w:sdtPr>
                <w:alias w:val="140 p."/>
                <w:tag w:val="part_689b4780a46e4171924197119a7ab6ab"/>
                <w:id w:val="-684744587"/>
                <w:lock w:val="sdtLocked"/>
              </w:sdtPr>
              <w:sdtEndPr/>
              <w:sdtContent>
                <w:p w14:paraId="25BA12BB" w14:textId="77777777" w:rsidR="00994416" w:rsidRDefault="003545EE">
                  <w:pPr>
                    <w:widowControl w:val="0"/>
                    <w:tabs>
                      <w:tab w:val="num" w:pos="1247"/>
                    </w:tabs>
                    <w:ind w:firstLine="567"/>
                    <w:jc w:val="both"/>
                  </w:pPr>
                  <w:sdt>
                    <w:sdtPr>
                      <w:alias w:val="Numeris"/>
                      <w:tag w:val="nr_689b4780a46e4171924197119a7ab6ab"/>
                      <w:id w:val="1753847856"/>
                      <w:lock w:val="sdtLocked"/>
                    </w:sdtPr>
                    <w:sdtEndPr/>
                    <w:sdtContent>
                      <w:r>
                        <w:rPr>
                          <w:b/>
                        </w:rPr>
                        <w:t>140</w:t>
                      </w:r>
                    </w:sdtContent>
                  </w:sdt>
                  <w:r>
                    <w:rPr>
                      <w:b/>
                    </w:rPr>
                    <w:t xml:space="preserve">. </w:t>
                  </w:r>
                  <w:r>
                    <w:t xml:space="preserve">Netekusio dalies šaknų medžio atsparumas kenkėjams ir ligoms sumažėja, ilgainiui toks medis gali tapti pavojingas eismui (žr. 65 paveikslą). </w:t>
                  </w:r>
                </w:p>
                <w:p w14:paraId="25BA12BC" w14:textId="77777777" w:rsidR="00994416" w:rsidRDefault="00994416"/>
                <w:p w14:paraId="25BA12BD" w14:textId="77777777" w:rsidR="00994416" w:rsidRDefault="003545EE">
                  <w:pPr>
                    <w:keepNext/>
                    <w:jc w:val="center"/>
                  </w:pPr>
                  <w:r>
                    <w:rPr>
                      <w:noProof/>
                      <w:lang w:eastAsia="lt-LT"/>
                    </w:rPr>
                    <w:drawing>
                      <wp:inline distT="0" distB="0" distL="0" distR="0" wp14:anchorId="25BA1427" wp14:editId="25BA1428">
                        <wp:extent cx="5724525" cy="1476375"/>
                        <wp:effectExtent l="0" t="0" r="0" b="0"/>
                        <wp:docPr id="113" name="Picture 113" descr="C:\My Documents\Darbai\Priemoniu_vadovas-normos\Paveiksl\flora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My Documents\Darbai\Priemoniu_vadovas-normos\Paveiksl\flora_IV.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4525" cy="1476375"/>
                                </a:xfrm>
                                <a:prstGeom prst="rect">
                                  <a:avLst/>
                                </a:prstGeom>
                                <a:noFill/>
                                <a:ln>
                                  <a:noFill/>
                                </a:ln>
                              </pic:spPr>
                            </pic:pic>
                          </a:graphicData>
                        </a:graphic>
                      </wp:inline>
                    </w:drawing>
                  </w:r>
                </w:p>
                <w:p w14:paraId="25BA12BE" w14:textId="77777777" w:rsidR="00994416" w:rsidRDefault="003545EE">
                  <w:pPr>
                    <w:jc w:val="center"/>
                  </w:pPr>
                  <w:r>
                    <w:rPr>
                      <w:vanish/>
                    </w:rPr>
                    <w:t>(pav.)</w:t>
                  </w:r>
                </w:p>
                <w:p w14:paraId="25BA12BF" w14:textId="77777777" w:rsidR="00994416" w:rsidRDefault="00994416"/>
                <w:p w14:paraId="25BA12C0" w14:textId="77777777" w:rsidR="00994416" w:rsidRDefault="003545EE">
                  <w:pPr>
                    <w:keepLines/>
                    <w:jc w:val="center"/>
                    <w:rPr>
                      <w:b/>
                      <w:bCs/>
                      <w:kern w:val="32"/>
                    </w:rPr>
                  </w:pPr>
                  <w:r>
                    <w:rPr>
                      <w:b/>
                      <w:bCs/>
                      <w:kern w:val="32"/>
                    </w:rPr>
                    <w:t>65 pav. Pažeidus medžio šaknis jis nemirs iš karto (2 pr</w:t>
                  </w:r>
                  <w:r>
                    <w:rPr>
                      <w:b/>
                      <w:bCs/>
                      <w:kern w:val="32"/>
                    </w:rPr>
                    <w:t>iedas [2])</w:t>
                  </w:r>
                </w:p>
                <w:p w14:paraId="25BA12C1" w14:textId="77777777" w:rsidR="00994416" w:rsidRDefault="00994416"/>
                <w:p w14:paraId="25BA12C2" w14:textId="77777777" w:rsidR="00994416" w:rsidRDefault="003545EE">
                  <w:pPr>
                    <w:widowControl w:val="0"/>
                    <w:jc w:val="center"/>
                  </w:pPr>
                  <w:r>
                    <w:rPr>
                      <w:noProof/>
                      <w:lang w:eastAsia="lt-LT"/>
                    </w:rPr>
                    <w:drawing>
                      <wp:inline distT="0" distB="0" distL="0" distR="0" wp14:anchorId="25BA1429" wp14:editId="25BA142A">
                        <wp:extent cx="3295650" cy="4210050"/>
                        <wp:effectExtent l="0" t="0" r="0" b="0"/>
                        <wp:docPr id="114" name="Picture 114" descr="flora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lora_X.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95650" cy="4210050"/>
                                </a:xfrm>
                                <a:prstGeom prst="rect">
                                  <a:avLst/>
                                </a:prstGeom>
                                <a:noFill/>
                                <a:ln>
                                  <a:noFill/>
                                </a:ln>
                              </pic:spPr>
                            </pic:pic>
                          </a:graphicData>
                        </a:graphic>
                      </wp:inline>
                    </w:drawing>
                  </w:r>
                </w:p>
                <w:p w14:paraId="25BA12C3" w14:textId="77777777" w:rsidR="00994416" w:rsidRDefault="003545EE">
                  <w:pPr>
                    <w:jc w:val="center"/>
                  </w:pPr>
                  <w:r>
                    <w:rPr>
                      <w:vanish/>
                    </w:rPr>
                    <w:t>(pav.)</w:t>
                  </w:r>
                </w:p>
                <w:p w14:paraId="25BA12C4" w14:textId="77777777" w:rsidR="00994416" w:rsidRDefault="00994416"/>
                <w:p w14:paraId="25BA12C5" w14:textId="77777777" w:rsidR="00994416" w:rsidRDefault="003545EE">
                  <w:pPr>
                    <w:keepLines/>
                    <w:jc w:val="center"/>
                    <w:rPr>
                      <w:b/>
                      <w:bCs/>
                      <w:kern w:val="32"/>
                    </w:rPr>
                  </w:pPr>
                  <w:r>
                    <w:rPr>
                      <w:b/>
                      <w:bCs/>
                      <w:kern w:val="32"/>
                    </w:rPr>
                    <w:t>66 pav. Apie 20 % medžio šaknų yra išsikerojusios toliau už jo lajos (2 priedas [2])</w:t>
                  </w:r>
                </w:p>
                <w:p w14:paraId="25BA12C6" w14:textId="77777777" w:rsidR="00994416" w:rsidRDefault="003545EE"/>
              </w:sdtContent>
            </w:sdt>
            <w:sdt>
              <w:sdtPr>
                <w:alias w:val="141 p."/>
                <w:tag w:val="part_1b9d8e8189154eb0a6b8851b2546208c"/>
                <w:id w:val="-772020845"/>
                <w:lock w:val="sdtLocked"/>
              </w:sdtPr>
              <w:sdtEndPr/>
              <w:sdtContent>
                <w:p w14:paraId="25BA12C7" w14:textId="77777777" w:rsidR="00994416" w:rsidRDefault="003545EE">
                  <w:pPr>
                    <w:widowControl w:val="0"/>
                    <w:tabs>
                      <w:tab w:val="num" w:pos="1247"/>
                    </w:tabs>
                    <w:ind w:firstLine="567"/>
                    <w:jc w:val="both"/>
                  </w:pPr>
                  <w:sdt>
                    <w:sdtPr>
                      <w:alias w:val="Numeris"/>
                      <w:tag w:val="nr_1b9d8e8189154eb0a6b8851b2546208c"/>
                      <w:id w:val="-13005213"/>
                      <w:lock w:val="sdtLocked"/>
                    </w:sdtPr>
                    <w:sdtEndPr/>
                    <w:sdtContent>
                      <w:r>
                        <w:rPr>
                          <w:b/>
                        </w:rPr>
                        <w:t>141</w:t>
                      </w:r>
                    </w:sdtContent>
                  </w:sdt>
                  <w:r>
                    <w:rPr>
                      <w:b/>
                    </w:rPr>
                    <w:t xml:space="preserve">. </w:t>
                  </w:r>
                  <w:r>
                    <w:t xml:space="preserve">Medžių šaknims reikia ne tik drėgmės, bet ir oro. Užkasus šaknis giliai po gruntu jas galima sunaikinti. Formuojant iškasas ir sankasas </w:t>
                  </w:r>
                  <w:r>
                    <w:t>(žr. 67 paveikslą), rekomenduojama medžio šaknis užpilti mažesniu grunto kiekiu.</w:t>
                  </w:r>
                </w:p>
                <w:p w14:paraId="25BA12C8" w14:textId="77777777" w:rsidR="00994416" w:rsidRDefault="00994416"/>
                <w:p w14:paraId="25BA12C9" w14:textId="77777777" w:rsidR="00994416" w:rsidRDefault="003545EE">
                  <w:pPr>
                    <w:keepNext/>
                    <w:jc w:val="center"/>
                  </w:pPr>
                  <w:r>
                    <w:rPr>
                      <w:noProof/>
                      <w:lang w:eastAsia="lt-LT"/>
                    </w:rPr>
                    <w:lastRenderedPageBreak/>
                    <w:drawing>
                      <wp:inline distT="0" distB="0" distL="0" distR="0" wp14:anchorId="25BA142B" wp14:editId="25BA142C">
                        <wp:extent cx="5638800" cy="1562100"/>
                        <wp:effectExtent l="0" t="0" r="0" b="0"/>
                        <wp:docPr id="115" name="Picture 115" descr="C:\My Documents\Darbai\Priemoniu_vadovas-normos\Paveiksl\flora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My Documents\Darbai\Priemoniu_vadovas-normos\Paveiksl\flora_II.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38800" cy="1562100"/>
                                </a:xfrm>
                                <a:prstGeom prst="rect">
                                  <a:avLst/>
                                </a:prstGeom>
                                <a:noFill/>
                                <a:ln>
                                  <a:noFill/>
                                </a:ln>
                              </pic:spPr>
                            </pic:pic>
                          </a:graphicData>
                        </a:graphic>
                      </wp:inline>
                    </w:drawing>
                  </w:r>
                </w:p>
                <w:p w14:paraId="25BA12CA" w14:textId="77777777" w:rsidR="00994416" w:rsidRDefault="003545EE">
                  <w:pPr>
                    <w:jc w:val="center"/>
                  </w:pPr>
                  <w:r>
                    <w:rPr>
                      <w:vanish/>
                    </w:rPr>
                    <w:t>(pav.)</w:t>
                  </w:r>
                </w:p>
                <w:p w14:paraId="25BA12CB" w14:textId="77777777" w:rsidR="00994416" w:rsidRDefault="00994416"/>
                <w:p w14:paraId="25BA12CC" w14:textId="77777777" w:rsidR="00994416" w:rsidRDefault="003545EE">
                  <w:pPr>
                    <w:keepLines/>
                    <w:jc w:val="center"/>
                    <w:rPr>
                      <w:b/>
                      <w:bCs/>
                      <w:kern w:val="32"/>
                    </w:rPr>
                  </w:pPr>
                  <w:r>
                    <w:rPr>
                      <w:b/>
                      <w:bCs/>
                      <w:kern w:val="32"/>
                    </w:rPr>
                    <w:t>67 pav. Pasirenkant tinkamus techninius sprendinius, formuojant iškasas ir sankasas, galima išsaugoti dalį medžio šaknų (2 priedas [2])</w:t>
                  </w:r>
                </w:p>
                <w:p w14:paraId="25BA12CD" w14:textId="77777777" w:rsidR="00994416" w:rsidRDefault="003545EE"/>
              </w:sdtContent>
            </w:sdt>
            <w:sdt>
              <w:sdtPr>
                <w:alias w:val="142 p."/>
                <w:tag w:val="part_422255a1baed459da41de46b48e0dd05"/>
                <w:id w:val="-172959826"/>
                <w:lock w:val="sdtLocked"/>
              </w:sdtPr>
              <w:sdtEndPr/>
              <w:sdtContent>
                <w:p w14:paraId="25BA12CE" w14:textId="77777777" w:rsidR="00994416" w:rsidRDefault="003545EE">
                  <w:pPr>
                    <w:widowControl w:val="0"/>
                    <w:tabs>
                      <w:tab w:val="num" w:pos="1247"/>
                    </w:tabs>
                    <w:ind w:firstLine="567"/>
                    <w:jc w:val="both"/>
                  </w:pPr>
                  <w:sdt>
                    <w:sdtPr>
                      <w:alias w:val="Numeris"/>
                      <w:tag w:val="nr_422255a1baed459da41de46b48e0dd05"/>
                      <w:id w:val="-1482529904"/>
                      <w:lock w:val="sdtLocked"/>
                    </w:sdtPr>
                    <w:sdtEndPr/>
                    <w:sdtContent>
                      <w:r>
                        <w:rPr>
                          <w:b/>
                        </w:rPr>
                        <w:t>142</w:t>
                      </w:r>
                    </w:sdtContent>
                  </w:sdt>
                  <w:r>
                    <w:rPr>
                      <w:b/>
                    </w:rPr>
                    <w:t xml:space="preserve">. </w:t>
                  </w:r>
                  <w:r>
                    <w:t>Jeigu medis netenk</w:t>
                  </w:r>
                  <w:r>
                    <w:t>a dalies šaknų, būtina apgenėti jo šakas. Rekomenduojama apgenėti tiek šakų, kiek šaknų sunaikinama. Pirmiausia reikia genėti:</w:t>
                  </w:r>
                </w:p>
                <w:p w14:paraId="25BA12CF" w14:textId="77777777" w:rsidR="00994416" w:rsidRDefault="003545EE">
                  <w:pPr>
                    <w:ind w:firstLine="567"/>
                    <w:jc w:val="both"/>
                  </w:pPr>
                  <w:r>
                    <w:rPr>
                      <w:kern w:val="16"/>
                    </w:rPr>
                    <w:t xml:space="preserve">– </w:t>
                  </w:r>
                  <w:r>
                    <w:t>ligotas ir pažeistas šakas. Šios šakos yra pasmerktos išnykti ir gali tapti viso medžio žūties priežastimi;</w:t>
                  </w:r>
                </w:p>
                <w:p w14:paraId="25BA12D0" w14:textId="77777777" w:rsidR="00994416" w:rsidRDefault="003545EE">
                  <w:pPr>
                    <w:ind w:firstLine="567"/>
                    <w:jc w:val="both"/>
                  </w:pPr>
                  <w:r>
                    <w:rPr>
                      <w:kern w:val="16"/>
                    </w:rPr>
                    <w:t xml:space="preserve">– </w:t>
                  </w:r>
                  <w:r>
                    <w:t>šakas, kurios gal</w:t>
                  </w:r>
                  <w:r>
                    <w:t>i kelti pavojų šalia medžio esančių objektų saugumui, pavyzdžiui, stambias šakas virš kelio važiuojamosios dalies arba prie elektros laidų;</w:t>
                  </w:r>
                </w:p>
                <w:p w14:paraId="25BA12D1" w14:textId="77777777" w:rsidR="00994416" w:rsidRDefault="003545EE">
                  <w:pPr>
                    <w:ind w:firstLine="567"/>
                    <w:jc w:val="both"/>
                  </w:pPr>
                  <w:r>
                    <w:rPr>
                      <w:kern w:val="16"/>
                    </w:rPr>
                    <w:t xml:space="preserve">– </w:t>
                  </w:r>
                  <w:r>
                    <w:t>šakas, augančias į lajos vidų. Jos trukdo šviesai patekti prie kitų šakų;</w:t>
                  </w:r>
                </w:p>
                <w:p w14:paraId="25BA12D2" w14:textId="77777777" w:rsidR="00994416" w:rsidRDefault="003545EE">
                  <w:pPr>
                    <w:ind w:firstLine="567"/>
                    <w:jc w:val="both"/>
                  </w:pPr>
                  <w:r>
                    <w:rPr>
                      <w:kern w:val="16"/>
                    </w:rPr>
                    <w:t xml:space="preserve">– </w:t>
                  </w:r>
                  <w:r>
                    <w:t>šakos, augančios stačiai į viršų ir že</w:t>
                  </w:r>
                  <w:r>
                    <w:t>myn. Stačiai augančios šakos dar vadinamos „siurbikėmis“, nes jos padidina medžio maisto medžiagų ir vandens poreikį;</w:t>
                  </w:r>
                </w:p>
                <w:p w14:paraId="25BA12D3" w14:textId="77777777" w:rsidR="00994416" w:rsidRDefault="003545EE">
                  <w:pPr>
                    <w:ind w:firstLine="567"/>
                    <w:jc w:val="both"/>
                  </w:pPr>
                  <w:r>
                    <w:rPr>
                      <w:kern w:val="16"/>
                    </w:rPr>
                    <w:t xml:space="preserve">– </w:t>
                  </w:r>
                  <w:r>
                    <w:t>šakos kurios su kamienu sudaro V formą. U forma augančios šakos tikimybė nulūžti daug mažesnė.</w:t>
                  </w:r>
                </w:p>
                <w:p w14:paraId="25BA12D4" w14:textId="77777777" w:rsidR="00994416" w:rsidRDefault="003545EE">
                  <w:pPr>
                    <w:jc w:val="both"/>
                  </w:pPr>
                </w:p>
              </w:sdtContent>
            </w:sdt>
          </w:sdtContent>
        </w:sdt>
        <w:sdt>
          <w:sdtPr>
            <w:alias w:val="pabaiga"/>
            <w:tag w:val="part_a099cb587fb4480e94edacbc52384991"/>
            <w:id w:val="-1737081314"/>
            <w:lock w:val="sdtLocked"/>
          </w:sdtPr>
          <w:sdtEndPr/>
          <w:sdtContent>
            <w:p w14:paraId="25BA12D5" w14:textId="77777777" w:rsidR="00994416" w:rsidRDefault="003545EE">
              <w:pPr>
                <w:jc w:val="center"/>
              </w:pPr>
              <w:r>
                <w:t>_________________</w:t>
              </w:r>
            </w:p>
            <w:p w14:paraId="25BA12D6" w14:textId="77777777" w:rsidR="00994416" w:rsidRDefault="003545EE">
              <w:pPr>
                <w:widowControl w:val="0"/>
              </w:pPr>
            </w:p>
          </w:sdtContent>
        </w:sdt>
      </w:sdtContent>
    </w:sdt>
    <w:sdt>
      <w:sdtPr>
        <w:alias w:val="1 pr."/>
        <w:tag w:val="part_1a50b04a266c42a88d4441a183ad9a32"/>
        <w:id w:val="-338313768"/>
        <w:lock w:val="sdtLocked"/>
      </w:sdtPr>
      <w:sdtEndPr/>
      <w:sdtContent>
        <w:p w14:paraId="25BA12D7" w14:textId="77777777" w:rsidR="00994416" w:rsidRDefault="003545EE">
          <w:pPr>
            <w:widowControl w:val="0"/>
            <w:ind w:left="4535"/>
          </w:pPr>
          <w:r>
            <w:br w:type="page"/>
          </w:r>
          <w:r>
            <w:lastRenderedPageBreak/>
            <w:t>Dokumento „A</w:t>
          </w:r>
          <w:r>
            <w:t xml:space="preserve">plinkosauginių priemonių </w:t>
          </w:r>
        </w:p>
        <w:p w14:paraId="25BA12D8" w14:textId="77777777" w:rsidR="00994416" w:rsidRDefault="003545EE">
          <w:pPr>
            <w:widowControl w:val="0"/>
            <w:ind w:left="4535"/>
          </w:pPr>
          <w:r>
            <w:t xml:space="preserve">projektavimo, įdiegimo ir priežiūros </w:t>
          </w:r>
        </w:p>
        <w:p w14:paraId="25BA12D9" w14:textId="77777777" w:rsidR="00994416" w:rsidRDefault="003545EE">
          <w:pPr>
            <w:widowControl w:val="0"/>
            <w:ind w:left="4535"/>
          </w:pPr>
          <w:r>
            <w:t xml:space="preserve">rekomendacijos. Biologinės įvairovės apsauga APR-BĮA 10“ </w:t>
          </w:r>
        </w:p>
        <w:p w14:paraId="25BA12DA" w14:textId="77777777" w:rsidR="00994416" w:rsidRDefault="003545EE">
          <w:pPr>
            <w:widowControl w:val="0"/>
            <w:ind w:left="4535"/>
          </w:pPr>
          <w:sdt>
            <w:sdtPr>
              <w:alias w:val="Numeris"/>
              <w:tag w:val="nr_1a50b04a266c42a88d4441a183ad9a32"/>
              <w:id w:val="-49229666"/>
              <w:lock w:val="sdtLocked"/>
            </w:sdtPr>
            <w:sdtEndPr/>
            <w:sdtContent>
              <w:r>
                <w:t>1</w:t>
              </w:r>
            </w:sdtContent>
          </w:sdt>
          <w:r>
            <w:t xml:space="preserve"> priedas</w:t>
          </w:r>
        </w:p>
        <w:p w14:paraId="25BA12DB" w14:textId="77777777" w:rsidR="00994416" w:rsidRDefault="00994416"/>
        <w:p w14:paraId="25BA12DC" w14:textId="77777777" w:rsidR="00994416" w:rsidRDefault="003545EE">
          <w:pPr>
            <w:keepNext/>
            <w:jc w:val="center"/>
            <w:rPr>
              <w:b/>
            </w:rPr>
          </w:pPr>
          <w:sdt>
            <w:sdtPr>
              <w:alias w:val="Pavadinimas"/>
              <w:tag w:val="title_1a50b04a266c42a88d4441a183ad9a32"/>
              <w:id w:val="-1258830881"/>
              <w:lock w:val="sdtLocked"/>
            </w:sdtPr>
            <w:sdtEndPr/>
            <w:sdtContent>
              <w:r>
                <w:rPr>
                  <w:b/>
                </w:rPr>
                <w:t>TEISĖS AKTŲ REIKALAVIMAI</w:t>
              </w:r>
            </w:sdtContent>
          </w:sdt>
        </w:p>
        <w:p w14:paraId="25BA12DD" w14:textId="77777777" w:rsidR="00994416" w:rsidRDefault="009944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2"/>
            <w:gridCol w:w="5576"/>
          </w:tblGrid>
          <w:tr w:rsidR="00994416" w14:paraId="25BA12E0" w14:textId="77777777">
            <w:trPr>
              <w:tblHeader/>
            </w:trPr>
            <w:tc>
              <w:tcPr>
                <w:tcW w:w="3811" w:type="dxa"/>
                <w:tcBorders>
                  <w:top w:val="double" w:sz="4" w:space="0" w:color="auto"/>
                  <w:left w:val="double" w:sz="4" w:space="0" w:color="auto"/>
                  <w:bottom w:val="single" w:sz="6" w:space="0" w:color="auto"/>
                  <w:right w:val="single" w:sz="6" w:space="0" w:color="auto"/>
                </w:tcBorders>
              </w:tcPr>
              <w:p w14:paraId="25BA12DE" w14:textId="77777777" w:rsidR="00994416" w:rsidRDefault="003545EE">
                <w:pPr>
                  <w:keepNext/>
                  <w:jc w:val="center"/>
                  <w:rPr>
                    <w:b/>
                    <w:sz w:val="22"/>
                  </w:rPr>
                </w:pPr>
                <w:r>
                  <w:rPr>
                    <w:b/>
                    <w:sz w:val="22"/>
                  </w:rPr>
                  <w:t>Teisės aktai</w:t>
                </w:r>
              </w:p>
            </w:tc>
            <w:tc>
              <w:tcPr>
                <w:tcW w:w="5759" w:type="dxa"/>
                <w:tcBorders>
                  <w:top w:val="double" w:sz="4" w:space="0" w:color="auto"/>
                  <w:left w:val="single" w:sz="6" w:space="0" w:color="auto"/>
                  <w:bottom w:val="single" w:sz="6" w:space="0" w:color="auto"/>
                  <w:right w:val="double" w:sz="4" w:space="0" w:color="auto"/>
                </w:tcBorders>
              </w:tcPr>
              <w:p w14:paraId="25BA12DF" w14:textId="77777777" w:rsidR="00994416" w:rsidRDefault="003545EE">
                <w:pPr>
                  <w:keepNext/>
                  <w:jc w:val="center"/>
                  <w:rPr>
                    <w:b/>
                    <w:sz w:val="22"/>
                  </w:rPr>
                </w:pPr>
                <w:r>
                  <w:rPr>
                    <w:b/>
                    <w:sz w:val="22"/>
                  </w:rPr>
                  <w:t>Pagrindinės nuostatos</w:t>
                </w:r>
              </w:p>
            </w:tc>
          </w:tr>
          <w:tr w:rsidR="00994416" w14:paraId="25BA12E4" w14:textId="77777777">
            <w:tc>
              <w:tcPr>
                <w:tcW w:w="3811" w:type="dxa"/>
                <w:tcBorders>
                  <w:top w:val="double" w:sz="4" w:space="0" w:color="auto"/>
                </w:tcBorders>
              </w:tcPr>
              <w:p w14:paraId="25BA12E1" w14:textId="77777777" w:rsidR="00994416" w:rsidRDefault="003545EE">
                <w:pPr>
                  <w:rPr>
                    <w:sz w:val="22"/>
                  </w:rPr>
                </w:pPr>
                <w:r>
                  <w:rPr>
                    <w:sz w:val="22"/>
                  </w:rPr>
                  <w:t>Europos laukinės gamtos ir gamtinės aplinkos apsaugos konvencija (Berno konvencija) (</w:t>
                </w:r>
                <w:proofErr w:type="spellStart"/>
                <w:r>
                  <w:rPr>
                    <w:sz w:val="22"/>
                  </w:rPr>
                  <w:t>Žin</w:t>
                </w:r>
                <w:proofErr w:type="spellEnd"/>
                <w:r>
                  <w:rPr>
                    <w:sz w:val="22"/>
                  </w:rPr>
                  <w:t xml:space="preserve">., 1996, Nr. </w:t>
                </w:r>
                <w:hyperlink r:id="rId127" w:tgtFrame="_blank" w:history="1">
                  <w:r>
                    <w:rPr>
                      <w:color w:val="0000FF" w:themeColor="hyperlink"/>
                      <w:sz w:val="22"/>
                      <w:u w:val="single"/>
                    </w:rPr>
                    <w:t>91-2126</w:t>
                  </w:r>
                </w:hyperlink>
                <w:r>
                  <w:rPr>
                    <w:sz w:val="22"/>
                  </w:rPr>
                  <w:t>). Ratifikuota nuo 1996-06-11</w:t>
                </w:r>
              </w:p>
            </w:tc>
            <w:tc>
              <w:tcPr>
                <w:tcW w:w="5759" w:type="dxa"/>
                <w:tcBorders>
                  <w:top w:val="double" w:sz="4" w:space="0" w:color="auto"/>
                </w:tcBorders>
              </w:tcPr>
              <w:p w14:paraId="25BA12E2" w14:textId="77777777" w:rsidR="00994416" w:rsidRDefault="003545EE">
                <w:pPr>
                  <w:rPr>
                    <w:sz w:val="22"/>
                  </w:rPr>
                </w:pPr>
                <w:r>
                  <w:rPr>
                    <w:sz w:val="22"/>
                  </w:rPr>
                  <w:t xml:space="preserve">Šios konvencijos objektas yra </w:t>
                </w:r>
                <w:r>
                  <w:rPr>
                    <w:sz w:val="22"/>
                  </w:rPr>
                  <w:t>užtikrinti laukinės floros ir faunos, jų natūralios gyvenamosios aplinkos apsaugą, ypač rūšių ir buveinių, kurių apsaugai būtinas daugelio valstybių kooperavimasis, ir paskatinti šį kooperavimąsi. (1 str. 1 d.)</w:t>
                </w:r>
              </w:p>
              <w:p w14:paraId="25BA12E3" w14:textId="77777777" w:rsidR="00994416" w:rsidRDefault="003545EE">
                <w:pPr>
                  <w:rPr>
                    <w:sz w:val="22"/>
                  </w:rPr>
                </w:pPr>
                <w:r>
                  <w:rPr>
                    <w:sz w:val="22"/>
                  </w:rPr>
                  <w:t>Ypatingas dėmesys yra skiriamas rūšims, čia s</w:t>
                </w:r>
                <w:r>
                  <w:rPr>
                    <w:sz w:val="22"/>
                  </w:rPr>
                  <w:t>uprantamoms kaip migruojančios, nykstančios ir mažėjančios rūšys. (1 str. 2 d.)</w:t>
                </w:r>
              </w:p>
            </w:tc>
          </w:tr>
          <w:tr w:rsidR="00994416" w14:paraId="25BA12EA" w14:textId="77777777">
            <w:tc>
              <w:tcPr>
                <w:tcW w:w="3811" w:type="dxa"/>
              </w:tcPr>
              <w:p w14:paraId="25BA12E5" w14:textId="77777777" w:rsidR="00994416" w:rsidRDefault="003545EE">
                <w:pPr>
                  <w:rPr>
                    <w:sz w:val="22"/>
                  </w:rPr>
                </w:pPr>
                <w:r>
                  <w:rPr>
                    <w:sz w:val="22"/>
                  </w:rPr>
                  <w:t xml:space="preserve">Biologinės įvairovės konvencija (Rio </w:t>
                </w:r>
                <w:proofErr w:type="spellStart"/>
                <w:r>
                  <w:rPr>
                    <w:sz w:val="22"/>
                  </w:rPr>
                  <w:t>de</w:t>
                </w:r>
                <w:proofErr w:type="spellEnd"/>
                <w:r>
                  <w:rPr>
                    <w:sz w:val="22"/>
                  </w:rPr>
                  <w:t xml:space="preserve"> </w:t>
                </w:r>
                <w:proofErr w:type="spellStart"/>
                <w:r>
                  <w:rPr>
                    <w:sz w:val="22"/>
                  </w:rPr>
                  <w:t>Žaneiro</w:t>
                </w:r>
                <w:proofErr w:type="spellEnd"/>
                <w:r>
                  <w:rPr>
                    <w:sz w:val="22"/>
                  </w:rPr>
                  <w:t xml:space="preserve"> konvencija) (</w:t>
                </w:r>
                <w:proofErr w:type="spellStart"/>
                <w:r>
                  <w:rPr>
                    <w:sz w:val="22"/>
                  </w:rPr>
                  <w:t>Žin</w:t>
                </w:r>
                <w:proofErr w:type="spellEnd"/>
                <w:r>
                  <w:rPr>
                    <w:sz w:val="22"/>
                  </w:rPr>
                  <w:t xml:space="preserve">., 1995, Nr. </w:t>
                </w:r>
                <w:hyperlink r:id="rId128" w:tgtFrame="_blank" w:history="1">
                  <w:r>
                    <w:rPr>
                      <w:color w:val="0000FF" w:themeColor="hyperlink"/>
                      <w:sz w:val="22"/>
                      <w:u w:val="single"/>
                    </w:rPr>
                    <w:t>69-1662</w:t>
                  </w:r>
                </w:hyperlink>
                <w:r>
                  <w:rPr>
                    <w:sz w:val="22"/>
                  </w:rPr>
                  <w:t xml:space="preserve">). </w:t>
                </w:r>
                <w:r>
                  <w:rPr>
                    <w:sz w:val="22"/>
                  </w:rPr>
                  <w:t>Ratifikuota nuo 1995-07-03</w:t>
                </w:r>
              </w:p>
            </w:tc>
            <w:tc>
              <w:tcPr>
                <w:tcW w:w="5759" w:type="dxa"/>
              </w:tcPr>
              <w:p w14:paraId="25BA12E6" w14:textId="77777777" w:rsidR="00994416" w:rsidRDefault="003545EE">
                <w:pPr>
                  <w:rPr>
                    <w:sz w:val="22"/>
                  </w:rPr>
                </w:pPr>
                <w:r>
                  <w:rPr>
                    <w:sz w:val="22"/>
                  </w:rPr>
                  <w:t xml:space="preserve">Šios konvencijos tikslai, kurių būtina siekti pagal jos atitinkamas nuostatas, yra išsaugoti biologinę įvairovę, stabiliai naudoti jos komponentus ir teisingu bei lygiu pagrindu gauti bendrą naudą, susijusią su gamtinių išteklių </w:t>
                </w:r>
                <w:r>
                  <w:rPr>
                    <w:sz w:val="22"/>
                  </w:rPr>
                  <w:t>naudojimu, taip pat suteikti galimybę naudotis genetiniais ištekliais bei perduoti atitinkamas technologijas, taip pat užtikrinti reikiamą finansavimą.</w:t>
                </w:r>
                <w:r>
                  <w:rPr>
                    <w:iCs/>
                    <w:sz w:val="22"/>
                  </w:rPr>
                  <w:t xml:space="preserve"> (1 str.)</w:t>
                </w:r>
              </w:p>
              <w:p w14:paraId="25BA12E7" w14:textId="77777777" w:rsidR="00994416" w:rsidRDefault="003545EE">
                <w:pPr>
                  <w:rPr>
                    <w:sz w:val="22"/>
                  </w:rPr>
                </w:pPr>
                <w:r>
                  <w:rPr>
                    <w:sz w:val="22"/>
                  </w:rPr>
                  <w:t xml:space="preserve">Kiekviena susitariančioji šalis, atsižvelgdama į konkrečias sąlygas ir galimybes: </w:t>
                </w:r>
              </w:p>
              <w:p w14:paraId="25BA12E8" w14:textId="77777777" w:rsidR="00994416" w:rsidRDefault="003545EE">
                <w:pPr>
                  <w:rPr>
                    <w:sz w:val="22"/>
                  </w:rPr>
                </w:pPr>
                <w:r>
                  <w:rPr>
                    <w:sz w:val="22"/>
                  </w:rPr>
                  <w:t>a) rengia bi</w:t>
                </w:r>
                <w:r>
                  <w:rPr>
                    <w:sz w:val="22"/>
                  </w:rPr>
                  <w:t>ologinės įvairovės išsaugojimo ir stabilaus naudojimo nacionalinę strategiją, planus, programas arba pritaiko šiuo tikslu esamas strategijas, planus ar programas, kuriose atspindi taip pat šios Konvencijos priemones, susijusias su atitinkama susitariančiąj</w:t>
                </w:r>
                <w:r>
                  <w:rPr>
                    <w:sz w:val="22"/>
                  </w:rPr>
                  <w:t xml:space="preserve">a šalimi; </w:t>
                </w:r>
              </w:p>
              <w:p w14:paraId="25BA12E9" w14:textId="77777777" w:rsidR="00994416" w:rsidRDefault="003545EE">
                <w:pPr>
                  <w:rPr>
                    <w:sz w:val="22"/>
                  </w:rPr>
                </w:pPr>
                <w:r>
                  <w:rPr>
                    <w:sz w:val="22"/>
                  </w:rPr>
                  <w:t>b) numato, kiek tai įmanoma ir tikslinga, biologinės įvairovės apsaugos ir stabilaus naudojimo priemones atitinkamuose šakiniuose ar tarpšakiniuose planuose, programose ir politikoje. (</w:t>
                </w:r>
                <w:r>
                  <w:rPr>
                    <w:iCs/>
                    <w:sz w:val="22"/>
                  </w:rPr>
                  <w:t>6 str.)</w:t>
                </w:r>
              </w:p>
            </w:tc>
          </w:tr>
          <w:tr w:rsidR="00994416" w14:paraId="25BA12ED" w14:textId="77777777">
            <w:tc>
              <w:tcPr>
                <w:tcW w:w="3811" w:type="dxa"/>
              </w:tcPr>
              <w:p w14:paraId="25BA12EB" w14:textId="77777777" w:rsidR="00994416" w:rsidRDefault="003545EE">
                <w:pPr>
                  <w:rPr>
                    <w:sz w:val="22"/>
                  </w:rPr>
                </w:pPr>
                <w:r>
                  <w:rPr>
                    <w:sz w:val="22"/>
                  </w:rPr>
                  <w:t xml:space="preserve">Konvencija dėl tarptautinės reikšmės </w:t>
                </w:r>
                <w:proofErr w:type="spellStart"/>
                <w:r>
                  <w:rPr>
                    <w:sz w:val="22"/>
                  </w:rPr>
                  <w:t>šlapžemių</w:t>
                </w:r>
                <w:proofErr w:type="spellEnd"/>
                <w:r>
                  <w:rPr>
                    <w:sz w:val="22"/>
                  </w:rPr>
                  <w:t>, ypa</w:t>
                </w:r>
                <w:r>
                  <w:rPr>
                    <w:sz w:val="22"/>
                  </w:rPr>
                  <w:t>č vandens paukščių buveinių (</w:t>
                </w:r>
                <w:proofErr w:type="spellStart"/>
                <w:r>
                  <w:rPr>
                    <w:sz w:val="22"/>
                  </w:rPr>
                  <w:t>Ramsaro</w:t>
                </w:r>
                <w:proofErr w:type="spellEnd"/>
                <w:r>
                  <w:rPr>
                    <w:sz w:val="22"/>
                  </w:rPr>
                  <w:t xml:space="preserve"> konvencija) (</w:t>
                </w:r>
                <w:proofErr w:type="spellStart"/>
                <w:r>
                  <w:rPr>
                    <w:sz w:val="22"/>
                  </w:rPr>
                  <w:t>Žin</w:t>
                </w:r>
                <w:proofErr w:type="spellEnd"/>
                <w:r>
                  <w:rPr>
                    <w:sz w:val="22"/>
                  </w:rPr>
                  <w:t xml:space="preserve">., 2001, Nr. </w:t>
                </w:r>
                <w:hyperlink r:id="rId129" w:tgtFrame="_blank" w:history="1">
                  <w:r>
                    <w:rPr>
                      <w:color w:val="0000FF" w:themeColor="hyperlink"/>
                      <w:sz w:val="22"/>
                      <w:u w:val="single"/>
                    </w:rPr>
                    <w:t>19-591</w:t>
                  </w:r>
                </w:hyperlink>
                <w:r>
                  <w:rPr>
                    <w:sz w:val="22"/>
                  </w:rPr>
                  <w:t>). Įsigaliojo nuo 1993-12-20</w:t>
                </w:r>
              </w:p>
            </w:tc>
            <w:tc>
              <w:tcPr>
                <w:tcW w:w="5759" w:type="dxa"/>
              </w:tcPr>
              <w:p w14:paraId="25BA12EC" w14:textId="77777777" w:rsidR="00994416" w:rsidRDefault="003545EE">
                <w:pPr>
                  <w:rPr>
                    <w:sz w:val="22"/>
                    <w:highlight w:val="yellow"/>
                  </w:rPr>
                </w:pPr>
                <w:r>
                  <w:rPr>
                    <w:sz w:val="22"/>
                  </w:rPr>
                  <w:t xml:space="preserve">Skirta išsaugoti vertingas </w:t>
                </w:r>
                <w:proofErr w:type="spellStart"/>
                <w:r>
                  <w:rPr>
                    <w:sz w:val="22"/>
                  </w:rPr>
                  <w:t>šlapžemes</w:t>
                </w:r>
                <w:proofErr w:type="spellEnd"/>
                <w:r>
                  <w:rPr>
                    <w:sz w:val="22"/>
                  </w:rPr>
                  <w:t xml:space="preserve"> ir siekti tvaraus jų naudojimo. Ypating</w:t>
                </w:r>
                <w:r>
                  <w:rPr>
                    <w:sz w:val="22"/>
                  </w:rPr>
                  <w:t xml:space="preserve">as dėmesys yra skiriamas vandens paukščių svarbiausių buveinių apsaugai, ypač jų masinio susitelkimo teritorijose – </w:t>
                </w:r>
                <w:proofErr w:type="spellStart"/>
                <w:r>
                  <w:rPr>
                    <w:sz w:val="22"/>
                  </w:rPr>
                  <w:t>žiemavietėse</w:t>
                </w:r>
                <w:proofErr w:type="spellEnd"/>
                <w:r>
                  <w:rPr>
                    <w:sz w:val="22"/>
                  </w:rPr>
                  <w:t>, šėrimosi, maitinimosi, poilsio vietose. Kiekviena dalyvė turi sudaryti tokių vietų sąrašą ir siekti veiksmingos apsaugos jose.</w:t>
                </w:r>
                <w:r>
                  <w:rPr>
                    <w:sz w:val="22"/>
                  </w:rPr>
                  <w:t xml:space="preserve"> </w:t>
                </w:r>
              </w:p>
            </w:tc>
          </w:tr>
          <w:tr w:rsidR="00994416" w14:paraId="25BA12F0" w14:textId="77777777">
            <w:tc>
              <w:tcPr>
                <w:tcW w:w="3811" w:type="dxa"/>
              </w:tcPr>
              <w:p w14:paraId="25BA12EE" w14:textId="77777777" w:rsidR="00994416" w:rsidRDefault="003545EE">
                <w:pPr>
                  <w:rPr>
                    <w:sz w:val="22"/>
                  </w:rPr>
                </w:pPr>
                <w:r>
                  <w:rPr>
                    <w:sz w:val="22"/>
                  </w:rPr>
                  <w:t>Pasaulio kultūros ir gamtos paveldo apsaugos konvencija (</w:t>
                </w:r>
                <w:proofErr w:type="spellStart"/>
                <w:r>
                  <w:rPr>
                    <w:sz w:val="22"/>
                  </w:rPr>
                  <w:t>Žin</w:t>
                </w:r>
                <w:proofErr w:type="spellEnd"/>
                <w:r>
                  <w:rPr>
                    <w:sz w:val="22"/>
                  </w:rPr>
                  <w:t xml:space="preserve">., 2006, Nr. </w:t>
                </w:r>
                <w:hyperlink r:id="rId130" w:tgtFrame="_blank" w:history="1">
                  <w:r>
                    <w:rPr>
                      <w:color w:val="0000FF" w:themeColor="hyperlink"/>
                      <w:sz w:val="22"/>
                      <w:u w:val="single"/>
                    </w:rPr>
                    <w:t>73-2766</w:t>
                  </w:r>
                </w:hyperlink>
                <w:r>
                  <w:rPr>
                    <w:sz w:val="22"/>
                  </w:rPr>
                  <w:t>). Įsigaliojo nuo 1992-06-30</w:t>
                </w:r>
              </w:p>
            </w:tc>
            <w:tc>
              <w:tcPr>
                <w:tcW w:w="5759" w:type="dxa"/>
              </w:tcPr>
              <w:p w14:paraId="25BA12EF" w14:textId="77777777" w:rsidR="00994416" w:rsidRDefault="003545EE">
                <w:pPr>
                  <w:rPr>
                    <w:sz w:val="22"/>
                    <w:highlight w:val="yellow"/>
                  </w:rPr>
                </w:pPr>
                <w:r>
                  <w:rPr>
                    <w:sz w:val="22"/>
                  </w:rPr>
                  <w:t>Konvencija rūpinasi pasaulinės svarbos kultūrinių ir gamtinių ver</w:t>
                </w:r>
                <w:r>
                  <w:rPr>
                    <w:sz w:val="22"/>
                  </w:rPr>
                  <w:t>tybių išsaugojimu, globojant didžiausią vertę turinčias teritorijas. Lietuvoje toks statusas suteiktas vienintelei gamtinei teritorijai – Kuršių nerijai.</w:t>
                </w:r>
              </w:p>
            </w:tc>
          </w:tr>
          <w:tr w:rsidR="00994416" w14:paraId="25BA12F3" w14:textId="77777777">
            <w:tc>
              <w:tcPr>
                <w:tcW w:w="3811" w:type="dxa"/>
              </w:tcPr>
              <w:p w14:paraId="25BA12F1" w14:textId="77777777" w:rsidR="00994416" w:rsidRDefault="003545EE">
                <w:pPr>
                  <w:rPr>
                    <w:sz w:val="22"/>
                  </w:rPr>
                </w:pPr>
                <w:r>
                  <w:rPr>
                    <w:sz w:val="22"/>
                  </w:rPr>
                  <w:t>Migruojančių laukinių gyvūnų rūšių išsaugojimo konvencija (Bonos konvencija) (</w:t>
                </w:r>
                <w:proofErr w:type="spellStart"/>
                <w:r>
                  <w:rPr>
                    <w:sz w:val="22"/>
                  </w:rPr>
                  <w:t>Žin</w:t>
                </w:r>
                <w:proofErr w:type="spellEnd"/>
                <w:r>
                  <w:rPr>
                    <w:sz w:val="22"/>
                  </w:rPr>
                  <w:t xml:space="preserve">., 2001, Nr. </w:t>
                </w:r>
                <w:hyperlink r:id="rId131" w:tgtFrame="_blank" w:history="1">
                  <w:r>
                    <w:rPr>
                      <w:color w:val="0000FF" w:themeColor="hyperlink"/>
                      <w:sz w:val="22"/>
                      <w:u w:val="single"/>
                    </w:rPr>
                    <w:t>50-1742</w:t>
                  </w:r>
                </w:hyperlink>
                <w:r>
                  <w:rPr>
                    <w:sz w:val="22"/>
                  </w:rPr>
                  <w:t>). Ratifikuota nuo 2001-05-22</w:t>
                </w:r>
              </w:p>
            </w:tc>
            <w:tc>
              <w:tcPr>
                <w:tcW w:w="5759" w:type="dxa"/>
              </w:tcPr>
              <w:p w14:paraId="25BA12F2" w14:textId="77777777" w:rsidR="00994416" w:rsidRDefault="003545EE">
                <w:pPr>
                  <w:rPr>
                    <w:sz w:val="22"/>
                    <w:highlight w:val="yellow"/>
                  </w:rPr>
                </w:pPr>
                <w:r>
                  <w:rPr>
                    <w:sz w:val="22"/>
                  </w:rPr>
                  <w:t>Šia konvencija siekiama apsaugoti migruojančius sausumos ir jūros gyvūnus bei jų migracijos kelius. Konvencijos I priede nurodytos ypač nyksta</w:t>
                </w:r>
                <w:r>
                  <w:rPr>
                    <w:sz w:val="22"/>
                  </w:rPr>
                  <w:t>nčios gyvūnų rūšys ir šalys, kurios įpareigojamos jas saugoti. Konvencijos narės yra pasirašiusios atskirą papildomą šalių susitarimą dėl Eurazijos ir Afrikos migruojančių vandens paukščių apsaugos. Susitarimas numato tarptautinių apsaugos ir tyrimo progra</w:t>
                </w:r>
                <w:r>
                  <w:rPr>
                    <w:sz w:val="22"/>
                  </w:rPr>
                  <w:t>mų įgyvendinimą minėtų paukščių migracijos keliuose.</w:t>
                </w:r>
              </w:p>
            </w:tc>
          </w:tr>
          <w:tr w:rsidR="00994416" w14:paraId="25BA12F6" w14:textId="77777777">
            <w:tc>
              <w:tcPr>
                <w:tcW w:w="3811" w:type="dxa"/>
              </w:tcPr>
              <w:p w14:paraId="25BA12F4" w14:textId="77777777" w:rsidR="00994416" w:rsidRDefault="003545EE">
                <w:pPr>
                  <w:rPr>
                    <w:sz w:val="22"/>
                  </w:rPr>
                </w:pPr>
                <w:r>
                  <w:rPr>
                    <w:sz w:val="22"/>
                  </w:rPr>
                  <w:t xml:space="preserve">Konvencija dėl Baltijos jūros baseino jūros aplinkos apsaugos, 1974 m. </w:t>
                </w:r>
                <w:r>
                  <w:rPr>
                    <w:sz w:val="22"/>
                  </w:rPr>
                  <w:lastRenderedPageBreak/>
                  <w:t>(Helsinkio konvencija). (</w:t>
                </w:r>
                <w:proofErr w:type="spellStart"/>
                <w:r>
                  <w:rPr>
                    <w:sz w:val="22"/>
                  </w:rPr>
                  <w:t>Žin</w:t>
                </w:r>
                <w:proofErr w:type="spellEnd"/>
                <w:r>
                  <w:rPr>
                    <w:sz w:val="22"/>
                  </w:rPr>
                  <w:t xml:space="preserve">., 1997, Nr. </w:t>
                </w:r>
                <w:hyperlink r:id="rId132" w:tgtFrame="_blank" w:history="1">
                  <w:r>
                    <w:rPr>
                      <w:color w:val="0000FF" w:themeColor="hyperlink"/>
                      <w:sz w:val="22"/>
                      <w:u w:val="single"/>
                    </w:rPr>
                    <w:t>21-499</w:t>
                  </w:r>
                </w:hyperlink>
                <w:r>
                  <w:rPr>
                    <w:sz w:val="22"/>
                  </w:rPr>
                  <w:t>). Ra</w:t>
                </w:r>
                <w:r>
                  <w:rPr>
                    <w:sz w:val="22"/>
                  </w:rPr>
                  <w:t>tifikuota nuo 1997-02-25</w:t>
                </w:r>
              </w:p>
            </w:tc>
            <w:tc>
              <w:tcPr>
                <w:tcW w:w="5759" w:type="dxa"/>
              </w:tcPr>
              <w:p w14:paraId="25BA12F5" w14:textId="77777777" w:rsidR="00994416" w:rsidRDefault="003545EE">
                <w:pPr>
                  <w:rPr>
                    <w:sz w:val="22"/>
                    <w:highlight w:val="yellow"/>
                  </w:rPr>
                </w:pPr>
                <w:r>
                  <w:rPr>
                    <w:sz w:val="22"/>
                  </w:rPr>
                  <w:lastRenderedPageBreak/>
                  <w:t xml:space="preserve">Tikslas – sustabdyti arba sumažinti Baltijos jūros teršimą, saugoti vietines gyvūnų bei augalų rūšis ir buveines. </w:t>
                </w:r>
                <w:r>
                  <w:rPr>
                    <w:sz w:val="22"/>
                  </w:rPr>
                  <w:lastRenderedPageBreak/>
                  <w:t xml:space="preserve">Vertingiausioms regiono teritorijoms suteikiamas specialus apsaugos statusas, o šalys privalo skirti ypatingą dėmesį </w:t>
                </w:r>
                <w:r>
                  <w:rPr>
                    <w:sz w:val="22"/>
                  </w:rPr>
                  <w:t xml:space="preserve">jų išsaugojimui užtikrinti. </w:t>
                </w:r>
              </w:p>
            </w:tc>
          </w:tr>
          <w:tr w:rsidR="00994416" w14:paraId="25BA12FA" w14:textId="77777777">
            <w:tc>
              <w:tcPr>
                <w:tcW w:w="3811" w:type="dxa"/>
                <w:tcBorders>
                  <w:bottom w:val="single" w:sz="4" w:space="0" w:color="auto"/>
                </w:tcBorders>
              </w:tcPr>
              <w:p w14:paraId="25BA12F7" w14:textId="77777777" w:rsidR="00994416" w:rsidRDefault="003545EE">
                <w:pPr>
                  <w:rPr>
                    <w:sz w:val="22"/>
                  </w:rPr>
                </w:pPr>
                <w:r>
                  <w:rPr>
                    <w:sz w:val="22"/>
                  </w:rPr>
                  <w:lastRenderedPageBreak/>
                  <w:t>1979 m. balandžio 2 d. Tarybos direktyva 79/409/EEB dėl laukinių paukščių apsaugos Įsigaliojo nuo 1979-04-06</w:t>
                </w:r>
              </w:p>
            </w:tc>
            <w:tc>
              <w:tcPr>
                <w:tcW w:w="5759" w:type="dxa"/>
                <w:tcBorders>
                  <w:bottom w:val="single" w:sz="4" w:space="0" w:color="auto"/>
                </w:tcBorders>
              </w:tcPr>
              <w:p w14:paraId="25BA12F8" w14:textId="77777777" w:rsidR="00994416" w:rsidRDefault="003545EE">
                <w:pPr>
                  <w:rPr>
                    <w:sz w:val="22"/>
                  </w:rPr>
                </w:pPr>
                <w:r>
                  <w:rPr>
                    <w:sz w:val="22"/>
                  </w:rPr>
                  <w:t>Šia direktyva siekiama apsaugoti visų rūšių laukinius paukščius, natūraliai paplitusius valstybių narių, kurioms taik</w:t>
                </w:r>
                <w:r>
                  <w:rPr>
                    <w:sz w:val="22"/>
                  </w:rPr>
                  <w:t>oma sutartis, europinėje teritorijoje. Ji apima šių rūšių apsaugą, tvarkymą ir kontrolę ir nustato jų naudojimo taisykles. (</w:t>
                </w:r>
                <w:r>
                  <w:rPr>
                    <w:iCs/>
                    <w:sz w:val="22"/>
                  </w:rPr>
                  <w:t xml:space="preserve">1 str. </w:t>
                </w:r>
                <w:r>
                  <w:rPr>
                    <w:sz w:val="22"/>
                  </w:rPr>
                  <w:t>1 d.)</w:t>
                </w:r>
              </w:p>
              <w:p w14:paraId="25BA12F9" w14:textId="77777777" w:rsidR="00994416" w:rsidRDefault="003545EE">
                <w:pPr>
                  <w:rPr>
                    <w:sz w:val="22"/>
                  </w:rPr>
                </w:pPr>
                <w:r>
                  <w:rPr>
                    <w:sz w:val="22"/>
                  </w:rPr>
                  <w:t>Direktyva taikoma paukščiams, jų kiaušiniams, lizdams ir buveinėms.</w:t>
                </w:r>
                <w:r>
                  <w:rPr>
                    <w:iCs/>
                    <w:sz w:val="22"/>
                  </w:rPr>
                  <w:t xml:space="preserve"> (1 str. 2</w:t>
                </w:r>
                <w:r>
                  <w:rPr>
                    <w:sz w:val="22"/>
                  </w:rPr>
                  <w:t xml:space="preserve"> d.)</w:t>
                </w:r>
              </w:p>
            </w:tc>
          </w:tr>
          <w:tr w:rsidR="00994416" w14:paraId="25BA12FE" w14:textId="77777777">
            <w:tc>
              <w:tcPr>
                <w:tcW w:w="3811" w:type="dxa"/>
                <w:tcBorders>
                  <w:bottom w:val="single" w:sz="4" w:space="0" w:color="auto"/>
                </w:tcBorders>
              </w:tcPr>
              <w:p w14:paraId="25BA12FB" w14:textId="77777777" w:rsidR="00994416" w:rsidRDefault="003545EE">
                <w:pPr>
                  <w:rPr>
                    <w:sz w:val="22"/>
                  </w:rPr>
                </w:pPr>
                <w:r>
                  <w:rPr>
                    <w:sz w:val="22"/>
                  </w:rPr>
                  <w:t>1992 m. gegužės 21 d. Tarybos direkt</w:t>
                </w:r>
                <w:r>
                  <w:rPr>
                    <w:sz w:val="22"/>
                  </w:rPr>
                  <w:t>yva 92/43/EEB dėl natūralių buveinių ir laukinės faunos bei floros apsaugos Įsigaliojo nuo 1992-06-10</w:t>
                </w:r>
              </w:p>
            </w:tc>
            <w:tc>
              <w:tcPr>
                <w:tcW w:w="5759" w:type="dxa"/>
                <w:tcBorders>
                  <w:bottom w:val="single" w:sz="4" w:space="0" w:color="auto"/>
                </w:tcBorders>
              </w:tcPr>
              <w:p w14:paraId="25BA12FC" w14:textId="77777777" w:rsidR="00994416" w:rsidRDefault="003545EE">
                <w:pPr>
                  <w:rPr>
                    <w:sz w:val="22"/>
                  </w:rPr>
                </w:pPr>
                <w:r>
                  <w:rPr>
                    <w:sz w:val="22"/>
                  </w:rPr>
                  <w:t xml:space="preserve">Šios direktyvos tikslas – padėti užtikrinti biologinę įvairovę, apsaugant natūralias buveines ir laukinę fauną bei florą europinėje valstybių narių, </w:t>
                </w:r>
                <w:r>
                  <w:rPr>
                    <w:sz w:val="22"/>
                  </w:rPr>
                  <w:t>kurioms taikoma sutartis, teritorijoje.</w:t>
                </w:r>
                <w:r>
                  <w:rPr>
                    <w:iCs/>
                    <w:sz w:val="22"/>
                  </w:rPr>
                  <w:t xml:space="preserve"> (2 str. 1</w:t>
                </w:r>
                <w:r>
                  <w:rPr>
                    <w:sz w:val="22"/>
                  </w:rPr>
                  <w:t xml:space="preserve"> d.)</w:t>
                </w:r>
              </w:p>
              <w:p w14:paraId="25BA12FD" w14:textId="77777777" w:rsidR="00994416" w:rsidRDefault="003545EE">
                <w:pPr>
                  <w:rPr>
                    <w:sz w:val="22"/>
                  </w:rPr>
                </w:pPr>
                <w:r>
                  <w:rPr>
                    <w:sz w:val="22"/>
                  </w:rPr>
                  <w:t>Priemonės, kurių imamasi pagal šią direktyvą, turi palaikyti ar atkurti gerą Bendrijos svarbos natūralių buveinių ir laukinės faunos bei floros rūšių apsaugos būklę.</w:t>
                </w:r>
                <w:r>
                  <w:rPr>
                    <w:iCs/>
                    <w:sz w:val="22"/>
                  </w:rPr>
                  <w:t xml:space="preserve"> (2 str. 2</w:t>
                </w:r>
                <w:r>
                  <w:rPr>
                    <w:sz w:val="22"/>
                  </w:rPr>
                  <w:t xml:space="preserve"> d.)</w:t>
                </w:r>
              </w:p>
            </w:tc>
          </w:tr>
          <w:tr w:rsidR="00994416" w14:paraId="25BA1301" w14:textId="77777777">
            <w:tc>
              <w:tcPr>
                <w:tcW w:w="3811" w:type="dxa"/>
                <w:tcBorders>
                  <w:top w:val="single" w:sz="4" w:space="0" w:color="auto"/>
                </w:tcBorders>
              </w:tcPr>
              <w:p w14:paraId="25BA12FF" w14:textId="77777777" w:rsidR="00994416" w:rsidRDefault="003545EE">
                <w:pPr>
                  <w:rPr>
                    <w:sz w:val="22"/>
                  </w:rPr>
                </w:pPr>
                <w:r>
                  <w:rPr>
                    <w:sz w:val="22"/>
                  </w:rPr>
                  <w:t>Lietuvos Respublikos saugomų teritorijų įstatymas (</w:t>
                </w:r>
                <w:proofErr w:type="spellStart"/>
                <w:r>
                  <w:rPr>
                    <w:sz w:val="22"/>
                  </w:rPr>
                  <w:t>Žin</w:t>
                </w:r>
                <w:proofErr w:type="spellEnd"/>
                <w:r>
                  <w:rPr>
                    <w:sz w:val="22"/>
                  </w:rPr>
                  <w:t xml:space="preserve">., 1993, Nr. </w:t>
                </w:r>
                <w:hyperlink r:id="rId133" w:tgtFrame="_blank" w:history="1">
                  <w:r>
                    <w:rPr>
                      <w:color w:val="0000FF" w:themeColor="hyperlink"/>
                      <w:sz w:val="22"/>
                      <w:u w:val="single"/>
                    </w:rPr>
                    <w:t>63-1188</w:t>
                  </w:r>
                </w:hyperlink>
                <w:r>
                  <w:rPr>
                    <w:sz w:val="22"/>
                  </w:rPr>
                  <w:t xml:space="preserve">; 2001, Nr. </w:t>
                </w:r>
                <w:hyperlink r:id="rId134" w:tgtFrame="_blank" w:history="1">
                  <w:r>
                    <w:rPr>
                      <w:color w:val="0000FF" w:themeColor="hyperlink"/>
                      <w:sz w:val="22"/>
                      <w:u w:val="single"/>
                    </w:rPr>
                    <w:t>108-3902</w:t>
                  </w:r>
                </w:hyperlink>
                <w:r>
                  <w:rPr>
                    <w:sz w:val="22"/>
                  </w:rPr>
                  <w:t>)</w:t>
                </w:r>
              </w:p>
            </w:tc>
            <w:tc>
              <w:tcPr>
                <w:tcW w:w="5759" w:type="dxa"/>
                <w:tcBorders>
                  <w:top w:val="single" w:sz="4" w:space="0" w:color="auto"/>
                </w:tcBorders>
              </w:tcPr>
              <w:p w14:paraId="25BA1300" w14:textId="77777777" w:rsidR="00994416" w:rsidRDefault="003545EE">
                <w:pPr>
                  <w:rPr>
                    <w:sz w:val="22"/>
                  </w:rPr>
                </w:pPr>
                <w:r>
                  <w:rPr>
                    <w:sz w:val="22"/>
                  </w:rPr>
                  <w:t>Ši</w:t>
                </w:r>
                <w:r>
                  <w:rPr>
                    <w:sz w:val="22"/>
                  </w:rPr>
                  <w:t>s įstatymas nustato visuomeninius santykius, susijusius su saugomomis teritorijomis, saugomų teritorijų sistemą, saugomų teritorijų steigimo, apsaugos, tvarkymo ir kontrolės teisinius pagrindus, taip pat reglamentuoja veiklą jose. (</w:t>
                </w:r>
                <w:r>
                  <w:rPr>
                    <w:iCs/>
                    <w:sz w:val="22"/>
                  </w:rPr>
                  <w:t>1 str.)</w:t>
                </w:r>
              </w:p>
            </w:tc>
          </w:tr>
          <w:tr w:rsidR="00994416" w14:paraId="25BA1304" w14:textId="77777777">
            <w:tc>
              <w:tcPr>
                <w:tcW w:w="3811" w:type="dxa"/>
              </w:tcPr>
              <w:p w14:paraId="25BA1302" w14:textId="77777777" w:rsidR="00994416" w:rsidRDefault="003545EE">
                <w:pPr>
                  <w:rPr>
                    <w:sz w:val="22"/>
                  </w:rPr>
                </w:pPr>
                <w:r>
                  <w:rPr>
                    <w:sz w:val="22"/>
                  </w:rPr>
                  <w:t>Lietuvos Respub</w:t>
                </w:r>
                <w:r>
                  <w:rPr>
                    <w:sz w:val="22"/>
                  </w:rPr>
                  <w:t>likos saugomų gyvūnų, augalų, grybų rūšių ir bendrijų įstatymas (</w:t>
                </w:r>
                <w:proofErr w:type="spellStart"/>
                <w:r>
                  <w:rPr>
                    <w:sz w:val="22"/>
                  </w:rPr>
                  <w:t>Žin</w:t>
                </w:r>
                <w:proofErr w:type="spellEnd"/>
                <w:r>
                  <w:rPr>
                    <w:sz w:val="22"/>
                  </w:rPr>
                  <w:t xml:space="preserve">., 1997, Nr. </w:t>
                </w:r>
                <w:hyperlink r:id="rId135" w:tgtFrame="_blank" w:history="1">
                  <w:r>
                    <w:rPr>
                      <w:color w:val="0000FF" w:themeColor="hyperlink"/>
                      <w:sz w:val="22"/>
                      <w:u w:val="single"/>
                    </w:rPr>
                    <w:t>108-2727</w:t>
                  </w:r>
                </w:hyperlink>
                <w:r>
                  <w:rPr>
                    <w:sz w:val="22"/>
                  </w:rPr>
                  <w:t>; 2001, Nr. 110-3987)</w:t>
                </w:r>
              </w:p>
            </w:tc>
            <w:tc>
              <w:tcPr>
                <w:tcW w:w="5759" w:type="dxa"/>
              </w:tcPr>
              <w:p w14:paraId="25BA1303" w14:textId="77777777" w:rsidR="00994416" w:rsidRDefault="003545EE">
                <w:pPr>
                  <w:rPr>
                    <w:sz w:val="22"/>
                  </w:rPr>
                </w:pPr>
                <w:r>
                  <w:rPr>
                    <w:sz w:val="22"/>
                  </w:rPr>
                  <w:t>Šis įstatymas reglamentuoja saugomų gyvūnų, augalų, grybų rūšių ir</w:t>
                </w:r>
                <w:r>
                  <w:rPr>
                    <w:sz w:val="22"/>
                  </w:rPr>
                  <w:t xml:space="preserve"> bendrijų bei jų buveinių, </w:t>
                </w:r>
                <w:proofErr w:type="spellStart"/>
                <w:r>
                  <w:rPr>
                    <w:sz w:val="22"/>
                  </w:rPr>
                  <w:t>radaviečių</w:t>
                </w:r>
                <w:proofErr w:type="spellEnd"/>
                <w:r>
                  <w:rPr>
                    <w:sz w:val="22"/>
                  </w:rPr>
                  <w:t xml:space="preserve"> ir </w:t>
                </w:r>
                <w:proofErr w:type="spellStart"/>
                <w:r>
                  <w:rPr>
                    <w:sz w:val="22"/>
                  </w:rPr>
                  <w:t>augaviečių</w:t>
                </w:r>
                <w:proofErr w:type="spellEnd"/>
                <w:r>
                  <w:rPr>
                    <w:sz w:val="22"/>
                  </w:rPr>
                  <w:t xml:space="preserve"> apsaugą, pagrindinius šių rūšių ir bendrijų išsaugojimo bei gausinimo reikalavimus. (</w:t>
                </w:r>
                <w:r>
                  <w:rPr>
                    <w:iCs/>
                    <w:sz w:val="22"/>
                  </w:rPr>
                  <w:t xml:space="preserve">1 str. </w:t>
                </w:r>
                <w:r>
                  <w:rPr>
                    <w:sz w:val="22"/>
                  </w:rPr>
                  <w:t>1 d.)</w:t>
                </w:r>
              </w:p>
            </w:tc>
          </w:tr>
          <w:tr w:rsidR="00994416" w14:paraId="25BA1307" w14:textId="77777777">
            <w:tc>
              <w:tcPr>
                <w:tcW w:w="3811" w:type="dxa"/>
              </w:tcPr>
              <w:p w14:paraId="25BA1305" w14:textId="77777777" w:rsidR="00994416" w:rsidRDefault="003545EE">
                <w:pPr>
                  <w:rPr>
                    <w:sz w:val="22"/>
                  </w:rPr>
                </w:pPr>
                <w:r>
                  <w:rPr>
                    <w:sz w:val="22"/>
                  </w:rPr>
                  <w:t>Lietuvos Respublikos laukinės gyvūnijos įstatymas (</w:t>
                </w:r>
                <w:proofErr w:type="spellStart"/>
                <w:r>
                  <w:rPr>
                    <w:sz w:val="22"/>
                  </w:rPr>
                  <w:t>Žin</w:t>
                </w:r>
                <w:proofErr w:type="spellEnd"/>
                <w:r>
                  <w:rPr>
                    <w:sz w:val="22"/>
                  </w:rPr>
                  <w:t xml:space="preserve">., 1997, Nr. </w:t>
                </w:r>
                <w:hyperlink r:id="rId136" w:tgtFrame="_blank" w:history="1">
                  <w:r>
                    <w:rPr>
                      <w:color w:val="0000FF" w:themeColor="hyperlink"/>
                      <w:sz w:val="22"/>
                      <w:u w:val="single"/>
                    </w:rPr>
                    <w:t>108-2726</w:t>
                  </w:r>
                </w:hyperlink>
                <w:r>
                  <w:rPr>
                    <w:sz w:val="22"/>
                  </w:rPr>
                  <w:t xml:space="preserve">; 2005, Nr. </w:t>
                </w:r>
                <w:hyperlink r:id="rId137" w:tgtFrame="_blank" w:history="1">
                  <w:r>
                    <w:rPr>
                      <w:color w:val="0000FF" w:themeColor="hyperlink"/>
                      <w:sz w:val="22"/>
                      <w:u w:val="single"/>
                    </w:rPr>
                    <w:t>57-1940</w:t>
                  </w:r>
                </w:hyperlink>
                <w:r>
                  <w:rPr>
                    <w:sz w:val="22"/>
                  </w:rPr>
                  <w:t>)</w:t>
                </w:r>
              </w:p>
            </w:tc>
            <w:tc>
              <w:tcPr>
                <w:tcW w:w="5759" w:type="dxa"/>
              </w:tcPr>
              <w:p w14:paraId="25BA1306" w14:textId="77777777" w:rsidR="00994416" w:rsidRDefault="003545EE">
                <w:pPr>
                  <w:rPr>
                    <w:sz w:val="22"/>
                  </w:rPr>
                </w:pPr>
                <w:r>
                  <w:rPr>
                    <w:sz w:val="22"/>
                  </w:rPr>
                  <w:t>Laukinės gyvūnijos įstatymas reguliuoja sausumoje, vandenyje, ore ir di</w:t>
                </w:r>
                <w:r>
                  <w:rPr>
                    <w:sz w:val="22"/>
                  </w:rPr>
                  <w:t>rvoje laisvai gyvenančių laukinių gyvūnų, nuolat ar laikinai esančių Lietuvos Respublikos teritorijoje, taip pat priskirtų jos kontinentinio šelfo ir ekonominės zonos Baltijos jūroje gamtos turtams, apsaugą ir naudojimą.</w:t>
                </w:r>
              </w:p>
            </w:tc>
          </w:tr>
          <w:tr w:rsidR="00994416" w14:paraId="25BA130A" w14:textId="77777777">
            <w:tc>
              <w:tcPr>
                <w:tcW w:w="3811" w:type="dxa"/>
              </w:tcPr>
              <w:p w14:paraId="25BA1308" w14:textId="77777777" w:rsidR="00994416" w:rsidRDefault="003545EE">
                <w:pPr>
                  <w:rPr>
                    <w:sz w:val="22"/>
                  </w:rPr>
                </w:pPr>
                <w:r>
                  <w:rPr>
                    <w:sz w:val="22"/>
                  </w:rPr>
                  <w:t>Lietuvos Respublikos laukinės auga</w:t>
                </w:r>
                <w:r>
                  <w:rPr>
                    <w:sz w:val="22"/>
                  </w:rPr>
                  <w:t>lijos įstatymas (</w:t>
                </w:r>
                <w:proofErr w:type="spellStart"/>
                <w:r>
                  <w:rPr>
                    <w:sz w:val="22"/>
                  </w:rPr>
                  <w:t>Žin</w:t>
                </w:r>
                <w:proofErr w:type="spellEnd"/>
                <w:r>
                  <w:rPr>
                    <w:sz w:val="22"/>
                  </w:rPr>
                  <w:t xml:space="preserve">., 1999, Nr. </w:t>
                </w:r>
                <w:hyperlink r:id="rId138" w:tgtFrame="_blank" w:history="1">
                  <w:r>
                    <w:rPr>
                      <w:color w:val="0000FF" w:themeColor="hyperlink"/>
                      <w:sz w:val="22"/>
                      <w:u w:val="single"/>
                    </w:rPr>
                    <w:t>60-1944</w:t>
                  </w:r>
                </w:hyperlink>
                <w:r>
                  <w:rPr>
                    <w:sz w:val="22"/>
                  </w:rPr>
                  <w:t xml:space="preserve">; 2004, Nr. </w:t>
                </w:r>
                <w:hyperlink r:id="rId139" w:tgtFrame="_blank" w:history="1">
                  <w:r>
                    <w:rPr>
                      <w:color w:val="0000FF" w:themeColor="hyperlink"/>
                      <w:sz w:val="22"/>
                      <w:u w:val="single"/>
                    </w:rPr>
                    <w:t>32-1012</w:t>
                  </w:r>
                </w:hyperlink>
                <w:r>
                  <w:rPr>
                    <w:sz w:val="22"/>
                  </w:rPr>
                  <w:t>)</w:t>
                </w:r>
              </w:p>
            </w:tc>
            <w:tc>
              <w:tcPr>
                <w:tcW w:w="5759" w:type="dxa"/>
              </w:tcPr>
              <w:p w14:paraId="25BA1309" w14:textId="77777777" w:rsidR="00994416" w:rsidRDefault="003545EE">
                <w:pPr>
                  <w:rPr>
                    <w:sz w:val="22"/>
                  </w:rPr>
                </w:pPr>
                <w:r>
                  <w:rPr>
                    <w:sz w:val="22"/>
                  </w:rPr>
                  <w:t>Įstatymas reglamentuoja laukinės auga</w:t>
                </w:r>
                <w:r>
                  <w:rPr>
                    <w:sz w:val="22"/>
                  </w:rPr>
                  <w:t xml:space="preserve">lijos apsaugos ir naudojimo santykius, kad būtų išsaugota laukinės augalijos rūšių, natūralių bendrijų įvairovė ir laukinei augalijai augti tinkamos </w:t>
                </w:r>
                <w:proofErr w:type="spellStart"/>
                <w:r>
                  <w:rPr>
                    <w:sz w:val="22"/>
                  </w:rPr>
                  <w:t>augavietės</w:t>
                </w:r>
                <w:proofErr w:type="spellEnd"/>
                <w:r>
                  <w:rPr>
                    <w:sz w:val="22"/>
                  </w:rPr>
                  <w:t xml:space="preserve">, užtikrintas laukinės augalijos išteklių racionalus naudojimas, apsauga bei atkūrimas, laukinės </w:t>
                </w:r>
                <w:r>
                  <w:rPr>
                    <w:sz w:val="22"/>
                  </w:rPr>
                  <w:t>augalijos genetinių išteklių išsaugojimas.</w:t>
                </w:r>
              </w:p>
            </w:tc>
          </w:tr>
          <w:tr w:rsidR="00994416" w14:paraId="25BA130D" w14:textId="77777777">
            <w:tc>
              <w:tcPr>
                <w:tcW w:w="3811" w:type="dxa"/>
              </w:tcPr>
              <w:p w14:paraId="25BA130B" w14:textId="77777777" w:rsidR="00994416" w:rsidRDefault="003545EE">
                <w:pPr>
                  <w:rPr>
                    <w:sz w:val="22"/>
                  </w:rPr>
                </w:pPr>
                <w:r>
                  <w:rPr>
                    <w:sz w:val="22"/>
                  </w:rPr>
                  <w:t>Bendrųjų buveinių ar paukščių apsaugai svarbių teritorijų nuostatai, patvirtinti Lietuvos Respublikos Vyriausybės 2004 m. kovo 15 d. nutarimu Nr. 276 (</w:t>
                </w:r>
                <w:proofErr w:type="spellStart"/>
                <w:r>
                  <w:rPr>
                    <w:sz w:val="22"/>
                  </w:rPr>
                  <w:t>Žin</w:t>
                </w:r>
                <w:proofErr w:type="spellEnd"/>
                <w:r>
                  <w:rPr>
                    <w:sz w:val="22"/>
                  </w:rPr>
                  <w:t>., 2004, Nr. </w:t>
                </w:r>
                <w:hyperlink r:id="rId140" w:tgtFrame="_blank" w:history="1">
                  <w:r>
                    <w:rPr>
                      <w:color w:val="0000FF" w:themeColor="hyperlink"/>
                      <w:sz w:val="22"/>
                      <w:u w:val="single"/>
                    </w:rPr>
                    <w:t>41-1335</w:t>
                  </w:r>
                </w:hyperlink>
                <w:r>
                  <w:rPr>
                    <w:sz w:val="22"/>
                  </w:rPr>
                  <w:t xml:space="preserve">; 2006, Nr. </w:t>
                </w:r>
                <w:hyperlink r:id="rId141" w:tgtFrame="_blank" w:history="1">
                  <w:r>
                    <w:rPr>
                      <w:color w:val="0000FF" w:themeColor="hyperlink"/>
                      <w:sz w:val="22"/>
                      <w:u w:val="single"/>
                    </w:rPr>
                    <w:t>44-1606</w:t>
                  </w:r>
                </w:hyperlink>
                <w:r>
                  <w:rPr>
                    <w:sz w:val="22"/>
                  </w:rPr>
                  <w:t xml:space="preserve">) </w:t>
                </w:r>
              </w:p>
            </w:tc>
            <w:tc>
              <w:tcPr>
                <w:tcW w:w="5759" w:type="dxa"/>
              </w:tcPr>
              <w:p w14:paraId="25BA130C" w14:textId="77777777" w:rsidR="00994416" w:rsidRDefault="003545EE">
                <w:pPr>
                  <w:rPr>
                    <w:sz w:val="22"/>
                  </w:rPr>
                </w:pPr>
                <w:r>
                  <w:rPr>
                    <w:sz w:val="22"/>
                  </w:rPr>
                  <w:t>Skirtas nustatyti saugomų teritorijų ar jų dalių, atitinkančių nustatytus Europos Bendrijos buveinių ir paukščių a</w:t>
                </w:r>
                <w:r>
                  <w:rPr>
                    <w:sz w:val="22"/>
                  </w:rPr>
                  <w:t>psaugai svarbių teritorijų atrankos kriterijus ir sudarančių Lietuvos Respublikoje dalį Europos ekologinio tinklo „</w:t>
                </w:r>
                <w:proofErr w:type="spellStart"/>
                <w:r>
                  <w:rPr>
                    <w:sz w:val="22"/>
                  </w:rPr>
                  <w:t>Natura</w:t>
                </w:r>
                <w:proofErr w:type="spellEnd"/>
                <w:r>
                  <w:rPr>
                    <w:sz w:val="22"/>
                  </w:rPr>
                  <w:t xml:space="preserve"> 2000“, apsaugos ir tvarkymo ypatumus, veiklos organizavimo principus.</w:t>
                </w:r>
              </w:p>
            </w:tc>
          </w:tr>
          <w:tr w:rsidR="00994416" w14:paraId="25BA1310" w14:textId="77777777">
            <w:tc>
              <w:tcPr>
                <w:tcW w:w="3811" w:type="dxa"/>
              </w:tcPr>
              <w:p w14:paraId="25BA130E" w14:textId="77777777" w:rsidR="00994416" w:rsidRDefault="003545EE">
                <w:pPr>
                  <w:rPr>
                    <w:sz w:val="22"/>
                  </w:rPr>
                </w:pPr>
                <w:r>
                  <w:rPr>
                    <w:sz w:val="22"/>
                  </w:rPr>
                  <w:t>Paukščių apsaugai svarbių teritorijų atrankos kriterijai, patvi</w:t>
                </w:r>
                <w:r>
                  <w:rPr>
                    <w:sz w:val="22"/>
                  </w:rPr>
                  <w:t>rtinti Lietuvos Respublikos aplinkos ministro 2008 m. liepos 2 d. įsakymu Nr. D1-358 (</w:t>
                </w:r>
                <w:proofErr w:type="spellStart"/>
                <w:r>
                  <w:rPr>
                    <w:sz w:val="22"/>
                  </w:rPr>
                  <w:t>Žin</w:t>
                </w:r>
                <w:proofErr w:type="spellEnd"/>
                <w:r>
                  <w:rPr>
                    <w:sz w:val="22"/>
                  </w:rPr>
                  <w:t xml:space="preserve">., 2008, Nr. </w:t>
                </w:r>
                <w:hyperlink r:id="rId142" w:tgtFrame="_blank" w:history="1">
                  <w:r>
                    <w:rPr>
                      <w:color w:val="0000FF" w:themeColor="hyperlink"/>
                      <w:sz w:val="22"/>
                      <w:u w:val="single"/>
                    </w:rPr>
                    <w:t>77-3048</w:t>
                  </w:r>
                </w:hyperlink>
                <w:r>
                  <w:rPr>
                    <w:sz w:val="22"/>
                  </w:rPr>
                  <w:t>, 119-4539)</w:t>
                </w:r>
              </w:p>
            </w:tc>
            <w:tc>
              <w:tcPr>
                <w:tcW w:w="5759" w:type="dxa"/>
              </w:tcPr>
              <w:p w14:paraId="25BA130F" w14:textId="77777777" w:rsidR="00994416" w:rsidRDefault="003545EE">
                <w:pPr>
                  <w:rPr>
                    <w:sz w:val="22"/>
                  </w:rPr>
                </w:pPr>
                <w:r>
                  <w:rPr>
                    <w:sz w:val="22"/>
                  </w:rPr>
                  <w:t>Šie kriterijai nustato požymius teritorijų, kurios turėt</w:t>
                </w:r>
                <w:r>
                  <w:rPr>
                    <w:sz w:val="22"/>
                  </w:rPr>
                  <w:t>ų būti skelbiamos svarbiomis paukščių apsaugai.</w:t>
                </w:r>
              </w:p>
            </w:tc>
          </w:tr>
          <w:tr w:rsidR="00994416" w14:paraId="25BA1313" w14:textId="77777777">
            <w:tc>
              <w:tcPr>
                <w:tcW w:w="3811" w:type="dxa"/>
              </w:tcPr>
              <w:p w14:paraId="25BA1311" w14:textId="77777777" w:rsidR="00994416" w:rsidRDefault="003545EE">
                <w:pPr>
                  <w:rPr>
                    <w:sz w:val="22"/>
                  </w:rPr>
                </w:pPr>
                <w:r>
                  <w:rPr>
                    <w:sz w:val="22"/>
                  </w:rPr>
                  <w:t>Gamtinių buveinių apsaugai svarbių teritorijų kriterijai, patvirtinti Lietuvos Respublikos aplinkos ministro 2001 m. balandžio 20 d. įsakymu Nr. 219 (</w:t>
                </w:r>
                <w:proofErr w:type="spellStart"/>
                <w:r>
                  <w:rPr>
                    <w:sz w:val="22"/>
                  </w:rPr>
                  <w:t>Žin</w:t>
                </w:r>
                <w:proofErr w:type="spellEnd"/>
                <w:r>
                  <w:rPr>
                    <w:sz w:val="22"/>
                  </w:rPr>
                  <w:t>., 2001, Nr. </w:t>
                </w:r>
                <w:hyperlink r:id="rId143" w:tgtFrame="_blank" w:history="1">
                  <w:r>
                    <w:rPr>
                      <w:color w:val="0000FF" w:themeColor="hyperlink"/>
                      <w:sz w:val="22"/>
                      <w:u w:val="single"/>
                    </w:rPr>
                    <w:t>37-1271</w:t>
                  </w:r>
                </w:hyperlink>
                <w:r>
                  <w:rPr>
                    <w:sz w:val="22"/>
                  </w:rPr>
                  <w:t xml:space="preserve">; 2008, Nr. </w:t>
                </w:r>
                <w:hyperlink r:id="rId144" w:tgtFrame="_blank" w:history="1">
                  <w:r>
                    <w:rPr>
                      <w:color w:val="0000FF" w:themeColor="hyperlink"/>
                      <w:sz w:val="22"/>
                      <w:u w:val="single"/>
                    </w:rPr>
                    <w:t>87-3495</w:t>
                  </w:r>
                </w:hyperlink>
                <w:r>
                  <w:rPr>
                    <w:sz w:val="22"/>
                  </w:rPr>
                  <w:t>)</w:t>
                </w:r>
              </w:p>
            </w:tc>
            <w:tc>
              <w:tcPr>
                <w:tcW w:w="5759" w:type="dxa"/>
              </w:tcPr>
              <w:p w14:paraId="25BA1312" w14:textId="77777777" w:rsidR="00994416" w:rsidRDefault="003545EE">
                <w:pPr>
                  <w:rPr>
                    <w:sz w:val="22"/>
                  </w:rPr>
                </w:pPr>
                <w:r>
                  <w:rPr>
                    <w:sz w:val="22"/>
                  </w:rPr>
                  <w:t>Šie kriterijai nustato požymius teritorijų, kurios turėtų būti skelbiamo</w:t>
                </w:r>
                <w:r>
                  <w:rPr>
                    <w:sz w:val="22"/>
                  </w:rPr>
                  <w:t xml:space="preserve">s svarbiomis buveinių apsaugai. </w:t>
                </w:r>
              </w:p>
            </w:tc>
          </w:tr>
          <w:tr w:rsidR="00994416" w14:paraId="25BA1316" w14:textId="77777777">
            <w:tc>
              <w:tcPr>
                <w:tcW w:w="3811" w:type="dxa"/>
              </w:tcPr>
              <w:p w14:paraId="25BA1314" w14:textId="77777777" w:rsidR="00994416" w:rsidRDefault="003545EE">
                <w:pPr>
                  <w:rPr>
                    <w:sz w:val="22"/>
                  </w:rPr>
                </w:pPr>
                <w:r>
                  <w:rPr>
                    <w:sz w:val="22"/>
                  </w:rPr>
                  <w:t xml:space="preserve">Lietuvos Respublikos saugomų </w:t>
                </w:r>
                <w:r>
                  <w:rPr>
                    <w:sz w:val="22"/>
                  </w:rPr>
                  <w:lastRenderedPageBreak/>
                  <w:t>teritorijų arba jų dalių, kuriose yra buveinių apsaugai svarbių teritorijų, sąrašas ir jų ribų nustatymas, patvirtintas Lietuvos Respublikos Vyriausybės nutarimu 2009 m. kovo 4 d. Nr. 192 (</w:t>
                </w:r>
                <w:proofErr w:type="spellStart"/>
                <w:r>
                  <w:rPr>
                    <w:sz w:val="22"/>
                  </w:rPr>
                  <w:t>Žin</w:t>
                </w:r>
                <w:proofErr w:type="spellEnd"/>
                <w:r>
                  <w:rPr>
                    <w:sz w:val="22"/>
                  </w:rPr>
                  <w:t>.</w:t>
                </w:r>
                <w:r>
                  <w:rPr>
                    <w:sz w:val="22"/>
                  </w:rPr>
                  <w:t xml:space="preserve">, 2009, Nr. </w:t>
                </w:r>
                <w:hyperlink r:id="rId145" w:tgtFrame="_blank" w:history="1">
                  <w:r>
                    <w:rPr>
                      <w:color w:val="0000FF" w:themeColor="hyperlink"/>
                      <w:sz w:val="22"/>
                      <w:u w:val="single"/>
                    </w:rPr>
                    <w:t>34-1287</w:t>
                  </w:r>
                </w:hyperlink>
                <w:r>
                  <w:rPr>
                    <w:sz w:val="22"/>
                  </w:rPr>
                  <w:t>)</w:t>
                </w:r>
              </w:p>
            </w:tc>
            <w:tc>
              <w:tcPr>
                <w:tcW w:w="5759" w:type="dxa"/>
              </w:tcPr>
              <w:p w14:paraId="25BA1315" w14:textId="77777777" w:rsidR="00994416" w:rsidRDefault="003545EE">
                <w:pPr>
                  <w:rPr>
                    <w:sz w:val="22"/>
                  </w:rPr>
                </w:pPr>
                <w:r>
                  <w:rPr>
                    <w:sz w:val="22"/>
                  </w:rPr>
                  <w:lastRenderedPageBreak/>
                  <w:t xml:space="preserve">Šiame sąraše pateikiamos Lietuvos Respublikos saugomos </w:t>
                </w:r>
                <w:r>
                  <w:rPr>
                    <w:sz w:val="22"/>
                  </w:rPr>
                  <w:lastRenderedPageBreak/>
                  <w:t>teritorijos ir nustatytos jų ribos, taip pat Lietuvoje aptinkamos Europos Bendrijos svarbos natūralio</w:t>
                </w:r>
                <w:r>
                  <w:rPr>
                    <w:sz w:val="22"/>
                  </w:rPr>
                  <w:t>s buveinės, augalų ir gyvūnų rūšys.</w:t>
                </w:r>
              </w:p>
            </w:tc>
          </w:tr>
        </w:tbl>
        <w:p w14:paraId="25BA1317" w14:textId="77777777" w:rsidR="00994416" w:rsidRDefault="00994416"/>
        <w:sdt>
          <w:sdtPr>
            <w:alias w:val="pabaiga"/>
            <w:tag w:val="part_fb9c8fcc068f4c8e9a129d3b3cec6f93"/>
            <w:id w:val="-1598470848"/>
            <w:lock w:val="sdtLocked"/>
          </w:sdtPr>
          <w:sdtEndPr/>
          <w:sdtContent>
            <w:p w14:paraId="25BA1318" w14:textId="77777777" w:rsidR="00994416" w:rsidRDefault="003545EE">
              <w:pPr>
                <w:keepNext/>
                <w:jc w:val="center"/>
              </w:pPr>
              <w:r>
                <w:t>_________________</w:t>
              </w:r>
            </w:p>
            <w:p w14:paraId="25BA1319" w14:textId="77777777" w:rsidR="00994416" w:rsidRDefault="003545EE"/>
          </w:sdtContent>
        </w:sdt>
      </w:sdtContent>
    </w:sdt>
    <w:sdt>
      <w:sdtPr>
        <w:alias w:val="2 pr."/>
        <w:tag w:val="part_f31d807618f84656956d9d43fbedae46"/>
        <w:id w:val="690423288"/>
        <w:lock w:val="sdtLocked"/>
      </w:sdtPr>
      <w:sdtEndPr/>
      <w:sdtContent>
        <w:p w14:paraId="25BA131A" w14:textId="77777777" w:rsidR="00994416" w:rsidRDefault="003545EE">
          <w:pPr>
            <w:widowControl w:val="0"/>
            <w:ind w:left="4535"/>
          </w:pPr>
          <w:r>
            <w:br w:type="page"/>
          </w:r>
          <w:r>
            <w:lastRenderedPageBreak/>
            <w:t xml:space="preserve">Dokumento „Aplinkosauginių priemonių </w:t>
          </w:r>
        </w:p>
        <w:p w14:paraId="25BA131B" w14:textId="77777777" w:rsidR="00994416" w:rsidRDefault="003545EE">
          <w:pPr>
            <w:widowControl w:val="0"/>
            <w:ind w:left="4535"/>
          </w:pPr>
          <w:r>
            <w:t xml:space="preserve">projektavimo, įdiegimo ir priežiūros </w:t>
          </w:r>
        </w:p>
        <w:p w14:paraId="25BA131C" w14:textId="77777777" w:rsidR="00994416" w:rsidRDefault="003545EE">
          <w:pPr>
            <w:widowControl w:val="0"/>
            <w:ind w:left="4535"/>
          </w:pPr>
          <w:r>
            <w:t xml:space="preserve">rekomendacijos. Biologinės įvairovės apsauga APR-BĮA 10“ </w:t>
          </w:r>
        </w:p>
        <w:p w14:paraId="25BA131D" w14:textId="77777777" w:rsidR="00994416" w:rsidRDefault="003545EE">
          <w:pPr>
            <w:widowControl w:val="0"/>
            <w:ind w:left="4535"/>
          </w:pPr>
          <w:sdt>
            <w:sdtPr>
              <w:alias w:val="Numeris"/>
              <w:tag w:val="nr_f31d807618f84656956d9d43fbedae46"/>
              <w:id w:val="2033756076"/>
              <w:lock w:val="sdtLocked"/>
            </w:sdtPr>
            <w:sdtEndPr/>
            <w:sdtContent>
              <w:r>
                <w:t>2</w:t>
              </w:r>
            </w:sdtContent>
          </w:sdt>
          <w:r>
            <w:t xml:space="preserve"> priedas</w:t>
          </w:r>
        </w:p>
        <w:p w14:paraId="25BA131E" w14:textId="77777777" w:rsidR="00994416" w:rsidRDefault="00994416"/>
        <w:p w14:paraId="25BA131F" w14:textId="77777777" w:rsidR="00994416" w:rsidRDefault="003545EE">
          <w:pPr>
            <w:keepNext/>
            <w:jc w:val="center"/>
            <w:rPr>
              <w:b/>
            </w:rPr>
          </w:pPr>
          <w:sdt>
            <w:sdtPr>
              <w:alias w:val="Pavadinimas"/>
              <w:tag w:val="title_f31d807618f84656956d9d43fbedae46"/>
              <w:id w:val="-719355504"/>
              <w:lock w:val="sdtLocked"/>
            </w:sdtPr>
            <w:sdtEndPr/>
            <w:sdtContent>
              <w:r>
                <w:rPr>
                  <w:b/>
                </w:rPr>
                <w:t>LITERATŪRA</w:t>
              </w:r>
            </w:sdtContent>
          </w:sdt>
        </w:p>
        <w:p w14:paraId="25BA1320" w14:textId="77777777" w:rsidR="00994416" w:rsidRDefault="00994416"/>
        <w:sdt>
          <w:sdtPr>
            <w:alias w:val="2 pr. 1 p."/>
            <w:tag w:val="part_9f6e78b69e994fc0930c3ad872f74dc1"/>
            <w:id w:val="1515265386"/>
            <w:lock w:val="sdtLocked"/>
          </w:sdtPr>
          <w:sdtEndPr/>
          <w:sdtContent>
            <w:p w14:paraId="25BA1321" w14:textId="77777777" w:rsidR="00994416" w:rsidRDefault="003545EE">
              <w:pPr>
                <w:ind w:left="720" w:hanging="720"/>
                <w:jc w:val="both"/>
              </w:pPr>
              <w:sdt>
                <w:sdtPr>
                  <w:alias w:val="Numeris"/>
                  <w:tag w:val="nr_9f6e78b69e994fc0930c3ad872f74dc1"/>
                  <w:id w:val="-1045376714"/>
                  <w:lock w:val="sdtLocked"/>
                </w:sdtPr>
                <w:sdtEndPr/>
                <w:sdtContent>
                  <w:r>
                    <w:t>1</w:t>
                  </w:r>
                </w:sdtContent>
              </w:sdt>
              <w:r>
                <w:t>.</w:t>
              </w:r>
              <w:r>
                <w:tab/>
              </w:r>
              <w:proofErr w:type="spellStart"/>
              <w:r>
                <w:t>Anděl</w:t>
              </w:r>
              <w:proofErr w:type="spellEnd"/>
              <w:r>
                <w:t xml:space="preserve"> P., </w:t>
              </w:r>
              <w:proofErr w:type="spellStart"/>
              <w:r>
                <w:t>Hlaváč</w:t>
              </w:r>
              <w:proofErr w:type="spellEnd"/>
              <w:r>
                <w:t xml:space="preserve"> V. &amp; </w:t>
              </w:r>
              <w:proofErr w:type="spellStart"/>
              <w:r>
                <w:t>Lenner</w:t>
              </w:r>
              <w:proofErr w:type="spellEnd"/>
              <w:r>
                <w:t xml:space="preserve"> R., 2006: </w:t>
              </w:r>
              <w:proofErr w:type="spellStart"/>
              <w:r>
                <w:t>Migrační</w:t>
              </w:r>
              <w:proofErr w:type="spellEnd"/>
              <w:r>
                <w:t xml:space="preserve"> </w:t>
              </w:r>
              <w:proofErr w:type="spellStart"/>
              <w:r>
                <w:t>objekty</w:t>
              </w:r>
              <w:proofErr w:type="spellEnd"/>
              <w:r>
                <w:t xml:space="preserve"> pro </w:t>
              </w:r>
              <w:proofErr w:type="spellStart"/>
              <w:r>
                <w:t>zajištění</w:t>
              </w:r>
              <w:proofErr w:type="spellEnd"/>
              <w:r>
                <w:t xml:space="preserve"> </w:t>
              </w:r>
              <w:proofErr w:type="spellStart"/>
              <w:r>
                <w:t>průchodnosti</w:t>
              </w:r>
              <w:proofErr w:type="spellEnd"/>
              <w:r>
                <w:t xml:space="preserve"> </w:t>
              </w:r>
              <w:proofErr w:type="spellStart"/>
              <w:r>
                <w:t>dálnic</w:t>
              </w:r>
              <w:proofErr w:type="spellEnd"/>
              <w:r>
                <w:t xml:space="preserve"> a </w:t>
              </w:r>
              <w:proofErr w:type="spellStart"/>
              <w:r>
                <w:t>silnic</w:t>
              </w:r>
              <w:proofErr w:type="spellEnd"/>
              <w:r>
                <w:t xml:space="preserve"> pro </w:t>
              </w:r>
              <w:proofErr w:type="spellStart"/>
              <w:r>
                <w:t>volně</w:t>
              </w:r>
              <w:proofErr w:type="spellEnd"/>
              <w:r>
                <w:t xml:space="preserve"> </w:t>
              </w:r>
              <w:proofErr w:type="spellStart"/>
              <w:r>
                <w:t>žijící</w:t>
              </w:r>
              <w:proofErr w:type="spellEnd"/>
              <w:r>
                <w:t xml:space="preserve"> </w:t>
              </w:r>
              <w:proofErr w:type="spellStart"/>
              <w:r>
                <w:t>živočichy</w:t>
              </w:r>
              <w:proofErr w:type="spellEnd"/>
              <w:r>
                <w:t xml:space="preserve">. </w:t>
              </w:r>
              <w:proofErr w:type="spellStart"/>
              <w:r>
                <w:t>Ministerstvo</w:t>
              </w:r>
              <w:proofErr w:type="spellEnd"/>
              <w:r>
                <w:t xml:space="preserve"> </w:t>
              </w:r>
              <w:proofErr w:type="spellStart"/>
              <w:r>
                <w:t>dopravy</w:t>
              </w:r>
              <w:proofErr w:type="spellEnd"/>
              <w:r>
                <w:t xml:space="preserve">, </w:t>
              </w:r>
              <w:proofErr w:type="spellStart"/>
              <w:r>
                <w:t>odbor</w:t>
              </w:r>
              <w:proofErr w:type="spellEnd"/>
              <w:r>
                <w:t xml:space="preserve"> </w:t>
              </w:r>
              <w:proofErr w:type="spellStart"/>
              <w:r>
                <w:t>pozemních</w:t>
              </w:r>
              <w:proofErr w:type="spellEnd"/>
              <w:r>
                <w:t xml:space="preserve"> </w:t>
              </w:r>
              <w:proofErr w:type="spellStart"/>
              <w:r>
                <w:t>komunikací</w:t>
              </w:r>
              <w:proofErr w:type="spellEnd"/>
              <w:r>
                <w:t xml:space="preserve">. </w:t>
              </w:r>
              <w:proofErr w:type="spellStart"/>
              <w:r>
                <w:t>Liberec</w:t>
              </w:r>
              <w:proofErr w:type="spellEnd"/>
              <w:r>
                <w:t>, – 2006.</w:t>
              </w:r>
            </w:p>
          </w:sdtContent>
        </w:sdt>
        <w:sdt>
          <w:sdtPr>
            <w:alias w:val="2 pr. 2 p."/>
            <w:tag w:val="part_269f8f3465c849c4b0af9aa3ad00bf37"/>
            <w:id w:val="1476569232"/>
            <w:lock w:val="sdtLocked"/>
          </w:sdtPr>
          <w:sdtEndPr/>
          <w:sdtContent>
            <w:p w14:paraId="25BA1322" w14:textId="77777777" w:rsidR="00994416" w:rsidRDefault="003545EE">
              <w:pPr>
                <w:ind w:left="720" w:hanging="720"/>
                <w:jc w:val="both"/>
              </w:pPr>
              <w:sdt>
                <w:sdtPr>
                  <w:alias w:val="Numeris"/>
                  <w:tag w:val="nr_269f8f3465c849c4b0af9aa3ad00bf37"/>
                  <w:id w:val="-1361664501"/>
                  <w:lock w:val="sdtLocked"/>
                </w:sdtPr>
                <w:sdtEndPr/>
                <w:sdtContent>
                  <w:r>
                    <w:t>2</w:t>
                  </w:r>
                </w:sdtContent>
              </w:sdt>
              <w:r>
                <w:t>.</w:t>
              </w:r>
              <w:r>
                <w:tab/>
              </w:r>
              <w:proofErr w:type="spellStart"/>
              <w:r>
                <w:t>Biodiversity</w:t>
              </w:r>
              <w:proofErr w:type="spellEnd"/>
              <w:r>
                <w:t xml:space="preserve"> </w:t>
              </w:r>
              <w:proofErr w:type="spellStart"/>
              <w:r>
                <w:t>Guidelines</w:t>
              </w:r>
              <w:proofErr w:type="spellEnd"/>
              <w:r>
                <w:t xml:space="preserve">, </w:t>
              </w:r>
              <w:proofErr w:type="spellStart"/>
              <w:r>
                <w:t>VicRoads</w:t>
              </w:r>
              <w:proofErr w:type="spellEnd"/>
              <w:r>
                <w:t xml:space="preserve"> – 2005.</w:t>
              </w:r>
            </w:p>
          </w:sdtContent>
        </w:sdt>
        <w:sdt>
          <w:sdtPr>
            <w:alias w:val="2 pr. 3 p."/>
            <w:tag w:val="part_327d48e4a5dc44b79d91d85c6a812fa2"/>
            <w:id w:val="-716886572"/>
            <w:lock w:val="sdtLocked"/>
          </w:sdtPr>
          <w:sdtEndPr/>
          <w:sdtContent>
            <w:p w14:paraId="25BA1323" w14:textId="77777777" w:rsidR="00994416" w:rsidRDefault="003545EE">
              <w:pPr>
                <w:ind w:left="720" w:hanging="720"/>
                <w:jc w:val="both"/>
              </w:pPr>
              <w:sdt>
                <w:sdtPr>
                  <w:alias w:val="Numeris"/>
                  <w:tag w:val="nr_327d48e4a5dc44b79d91d85c6a812fa2"/>
                  <w:id w:val="-92248740"/>
                  <w:lock w:val="sdtLocked"/>
                </w:sdtPr>
                <w:sdtEndPr/>
                <w:sdtContent>
                  <w:r>
                    <w:t>3</w:t>
                  </w:r>
                </w:sdtContent>
              </w:sdt>
              <w:r>
                <w:t>.</w:t>
              </w:r>
              <w:r>
                <w:tab/>
              </w:r>
              <w:proofErr w:type="spellStart"/>
              <w:r>
                <w:t>Bissonette</w:t>
              </w:r>
              <w:proofErr w:type="spellEnd"/>
              <w:r>
                <w:t xml:space="preserve"> J. A., </w:t>
              </w:r>
              <w:proofErr w:type="spellStart"/>
              <w:r>
                <w:t>Hammer</w:t>
              </w:r>
              <w:proofErr w:type="spellEnd"/>
              <w:r>
                <w:t xml:space="preserve"> M. </w:t>
              </w:r>
              <w:proofErr w:type="spellStart"/>
              <w:r>
                <w:t>Effect</w:t>
              </w:r>
              <w:r>
                <w:t>iveness</w:t>
              </w:r>
              <w:proofErr w:type="spellEnd"/>
              <w:r>
                <w:t xml:space="preserve"> </w:t>
              </w:r>
              <w:proofErr w:type="spellStart"/>
              <w:r>
                <w:t>of</w:t>
              </w:r>
              <w:proofErr w:type="spellEnd"/>
              <w:r>
                <w:t xml:space="preserve"> </w:t>
              </w:r>
              <w:proofErr w:type="spellStart"/>
              <w:r>
                <w:t>earthen</w:t>
              </w:r>
              <w:proofErr w:type="spellEnd"/>
              <w:r>
                <w:t xml:space="preserve"> </w:t>
              </w:r>
              <w:proofErr w:type="spellStart"/>
              <w:r>
                <w:t>return</w:t>
              </w:r>
              <w:proofErr w:type="spellEnd"/>
              <w:r>
                <w:t xml:space="preserve"> </w:t>
              </w:r>
              <w:proofErr w:type="spellStart"/>
              <w:r>
                <w:t>ramps</w:t>
              </w:r>
              <w:proofErr w:type="spellEnd"/>
              <w:r>
                <w:t xml:space="preserve"> </w:t>
              </w:r>
              <w:proofErr w:type="spellStart"/>
              <w:r>
                <w:t>in</w:t>
              </w:r>
              <w:proofErr w:type="spellEnd"/>
              <w:r>
                <w:t xml:space="preserve"> </w:t>
              </w:r>
              <w:proofErr w:type="spellStart"/>
              <w:r>
                <w:t>reducing</w:t>
              </w:r>
              <w:proofErr w:type="spellEnd"/>
              <w:r>
                <w:t xml:space="preserve"> </w:t>
              </w:r>
              <w:proofErr w:type="spellStart"/>
              <w:r>
                <w:t>big</w:t>
              </w:r>
              <w:proofErr w:type="spellEnd"/>
              <w:r>
                <w:t xml:space="preserve"> </w:t>
              </w:r>
              <w:proofErr w:type="spellStart"/>
              <w:r>
                <w:t>game</w:t>
              </w:r>
              <w:proofErr w:type="spellEnd"/>
              <w:r>
                <w:t xml:space="preserve"> </w:t>
              </w:r>
              <w:proofErr w:type="spellStart"/>
              <w:r>
                <w:t>highway</w:t>
              </w:r>
              <w:proofErr w:type="spellEnd"/>
              <w:r>
                <w:t xml:space="preserve"> </w:t>
              </w:r>
              <w:proofErr w:type="spellStart"/>
              <w:r>
                <w:t>mortality</w:t>
              </w:r>
              <w:proofErr w:type="spellEnd"/>
              <w:r>
                <w:t xml:space="preserve"> </w:t>
              </w:r>
              <w:proofErr w:type="spellStart"/>
              <w:r>
                <w:t>in</w:t>
              </w:r>
              <w:proofErr w:type="spellEnd"/>
              <w:r>
                <w:t xml:space="preserve"> </w:t>
              </w:r>
              <w:proofErr w:type="spellStart"/>
              <w:r>
                <w:t>Utah</w:t>
              </w:r>
              <w:proofErr w:type="spellEnd"/>
              <w:r>
                <w:t xml:space="preserve">. </w:t>
              </w:r>
              <w:proofErr w:type="spellStart"/>
              <w:r>
                <w:t>Final</w:t>
              </w:r>
              <w:proofErr w:type="spellEnd"/>
              <w:r>
                <w:t xml:space="preserve"> </w:t>
              </w:r>
              <w:proofErr w:type="spellStart"/>
              <w:r>
                <w:t>report</w:t>
              </w:r>
              <w:proofErr w:type="spellEnd"/>
              <w:r>
                <w:t xml:space="preserve"> – USA, 2000.</w:t>
              </w:r>
            </w:p>
          </w:sdtContent>
        </w:sdt>
        <w:sdt>
          <w:sdtPr>
            <w:alias w:val="2 pr. 4 p."/>
            <w:tag w:val="part_fc549507040f4aceb56c4f38c3c4e4b4"/>
            <w:id w:val="-2022931034"/>
            <w:lock w:val="sdtLocked"/>
          </w:sdtPr>
          <w:sdtEndPr/>
          <w:sdtContent>
            <w:p w14:paraId="25BA1324" w14:textId="77777777" w:rsidR="00994416" w:rsidRDefault="003545EE">
              <w:pPr>
                <w:ind w:left="720" w:hanging="720"/>
                <w:jc w:val="both"/>
              </w:pPr>
              <w:sdt>
                <w:sdtPr>
                  <w:alias w:val="Numeris"/>
                  <w:tag w:val="nr_fc549507040f4aceb56c4f38c3c4e4b4"/>
                  <w:id w:val="2005629145"/>
                  <w:lock w:val="sdtLocked"/>
                </w:sdtPr>
                <w:sdtEndPr/>
                <w:sdtContent>
                  <w:r>
                    <w:t>4</w:t>
                  </w:r>
                </w:sdtContent>
              </w:sdt>
              <w:r>
                <w:t>.</w:t>
              </w:r>
              <w:r>
                <w:tab/>
              </w:r>
              <w:proofErr w:type="spellStart"/>
              <w:r>
                <w:t>Byron</w:t>
              </w:r>
              <w:proofErr w:type="spellEnd"/>
              <w:r>
                <w:t xml:space="preserve"> H. </w:t>
              </w:r>
              <w:proofErr w:type="spellStart"/>
              <w:r>
                <w:t>Biodiversity</w:t>
              </w:r>
              <w:proofErr w:type="spellEnd"/>
              <w:r>
                <w:t xml:space="preserve"> </w:t>
              </w:r>
              <w:proofErr w:type="spellStart"/>
              <w:r>
                <w:t>and</w:t>
              </w:r>
              <w:proofErr w:type="spellEnd"/>
              <w:r>
                <w:t xml:space="preserve"> </w:t>
              </w:r>
              <w:proofErr w:type="spellStart"/>
              <w:r>
                <w:t>Environmental</w:t>
              </w:r>
              <w:proofErr w:type="spellEnd"/>
              <w:r>
                <w:t xml:space="preserve"> </w:t>
              </w:r>
              <w:proofErr w:type="spellStart"/>
              <w:r>
                <w:t>Impact</w:t>
              </w:r>
              <w:proofErr w:type="spellEnd"/>
              <w:r>
                <w:t xml:space="preserve"> </w:t>
              </w:r>
              <w:proofErr w:type="spellStart"/>
              <w:r>
                <w:t>Assessment</w:t>
              </w:r>
              <w:proofErr w:type="spellEnd"/>
              <w:r>
                <w:t xml:space="preserve"> </w:t>
              </w:r>
              <w:proofErr w:type="spellStart"/>
              <w:r>
                <w:t>of</w:t>
              </w:r>
              <w:proofErr w:type="spellEnd"/>
              <w:r>
                <w:t xml:space="preserve"> UK </w:t>
              </w:r>
              <w:proofErr w:type="spellStart"/>
              <w:r>
                <w:t>Road</w:t>
              </w:r>
              <w:proofErr w:type="spellEnd"/>
              <w:r>
                <w:t xml:space="preserve"> </w:t>
              </w:r>
              <w:proofErr w:type="spellStart"/>
              <w:r>
                <w:t>Schemes</w:t>
              </w:r>
              <w:proofErr w:type="spellEnd"/>
              <w:r>
                <w:t xml:space="preserve">, </w:t>
              </w:r>
              <w:proofErr w:type="spellStart"/>
              <w:r>
                <w:t>Current</w:t>
              </w:r>
              <w:proofErr w:type="spellEnd"/>
              <w:r>
                <w:t xml:space="preserve"> </w:t>
              </w:r>
              <w:proofErr w:type="spellStart"/>
              <w:r>
                <w:t>Practice</w:t>
              </w:r>
              <w:proofErr w:type="spellEnd"/>
              <w:r>
                <w:t xml:space="preserve"> </w:t>
              </w:r>
              <w:proofErr w:type="spellStart"/>
              <w:r>
                <w:t>and</w:t>
              </w:r>
              <w:proofErr w:type="spellEnd"/>
              <w:r>
                <w:t xml:space="preserve"> </w:t>
              </w:r>
              <w:proofErr w:type="spellStart"/>
              <w:r>
                <w:t>Proposed</w:t>
              </w:r>
              <w:proofErr w:type="spellEnd"/>
              <w:r>
                <w:t xml:space="preserve"> </w:t>
              </w:r>
              <w:proofErr w:type="spellStart"/>
              <w:r>
                <w:t>Guidance</w:t>
              </w:r>
              <w:proofErr w:type="spellEnd"/>
              <w:r>
                <w:t xml:space="preserve">. </w:t>
              </w:r>
              <w:proofErr w:type="spellStart"/>
              <w:r>
                <w:t>Environmental</w:t>
              </w:r>
              <w:proofErr w:type="spellEnd"/>
              <w:r>
                <w:t xml:space="preserve"> </w:t>
              </w:r>
              <w:proofErr w:type="spellStart"/>
              <w:r>
                <w:t>Policy</w:t>
              </w:r>
              <w:proofErr w:type="spellEnd"/>
              <w:r>
                <w:t xml:space="preserve"> &amp; </w:t>
              </w:r>
              <w:proofErr w:type="spellStart"/>
              <w:r>
                <w:t>Ma</w:t>
              </w:r>
              <w:r>
                <w:t>nagement</w:t>
              </w:r>
              <w:proofErr w:type="spellEnd"/>
              <w:r>
                <w:t xml:space="preserve"> </w:t>
              </w:r>
              <w:proofErr w:type="spellStart"/>
              <w:r>
                <w:t>Group</w:t>
              </w:r>
              <w:proofErr w:type="spellEnd"/>
              <w:r>
                <w:t xml:space="preserve"> – </w:t>
              </w:r>
              <w:proofErr w:type="spellStart"/>
              <w:r>
                <w:t>London</w:t>
              </w:r>
              <w:proofErr w:type="spellEnd"/>
              <w:r>
                <w:t>, 1999.</w:t>
              </w:r>
            </w:p>
          </w:sdtContent>
        </w:sdt>
        <w:sdt>
          <w:sdtPr>
            <w:alias w:val="2 pr. 5 p."/>
            <w:tag w:val="part_9f64119a7ffc4978b4c1d4b03685b518"/>
            <w:id w:val="-2028855035"/>
            <w:lock w:val="sdtLocked"/>
          </w:sdtPr>
          <w:sdtEndPr/>
          <w:sdtContent>
            <w:p w14:paraId="25BA1325" w14:textId="77777777" w:rsidR="00994416" w:rsidRDefault="003545EE">
              <w:pPr>
                <w:ind w:left="720" w:hanging="720"/>
                <w:jc w:val="both"/>
              </w:pPr>
              <w:sdt>
                <w:sdtPr>
                  <w:alias w:val="Numeris"/>
                  <w:tag w:val="nr_9f64119a7ffc4978b4c1d4b03685b518"/>
                  <w:id w:val="-1872917248"/>
                  <w:lock w:val="sdtLocked"/>
                </w:sdtPr>
                <w:sdtEndPr/>
                <w:sdtContent>
                  <w:r>
                    <w:t>5</w:t>
                  </w:r>
                </w:sdtContent>
              </w:sdt>
              <w:r>
                <w:t>.</w:t>
              </w:r>
              <w:r>
                <w:tab/>
              </w:r>
              <w:proofErr w:type="spellStart"/>
              <w:r>
                <w:t>Byron</w:t>
              </w:r>
              <w:proofErr w:type="spellEnd"/>
              <w:r>
                <w:t xml:space="preserve"> H. </w:t>
              </w:r>
              <w:proofErr w:type="spellStart"/>
              <w:r>
                <w:t>Biodiversity</w:t>
              </w:r>
              <w:proofErr w:type="spellEnd"/>
              <w:r>
                <w:t xml:space="preserve"> </w:t>
              </w:r>
              <w:proofErr w:type="spellStart"/>
              <w:r>
                <w:t>and</w:t>
              </w:r>
              <w:proofErr w:type="spellEnd"/>
              <w:r>
                <w:t xml:space="preserve"> </w:t>
              </w:r>
              <w:proofErr w:type="spellStart"/>
              <w:r>
                <w:t>Environmental</w:t>
              </w:r>
              <w:proofErr w:type="spellEnd"/>
              <w:r>
                <w:t xml:space="preserve"> </w:t>
              </w:r>
              <w:proofErr w:type="spellStart"/>
              <w:r>
                <w:t>Impact</w:t>
              </w:r>
              <w:proofErr w:type="spellEnd"/>
              <w:r>
                <w:t xml:space="preserve"> </w:t>
              </w:r>
              <w:proofErr w:type="spellStart"/>
              <w:r>
                <w:t>Assessments</w:t>
              </w:r>
              <w:proofErr w:type="spellEnd"/>
              <w:r>
                <w:t xml:space="preserve">: A </w:t>
              </w:r>
              <w:proofErr w:type="spellStart"/>
              <w:r>
                <w:t>Good</w:t>
              </w:r>
              <w:proofErr w:type="spellEnd"/>
              <w:r>
                <w:t xml:space="preserve"> </w:t>
              </w:r>
              <w:proofErr w:type="spellStart"/>
              <w:r>
                <w:t>Practice</w:t>
              </w:r>
              <w:proofErr w:type="spellEnd"/>
              <w:r>
                <w:t xml:space="preserve"> </w:t>
              </w:r>
              <w:proofErr w:type="spellStart"/>
              <w:r>
                <w:t>Guide</w:t>
              </w:r>
              <w:proofErr w:type="spellEnd"/>
              <w:r>
                <w:t xml:space="preserve"> </w:t>
              </w:r>
              <w:proofErr w:type="spellStart"/>
              <w:r>
                <w:t>for</w:t>
              </w:r>
              <w:proofErr w:type="spellEnd"/>
              <w:r>
                <w:t xml:space="preserve"> </w:t>
              </w:r>
              <w:proofErr w:type="spellStart"/>
              <w:r>
                <w:t>Road</w:t>
              </w:r>
              <w:proofErr w:type="spellEnd"/>
              <w:r>
                <w:t xml:space="preserve"> </w:t>
              </w:r>
              <w:proofErr w:type="spellStart"/>
              <w:r>
                <w:t>Schemes</w:t>
              </w:r>
              <w:proofErr w:type="spellEnd"/>
              <w:r>
                <w:t xml:space="preserve">. </w:t>
              </w:r>
              <w:proofErr w:type="spellStart"/>
              <w:r>
                <w:t>The</w:t>
              </w:r>
              <w:proofErr w:type="spellEnd"/>
              <w:r>
                <w:t xml:space="preserve"> RSPB, WWF-UK, </w:t>
              </w:r>
              <w:proofErr w:type="spellStart"/>
              <w:r>
                <w:t>English</w:t>
              </w:r>
              <w:proofErr w:type="spellEnd"/>
              <w:r>
                <w:t xml:space="preserve"> </w:t>
              </w:r>
              <w:proofErr w:type="spellStart"/>
              <w:r>
                <w:t>Nature</w:t>
              </w:r>
              <w:proofErr w:type="spellEnd"/>
              <w:r>
                <w:t xml:space="preserve"> </w:t>
              </w:r>
              <w:proofErr w:type="spellStart"/>
              <w:r>
                <w:t>and</w:t>
              </w:r>
              <w:proofErr w:type="spellEnd"/>
              <w:r>
                <w:t xml:space="preserve"> </w:t>
              </w:r>
              <w:proofErr w:type="spellStart"/>
              <w:r>
                <w:t>the</w:t>
              </w:r>
              <w:proofErr w:type="spellEnd"/>
              <w:r>
                <w:t xml:space="preserve"> </w:t>
              </w:r>
              <w:proofErr w:type="spellStart"/>
              <w:r>
                <w:t>Wildlife</w:t>
              </w:r>
              <w:proofErr w:type="spellEnd"/>
              <w:r>
                <w:t xml:space="preserve"> </w:t>
              </w:r>
              <w:proofErr w:type="spellStart"/>
              <w:r>
                <w:t>Trusts</w:t>
              </w:r>
              <w:proofErr w:type="spellEnd"/>
              <w:r>
                <w:t xml:space="preserve"> – </w:t>
              </w:r>
              <w:proofErr w:type="spellStart"/>
              <w:r>
                <w:t>London</w:t>
              </w:r>
              <w:proofErr w:type="spellEnd"/>
              <w:r>
                <w:t>, 2000.</w:t>
              </w:r>
            </w:p>
          </w:sdtContent>
        </w:sdt>
        <w:sdt>
          <w:sdtPr>
            <w:alias w:val="2 pr. 6 p."/>
            <w:tag w:val="part_0cf85b43ed724a9fb78dc23125674ef4"/>
            <w:id w:val="680015611"/>
            <w:lock w:val="sdtLocked"/>
          </w:sdtPr>
          <w:sdtEndPr/>
          <w:sdtContent>
            <w:p w14:paraId="25BA1326" w14:textId="77777777" w:rsidR="00994416" w:rsidRDefault="003545EE">
              <w:pPr>
                <w:ind w:left="720" w:hanging="720"/>
                <w:jc w:val="both"/>
              </w:pPr>
              <w:sdt>
                <w:sdtPr>
                  <w:alias w:val="Numeris"/>
                  <w:tag w:val="nr_0cf85b43ed724a9fb78dc23125674ef4"/>
                  <w:id w:val="87365046"/>
                  <w:lock w:val="sdtLocked"/>
                </w:sdtPr>
                <w:sdtEndPr/>
                <w:sdtContent>
                  <w:r>
                    <w:t>6</w:t>
                  </w:r>
                </w:sdtContent>
              </w:sdt>
              <w:r>
                <w:t>.</w:t>
              </w:r>
              <w:r>
                <w:tab/>
              </w:r>
              <w:proofErr w:type="spellStart"/>
              <w:r>
                <w:t>Byron</w:t>
              </w:r>
              <w:proofErr w:type="spellEnd"/>
              <w:r>
                <w:t xml:space="preserve"> H. </w:t>
              </w:r>
              <w:proofErr w:type="spellStart"/>
              <w:r>
                <w:t>Biodiversity</w:t>
              </w:r>
              <w:proofErr w:type="spellEnd"/>
              <w:r>
                <w:t xml:space="preserve"> </w:t>
              </w:r>
              <w:proofErr w:type="spellStart"/>
              <w:r>
                <w:t>Issues</w:t>
              </w:r>
              <w:proofErr w:type="spellEnd"/>
              <w:r>
                <w:t xml:space="preserve"> </w:t>
              </w:r>
              <w:proofErr w:type="spellStart"/>
              <w:r>
                <w:t>in</w:t>
              </w:r>
              <w:proofErr w:type="spellEnd"/>
              <w:r>
                <w:t xml:space="preserve"> </w:t>
              </w:r>
              <w:proofErr w:type="spellStart"/>
              <w:r>
                <w:t>Road</w:t>
              </w:r>
              <w:proofErr w:type="spellEnd"/>
              <w:r>
                <w:t xml:space="preserve"> </w:t>
              </w:r>
              <w:proofErr w:type="spellStart"/>
              <w:r>
                <w:t>E</w:t>
              </w:r>
              <w:r>
                <w:t>nvironmental</w:t>
              </w:r>
              <w:proofErr w:type="spellEnd"/>
              <w:r>
                <w:t xml:space="preserve"> </w:t>
              </w:r>
              <w:proofErr w:type="spellStart"/>
              <w:r>
                <w:t>Impact</w:t>
              </w:r>
              <w:proofErr w:type="spellEnd"/>
              <w:r>
                <w:t xml:space="preserve"> </w:t>
              </w:r>
              <w:proofErr w:type="spellStart"/>
              <w:r>
                <w:t>Assessments</w:t>
              </w:r>
              <w:proofErr w:type="spellEnd"/>
              <w:r>
                <w:t xml:space="preserve">: </w:t>
              </w:r>
              <w:proofErr w:type="spellStart"/>
              <w:r>
                <w:t>Guidance</w:t>
              </w:r>
              <w:proofErr w:type="spellEnd"/>
              <w:r>
                <w:t xml:space="preserve"> </w:t>
              </w:r>
              <w:proofErr w:type="spellStart"/>
              <w:r>
                <w:t>and</w:t>
              </w:r>
              <w:proofErr w:type="spellEnd"/>
              <w:r>
                <w:t xml:space="preserve"> </w:t>
              </w:r>
              <w:proofErr w:type="spellStart"/>
              <w:r>
                <w:t>Case</w:t>
              </w:r>
              <w:proofErr w:type="spellEnd"/>
              <w:r>
                <w:t xml:space="preserve"> </w:t>
              </w:r>
              <w:proofErr w:type="spellStart"/>
              <w:r>
                <w:t>Studies</w:t>
              </w:r>
              <w:proofErr w:type="spellEnd"/>
              <w:r>
                <w:t xml:space="preserve">. </w:t>
              </w:r>
              <w:proofErr w:type="spellStart"/>
              <w:r>
                <w:t>Environmental</w:t>
              </w:r>
              <w:proofErr w:type="spellEnd"/>
              <w:r>
                <w:t xml:space="preserve"> </w:t>
              </w:r>
              <w:proofErr w:type="spellStart"/>
              <w:r>
                <w:t>Policy</w:t>
              </w:r>
              <w:proofErr w:type="spellEnd"/>
              <w:r>
                <w:t xml:space="preserve"> &amp; </w:t>
              </w:r>
              <w:proofErr w:type="spellStart"/>
              <w:r>
                <w:t>Management</w:t>
              </w:r>
              <w:proofErr w:type="spellEnd"/>
              <w:r>
                <w:t xml:space="preserve"> </w:t>
              </w:r>
              <w:proofErr w:type="spellStart"/>
              <w:r>
                <w:t>Group</w:t>
              </w:r>
              <w:proofErr w:type="spellEnd"/>
              <w:r>
                <w:t xml:space="preserve"> – </w:t>
              </w:r>
              <w:proofErr w:type="spellStart"/>
              <w:r>
                <w:t>London</w:t>
              </w:r>
              <w:proofErr w:type="spellEnd"/>
              <w:r>
                <w:t>, 1999.</w:t>
              </w:r>
            </w:p>
          </w:sdtContent>
        </w:sdt>
        <w:sdt>
          <w:sdtPr>
            <w:alias w:val="2 pr. 7 p."/>
            <w:tag w:val="part_57636639ec4246358d1aba7358334a09"/>
            <w:id w:val="957762459"/>
            <w:lock w:val="sdtLocked"/>
          </w:sdtPr>
          <w:sdtEndPr/>
          <w:sdtContent>
            <w:p w14:paraId="25BA1327" w14:textId="77777777" w:rsidR="00994416" w:rsidRDefault="003545EE">
              <w:pPr>
                <w:ind w:left="720" w:hanging="720"/>
                <w:jc w:val="both"/>
              </w:pPr>
              <w:sdt>
                <w:sdtPr>
                  <w:alias w:val="Numeris"/>
                  <w:tag w:val="nr_57636639ec4246358d1aba7358334a09"/>
                  <w:id w:val="-1836454291"/>
                  <w:lock w:val="sdtLocked"/>
                </w:sdtPr>
                <w:sdtEndPr/>
                <w:sdtContent>
                  <w:r>
                    <w:t>7</w:t>
                  </w:r>
                </w:sdtContent>
              </w:sdt>
              <w:r>
                <w:t>.</w:t>
              </w:r>
              <w:r>
                <w:tab/>
              </w:r>
              <w:proofErr w:type="spellStart"/>
              <w:r>
                <w:t>Brooke</w:t>
              </w:r>
              <w:proofErr w:type="spellEnd"/>
              <w:r>
                <w:t xml:space="preserve"> C. </w:t>
              </w:r>
              <w:proofErr w:type="spellStart"/>
              <w:r>
                <w:t>Biodiversity</w:t>
              </w:r>
              <w:proofErr w:type="spellEnd"/>
              <w:r>
                <w:t xml:space="preserve"> </w:t>
              </w:r>
              <w:proofErr w:type="spellStart"/>
              <w:r>
                <w:t>and</w:t>
              </w:r>
              <w:proofErr w:type="spellEnd"/>
              <w:r>
                <w:t xml:space="preserve"> </w:t>
              </w:r>
              <w:proofErr w:type="spellStart"/>
              <w:r>
                <w:t>Impact</w:t>
              </w:r>
              <w:proofErr w:type="spellEnd"/>
              <w:r>
                <w:t xml:space="preserve"> </w:t>
              </w:r>
              <w:proofErr w:type="spellStart"/>
              <w:r>
                <w:t>Assessment</w:t>
              </w:r>
              <w:proofErr w:type="spellEnd"/>
              <w:r>
                <w:t xml:space="preserve">. </w:t>
              </w:r>
              <w:proofErr w:type="spellStart"/>
              <w:r>
                <w:t>Conference</w:t>
              </w:r>
              <w:proofErr w:type="spellEnd"/>
              <w:r>
                <w:t xml:space="preserve"> </w:t>
              </w:r>
              <w:proofErr w:type="spellStart"/>
              <w:r>
                <w:t>on</w:t>
              </w:r>
              <w:proofErr w:type="spellEnd"/>
              <w:r>
                <w:t xml:space="preserve"> </w:t>
              </w:r>
              <w:proofErr w:type="spellStart"/>
              <w:r>
                <w:t>Impact</w:t>
              </w:r>
              <w:proofErr w:type="spellEnd"/>
              <w:r>
                <w:t xml:space="preserve"> </w:t>
              </w:r>
              <w:proofErr w:type="spellStart"/>
              <w:r>
                <w:t>Assessment</w:t>
              </w:r>
              <w:proofErr w:type="spellEnd"/>
              <w:r>
                <w:t xml:space="preserve"> </w:t>
              </w:r>
              <w:proofErr w:type="spellStart"/>
              <w:r>
                <w:t>in</w:t>
              </w:r>
              <w:proofErr w:type="spellEnd"/>
              <w:r>
                <w:t xml:space="preserve"> a </w:t>
              </w:r>
              <w:proofErr w:type="spellStart"/>
              <w:r>
                <w:t>Developing</w:t>
              </w:r>
              <w:proofErr w:type="spellEnd"/>
              <w:r>
                <w:t xml:space="preserve"> </w:t>
              </w:r>
              <w:proofErr w:type="spellStart"/>
              <w:r>
                <w:t>World</w:t>
              </w:r>
              <w:proofErr w:type="spellEnd"/>
              <w:r>
                <w:t xml:space="preserve"> </w:t>
              </w:r>
              <w:proofErr w:type="spellStart"/>
              <w:r>
                <w:t>Manchester</w:t>
              </w:r>
              <w:proofErr w:type="spellEnd"/>
              <w:r>
                <w:t xml:space="preserve">, </w:t>
              </w:r>
              <w:proofErr w:type="spellStart"/>
              <w:r>
                <w:t>England</w:t>
              </w:r>
              <w:proofErr w:type="spellEnd"/>
              <w:r>
                <w:t xml:space="preserve"> – 1998.</w:t>
              </w:r>
            </w:p>
          </w:sdtContent>
        </w:sdt>
        <w:sdt>
          <w:sdtPr>
            <w:alias w:val="2 pr. 8 p."/>
            <w:tag w:val="part_a3e92113378a442983af53b9a78921f7"/>
            <w:id w:val="-522171281"/>
            <w:lock w:val="sdtLocked"/>
          </w:sdtPr>
          <w:sdtEndPr/>
          <w:sdtContent>
            <w:p w14:paraId="25BA1328" w14:textId="77777777" w:rsidR="00994416" w:rsidRDefault="003545EE">
              <w:pPr>
                <w:ind w:left="720" w:hanging="720"/>
                <w:jc w:val="both"/>
              </w:pPr>
              <w:sdt>
                <w:sdtPr>
                  <w:alias w:val="Numeris"/>
                  <w:tag w:val="nr_a3e92113378a442983af53b9a78921f7"/>
                  <w:id w:val="-923185129"/>
                  <w:lock w:val="sdtLocked"/>
                </w:sdtPr>
                <w:sdtEndPr/>
                <w:sdtContent>
                  <w:r>
                    <w:t>8</w:t>
                  </w:r>
                </w:sdtContent>
              </w:sdt>
              <w:r>
                <w:t>.</w:t>
              </w:r>
              <w:r>
                <w:tab/>
              </w:r>
              <w:proofErr w:type="spellStart"/>
              <w:r>
                <w:t>Clôtures</w:t>
              </w:r>
              <w:proofErr w:type="spellEnd"/>
              <w:r>
                <w:t xml:space="preserve"> </w:t>
              </w:r>
              <w:proofErr w:type="spellStart"/>
              <w:r>
                <w:t>routières</w:t>
              </w:r>
              <w:proofErr w:type="spellEnd"/>
              <w:r>
                <w:t xml:space="preserve"> et </w:t>
              </w:r>
              <w:proofErr w:type="spellStart"/>
              <w:r>
                <w:t>faune</w:t>
              </w:r>
              <w:proofErr w:type="spellEnd"/>
              <w:r>
                <w:t xml:space="preserve"> - </w:t>
              </w:r>
              <w:proofErr w:type="spellStart"/>
              <w:r>
                <w:t>Critère</w:t>
              </w:r>
              <w:proofErr w:type="spellEnd"/>
              <w:r>
                <w:t xml:space="preserve"> </w:t>
              </w:r>
              <w:proofErr w:type="spellStart"/>
              <w:r>
                <w:t>de</w:t>
              </w:r>
              <w:proofErr w:type="spellEnd"/>
              <w:r>
                <w:t xml:space="preserve"> </w:t>
              </w:r>
              <w:proofErr w:type="spellStart"/>
              <w:r>
                <w:t>choix</w:t>
              </w:r>
              <w:proofErr w:type="spellEnd"/>
              <w:r>
                <w:t xml:space="preserve"> et </w:t>
              </w:r>
              <w:proofErr w:type="spellStart"/>
              <w:r>
                <w:t>recommandations</w:t>
              </w:r>
              <w:proofErr w:type="spellEnd"/>
              <w:r>
                <w:t xml:space="preserve"> </w:t>
              </w:r>
              <w:proofErr w:type="spellStart"/>
              <w:r>
                <w:t>d’implantation</w:t>
              </w:r>
              <w:proofErr w:type="spellEnd"/>
              <w:r>
                <w:t xml:space="preserve">. </w:t>
              </w:r>
              <w:proofErr w:type="spellStart"/>
              <w:r>
                <w:t>Note</w:t>
              </w:r>
              <w:proofErr w:type="spellEnd"/>
              <w:r>
                <w:t xml:space="preserve"> </w:t>
              </w:r>
              <w:proofErr w:type="spellStart"/>
              <w:r>
                <w:t>d’information</w:t>
              </w:r>
              <w:proofErr w:type="spellEnd"/>
              <w:r>
                <w:t xml:space="preserve"> - </w:t>
              </w:r>
              <w:proofErr w:type="spellStart"/>
              <w:r>
                <w:t>Série</w:t>
              </w:r>
              <w:proofErr w:type="spellEnd"/>
              <w:r>
                <w:t xml:space="preserve"> </w:t>
              </w:r>
              <w:proofErr w:type="spellStart"/>
              <w:r>
                <w:t>Economie</w:t>
              </w:r>
              <w:proofErr w:type="spellEnd"/>
              <w:r>
                <w:t xml:space="preserve"> </w:t>
              </w:r>
              <w:proofErr w:type="spellStart"/>
              <w:r>
                <w:t>Environnement</w:t>
              </w:r>
              <w:proofErr w:type="spellEnd"/>
              <w:r>
                <w:t xml:space="preserve"> </w:t>
              </w:r>
              <w:proofErr w:type="spellStart"/>
              <w:r>
                <w:t>Conception</w:t>
              </w:r>
              <w:proofErr w:type="spellEnd"/>
              <w:r>
                <w:t xml:space="preserve"> n°86 – 2008.</w:t>
              </w:r>
            </w:p>
          </w:sdtContent>
        </w:sdt>
        <w:sdt>
          <w:sdtPr>
            <w:alias w:val="2 pr. 9 p."/>
            <w:tag w:val="part_79750a49e6514a88a81f89bb70504a45"/>
            <w:id w:val="2075842771"/>
            <w:lock w:val="sdtLocked"/>
          </w:sdtPr>
          <w:sdtEndPr/>
          <w:sdtContent>
            <w:p w14:paraId="25BA1329" w14:textId="77777777" w:rsidR="00994416" w:rsidRDefault="003545EE">
              <w:pPr>
                <w:ind w:left="720" w:hanging="720"/>
                <w:jc w:val="both"/>
              </w:pPr>
              <w:sdt>
                <w:sdtPr>
                  <w:alias w:val="Numeris"/>
                  <w:tag w:val="nr_79750a49e6514a88a81f89bb70504a45"/>
                  <w:id w:val="-2058850061"/>
                  <w:lock w:val="sdtLocked"/>
                </w:sdtPr>
                <w:sdtEndPr/>
                <w:sdtContent>
                  <w:r>
                    <w:t>9</w:t>
                  </w:r>
                </w:sdtContent>
              </w:sdt>
              <w:r>
                <w:t>.</w:t>
              </w:r>
              <w:r>
                <w:tab/>
              </w:r>
              <w:proofErr w:type="spellStart"/>
              <w:r>
                <w:t>Design</w:t>
              </w:r>
              <w:proofErr w:type="spellEnd"/>
              <w:r>
                <w:t xml:space="preserve"> </w:t>
              </w:r>
              <w:proofErr w:type="spellStart"/>
              <w:r>
                <w:t>Manual</w:t>
              </w:r>
              <w:proofErr w:type="spellEnd"/>
              <w:r>
                <w:t xml:space="preserve"> </w:t>
              </w:r>
              <w:proofErr w:type="spellStart"/>
              <w:r>
                <w:t>for</w:t>
              </w:r>
              <w:proofErr w:type="spellEnd"/>
              <w:r>
                <w:t xml:space="preserve"> </w:t>
              </w:r>
              <w:proofErr w:type="spellStart"/>
              <w:r>
                <w:t>Roads</w:t>
              </w:r>
              <w:proofErr w:type="spellEnd"/>
              <w:r>
                <w:t xml:space="preserve"> </w:t>
              </w:r>
              <w:proofErr w:type="spellStart"/>
              <w:r>
                <w:t>and</w:t>
              </w:r>
              <w:proofErr w:type="spellEnd"/>
              <w:r>
                <w:t xml:space="preserve"> </w:t>
              </w:r>
              <w:proofErr w:type="spellStart"/>
              <w:r>
                <w:t>Bridges</w:t>
              </w:r>
              <w:proofErr w:type="spellEnd"/>
              <w:r>
                <w:t xml:space="preserve">. </w:t>
              </w:r>
              <w:proofErr w:type="spellStart"/>
              <w:r>
                <w:t>Volume</w:t>
              </w:r>
              <w:proofErr w:type="spellEnd"/>
              <w:r>
                <w:t xml:space="preserve"> 11 </w:t>
              </w:r>
              <w:proofErr w:type="spellStart"/>
              <w:r>
                <w:t>Section</w:t>
              </w:r>
              <w:proofErr w:type="spellEnd"/>
              <w:r>
                <w:t xml:space="preserve"> 3 </w:t>
              </w:r>
              <w:proofErr w:type="spellStart"/>
              <w:r>
                <w:t>Part</w:t>
              </w:r>
              <w:proofErr w:type="spellEnd"/>
              <w:r>
                <w:t xml:space="preserve"> 4 </w:t>
              </w:r>
              <w:proofErr w:type="spellStart"/>
              <w:r>
                <w:t>Ecology</w:t>
              </w:r>
              <w:proofErr w:type="spellEnd"/>
              <w:r>
                <w:t xml:space="preserve"> </w:t>
              </w:r>
              <w:proofErr w:type="spellStart"/>
              <w:r>
                <w:t>Nature</w:t>
              </w:r>
              <w:proofErr w:type="spellEnd"/>
              <w:r>
                <w:t xml:space="preserve"> </w:t>
              </w:r>
              <w:proofErr w:type="spellStart"/>
              <w:r>
                <w:t>Conservation</w:t>
              </w:r>
              <w:proofErr w:type="spellEnd"/>
              <w:r>
                <w:t xml:space="preserve"> – 1993.</w:t>
              </w:r>
            </w:p>
          </w:sdtContent>
        </w:sdt>
        <w:sdt>
          <w:sdtPr>
            <w:alias w:val="2 pr. 10 p."/>
            <w:tag w:val="part_4539427314da41dc87b8b11ce8ad1e16"/>
            <w:id w:val="723191522"/>
            <w:lock w:val="sdtLocked"/>
          </w:sdtPr>
          <w:sdtEndPr/>
          <w:sdtContent>
            <w:p w14:paraId="25BA132A" w14:textId="77777777" w:rsidR="00994416" w:rsidRDefault="003545EE">
              <w:pPr>
                <w:ind w:left="720" w:hanging="720"/>
                <w:jc w:val="both"/>
              </w:pPr>
              <w:sdt>
                <w:sdtPr>
                  <w:alias w:val="Numeris"/>
                  <w:tag w:val="nr_4539427314da41dc87b8b11ce8ad1e16"/>
                  <w:id w:val="-2074800168"/>
                  <w:lock w:val="sdtLocked"/>
                </w:sdtPr>
                <w:sdtEndPr/>
                <w:sdtContent>
                  <w:r>
                    <w:t>10</w:t>
                  </w:r>
                </w:sdtContent>
              </w:sdt>
              <w:r>
                <w:t>.</w:t>
              </w:r>
              <w:r>
                <w:tab/>
              </w:r>
              <w:proofErr w:type="spellStart"/>
              <w:r>
                <w:t>Ecological</w:t>
              </w:r>
              <w:proofErr w:type="spellEnd"/>
              <w:r>
                <w:t xml:space="preserve"> </w:t>
              </w:r>
              <w:proofErr w:type="spellStart"/>
              <w:r>
                <w:t>Mitigation</w:t>
              </w:r>
              <w:proofErr w:type="spellEnd"/>
              <w:r>
                <w:t xml:space="preserve"> </w:t>
              </w:r>
              <w:proofErr w:type="spellStart"/>
              <w:r>
                <w:t>Measures</w:t>
              </w:r>
              <w:proofErr w:type="spellEnd"/>
              <w:r>
                <w:t xml:space="preserve">. A </w:t>
              </w:r>
              <w:proofErr w:type="spellStart"/>
              <w:r>
                <w:t>reference</w:t>
              </w:r>
              <w:proofErr w:type="spellEnd"/>
              <w:r>
                <w:t xml:space="preserve"> </w:t>
              </w:r>
              <w:proofErr w:type="spellStart"/>
              <w:r>
                <w:t>booklet</w:t>
              </w:r>
              <w:proofErr w:type="spellEnd"/>
              <w:r>
                <w:t xml:space="preserve"> </w:t>
              </w:r>
              <w:proofErr w:type="spellStart"/>
              <w:r>
                <w:t>based</w:t>
              </w:r>
              <w:proofErr w:type="spellEnd"/>
              <w:r>
                <w:t xml:space="preserve"> </w:t>
              </w:r>
              <w:proofErr w:type="spellStart"/>
              <w:r>
                <w:t>on</w:t>
              </w:r>
              <w:proofErr w:type="spellEnd"/>
              <w:r>
                <w:t xml:space="preserve"> </w:t>
              </w:r>
              <w:proofErr w:type="spellStart"/>
              <w:r>
                <w:t>expert</w:t>
              </w:r>
              <w:proofErr w:type="spellEnd"/>
              <w:r>
                <w:t xml:space="preserve"> visit </w:t>
              </w:r>
              <w:proofErr w:type="spellStart"/>
              <w:r>
                <w:t>experiences</w:t>
              </w:r>
              <w:proofErr w:type="spellEnd"/>
              <w:r>
                <w:t xml:space="preserve"> </w:t>
              </w:r>
              <w:proofErr w:type="spellStart"/>
              <w:r>
                <w:t>in</w:t>
              </w:r>
              <w:proofErr w:type="spellEnd"/>
              <w:r>
                <w:t xml:space="preserve"> </w:t>
              </w:r>
              <w:proofErr w:type="spellStart"/>
              <w:r>
                <w:t>various</w:t>
              </w:r>
              <w:proofErr w:type="spellEnd"/>
              <w:r>
                <w:t xml:space="preserve"> </w:t>
              </w:r>
              <w:proofErr w:type="spellStart"/>
              <w:r>
                <w:t>countries</w:t>
              </w:r>
              <w:proofErr w:type="spellEnd"/>
              <w:r>
                <w:t xml:space="preserve">. </w:t>
              </w:r>
              <w:proofErr w:type="spellStart"/>
              <w:r>
                <w:t>Partners</w:t>
              </w:r>
              <w:proofErr w:type="spellEnd"/>
              <w:r>
                <w:t xml:space="preserve"> </w:t>
              </w:r>
              <w:proofErr w:type="spellStart"/>
              <w:r>
                <w:t>for</w:t>
              </w:r>
              <w:proofErr w:type="spellEnd"/>
              <w:r>
                <w:t xml:space="preserve"> </w:t>
              </w:r>
              <w:proofErr w:type="spellStart"/>
              <w:r>
                <w:t>roads</w:t>
              </w:r>
              <w:proofErr w:type="spellEnd"/>
              <w:r>
                <w:t xml:space="preserve">, </w:t>
              </w:r>
              <w:proofErr w:type="spellStart"/>
              <w:r>
                <w:t>Roads</w:t>
              </w:r>
              <w:proofErr w:type="spellEnd"/>
              <w:r>
                <w:t xml:space="preserve"> &amp; </w:t>
              </w:r>
              <w:proofErr w:type="spellStart"/>
              <w:r>
                <w:t>Regional</w:t>
              </w:r>
              <w:proofErr w:type="spellEnd"/>
              <w:r>
                <w:t xml:space="preserve"> </w:t>
              </w:r>
              <w:proofErr w:type="spellStart"/>
              <w:r>
                <w:t>Development</w:t>
              </w:r>
              <w:proofErr w:type="spellEnd"/>
              <w:r>
                <w:t xml:space="preserve"> – </w:t>
              </w:r>
              <w:proofErr w:type="spellStart"/>
              <w:r>
                <w:t>Netherlands</w:t>
              </w:r>
              <w:proofErr w:type="spellEnd"/>
              <w:r>
                <w:t>, 2007.</w:t>
              </w:r>
            </w:p>
          </w:sdtContent>
        </w:sdt>
        <w:sdt>
          <w:sdtPr>
            <w:alias w:val="2 pr. 11 p."/>
            <w:tag w:val="part_e60d1466f6f24f6f8ef28d7055da1f65"/>
            <w:id w:val="198139141"/>
            <w:lock w:val="sdtLocked"/>
          </w:sdtPr>
          <w:sdtEndPr/>
          <w:sdtContent>
            <w:p w14:paraId="25BA132B" w14:textId="77777777" w:rsidR="00994416" w:rsidRDefault="003545EE">
              <w:pPr>
                <w:ind w:left="720" w:hanging="720"/>
                <w:jc w:val="both"/>
              </w:pPr>
              <w:sdt>
                <w:sdtPr>
                  <w:alias w:val="Numeris"/>
                  <w:tag w:val="nr_e60d1466f6f24f6f8ef28d7055da1f65"/>
                  <w:id w:val="1360388578"/>
                  <w:lock w:val="sdtLocked"/>
                </w:sdtPr>
                <w:sdtEndPr/>
                <w:sdtContent>
                  <w:r>
                    <w:t>11</w:t>
                  </w:r>
                </w:sdtContent>
              </w:sdt>
              <w:r>
                <w:t>.</w:t>
              </w:r>
              <w:r>
                <w:tab/>
              </w:r>
              <w:proofErr w:type="spellStart"/>
              <w:r>
                <w:t>Environmental</w:t>
              </w:r>
              <w:proofErr w:type="spellEnd"/>
              <w:r>
                <w:t xml:space="preserve"> </w:t>
              </w:r>
              <w:proofErr w:type="spellStart"/>
              <w:r>
                <w:t>Construction</w:t>
              </w:r>
              <w:proofErr w:type="spellEnd"/>
              <w:r>
                <w:t xml:space="preserve"> </w:t>
              </w:r>
              <w:proofErr w:type="spellStart"/>
              <w:r>
                <w:t>Operations</w:t>
              </w:r>
              <w:proofErr w:type="spellEnd"/>
              <w:r>
                <w:t xml:space="preserve"> (ECO) </w:t>
              </w:r>
              <w:proofErr w:type="spellStart"/>
              <w:r>
                <w:t>Plan</w:t>
              </w:r>
              <w:proofErr w:type="spellEnd"/>
              <w:r>
                <w:t xml:space="preserve"> </w:t>
              </w:r>
              <w:proofErr w:type="spellStart"/>
              <w:r>
                <w:t>Framework</w:t>
              </w:r>
              <w:proofErr w:type="spellEnd"/>
              <w:r>
                <w:t xml:space="preserve">. </w:t>
              </w:r>
              <w:proofErr w:type="spellStart"/>
              <w:r>
                <w:t>Instructions</w:t>
              </w:r>
              <w:proofErr w:type="spellEnd"/>
              <w:r>
                <w:t xml:space="preserve"> </w:t>
              </w:r>
              <w:proofErr w:type="spellStart"/>
              <w:r>
                <w:t>on</w:t>
              </w:r>
              <w:proofErr w:type="spellEnd"/>
              <w:r>
                <w:t xml:space="preserve"> </w:t>
              </w:r>
              <w:proofErr w:type="spellStart"/>
              <w:r>
                <w:t>Preparing</w:t>
              </w:r>
              <w:proofErr w:type="spellEnd"/>
              <w:r>
                <w:t xml:space="preserve"> ECO </w:t>
              </w:r>
              <w:proofErr w:type="spellStart"/>
              <w:r>
                <w:t>Plans</w:t>
              </w:r>
              <w:proofErr w:type="spellEnd"/>
              <w:r>
                <w:t xml:space="preserve"> </w:t>
              </w:r>
              <w:proofErr w:type="spellStart"/>
              <w:r>
                <w:t>for</w:t>
              </w:r>
              <w:proofErr w:type="spellEnd"/>
              <w:r>
                <w:t xml:space="preserve"> </w:t>
              </w:r>
              <w:proofErr w:type="spellStart"/>
              <w:r>
                <w:t>Alberta</w:t>
              </w:r>
              <w:proofErr w:type="spellEnd"/>
              <w:r>
                <w:t xml:space="preserve"> </w:t>
              </w:r>
              <w:proofErr w:type="spellStart"/>
              <w:r>
                <w:t>Transportation</w:t>
              </w:r>
              <w:proofErr w:type="spellEnd"/>
              <w:r>
                <w:t xml:space="preserve">, </w:t>
              </w:r>
              <w:proofErr w:type="spellStart"/>
              <w:r>
                <w:t>City</w:t>
              </w:r>
              <w:proofErr w:type="spellEnd"/>
              <w:r>
                <w:t xml:space="preserve"> </w:t>
              </w:r>
              <w:proofErr w:type="spellStart"/>
              <w:r>
                <w:t>of</w:t>
              </w:r>
              <w:proofErr w:type="spellEnd"/>
              <w:r>
                <w:t xml:space="preserve"> </w:t>
              </w:r>
              <w:proofErr w:type="spellStart"/>
              <w:r>
                <w:t>Calgary</w:t>
              </w:r>
              <w:proofErr w:type="spellEnd"/>
              <w:r>
                <w:t xml:space="preserve"> </w:t>
              </w:r>
              <w:proofErr w:type="spellStart"/>
              <w:r>
                <w:t>and</w:t>
              </w:r>
              <w:proofErr w:type="spellEnd"/>
              <w:r>
                <w:t xml:space="preserve"> </w:t>
              </w:r>
              <w:proofErr w:type="spellStart"/>
              <w:r>
                <w:t>City</w:t>
              </w:r>
              <w:proofErr w:type="spellEnd"/>
              <w:r>
                <w:t xml:space="preserve"> </w:t>
              </w:r>
              <w:proofErr w:type="spellStart"/>
              <w:r>
                <w:t>of</w:t>
              </w:r>
              <w:proofErr w:type="spellEnd"/>
              <w:r>
                <w:t xml:space="preserve"> </w:t>
              </w:r>
              <w:proofErr w:type="spellStart"/>
              <w:r>
                <w:t>Edmonton</w:t>
              </w:r>
              <w:proofErr w:type="spellEnd"/>
              <w:r>
                <w:t xml:space="preserve"> </w:t>
              </w:r>
              <w:proofErr w:type="spellStart"/>
              <w:r>
                <w:t>Construction</w:t>
              </w:r>
              <w:proofErr w:type="spellEnd"/>
              <w:r>
                <w:t xml:space="preserve"> </w:t>
              </w:r>
              <w:proofErr w:type="spellStart"/>
              <w:r>
                <w:t>Projects</w:t>
              </w:r>
              <w:proofErr w:type="spellEnd"/>
              <w:r>
                <w:t xml:space="preserve">. </w:t>
              </w:r>
              <w:proofErr w:type="spellStart"/>
              <w:r>
                <w:t>Alberta</w:t>
              </w:r>
              <w:proofErr w:type="spellEnd"/>
              <w:r>
                <w:t xml:space="preserve"> </w:t>
              </w:r>
              <w:proofErr w:type="spellStart"/>
              <w:r>
                <w:t>Transportation</w:t>
              </w:r>
              <w:proofErr w:type="spellEnd"/>
              <w:r>
                <w:t>. -2008.</w:t>
              </w:r>
            </w:p>
          </w:sdtContent>
        </w:sdt>
        <w:sdt>
          <w:sdtPr>
            <w:alias w:val="2 pr. 12 p."/>
            <w:tag w:val="part_6ad6ff851f5c45739fe20efd0108d995"/>
            <w:id w:val="1813907219"/>
            <w:lock w:val="sdtLocked"/>
          </w:sdtPr>
          <w:sdtEndPr/>
          <w:sdtContent>
            <w:p w14:paraId="25BA132C" w14:textId="77777777" w:rsidR="00994416" w:rsidRDefault="003545EE">
              <w:pPr>
                <w:ind w:left="720" w:hanging="720"/>
                <w:jc w:val="both"/>
              </w:pPr>
              <w:sdt>
                <w:sdtPr>
                  <w:alias w:val="Numeris"/>
                  <w:tag w:val="nr_6ad6ff851f5c45739fe20efd0108d995"/>
                  <w:id w:val="-572506627"/>
                  <w:lock w:val="sdtLocked"/>
                </w:sdtPr>
                <w:sdtEndPr/>
                <w:sdtContent>
                  <w:r>
                    <w:t>12</w:t>
                  </w:r>
                </w:sdtContent>
              </w:sdt>
              <w:r>
                <w:t>.</w:t>
              </w:r>
              <w:r>
                <w:tab/>
              </w:r>
              <w:proofErr w:type="spellStart"/>
              <w:r>
                <w:t>Environmental</w:t>
              </w:r>
              <w:proofErr w:type="spellEnd"/>
              <w:r>
                <w:t xml:space="preserve"> </w:t>
              </w:r>
              <w:proofErr w:type="spellStart"/>
              <w:r>
                <w:t>Handbook</w:t>
              </w:r>
              <w:proofErr w:type="spellEnd"/>
              <w:r>
                <w:t xml:space="preserve">. </w:t>
              </w:r>
              <w:proofErr w:type="spellStart"/>
              <w:r>
                <w:t>Roads</w:t>
              </w:r>
              <w:proofErr w:type="spellEnd"/>
              <w:r>
                <w:t xml:space="preserve"> </w:t>
              </w:r>
              <w:proofErr w:type="spellStart"/>
              <w:r>
                <w:t>Service</w:t>
              </w:r>
              <w:proofErr w:type="spellEnd"/>
              <w:r>
                <w:t xml:space="preserve"> – 1998.</w:t>
              </w:r>
            </w:p>
          </w:sdtContent>
        </w:sdt>
        <w:sdt>
          <w:sdtPr>
            <w:alias w:val="2 pr. 13 p."/>
            <w:tag w:val="part_cc6bb810d475467a929fe9e0e541f651"/>
            <w:id w:val="2082011684"/>
            <w:lock w:val="sdtLocked"/>
          </w:sdtPr>
          <w:sdtEndPr/>
          <w:sdtContent>
            <w:p w14:paraId="25BA132D" w14:textId="77777777" w:rsidR="00994416" w:rsidRDefault="003545EE">
              <w:pPr>
                <w:ind w:left="720" w:hanging="720"/>
                <w:jc w:val="both"/>
              </w:pPr>
              <w:sdt>
                <w:sdtPr>
                  <w:alias w:val="Numeris"/>
                  <w:tag w:val="nr_cc6bb810d475467a929fe9e0e541f651"/>
                  <w:id w:val="-1574347851"/>
                  <w:lock w:val="sdtLocked"/>
                </w:sdtPr>
                <w:sdtEndPr/>
                <w:sdtContent>
                  <w:r>
                    <w:t>13</w:t>
                  </w:r>
                </w:sdtContent>
              </w:sdt>
              <w:r>
                <w:t>.</w:t>
              </w:r>
              <w:r>
                <w:tab/>
              </w:r>
              <w:proofErr w:type="spellStart"/>
              <w:r>
                <w:t>Environmental</w:t>
              </w:r>
              <w:proofErr w:type="spellEnd"/>
              <w:r>
                <w:t xml:space="preserve"> </w:t>
              </w:r>
              <w:proofErr w:type="spellStart"/>
              <w:r>
                <w:t>Protection</w:t>
              </w:r>
              <w:proofErr w:type="spellEnd"/>
              <w:r>
                <w:t xml:space="preserve"> </w:t>
              </w:r>
              <w:proofErr w:type="spellStart"/>
              <w:r>
                <w:t>Pla</w:t>
              </w:r>
              <w:r>
                <w:t>n</w:t>
              </w:r>
              <w:proofErr w:type="spellEnd"/>
              <w:r>
                <w:t xml:space="preserve"> </w:t>
              </w:r>
              <w:proofErr w:type="spellStart"/>
              <w:r>
                <w:t>for</w:t>
              </w:r>
              <w:proofErr w:type="spellEnd"/>
              <w:r>
                <w:t xml:space="preserve"> </w:t>
              </w:r>
              <w:proofErr w:type="spellStart"/>
              <w:r>
                <w:t>the</w:t>
              </w:r>
              <w:proofErr w:type="spellEnd"/>
              <w:r>
                <w:t xml:space="preserve"> </w:t>
              </w:r>
              <w:proofErr w:type="spellStart"/>
              <w:r>
                <w:t>Planning</w:t>
              </w:r>
              <w:proofErr w:type="spellEnd"/>
              <w:r>
                <w:t xml:space="preserve"> </w:t>
              </w:r>
              <w:proofErr w:type="spellStart"/>
              <w:r>
                <w:t>and</w:t>
              </w:r>
              <w:proofErr w:type="spellEnd"/>
              <w:r>
                <w:t xml:space="preserve"> </w:t>
              </w:r>
              <w:proofErr w:type="spellStart"/>
              <w:r>
                <w:t>Construction</w:t>
              </w:r>
              <w:proofErr w:type="spellEnd"/>
              <w:r>
                <w:t xml:space="preserve"> </w:t>
              </w:r>
              <w:proofErr w:type="spellStart"/>
              <w:r>
                <w:t>of</w:t>
              </w:r>
              <w:proofErr w:type="spellEnd"/>
              <w:r>
                <w:t xml:space="preserve"> </w:t>
              </w:r>
              <w:proofErr w:type="spellStart"/>
              <w:r>
                <w:t>Water</w:t>
              </w:r>
              <w:proofErr w:type="spellEnd"/>
              <w:r>
                <w:t xml:space="preserve"> </w:t>
              </w:r>
              <w:proofErr w:type="spellStart"/>
              <w:r>
                <w:t>and</w:t>
              </w:r>
              <w:proofErr w:type="spellEnd"/>
              <w:r>
                <w:t xml:space="preserve"> </w:t>
              </w:r>
              <w:proofErr w:type="spellStart"/>
              <w:r>
                <w:t>Transportation</w:t>
              </w:r>
              <w:proofErr w:type="spellEnd"/>
              <w:r>
                <w:t xml:space="preserve"> </w:t>
              </w:r>
              <w:proofErr w:type="spellStart"/>
              <w:r>
                <w:t>Projects</w:t>
              </w:r>
              <w:proofErr w:type="spellEnd"/>
              <w:r>
                <w:t xml:space="preserve">. </w:t>
              </w:r>
              <w:proofErr w:type="spellStart"/>
              <w:r>
                <w:t>Alberta</w:t>
              </w:r>
              <w:proofErr w:type="spellEnd"/>
              <w:r>
                <w:t xml:space="preserve"> </w:t>
              </w:r>
              <w:proofErr w:type="spellStart"/>
              <w:r>
                <w:t>Transportation</w:t>
              </w:r>
              <w:proofErr w:type="spellEnd"/>
              <w:r>
                <w:t xml:space="preserve"> – 2009.</w:t>
              </w:r>
            </w:p>
          </w:sdtContent>
        </w:sdt>
        <w:sdt>
          <w:sdtPr>
            <w:alias w:val="2 pr. 14 p."/>
            <w:tag w:val="part_27f6db2dac8345419daf9c696ae355d5"/>
            <w:id w:val="-1327198334"/>
            <w:lock w:val="sdtLocked"/>
          </w:sdtPr>
          <w:sdtEndPr/>
          <w:sdtContent>
            <w:p w14:paraId="25BA132E" w14:textId="77777777" w:rsidR="00994416" w:rsidRDefault="003545EE">
              <w:pPr>
                <w:ind w:left="720" w:hanging="720"/>
                <w:jc w:val="both"/>
              </w:pPr>
              <w:sdt>
                <w:sdtPr>
                  <w:alias w:val="Numeris"/>
                  <w:tag w:val="nr_27f6db2dac8345419daf9c696ae355d5"/>
                  <w:id w:val="-1581356865"/>
                  <w:lock w:val="sdtLocked"/>
                </w:sdtPr>
                <w:sdtEndPr/>
                <w:sdtContent>
                  <w:r>
                    <w:t>14</w:t>
                  </w:r>
                </w:sdtContent>
              </w:sdt>
              <w:r>
                <w:t>.</w:t>
              </w:r>
              <w:r>
                <w:tab/>
              </w:r>
              <w:proofErr w:type="spellStart"/>
              <w:r>
                <w:t>Facilities</w:t>
              </w:r>
              <w:proofErr w:type="spellEnd"/>
              <w:r>
                <w:t xml:space="preserve"> </w:t>
              </w:r>
              <w:proofErr w:type="spellStart"/>
              <w:r>
                <w:t>and</w:t>
              </w:r>
              <w:proofErr w:type="spellEnd"/>
              <w:r>
                <w:t xml:space="preserve"> </w:t>
              </w:r>
              <w:proofErr w:type="spellStart"/>
              <w:r>
                <w:t>measures</w:t>
              </w:r>
              <w:proofErr w:type="spellEnd"/>
              <w:r>
                <w:t xml:space="preserve"> </w:t>
              </w:r>
              <w:proofErr w:type="spellStart"/>
              <w:r>
                <w:t>for</w:t>
              </w:r>
              <w:proofErr w:type="spellEnd"/>
              <w:r>
                <w:t xml:space="preserve"> </w:t>
              </w:r>
              <w:proofErr w:type="spellStart"/>
              <w:r>
                <w:t>small</w:t>
              </w:r>
              <w:proofErr w:type="spellEnd"/>
              <w:r>
                <w:t xml:space="preserve"> fauna. </w:t>
              </w:r>
              <w:proofErr w:type="spellStart"/>
              <w:r>
                <w:t>Technical</w:t>
              </w:r>
              <w:proofErr w:type="spellEnd"/>
              <w:r>
                <w:t xml:space="preserve"> </w:t>
              </w:r>
              <w:proofErr w:type="spellStart"/>
              <w:r>
                <w:t>Guide</w:t>
              </w:r>
              <w:proofErr w:type="spellEnd"/>
              <w:r>
                <w:t xml:space="preserve">. </w:t>
              </w:r>
              <w:proofErr w:type="spellStart"/>
              <w:r>
                <w:t>Sétra</w:t>
              </w:r>
              <w:proofErr w:type="spellEnd"/>
              <w:r>
                <w:t xml:space="preserve"> (</w:t>
              </w:r>
              <w:proofErr w:type="spellStart"/>
              <w:r>
                <w:t>service</w:t>
              </w:r>
              <w:proofErr w:type="spellEnd"/>
              <w:r>
                <w:t xml:space="preserve"> </w:t>
              </w:r>
              <w:proofErr w:type="spellStart"/>
              <w:r>
                <w:t>d’Études</w:t>
              </w:r>
              <w:proofErr w:type="spellEnd"/>
              <w:r>
                <w:t xml:space="preserve"> </w:t>
              </w:r>
              <w:proofErr w:type="spellStart"/>
              <w:r>
                <w:t>techniques</w:t>
              </w:r>
              <w:proofErr w:type="spellEnd"/>
              <w:r>
                <w:t xml:space="preserve"> </w:t>
              </w:r>
              <w:proofErr w:type="spellStart"/>
              <w:r>
                <w:t>des</w:t>
              </w:r>
              <w:proofErr w:type="spellEnd"/>
              <w:r>
                <w:t xml:space="preserve"> </w:t>
              </w:r>
              <w:proofErr w:type="spellStart"/>
              <w:r>
                <w:t>routes</w:t>
              </w:r>
              <w:proofErr w:type="spellEnd"/>
              <w:r>
                <w:t xml:space="preserve"> et </w:t>
              </w:r>
              <w:proofErr w:type="spellStart"/>
              <w:r>
                <w:t>autoroutes</w:t>
              </w:r>
              <w:proofErr w:type="spellEnd"/>
              <w:r>
                <w:t xml:space="preserve">), </w:t>
              </w:r>
              <w:proofErr w:type="spellStart"/>
              <w:r>
                <w:t>Ministère</w:t>
              </w:r>
              <w:proofErr w:type="spellEnd"/>
              <w:r>
                <w:t xml:space="preserve"> </w:t>
              </w:r>
              <w:proofErr w:type="spellStart"/>
              <w:r>
                <w:t>de</w:t>
              </w:r>
              <w:proofErr w:type="spellEnd"/>
              <w:r>
                <w:t xml:space="preserve"> </w:t>
              </w:r>
              <w:proofErr w:type="spellStart"/>
              <w:r>
                <w:t>l’Écologie</w:t>
              </w:r>
              <w:proofErr w:type="spellEnd"/>
              <w:r>
                <w:t xml:space="preserve"> </w:t>
              </w:r>
              <w:proofErr w:type="spellStart"/>
              <w:r>
                <w:t>de</w:t>
              </w:r>
              <w:proofErr w:type="spellEnd"/>
              <w:r>
                <w:t xml:space="preserve"> </w:t>
              </w:r>
              <w:proofErr w:type="spellStart"/>
              <w:r>
                <w:t>Developpement</w:t>
              </w:r>
              <w:proofErr w:type="spellEnd"/>
              <w:r>
                <w:t xml:space="preserve"> et </w:t>
              </w:r>
              <w:proofErr w:type="spellStart"/>
              <w:r>
                <w:t>de</w:t>
              </w:r>
              <w:proofErr w:type="spellEnd"/>
              <w:r>
                <w:t xml:space="preserve"> </w:t>
              </w:r>
              <w:proofErr w:type="spellStart"/>
              <w:r>
                <w:t>l’Aménagement</w:t>
              </w:r>
              <w:proofErr w:type="spellEnd"/>
              <w:r>
                <w:t xml:space="preserve"> </w:t>
              </w:r>
              <w:proofErr w:type="spellStart"/>
              <w:r>
                <w:t>durables</w:t>
              </w:r>
              <w:proofErr w:type="spellEnd"/>
              <w:r>
                <w:t xml:space="preserve"> – France, 2005 (</w:t>
              </w:r>
              <w:proofErr w:type="spellStart"/>
              <w:r>
                <w:t>translate</w:t>
              </w:r>
              <w:proofErr w:type="spellEnd"/>
              <w:r>
                <w:t xml:space="preserve"> 2007).</w:t>
              </w:r>
            </w:p>
          </w:sdtContent>
        </w:sdt>
        <w:sdt>
          <w:sdtPr>
            <w:alias w:val="2 pr. 15 p."/>
            <w:tag w:val="part_e5e525f840ff408183f15126a8e48b23"/>
            <w:id w:val="-1077821105"/>
            <w:lock w:val="sdtLocked"/>
          </w:sdtPr>
          <w:sdtEndPr/>
          <w:sdtContent>
            <w:p w14:paraId="25BA132F" w14:textId="77777777" w:rsidR="00994416" w:rsidRDefault="003545EE">
              <w:pPr>
                <w:ind w:left="720" w:hanging="720"/>
                <w:jc w:val="both"/>
              </w:pPr>
              <w:sdt>
                <w:sdtPr>
                  <w:alias w:val="Numeris"/>
                  <w:tag w:val="nr_e5e525f840ff408183f15126a8e48b23"/>
                  <w:id w:val="-1125154830"/>
                  <w:lock w:val="sdtLocked"/>
                </w:sdtPr>
                <w:sdtEndPr/>
                <w:sdtContent>
                  <w:r>
                    <w:t>15</w:t>
                  </w:r>
                </w:sdtContent>
              </w:sdt>
              <w:r>
                <w:t>.</w:t>
              </w:r>
              <w:r>
                <w:tab/>
              </w:r>
              <w:proofErr w:type="spellStart"/>
              <w:r>
                <w:t>Habitat</w:t>
              </w:r>
              <w:proofErr w:type="spellEnd"/>
              <w:r>
                <w:t xml:space="preserve"> </w:t>
              </w:r>
              <w:proofErr w:type="spellStart"/>
              <w:r>
                <w:t>Fragmentation</w:t>
              </w:r>
              <w:proofErr w:type="spellEnd"/>
              <w:r>
                <w:t xml:space="preserve"> </w:t>
              </w:r>
              <w:proofErr w:type="spellStart"/>
              <w:r>
                <w:t>due</w:t>
              </w:r>
              <w:proofErr w:type="spellEnd"/>
              <w:r>
                <w:t xml:space="preserve"> to </w:t>
              </w:r>
              <w:proofErr w:type="spellStart"/>
              <w:r>
                <w:t>Transportation</w:t>
              </w:r>
              <w:proofErr w:type="spellEnd"/>
              <w:r>
                <w:t xml:space="preserve"> </w:t>
              </w:r>
              <w:proofErr w:type="spellStart"/>
              <w:r>
                <w:t>Infrastructure</w:t>
              </w:r>
              <w:proofErr w:type="spellEnd"/>
              <w:r>
                <w:t xml:space="preserve">. </w:t>
              </w:r>
              <w:proofErr w:type="spellStart"/>
              <w:r>
                <w:t>Wildlife</w:t>
              </w:r>
              <w:proofErr w:type="spellEnd"/>
              <w:r>
                <w:t xml:space="preserve"> </w:t>
              </w:r>
              <w:proofErr w:type="spellStart"/>
              <w:r>
                <w:t>and</w:t>
              </w:r>
              <w:proofErr w:type="spellEnd"/>
              <w:r>
                <w:t xml:space="preserve"> </w:t>
              </w:r>
              <w:proofErr w:type="spellStart"/>
              <w:r>
                <w:t>Traffic</w:t>
              </w:r>
              <w:proofErr w:type="spellEnd"/>
              <w:r>
                <w:t xml:space="preserve">, A </w:t>
              </w:r>
              <w:proofErr w:type="spellStart"/>
              <w:r>
                <w:t>European</w:t>
              </w:r>
              <w:proofErr w:type="spellEnd"/>
              <w:r>
                <w:t xml:space="preserve"> </w:t>
              </w:r>
              <w:proofErr w:type="spellStart"/>
              <w:r>
                <w:t>Handbook</w:t>
              </w:r>
              <w:proofErr w:type="spellEnd"/>
              <w:r>
                <w:t xml:space="preserve"> </w:t>
              </w:r>
              <w:proofErr w:type="spellStart"/>
              <w:r>
                <w:t>for</w:t>
              </w:r>
              <w:proofErr w:type="spellEnd"/>
              <w:r>
                <w:t xml:space="preserve"> </w:t>
              </w:r>
              <w:proofErr w:type="spellStart"/>
              <w:r>
                <w:t>Identifying</w:t>
              </w:r>
              <w:proofErr w:type="spellEnd"/>
              <w:r>
                <w:t xml:space="preserve"> </w:t>
              </w:r>
              <w:proofErr w:type="spellStart"/>
              <w:r>
                <w:t>Conflicts</w:t>
              </w:r>
              <w:proofErr w:type="spellEnd"/>
              <w:r>
                <w:t xml:space="preserve"> </w:t>
              </w:r>
              <w:proofErr w:type="spellStart"/>
              <w:r>
                <w:t>and</w:t>
              </w:r>
              <w:proofErr w:type="spellEnd"/>
              <w:r>
                <w:t xml:space="preserve"> </w:t>
              </w:r>
              <w:proofErr w:type="spellStart"/>
              <w:r>
                <w:t>Designing</w:t>
              </w:r>
              <w:proofErr w:type="spellEnd"/>
              <w:r>
                <w:t xml:space="preserve"> </w:t>
              </w:r>
              <w:proofErr w:type="spellStart"/>
              <w:r>
                <w:t>Solutions</w:t>
              </w:r>
              <w:proofErr w:type="spellEnd"/>
              <w:r>
                <w:t>. COST 341 (</w:t>
              </w:r>
              <w:proofErr w:type="spellStart"/>
              <w:r>
                <w:t>Europ</w:t>
              </w:r>
              <w:r>
                <w:t>ean</w:t>
              </w:r>
              <w:proofErr w:type="spellEnd"/>
              <w:r>
                <w:t xml:space="preserve"> </w:t>
              </w:r>
              <w:proofErr w:type="spellStart"/>
              <w:r>
                <w:t>Co-operation</w:t>
              </w:r>
              <w:proofErr w:type="spellEnd"/>
              <w:r>
                <w:t xml:space="preserve"> </w:t>
              </w:r>
              <w:proofErr w:type="spellStart"/>
              <w:r>
                <w:t>in</w:t>
              </w:r>
              <w:proofErr w:type="spellEnd"/>
              <w:r>
                <w:t xml:space="preserve"> </w:t>
              </w:r>
              <w:proofErr w:type="spellStart"/>
              <w:r>
                <w:t>the</w:t>
              </w:r>
              <w:proofErr w:type="spellEnd"/>
              <w:r>
                <w:t xml:space="preserve"> </w:t>
              </w:r>
              <w:proofErr w:type="spellStart"/>
              <w:r>
                <w:t>Field</w:t>
              </w:r>
              <w:proofErr w:type="spellEnd"/>
              <w:r>
                <w:t xml:space="preserve"> </w:t>
              </w:r>
              <w:proofErr w:type="spellStart"/>
              <w:r>
                <w:t>of</w:t>
              </w:r>
              <w:proofErr w:type="spellEnd"/>
              <w:r>
                <w:t xml:space="preserve"> </w:t>
              </w:r>
              <w:proofErr w:type="spellStart"/>
              <w:r>
                <w:t>Scientific</w:t>
              </w:r>
              <w:proofErr w:type="spellEnd"/>
              <w:r>
                <w:t xml:space="preserve"> </w:t>
              </w:r>
              <w:proofErr w:type="spellStart"/>
              <w:r>
                <w:t>and</w:t>
              </w:r>
              <w:proofErr w:type="spellEnd"/>
              <w:r>
                <w:t xml:space="preserve"> </w:t>
              </w:r>
              <w:proofErr w:type="spellStart"/>
              <w:r>
                <w:t>Technical</w:t>
              </w:r>
              <w:proofErr w:type="spellEnd"/>
              <w:r>
                <w:t xml:space="preserve"> </w:t>
              </w:r>
              <w:proofErr w:type="spellStart"/>
              <w:r>
                <w:t>Research</w:t>
              </w:r>
              <w:proofErr w:type="spellEnd"/>
              <w:r>
                <w:t>).</w:t>
              </w:r>
            </w:p>
          </w:sdtContent>
        </w:sdt>
        <w:sdt>
          <w:sdtPr>
            <w:alias w:val="2 pr. 16 p."/>
            <w:tag w:val="part_237e10aee86b499fac48d9f2e3146efe"/>
            <w:id w:val="-1092701806"/>
            <w:lock w:val="sdtLocked"/>
          </w:sdtPr>
          <w:sdtEndPr/>
          <w:sdtContent>
            <w:p w14:paraId="25BA1330" w14:textId="77777777" w:rsidR="00994416" w:rsidRDefault="003545EE">
              <w:pPr>
                <w:ind w:left="720" w:hanging="720"/>
                <w:jc w:val="both"/>
              </w:pPr>
              <w:sdt>
                <w:sdtPr>
                  <w:alias w:val="Numeris"/>
                  <w:tag w:val="nr_237e10aee86b499fac48d9f2e3146efe"/>
                  <w:id w:val="1663882669"/>
                  <w:lock w:val="sdtLocked"/>
                </w:sdtPr>
                <w:sdtEndPr/>
                <w:sdtContent>
                  <w:r>
                    <w:t>16</w:t>
                  </w:r>
                </w:sdtContent>
              </w:sdt>
              <w:r>
                <w:t>.</w:t>
              </w:r>
              <w:r>
                <w:tab/>
              </w:r>
              <w:proofErr w:type="spellStart"/>
              <w:r>
                <w:t>Highways</w:t>
              </w:r>
              <w:proofErr w:type="spellEnd"/>
              <w:r>
                <w:t xml:space="preserve"> </w:t>
              </w:r>
              <w:proofErr w:type="spellStart"/>
              <w:r>
                <w:t>Agency</w:t>
              </w:r>
              <w:proofErr w:type="spellEnd"/>
              <w:r>
                <w:t xml:space="preserve"> http://www.highways.gov.uk/roads/projects/15647.aspx</w:t>
              </w:r>
            </w:p>
          </w:sdtContent>
        </w:sdt>
        <w:sdt>
          <w:sdtPr>
            <w:alias w:val="2 pr. 17 p."/>
            <w:tag w:val="part_91e63c09b25844c3bbd879cf06c6e6e9"/>
            <w:id w:val="-1469515070"/>
            <w:lock w:val="sdtLocked"/>
          </w:sdtPr>
          <w:sdtEndPr/>
          <w:sdtContent>
            <w:p w14:paraId="25BA1331" w14:textId="77777777" w:rsidR="00994416" w:rsidRDefault="003545EE">
              <w:pPr>
                <w:ind w:left="720" w:hanging="720"/>
                <w:jc w:val="both"/>
              </w:pPr>
              <w:sdt>
                <w:sdtPr>
                  <w:alias w:val="Numeris"/>
                  <w:tag w:val="nr_91e63c09b25844c3bbd879cf06c6e6e9"/>
                  <w:id w:val="-1911457567"/>
                  <w:lock w:val="sdtLocked"/>
                </w:sdtPr>
                <w:sdtEndPr/>
                <w:sdtContent>
                  <w:r>
                    <w:t>17</w:t>
                  </w:r>
                </w:sdtContent>
              </w:sdt>
              <w:r>
                <w:t>.</w:t>
              </w:r>
              <w:r>
                <w:tab/>
              </w:r>
              <w:proofErr w:type="spellStart"/>
              <w:r>
                <w:t>Hlaváč</w:t>
              </w:r>
              <w:proofErr w:type="spellEnd"/>
              <w:r>
                <w:t xml:space="preserve"> V., </w:t>
              </w:r>
              <w:proofErr w:type="spellStart"/>
              <w:r>
                <w:t>Anděl</w:t>
              </w:r>
              <w:proofErr w:type="spellEnd"/>
              <w:r>
                <w:t xml:space="preserve"> P. </w:t>
              </w:r>
              <w:proofErr w:type="spellStart"/>
              <w:r>
                <w:t>On</w:t>
              </w:r>
              <w:proofErr w:type="spellEnd"/>
              <w:r>
                <w:t xml:space="preserve"> </w:t>
              </w:r>
              <w:proofErr w:type="spellStart"/>
              <w:r>
                <w:t>the</w:t>
              </w:r>
              <w:proofErr w:type="spellEnd"/>
              <w:r>
                <w:t xml:space="preserve"> </w:t>
              </w:r>
              <w:proofErr w:type="spellStart"/>
              <w:r>
                <w:t>permeability</w:t>
              </w:r>
              <w:proofErr w:type="spellEnd"/>
              <w:r>
                <w:t xml:space="preserve"> </w:t>
              </w:r>
              <w:proofErr w:type="spellStart"/>
              <w:r>
                <w:t>of</w:t>
              </w:r>
              <w:proofErr w:type="spellEnd"/>
              <w:r>
                <w:t xml:space="preserve"> </w:t>
              </w:r>
              <w:proofErr w:type="spellStart"/>
              <w:r>
                <w:t>roads</w:t>
              </w:r>
              <w:proofErr w:type="spellEnd"/>
              <w:r>
                <w:t xml:space="preserve"> </w:t>
              </w:r>
              <w:proofErr w:type="spellStart"/>
              <w:r>
                <w:t>for</w:t>
              </w:r>
              <w:proofErr w:type="spellEnd"/>
              <w:r>
                <w:t xml:space="preserve"> </w:t>
              </w:r>
              <w:proofErr w:type="spellStart"/>
              <w:r>
                <w:t>wildlife</w:t>
              </w:r>
              <w:proofErr w:type="spellEnd"/>
              <w:r>
                <w:t xml:space="preserve">. A </w:t>
              </w:r>
              <w:proofErr w:type="spellStart"/>
              <w:r>
                <w:t>handbook</w:t>
              </w:r>
              <w:proofErr w:type="spellEnd"/>
              <w:r>
                <w:t xml:space="preserve">. </w:t>
              </w:r>
              <w:proofErr w:type="spellStart"/>
              <w:r>
                <w:t>Agency</w:t>
              </w:r>
              <w:proofErr w:type="spellEnd"/>
              <w:r>
                <w:t xml:space="preserve"> </w:t>
              </w:r>
              <w:proofErr w:type="spellStart"/>
              <w:r>
                <w:t>for</w:t>
              </w:r>
              <w:proofErr w:type="spellEnd"/>
              <w:r>
                <w:t xml:space="preserve"> </w:t>
              </w:r>
              <w:proofErr w:type="spellStart"/>
              <w:r>
                <w:t>Nature</w:t>
              </w:r>
              <w:proofErr w:type="spellEnd"/>
              <w:r>
                <w:t xml:space="preserve"> </w:t>
              </w:r>
              <w:proofErr w:type="spellStart"/>
              <w:r>
                <w:t>Conservat</w:t>
              </w:r>
              <w:r>
                <w:t>ion</w:t>
              </w:r>
              <w:proofErr w:type="spellEnd"/>
              <w:r>
                <w:t xml:space="preserve"> </w:t>
              </w:r>
              <w:proofErr w:type="spellStart"/>
              <w:r>
                <w:t>and</w:t>
              </w:r>
              <w:proofErr w:type="spellEnd"/>
              <w:r>
                <w:t xml:space="preserve"> </w:t>
              </w:r>
              <w:proofErr w:type="spellStart"/>
              <w:r>
                <w:t>Landscape</w:t>
              </w:r>
              <w:proofErr w:type="spellEnd"/>
              <w:r>
                <w:t xml:space="preserve"> </w:t>
              </w:r>
              <w:proofErr w:type="spellStart"/>
              <w:r>
                <w:t>Protection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Czech</w:t>
              </w:r>
              <w:proofErr w:type="spellEnd"/>
              <w:r>
                <w:t xml:space="preserve"> </w:t>
              </w:r>
              <w:proofErr w:type="spellStart"/>
              <w:r>
                <w:t>Republic</w:t>
              </w:r>
              <w:proofErr w:type="spellEnd"/>
              <w:r>
                <w:t xml:space="preserve">. </w:t>
              </w:r>
              <w:proofErr w:type="spellStart"/>
              <w:r>
                <w:t>Liberec</w:t>
              </w:r>
              <w:proofErr w:type="spellEnd"/>
              <w:r>
                <w:t xml:space="preserve"> -2002.</w:t>
              </w:r>
            </w:p>
          </w:sdtContent>
        </w:sdt>
        <w:sdt>
          <w:sdtPr>
            <w:alias w:val="2 pr. 18 p."/>
            <w:tag w:val="part_333b5398fcc043a3bce5309ec03d1976"/>
            <w:id w:val="2054194292"/>
            <w:lock w:val="sdtLocked"/>
          </w:sdtPr>
          <w:sdtEndPr/>
          <w:sdtContent>
            <w:p w14:paraId="25BA1332" w14:textId="77777777" w:rsidR="00994416" w:rsidRDefault="003545EE">
              <w:pPr>
                <w:ind w:left="720" w:hanging="720"/>
                <w:jc w:val="both"/>
              </w:pPr>
              <w:sdt>
                <w:sdtPr>
                  <w:alias w:val="Numeris"/>
                  <w:tag w:val="nr_333b5398fcc043a3bce5309ec03d1976"/>
                  <w:id w:val="1664820532"/>
                  <w:lock w:val="sdtLocked"/>
                </w:sdtPr>
                <w:sdtEndPr/>
                <w:sdtContent>
                  <w:r>
                    <w:t>18</w:t>
                  </w:r>
                </w:sdtContent>
              </w:sdt>
              <w:r>
                <w:t>.</w:t>
              </w:r>
              <w:r>
                <w:tab/>
              </w:r>
              <w:proofErr w:type="spellStart"/>
              <w:r>
                <w:t>Identification</w:t>
              </w:r>
              <w:proofErr w:type="spellEnd"/>
              <w:r>
                <w:t xml:space="preserve">, </w:t>
              </w:r>
              <w:proofErr w:type="spellStart"/>
              <w:r>
                <w:t>monitoring</w:t>
              </w:r>
              <w:proofErr w:type="spellEnd"/>
              <w:r>
                <w:t xml:space="preserve">, </w:t>
              </w:r>
              <w:proofErr w:type="spellStart"/>
              <w:r>
                <w:t>indicators</w:t>
              </w:r>
              <w:proofErr w:type="spellEnd"/>
              <w:r>
                <w:t xml:space="preserve"> </w:t>
              </w:r>
              <w:proofErr w:type="spellStart"/>
              <w:r>
                <w:t>and</w:t>
              </w:r>
              <w:proofErr w:type="spellEnd"/>
              <w:r>
                <w:t xml:space="preserve"> </w:t>
              </w:r>
              <w:proofErr w:type="spellStart"/>
              <w:r>
                <w:t>assessments</w:t>
              </w:r>
              <w:proofErr w:type="spellEnd"/>
              <w:r>
                <w:t xml:space="preserve"> http://www.cbd.int/decision/cop/?id=7181 </w:t>
              </w:r>
            </w:p>
          </w:sdtContent>
        </w:sdt>
        <w:sdt>
          <w:sdtPr>
            <w:alias w:val="2 pr. 19 p."/>
            <w:tag w:val="part_243365c9d3fd4f0a88d6a7e2ba6f8eac"/>
            <w:id w:val="-877401802"/>
            <w:lock w:val="sdtLocked"/>
          </w:sdtPr>
          <w:sdtEndPr/>
          <w:sdtContent>
            <w:p w14:paraId="25BA1333" w14:textId="77777777" w:rsidR="00994416" w:rsidRDefault="003545EE">
              <w:pPr>
                <w:ind w:left="720" w:hanging="720"/>
                <w:jc w:val="both"/>
              </w:pPr>
              <w:sdt>
                <w:sdtPr>
                  <w:alias w:val="Numeris"/>
                  <w:tag w:val="nr_243365c9d3fd4f0a88d6a7e2ba6f8eac"/>
                  <w:id w:val="-1588464689"/>
                  <w:lock w:val="sdtLocked"/>
                </w:sdtPr>
                <w:sdtEndPr/>
                <w:sdtContent>
                  <w:r>
                    <w:t>19</w:t>
                  </w:r>
                </w:sdtContent>
              </w:sdt>
              <w:r>
                <w:t>.</w:t>
              </w:r>
              <w:r>
                <w:tab/>
                <w:t xml:space="preserve">Institute </w:t>
              </w:r>
              <w:proofErr w:type="spellStart"/>
              <w:r>
                <w:t>of</w:t>
              </w:r>
              <w:proofErr w:type="spellEnd"/>
              <w:r>
                <w:t xml:space="preserve"> </w:t>
              </w:r>
              <w:proofErr w:type="spellStart"/>
              <w:r>
                <w:t>Ecology</w:t>
              </w:r>
              <w:proofErr w:type="spellEnd"/>
              <w:r>
                <w:t xml:space="preserve"> </w:t>
              </w:r>
              <w:proofErr w:type="spellStart"/>
              <w:r>
                <w:t>and</w:t>
              </w:r>
              <w:proofErr w:type="spellEnd"/>
              <w:r>
                <w:t xml:space="preserve"> </w:t>
              </w:r>
              <w:proofErr w:type="spellStart"/>
              <w:r>
                <w:t>Environmental</w:t>
              </w:r>
              <w:proofErr w:type="spellEnd"/>
              <w:r>
                <w:t xml:space="preserve"> </w:t>
              </w:r>
              <w:proofErr w:type="spellStart"/>
              <w:r>
                <w:t>Management</w:t>
              </w:r>
              <w:proofErr w:type="spellEnd"/>
              <w:r>
                <w:t xml:space="preserve"> http://www.ieem.net/</w:t>
              </w:r>
            </w:p>
          </w:sdtContent>
        </w:sdt>
        <w:sdt>
          <w:sdtPr>
            <w:alias w:val="2 pr. 20 p."/>
            <w:tag w:val="part_3d024218909841f8a7c14745f826d722"/>
            <w:id w:val="-418717457"/>
            <w:lock w:val="sdtLocked"/>
          </w:sdtPr>
          <w:sdtEndPr/>
          <w:sdtContent>
            <w:p w14:paraId="25BA1334" w14:textId="77777777" w:rsidR="00994416" w:rsidRDefault="003545EE">
              <w:pPr>
                <w:ind w:left="720" w:hanging="720"/>
                <w:jc w:val="both"/>
              </w:pPr>
              <w:sdt>
                <w:sdtPr>
                  <w:alias w:val="Numeris"/>
                  <w:tag w:val="nr_3d024218909841f8a7c14745f826d722"/>
                  <w:id w:val="765968569"/>
                  <w:lock w:val="sdtLocked"/>
                </w:sdtPr>
                <w:sdtEndPr/>
                <w:sdtContent>
                  <w:r>
                    <w:t>20</w:t>
                  </w:r>
                </w:sdtContent>
              </w:sdt>
              <w:r>
                <w:t>.</w:t>
              </w:r>
              <w:r>
                <w:tab/>
                <w:t>Laukinių gyvūnų ir varliagyvių migracija per krašto ir rajoninės reikšmės kelius. Mokslo tiriamojo darbo baigiamoji ataskaita. Vilniaus universiteto ekologijos institutas – Vilnius, 2008.</w:t>
              </w:r>
            </w:p>
          </w:sdtContent>
        </w:sdt>
        <w:sdt>
          <w:sdtPr>
            <w:alias w:val="2 pr. 21 p."/>
            <w:tag w:val="part_017239aa386f45f08b64cd9d66c4c025"/>
            <w:id w:val="-1837836712"/>
            <w:lock w:val="sdtLocked"/>
          </w:sdtPr>
          <w:sdtEndPr/>
          <w:sdtContent>
            <w:p w14:paraId="25BA1335" w14:textId="77777777" w:rsidR="00994416" w:rsidRDefault="003545EE">
              <w:pPr>
                <w:ind w:left="720" w:hanging="720"/>
                <w:jc w:val="both"/>
              </w:pPr>
              <w:sdt>
                <w:sdtPr>
                  <w:alias w:val="Numeris"/>
                  <w:tag w:val="nr_017239aa386f45f08b64cd9d66c4c025"/>
                  <w:id w:val="-1401981531"/>
                  <w:lock w:val="sdtLocked"/>
                </w:sdtPr>
                <w:sdtEndPr/>
                <w:sdtContent>
                  <w:r>
                    <w:t>21</w:t>
                  </w:r>
                </w:sdtContent>
              </w:sdt>
              <w:r>
                <w:t>.</w:t>
              </w:r>
              <w:r>
                <w:tab/>
              </w:r>
              <w:proofErr w:type="spellStart"/>
              <w:r>
                <w:t>Maintenance</w:t>
              </w:r>
              <w:proofErr w:type="spellEnd"/>
              <w:r>
                <w:t xml:space="preserve"> </w:t>
              </w:r>
              <w:proofErr w:type="spellStart"/>
              <w:r>
                <w:t>of</w:t>
              </w:r>
              <w:proofErr w:type="spellEnd"/>
              <w:r>
                <w:t xml:space="preserve"> </w:t>
              </w:r>
              <w:proofErr w:type="spellStart"/>
              <w:r>
                <w:t>green</w:t>
              </w:r>
              <w:proofErr w:type="spellEnd"/>
              <w:r>
                <w:t xml:space="preserve"> </w:t>
              </w:r>
              <w:proofErr w:type="spellStart"/>
              <w:r>
                <w:t>roadside</w:t>
              </w:r>
              <w:proofErr w:type="spellEnd"/>
              <w:r>
                <w:t xml:space="preserve"> </w:t>
              </w:r>
              <w:proofErr w:type="spellStart"/>
              <w:r>
                <w:t>ancillaries</w:t>
              </w:r>
              <w:proofErr w:type="spellEnd"/>
              <w:r>
                <w:t xml:space="preserve">. </w:t>
              </w:r>
              <w:proofErr w:type="spellStart"/>
              <w:r>
                <w:t>Manual</w:t>
              </w:r>
              <w:proofErr w:type="spellEnd"/>
              <w:r>
                <w:t xml:space="preserve">. </w:t>
              </w:r>
              <w:proofErr w:type="spellStart"/>
              <w:r>
                <w:t>Techni</w:t>
              </w:r>
              <w:r>
                <w:t>cal</w:t>
              </w:r>
              <w:proofErr w:type="spellEnd"/>
              <w:r>
                <w:t xml:space="preserve"> </w:t>
              </w:r>
              <w:proofErr w:type="spellStart"/>
              <w:r>
                <w:t>Guide</w:t>
              </w:r>
              <w:proofErr w:type="spellEnd"/>
              <w:r>
                <w:t xml:space="preserve">. </w:t>
              </w:r>
              <w:proofErr w:type="spellStart"/>
              <w:r>
                <w:t>Sétra</w:t>
              </w:r>
              <w:proofErr w:type="spellEnd"/>
              <w:r>
                <w:t xml:space="preserve"> (</w:t>
              </w:r>
              <w:proofErr w:type="spellStart"/>
              <w:r>
                <w:t>service</w:t>
              </w:r>
              <w:proofErr w:type="spellEnd"/>
              <w:r>
                <w:t xml:space="preserve"> </w:t>
              </w:r>
              <w:proofErr w:type="spellStart"/>
              <w:r>
                <w:t>d’Études</w:t>
              </w:r>
              <w:proofErr w:type="spellEnd"/>
              <w:r>
                <w:t xml:space="preserve"> </w:t>
              </w:r>
              <w:proofErr w:type="spellStart"/>
              <w:r>
                <w:t>techniques</w:t>
              </w:r>
              <w:proofErr w:type="spellEnd"/>
              <w:r>
                <w:t xml:space="preserve"> </w:t>
              </w:r>
              <w:proofErr w:type="spellStart"/>
              <w:r>
                <w:t>des</w:t>
              </w:r>
              <w:proofErr w:type="spellEnd"/>
              <w:r>
                <w:t xml:space="preserve"> </w:t>
              </w:r>
              <w:proofErr w:type="spellStart"/>
              <w:r>
                <w:t>routes</w:t>
              </w:r>
              <w:proofErr w:type="spellEnd"/>
              <w:r>
                <w:t xml:space="preserve"> et </w:t>
              </w:r>
              <w:proofErr w:type="spellStart"/>
              <w:r>
                <w:t>autoroutes</w:t>
              </w:r>
              <w:proofErr w:type="spellEnd"/>
              <w:r>
                <w:t xml:space="preserve">), </w:t>
              </w:r>
              <w:proofErr w:type="spellStart"/>
              <w:r>
                <w:t>Ministère</w:t>
              </w:r>
              <w:proofErr w:type="spellEnd"/>
              <w:r>
                <w:t xml:space="preserve"> </w:t>
              </w:r>
              <w:proofErr w:type="spellStart"/>
              <w:r>
                <w:t>de</w:t>
              </w:r>
              <w:proofErr w:type="spellEnd"/>
              <w:r>
                <w:t xml:space="preserve"> </w:t>
              </w:r>
              <w:proofErr w:type="spellStart"/>
              <w:r>
                <w:t>l’Écologie</w:t>
              </w:r>
              <w:proofErr w:type="spellEnd"/>
              <w:r>
                <w:t xml:space="preserve"> </w:t>
              </w:r>
              <w:proofErr w:type="spellStart"/>
              <w:r>
                <w:t>de</w:t>
              </w:r>
              <w:proofErr w:type="spellEnd"/>
              <w:r>
                <w:t xml:space="preserve"> </w:t>
              </w:r>
              <w:proofErr w:type="spellStart"/>
              <w:r>
                <w:t>Developpement</w:t>
              </w:r>
              <w:proofErr w:type="spellEnd"/>
              <w:r>
                <w:t xml:space="preserve"> et </w:t>
              </w:r>
              <w:proofErr w:type="spellStart"/>
              <w:r>
                <w:t>de</w:t>
              </w:r>
              <w:proofErr w:type="spellEnd"/>
              <w:r>
                <w:t xml:space="preserve"> </w:t>
              </w:r>
              <w:proofErr w:type="spellStart"/>
              <w:r>
                <w:t>l’Aménagement</w:t>
              </w:r>
              <w:proofErr w:type="spellEnd"/>
              <w:r>
                <w:t xml:space="preserve"> </w:t>
              </w:r>
              <w:proofErr w:type="spellStart"/>
              <w:r>
                <w:t>durables</w:t>
              </w:r>
              <w:proofErr w:type="spellEnd"/>
              <w:r>
                <w:t xml:space="preserve"> – France, 2004.</w:t>
              </w:r>
            </w:p>
          </w:sdtContent>
        </w:sdt>
        <w:sdt>
          <w:sdtPr>
            <w:alias w:val="2 pr. 22 p."/>
            <w:tag w:val="part_637255c5ff9a4e06b9a17c65dfa2800d"/>
            <w:id w:val="1028685893"/>
            <w:lock w:val="sdtLocked"/>
          </w:sdtPr>
          <w:sdtEndPr/>
          <w:sdtContent>
            <w:p w14:paraId="25BA1336" w14:textId="77777777" w:rsidR="00994416" w:rsidRDefault="003545EE">
              <w:pPr>
                <w:ind w:left="720" w:hanging="720"/>
                <w:jc w:val="both"/>
              </w:pPr>
              <w:sdt>
                <w:sdtPr>
                  <w:alias w:val="Numeris"/>
                  <w:tag w:val="nr_637255c5ff9a4e06b9a17c65dfa2800d"/>
                  <w:id w:val="1373344996"/>
                  <w:lock w:val="sdtLocked"/>
                </w:sdtPr>
                <w:sdtEndPr/>
                <w:sdtContent>
                  <w:r>
                    <w:t>22</w:t>
                  </w:r>
                </w:sdtContent>
              </w:sdt>
              <w:r>
                <w:t>.</w:t>
              </w:r>
              <w:r>
                <w:tab/>
              </w:r>
              <w:proofErr w:type="spellStart"/>
              <w:r>
                <w:t>Merkblatt</w:t>
              </w:r>
              <w:proofErr w:type="spellEnd"/>
              <w:r>
                <w:t xml:space="preserve"> </w:t>
              </w:r>
              <w:proofErr w:type="spellStart"/>
              <w:r>
                <w:t>zur</w:t>
              </w:r>
              <w:proofErr w:type="spellEnd"/>
              <w:r>
                <w:t xml:space="preserve"> </w:t>
              </w:r>
              <w:proofErr w:type="spellStart"/>
              <w:r>
                <w:t>Anlage</w:t>
              </w:r>
              <w:proofErr w:type="spellEnd"/>
              <w:r>
                <w:t xml:space="preserve"> </w:t>
              </w:r>
              <w:proofErr w:type="spellStart"/>
              <w:r>
                <w:t>von</w:t>
              </w:r>
              <w:proofErr w:type="spellEnd"/>
              <w:r>
                <w:t xml:space="preserve"> </w:t>
              </w:r>
              <w:proofErr w:type="spellStart"/>
              <w:r>
                <w:t>Querungshilfen</w:t>
              </w:r>
              <w:proofErr w:type="spellEnd"/>
              <w:r>
                <w:t xml:space="preserve"> </w:t>
              </w:r>
              <w:proofErr w:type="spellStart"/>
              <w:r>
                <w:t>für</w:t>
              </w:r>
              <w:proofErr w:type="spellEnd"/>
              <w:r>
                <w:t xml:space="preserve"> </w:t>
              </w:r>
              <w:proofErr w:type="spellStart"/>
              <w:r>
                <w:t>Tiere</w:t>
              </w:r>
              <w:proofErr w:type="spellEnd"/>
              <w:r>
                <w:t xml:space="preserve"> </w:t>
              </w:r>
              <w:proofErr w:type="spellStart"/>
              <w:r>
                <w:t>und</w:t>
              </w:r>
              <w:proofErr w:type="spellEnd"/>
              <w:r>
                <w:t xml:space="preserve"> </w:t>
              </w:r>
              <w:proofErr w:type="spellStart"/>
              <w:r>
                <w:t>zur</w:t>
              </w:r>
              <w:proofErr w:type="spellEnd"/>
              <w:r>
                <w:t xml:space="preserve"> </w:t>
              </w:r>
              <w:proofErr w:type="spellStart"/>
              <w:r>
                <w:t>Vernetzung</w:t>
              </w:r>
              <w:proofErr w:type="spellEnd"/>
              <w:r>
                <w:t xml:space="preserve"> </w:t>
              </w:r>
              <w:proofErr w:type="spellStart"/>
              <w:r>
                <w:t>von</w:t>
              </w:r>
              <w:proofErr w:type="spellEnd"/>
              <w:r>
                <w:t xml:space="preserve"> </w:t>
              </w:r>
              <w:proofErr w:type="spellStart"/>
              <w:r>
                <w:t>Lebensräumen</w:t>
              </w:r>
              <w:proofErr w:type="spellEnd"/>
              <w:r>
                <w:t>. MA</w:t>
              </w:r>
              <w:r>
                <w:t xml:space="preserve">Q. </w:t>
              </w:r>
              <w:proofErr w:type="spellStart"/>
              <w:r>
                <w:t>Forschungsgesellchaft</w:t>
              </w:r>
              <w:proofErr w:type="spellEnd"/>
              <w:r>
                <w:t xml:space="preserve"> </w:t>
              </w:r>
              <w:proofErr w:type="spellStart"/>
              <w:r>
                <w:t>für</w:t>
              </w:r>
              <w:proofErr w:type="spellEnd"/>
              <w:r>
                <w:t xml:space="preserve"> </w:t>
              </w:r>
              <w:proofErr w:type="spellStart"/>
              <w:r>
                <w:t>Straßen</w:t>
              </w:r>
              <w:proofErr w:type="spellEnd"/>
              <w:r>
                <w:t xml:space="preserve"> – </w:t>
              </w:r>
              <w:proofErr w:type="spellStart"/>
              <w:r>
                <w:t>und</w:t>
              </w:r>
              <w:proofErr w:type="spellEnd"/>
              <w:r>
                <w:t xml:space="preserve"> </w:t>
              </w:r>
              <w:proofErr w:type="spellStart"/>
              <w:r>
                <w:t>Verkehrswesen</w:t>
              </w:r>
              <w:proofErr w:type="spellEnd"/>
              <w:r>
                <w:t xml:space="preserve">, </w:t>
              </w:r>
              <w:proofErr w:type="spellStart"/>
              <w:r>
                <w:t>Arbeitsgruppe</w:t>
              </w:r>
              <w:proofErr w:type="spellEnd"/>
              <w:r>
                <w:t xml:space="preserve"> </w:t>
              </w:r>
              <w:proofErr w:type="spellStart"/>
              <w:r>
                <w:t>Straßenentwurf</w:t>
              </w:r>
              <w:proofErr w:type="spellEnd"/>
              <w:r>
                <w:t xml:space="preserve"> – 2008.</w:t>
              </w:r>
            </w:p>
          </w:sdtContent>
        </w:sdt>
        <w:sdt>
          <w:sdtPr>
            <w:alias w:val="2 pr. 23 p."/>
            <w:tag w:val="part_60938344af8a4010bf05a383b996a4f7"/>
            <w:id w:val="2009939495"/>
            <w:lock w:val="sdtLocked"/>
          </w:sdtPr>
          <w:sdtEndPr/>
          <w:sdtContent>
            <w:p w14:paraId="25BA1337" w14:textId="77777777" w:rsidR="00994416" w:rsidRDefault="003545EE">
              <w:pPr>
                <w:ind w:left="720" w:hanging="720"/>
                <w:jc w:val="both"/>
              </w:pPr>
              <w:sdt>
                <w:sdtPr>
                  <w:alias w:val="Numeris"/>
                  <w:tag w:val="nr_60938344af8a4010bf05a383b996a4f7"/>
                  <w:id w:val="985818644"/>
                  <w:lock w:val="sdtLocked"/>
                </w:sdtPr>
                <w:sdtEndPr/>
                <w:sdtContent>
                  <w:r>
                    <w:t>23</w:t>
                  </w:r>
                </w:sdtContent>
              </w:sdt>
              <w:r>
                <w:t>.</w:t>
              </w:r>
              <w:r>
                <w:tab/>
              </w:r>
              <w:proofErr w:type="spellStart"/>
              <w:r>
                <w:t>Reck</w:t>
              </w:r>
              <w:proofErr w:type="spellEnd"/>
              <w:r>
                <w:t xml:space="preserve"> H., </w:t>
              </w:r>
              <w:proofErr w:type="spellStart"/>
              <w:r>
                <w:t>Rietze</w:t>
              </w:r>
              <w:proofErr w:type="spellEnd"/>
              <w:r>
                <w:t xml:space="preserve"> J., </w:t>
              </w:r>
              <w:proofErr w:type="spellStart"/>
              <w:r>
                <w:t>Herrmann</w:t>
              </w:r>
              <w:proofErr w:type="spellEnd"/>
              <w:r>
                <w:t xml:space="preserve"> G. </w:t>
              </w:r>
              <w:proofErr w:type="spellStart"/>
              <w:r>
                <w:t>Inhaltsverzeichnis</w:t>
              </w:r>
              <w:proofErr w:type="spellEnd"/>
              <w:r>
                <w:t xml:space="preserve">. </w:t>
              </w:r>
              <w:proofErr w:type="spellStart"/>
              <w:r>
                <w:t>Zönologische</w:t>
              </w:r>
              <w:proofErr w:type="spellEnd"/>
              <w:r>
                <w:t xml:space="preserve"> </w:t>
              </w:r>
              <w:proofErr w:type="spellStart"/>
              <w:r>
                <w:t>Untersuchungen</w:t>
              </w:r>
              <w:proofErr w:type="spellEnd"/>
              <w:r>
                <w:t xml:space="preserve"> </w:t>
              </w:r>
              <w:proofErr w:type="spellStart"/>
              <w:r>
                <w:t>an</w:t>
              </w:r>
              <w:proofErr w:type="spellEnd"/>
              <w:r>
                <w:t xml:space="preserve"> </w:t>
              </w:r>
              <w:proofErr w:type="spellStart"/>
              <w:r>
                <w:t>den</w:t>
              </w:r>
              <w:proofErr w:type="spellEnd"/>
              <w:r>
                <w:t xml:space="preserve"> </w:t>
              </w:r>
              <w:proofErr w:type="spellStart"/>
              <w:r>
                <w:t>Grünbrücken</w:t>
              </w:r>
              <w:proofErr w:type="spellEnd"/>
              <w:r>
                <w:t xml:space="preserve"> </w:t>
              </w:r>
              <w:proofErr w:type="spellStart"/>
              <w:r>
                <w:t>Würtembergle</w:t>
              </w:r>
              <w:proofErr w:type="spellEnd"/>
              <w:r>
                <w:t xml:space="preserve"> </w:t>
              </w:r>
              <w:proofErr w:type="spellStart"/>
              <w:r>
                <w:t>Hohereute</w:t>
              </w:r>
              <w:proofErr w:type="spellEnd"/>
              <w:r>
                <w:t xml:space="preserve">, </w:t>
              </w:r>
              <w:proofErr w:type="spellStart"/>
              <w:r>
                <w:t>Oberderdingen</w:t>
              </w:r>
              <w:proofErr w:type="spellEnd"/>
              <w:r>
                <w:t xml:space="preserve"> </w:t>
              </w:r>
              <w:proofErr w:type="spellStart"/>
              <w:r>
                <w:t>und</w:t>
              </w:r>
              <w:proofErr w:type="spellEnd"/>
              <w:r>
                <w:t xml:space="preserve"> </w:t>
              </w:r>
              <w:proofErr w:type="spellStart"/>
              <w:r>
                <w:t>Hardt</w:t>
              </w:r>
              <w:proofErr w:type="spellEnd"/>
              <w:r>
                <w:t xml:space="preserve"> 3 -199</w:t>
              </w:r>
              <w:r>
                <w:t>7.</w:t>
              </w:r>
            </w:p>
          </w:sdtContent>
        </w:sdt>
        <w:sdt>
          <w:sdtPr>
            <w:alias w:val="2 pr. 24 p."/>
            <w:tag w:val="part_04a4a40442b44842afd094ad40015f65"/>
            <w:id w:val="1359556229"/>
            <w:lock w:val="sdtLocked"/>
          </w:sdtPr>
          <w:sdtEndPr/>
          <w:sdtContent>
            <w:p w14:paraId="25BA1338" w14:textId="77777777" w:rsidR="00994416" w:rsidRDefault="003545EE">
              <w:pPr>
                <w:ind w:left="720" w:hanging="720"/>
                <w:jc w:val="both"/>
              </w:pPr>
              <w:sdt>
                <w:sdtPr>
                  <w:alias w:val="Numeris"/>
                  <w:tag w:val="nr_04a4a40442b44842afd094ad40015f65"/>
                  <w:id w:val="-1476140332"/>
                  <w:lock w:val="sdtLocked"/>
                </w:sdtPr>
                <w:sdtEndPr/>
                <w:sdtContent>
                  <w:r>
                    <w:t>24</w:t>
                  </w:r>
                </w:sdtContent>
              </w:sdt>
              <w:r>
                <w:t>.</w:t>
              </w:r>
              <w:r>
                <w:tab/>
              </w:r>
              <w:proofErr w:type="spellStart"/>
              <w:r>
                <w:t>Roadside</w:t>
              </w:r>
              <w:proofErr w:type="spellEnd"/>
              <w:r>
                <w:t xml:space="preserve"> </w:t>
              </w:r>
              <w:proofErr w:type="spellStart"/>
              <w:r>
                <w:t>Handbook</w:t>
              </w:r>
              <w:proofErr w:type="spellEnd"/>
              <w:r>
                <w:t xml:space="preserve">. </w:t>
              </w:r>
              <w:proofErr w:type="spellStart"/>
              <w:r>
                <w:t>An</w:t>
              </w:r>
              <w:proofErr w:type="spellEnd"/>
              <w:r>
                <w:t xml:space="preserve"> </w:t>
              </w:r>
              <w:proofErr w:type="spellStart"/>
              <w:r>
                <w:t>Environmental</w:t>
              </w:r>
              <w:proofErr w:type="spellEnd"/>
              <w:r>
                <w:t xml:space="preserve"> </w:t>
              </w:r>
              <w:proofErr w:type="spellStart"/>
              <w:r>
                <w:t>Guide</w:t>
              </w:r>
              <w:proofErr w:type="spellEnd"/>
              <w:r>
                <w:t xml:space="preserve"> </w:t>
              </w:r>
              <w:proofErr w:type="spellStart"/>
              <w:r>
                <w:t>for</w:t>
              </w:r>
              <w:proofErr w:type="spellEnd"/>
              <w:r>
                <w:t xml:space="preserve"> </w:t>
              </w:r>
              <w:proofErr w:type="spellStart"/>
              <w:r>
                <w:t>Road</w:t>
              </w:r>
              <w:proofErr w:type="spellEnd"/>
              <w:r>
                <w:t xml:space="preserve"> </w:t>
              </w:r>
              <w:proofErr w:type="spellStart"/>
              <w:r>
                <w:t>Construction</w:t>
              </w:r>
              <w:proofErr w:type="spellEnd"/>
              <w:r>
                <w:t xml:space="preserve"> </w:t>
              </w:r>
              <w:proofErr w:type="spellStart"/>
              <w:r>
                <w:t>and</w:t>
              </w:r>
              <w:proofErr w:type="spellEnd"/>
              <w:r>
                <w:t xml:space="preserve"> </w:t>
              </w:r>
              <w:proofErr w:type="spellStart"/>
              <w:r>
                <w:t>Maintenance</w:t>
              </w:r>
              <w:proofErr w:type="spellEnd"/>
              <w:r>
                <w:t xml:space="preserve"> – 2006.</w:t>
              </w:r>
            </w:p>
          </w:sdtContent>
        </w:sdt>
        <w:sdt>
          <w:sdtPr>
            <w:alias w:val="2 pr. 25 p."/>
            <w:tag w:val="part_5e9ef58e6f244fb090fcbef8f099251b"/>
            <w:id w:val="-1103336191"/>
            <w:lock w:val="sdtLocked"/>
          </w:sdtPr>
          <w:sdtEndPr/>
          <w:sdtContent>
            <w:p w14:paraId="25BA1339" w14:textId="77777777" w:rsidR="00994416" w:rsidRDefault="003545EE">
              <w:pPr>
                <w:ind w:left="720" w:hanging="720"/>
                <w:jc w:val="both"/>
              </w:pPr>
              <w:sdt>
                <w:sdtPr>
                  <w:alias w:val="Numeris"/>
                  <w:tag w:val="nr_5e9ef58e6f244fb090fcbef8f099251b"/>
                  <w:id w:val="127907330"/>
                  <w:lock w:val="sdtLocked"/>
                </w:sdtPr>
                <w:sdtEndPr/>
                <w:sdtContent>
                  <w:r>
                    <w:t>25</w:t>
                  </w:r>
                </w:sdtContent>
              </w:sdt>
              <w:r>
                <w:t>.</w:t>
              </w:r>
              <w:r>
                <w:tab/>
              </w:r>
              <w:proofErr w:type="spellStart"/>
              <w:r>
                <w:t>Roadway</w:t>
              </w:r>
              <w:proofErr w:type="spellEnd"/>
              <w:r>
                <w:t xml:space="preserve"> </w:t>
              </w:r>
              <w:proofErr w:type="spellStart"/>
              <w:r>
                <w:t>water</w:t>
              </w:r>
              <w:proofErr w:type="spellEnd"/>
              <w:r>
                <w:t xml:space="preserve"> </w:t>
              </w:r>
              <w:proofErr w:type="spellStart"/>
              <w:r>
                <w:t>management</w:t>
              </w:r>
              <w:proofErr w:type="spellEnd"/>
              <w:r>
                <w:t xml:space="preserve">. </w:t>
              </w:r>
              <w:proofErr w:type="spellStart"/>
              <w:r>
                <w:t>Technical</w:t>
              </w:r>
              <w:proofErr w:type="spellEnd"/>
              <w:r>
                <w:t xml:space="preserve"> </w:t>
              </w:r>
              <w:proofErr w:type="spellStart"/>
              <w:r>
                <w:t>guide</w:t>
              </w:r>
              <w:proofErr w:type="spellEnd"/>
              <w:r>
                <w:t xml:space="preserve">. </w:t>
              </w:r>
              <w:proofErr w:type="spellStart"/>
              <w:r>
                <w:t>Technical</w:t>
              </w:r>
              <w:proofErr w:type="spellEnd"/>
              <w:r>
                <w:t xml:space="preserve"> </w:t>
              </w:r>
              <w:proofErr w:type="spellStart"/>
              <w:r>
                <w:t>Guide</w:t>
              </w:r>
              <w:proofErr w:type="spellEnd"/>
              <w:r>
                <w:t xml:space="preserve">. </w:t>
              </w:r>
              <w:proofErr w:type="spellStart"/>
              <w:r>
                <w:t>Sétra</w:t>
              </w:r>
              <w:proofErr w:type="spellEnd"/>
              <w:r>
                <w:t xml:space="preserve"> (</w:t>
              </w:r>
              <w:proofErr w:type="spellStart"/>
              <w:r>
                <w:t>service</w:t>
              </w:r>
              <w:proofErr w:type="spellEnd"/>
              <w:r>
                <w:t xml:space="preserve"> </w:t>
              </w:r>
              <w:proofErr w:type="spellStart"/>
              <w:r>
                <w:t>d’Études</w:t>
              </w:r>
              <w:proofErr w:type="spellEnd"/>
              <w:r>
                <w:t xml:space="preserve"> </w:t>
              </w:r>
              <w:proofErr w:type="spellStart"/>
              <w:r>
                <w:t>techniques</w:t>
              </w:r>
              <w:proofErr w:type="spellEnd"/>
              <w:r>
                <w:t xml:space="preserve"> </w:t>
              </w:r>
              <w:proofErr w:type="spellStart"/>
              <w:r>
                <w:t>des</w:t>
              </w:r>
              <w:proofErr w:type="spellEnd"/>
              <w:r>
                <w:t xml:space="preserve"> </w:t>
              </w:r>
              <w:proofErr w:type="spellStart"/>
              <w:r>
                <w:t>routes</w:t>
              </w:r>
              <w:proofErr w:type="spellEnd"/>
              <w:r>
                <w:t xml:space="preserve"> et </w:t>
              </w:r>
              <w:proofErr w:type="spellStart"/>
              <w:r>
                <w:t>autoroutes</w:t>
              </w:r>
              <w:proofErr w:type="spellEnd"/>
              <w:r>
                <w:t xml:space="preserve">), </w:t>
              </w:r>
              <w:proofErr w:type="spellStart"/>
              <w:r>
                <w:t>Ministère</w:t>
              </w:r>
              <w:proofErr w:type="spellEnd"/>
              <w:r>
                <w:t xml:space="preserve"> </w:t>
              </w:r>
              <w:proofErr w:type="spellStart"/>
              <w:r>
                <w:t>de</w:t>
              </w:r>
              <w:proofErr w:type="spellEnd"/>
              <w:r>
                <w:t xml:space="preserve"> </w:t>
              </w:r>
              <w:proofErr w:type="spellStart"/>
              <w:r>
                <w:t>l’Écologie</w:t>
              </w:r>
              <w:proofErr w:type="spellEnd"/>
              <w:r>
                <w:t xml:space="preserve"> </w:t>
              </w:r>
              <w:proofErr w:type="spellStart"/>
              <w:r>
                <w:t>de</w:t>
              </w:r>
              <w:proofErr w:type="spellEnd"/>
              <w:r>
                <w:t xml:space="preserve"> </w:t>
              </w:r>
              <w:proofErr w:type="spellStart"/>
              <w:r>
                <w:t>Developpement</w:t>
              </w:r>
              <w:proofErr w:type="spellEnd"/>
              <w:r>
                <w:t xml:space="preserve"> et </w:t>
              </w:r>
              <w:proofErr w:type="spellStart"/>
              <w:r>
                <w:t>de</w:t>
              </w:r>
              <w:proofErr w:type="spellEnd"/>
              <w:r>
                <w:t xml:space="preserve"> </w:t>
              </w:r>
              <w:proofErr w:type="spellStart"/>
              <w:r>
                <w:t>l’Aménagement</w:t>
              </w:r>
              <w:proofErr w:type="spellEnd"/>
              <w:r>
                <w:t xml:space="preserve"> </w:t>
              </w:r>
              <w:proofErr w:type="spellStart"/>
              <w:r>
                <w:t>durables</w:t>
              </w:r>
              <w:proofErr w:type="spellEnd"/>
              <w:r>
                <w:t xml:space="preserve"> – France, 2006 (</w:t>
              </w:r>
              <w:proofErr w:type="spellStart"/>
              <w:r>
                <w:t>translate</w:t>
              </w:r>
              <w:proofErr w:type="spellEnd"/>
              <w:r>
                <w:t xml:space="preserve"> 2007).</w:t>
              </w:r>
            </w:p>
          </w:sdtContent>
        </w:sdt>
        <w:sdt>
          <w:sdtPr>
            <w:alias w:val="2 pr. 26 p."/>
            <w:tag w:val="part_d292887b762d439f95eeca589d120af8"/>
            <w:id w:val="-1954463910"/>
            <w:lock w:val="sdtLocked"/>
          </w:sdtPr>
          <w:sdtEndPr/>
          <w:sdtContent>
            <w:p w14:paraId="25BA133A" w14:textId="77777777" w:rsidR="00994416" w:rsidRDefault="003545EE">
              <w:pPr>
                <w:ind w:left="720" w:hanging="720"/>
                <w:jc w:val="both"/>
              </w:pPr>
              <w:sdt>
                <w:sdtPr>
                  <w:alias w:val="Numeris"/>
                  <w:tag w:val="nr_d292887b762d439f95eeca589d120af8"/>
                  <w:id w:val="713703124"/>
                  <w:lock w:val="sdtLocked"/>
                </w:sdtPr>
                <w:sdtEndPr/>
                <w:sdtContent>
                  <w:r>
                    <w:t>26</w:t>
                  </w:r>
                </w:sdtContent>
              </w:sdt>
              <w:r>
                <w:t>.</w:t>
              </w:r>
              <w:r>
                <w:tab/>
              </w:r>
              <w:proofErr w:type="spellStart"/>
              <w:r>
                <w:t>Slootweg</w:t>
              </w:r>
              <w:proofErr w:type="spellEnd"/>
              <w:r>
                <w:t xml:space="preserve"> R., </w:t>
              </w:r>
              <w:proofErr w:type="spellStart"/>
              <w:r>
                <w:t>Kolhoff</w:t>
              </w:r>
              <w:proofErr w:type="spellEnd"/>
              <w:r>
                <w:t xml:space="preserve"> A. </w:t>
              </w:r>
              <w:proofErr w:type="spellStart"/>
              <w:r>
                <w:t>Environmental</w:t>
              </w:r>
              <w:proofErr w:type="spellEnd"/>
              <w:r>
                <w:t xml:space="preserve"> </w:t>
              </w:r>
              <w:proofErr w:type="spellStart"/>
              <w:r>
                <w:t>Impact</w:t>
              </w:r>
              <w:proofErr w:type="spellEnd"/>
              <w:r>
                <w:t xml:space="preserve"> </w:t>
              </w:r>
              <w:proofErr w:type="spellStart"/>
              <w:r>
                <w:t>Assessment</w:t>
              </w:r>
              <w:proofErr w:type="spellEnd"/>
              <w:r>
                <w:t xml:space="preserve"> </w:t>
              </w:r>
              <w:proofErr w:type="spellStart"/>
              <w:r>
                <w:t>Review</w:t>
              </w:r>
              <w:proofErr w:type="spellEnd"/>
              <w:r>
                <w:t xml:space="preserve">. </w:t>
              </w:r>
              <w:proofErr w:type="spellStart"/>
              <w:r>
                <w:t>Netherlands</w:t>
              </w:r>
              <w:proofErr w:type="spellEnd"/>
              <w:r>
                <w:t xml:space="preserve"> </w:t>
              </w:r>
              <w:proofErr w:type="spellStart"/>
              <w:r>
                <w:t>Commission</w:t>
              </w:r>
              <w:proofErr w:type="spellEnd"/>
              <w:r>
                <w:t xml:space="preserve"> </w:t>
              </w:r>
              <w:proofErr w:type="spellStart"/>
              <w:r>
                <w:t>for</w:t>
              </w:r>
              <w:proofErr w:type="spellEnd"/>
              <w:r>
                <w:t xml:space="preserve"> </w:t>
              </w:r>
              <w:proofErr w:type="spellStart"/>
              <w:r>
                <w:t>Impact</w:t>
              </w:r>
              <w:proofErr w:type="spellEnd"/>
              <w:r>
                <w:t xml:space="preserve"> </w:t>
              </w:r>
              <w:proofErr w:type="spellStart"/>
              <w:r>
                <w:t>Assessment</w:t>
              </w:r>
              <w:proofErr w:type="spellEnd"/>
              <w:r>
                <w:t xml:space="preserve"> – </w:t>
              </w:r>
              <w:proofErr w:type="spellStart"/>
              <w:r>
                <w:t>Netherlands</w:t>
              </w:r>
              <w:proofErr w:type="spellEnd"/>
              <w:r>
                <w:t>, 2003.</w:t>
              </w:r>
            </w:p>
          </w:sdtContent>
        </w:sdt>
        <w:sdt>
          <w:sdtPr>
            <w:alias w:val="2 pr. 27 p."/>
            <w:tag w:val="part_bf71b03b90f14bdeaa1278fc6ee2b4bc"/>
            <w:id w:val="2064982966"/>
            <w:lock w:val="sdtLocked"/>
          </w:sdtPr>
          <w:sdtEndPr/>
          <w:sdtContent>
            <w:p w14:paraId="25BA133B" w14:textId="77777777" w:rsidR="00994416" w:rsidRDefault="003545EE">
              <w:pPr>
                <w:ind w:left="720" w:hanging="720"/>
                <w:jc w:val="both"/>
              </w:pPr>
              <w:sdt>
                <w:sdtPr>
                  <w:alias w:val="Numeris"/>
                  <w:tag w:val="nr_bf71b03b90f14bdeaa1278fc6ee2b4bc"/>
                  <w:id w:val="-1040282622"/>
                  <w:lock w:val="sdtLocked"/>
                </w:sdtPr>
                <w:sdtEndPr/>
                <w:sdtContent>
                  <w:r>
                    <w:t>27</w:t>
                  </w:r>
                </w:sdtContent>
              </w:sdt>
              <w:r>
                <w:t>.</w:t>
              </w:r>
              <w:r>
                <w:tab/>
              </w:r>
              <w:proofErr w:type="spellStart"/>
              <w:r>
                <w:t>Strategic</w:t>
              </w:r>
              <w:proofErr w:type="spellEnd"/>
              <w:r>
                <w:t xml:space="preserve"> </w:t>
              </w:r>
              <w:proofErr w:type="spellStart"/>
              <w:r>
                <w:t>Environmental</w:t>
              </w:r>
              <w:proofErr w:type="spellEnd"/>
              <w:r>
                <w:t xml:space="preserve"> </w:t>
              </w:r>
              <w:proofErr w:type="spellStart"/>
              <w:r>
                <w:t>Assessment</w:t>
              </w:r>
              <w:proofErr w:type="spellEnd"/>
              <w:r>
                <w:t xml:space="preserve"> </w:t>
              </w:r>
              <w:proofErr w:type="spellStart"/>
              <w:r>
                <w:t>and</w:t>
              </w:r>
              <w:proofErr w:type="spellEnd"/>
              <w:r>
                <w:t xml:space="preserve"> </w:t>
              </w:r>
              <w:proofErr w:type="spellStart"/>
              <w:r>
                <w:t>Biodiversity</w:t>
              </w:r>
              <w:proofErr w:type="spellEnd"/>
              <w:r>
                <w:t xml:space="preserve">: </w:t>
              </w:r>
              <w:proofErr w:type="spellStart"/>
              <w:r>
                <w:t>Guidance</w:t>
              </w:r>
              <w:proofErr w:type="spellEnd"/>
              <w:r>
                <w:t xml:space="preserve"> </w:t>
              </w:r>
              <w:proofErr w:type="spellStart"/>
              <w:r>
                <w:t>for</w:t>
              </w:r>
              <w:proofErr w:type="spellEnd"/>
              <w:r>
                <w:t xml:space="preserve"> </w:t>
              </w:r>
              <w:proofErr w:type="spellStart"/>
              <w:r>
                <w:t>Practitioners</w:t>
              </w:r>
              <w:proofErr w:type="spellEnd"/>
              <w:r>
                <w:t xml:space="preserve"> – 2004.</w:t>
              </w:r>
            </w:p>
          </w:sdtContent>
        </w:sdt>
        <w:sdt>
          <w:sdtPr>
            <w:alias w:val="2 pr. 28 p."/>
            <w:tag w:val="part_528d2fdab4bd4a219d1430f593a54a43"/>
            <w:id w:val="866340577"/>
            <w:lock w:val="sdtLocked"/>
          </w:sdtPr>
          <w:sdtEndPr/>
          <w:sdtContent>
            <w:p w14:paraId="25BA133C" w14:textId="77777777" w:rsidR="00994416" w:rsidRDefault="003545EE">
              <w:pPr>
                <w:ind w:left="720" w:hanging="720"/>
                <w:jc w:val="both"/>
              </w:pPr>
              <w:sdt>
                <w:sdtPr>
                  <w:alias w:val="Numeris"/>
                  <w:tag w:val="nr_528d2fdab4bd4a219d1430f593a54a43"/>
                  <w:id w:val="1327565381"/>
                  <w:lock w:val="sdtLocked"/>
                </w:sdtPr>
                <w:sdtEndPr/>
                <w:sdtContent>
                  <w:r>
                    <w:t>28</w:t>
                  </w:r>
                </w:sdtContent>
              </w:sdt>
              <w:r>
                <w:t>.</w:t>
              </w:r>
              <w:r>
                <w:tab/>
              </w:r>
              <w:proofErr w:type="spellStart"/>
              <w:r>
                <w:t>Stolarski</w:t>
              </w:r>
              <w:proofErr w:type="spellEnd"/>
              <w:r>
                <w:t xml:space="preserve"> M. UOZ-1 </w:t>
              </w:r>
              <w:proofErr w:type="spellStart"/>
              <w:r>
                <w:t>animal</w:t>
              </w:r>
              <w:proofErr w:type="spellEnd"/>
              <w:r>
                <w:t xml:space="preserve"> </w:t>
              </w:r>
              <w:proofErr w:type="spellStart"/>
              <w:r>
                <w:t>deterrent</w:t>
              </w:r>
              <w:proofErr w:type="spellEnd"/>
              <w:r>
                <w:t xml:space="preserve"> </w:t>
              </w:r>
              <w:proofErr w:type="spellStart"/>
              <w:r>
                <w:t>for</w:t>
              </w:r>
              <w:proofErr w:type="spellEnd"/>
              <w:r>
                <w:t xml:space="preserve"> </w:t>
              </w:r>
              <w:proofErr w:type="spellStart"/>
              <w:r>
                <w:t>railway</w:t>
              </w:r>
              <w:proofErr w:type="spellEnd"/>
              <w:r>
                <w:t xml:space="preserve"> </w:t>
              </w:r>
              <w:proofErr w:type="spellStart"/>
              <w:r>
                <w:t>lines</w:t>
              </w:r>
              <w:proofErr w:type="spellEnd"/>
              <w:r>
                <w:t xml:space="preserve"> </w:t>
              </w:r>
              <w:proofErr w:type="spellStart"/>
              <w:r>
                <w:t>with</w:t>
              </w:r>
              <w:proofErr w:type="spellEnd"/>
              <w:r>
                <w:t xml:space="preserve"> </w:t>
              </w:r>
              <w:proofErr w:type="spellStart"/>
              <w:r>
                <w:t>high-speed</w:t>
              </w:r>
              <w:proofErr w:type="spellEnd"/>
              <w:r>
                <w:t xml:space="preserve"> </w:t>
              </w:r>
              <w:proofErr w:type="spellStart"/>
              <w:r>
                <w:t>train</w:t>
              </w:r>
              <w:proofErr w:type="spellEnd"/>
              <w:r>
                <w:t xml:space="preserve"> </w:t>
              </w:r>
              <w:proofErr w:type="spellStart"/>
              <w:r>
                <w:t>traffic</w:t>
              </w:r>
              <w:proofErr w:type="spellEnd"/>
              <w:r>
                <w:t xml:space="preserve">. </w:t>
              </w:r>
              <w:proofErr w:type="spellStart"/>
              <w:r>
                <w:t>Influence</w:t>
              </w:r>
              <w:proofErr w:type="spellEnd"/>
              <w:r>
                <w:t xml:space="preserve"> </w:t>
              </w:r>
              <w:proofErr w:type="spellStart"/>
              <w:r>
                <w:t>of</w:t>
              </w:r>
              <w:proofErr w:type="spellEnd"/>
              <w:r>
                <w:t xml:space="preserve"> </w:t>
              </w:r>
              <w:proofErr w:type="spellStart"/>
              <w:r>
                <w:t>Transport</w:t>
              </w:r>
              <w:proofErr w:type="spellEnd"/>
              <w:r>
                <w:t xml:space="preserve"> </w:t>
              </w:r>
              <w:proofErr w:type="spellStart"/>
              <w:r>
                <w:t>infrastructure</w:t>
              </w:r>
              <w:proofErr w:type="spellEnd"/>
              <w:r>
                <w:t xml:space="preserve"> </w:t>
              </w:r>
              <w:proofErr w:type="spellStart"/>
              <w:r>
                <w:t>on</w:t>
              </w:r>
              <w:proofErr w:type="spellEnd"/>
              <w:r>
                <w:t xml:space="preserve"> </w:t>
              </w:r>
              <w:proofErr w:type="spellStart"/>
              <w:r>
                <w:t>nature</w:t>
              </w:r>
              <w:proofErr w:type="spellEnd"/>
              <w:r>
                <w:t xml:space="preserve">. </w:t>
              </w:r>
              <w:proofErr w:type="spellStart"/>
              <w:r>
                <w:t>Warshawa-Poznan-Lublin</w:t>
              </w:r>
              <w:proofErr w:type="spellEnd"/>
              <w:r>
                <w:t xml:space="preserve"> – 2007.</w:t>
              </w:r>
            </w:p>
          </w:sdtContent>
        </w:sdt>
        <w:sdt>
          <w:sdtPr>
            <w:alias w:val="2 pr. 29 p."/>
            <w:tag w:val="part_9cd8f5f484254404be22bab069bbe747"/>
            <w:id w:val="2039165620"/>
            <w:lock w:val="sdtLocked"/>
          </w:sdtPr>
          <w:sdtEndPr/>
          <w:sdtContent>
            <w:p w14:paraId="25BA133D" w14:textId="77777777" w:rsidR="00994416" w:rsidRDefault="003545EE">
              <w:pPr>
                <w:ind w:left="720" w:hanging="720"/>
                <w:jc w:val="both"/>
              </w:pPr>
              <w:sdt>
                <w:sdtPr>
                  <w:alias w:val="Numeris"/>
                  <w:tag w:val="nr_9cd8f5f484254404be22bab069bbe747"/>
                  <w:id w:val="1647931295"/>
                  <w:lock w:val="sdtLocked"/>
                </w:sdtPr>
                <w:sdtEndPr/>
                <w:sdtContent>
                  <w:r>
                    <w:t>29</w:t>
                  </w:r>
                </w:sdtContent>
              </w:sdt>
              <w:r>
                <w:t>.</w:t>
              </w:r>
              <w:r>
                <w:tab/>
              </w:r>
              <w:proofErr w:type="spellStart"/>
              <w:r>
                <w:t>The</w:t>
              </w:r>
              <w:proofErr w:type="spellEnd"/>
              <w:r>
                <w:t xml:space="preserve"> </w:t>
              </w:r>
              <w:proofErr w:type="spellStart"/>
              <w:r>
                <w:t>butterfly</w:t>
              </w:r>
              <w:proofErr w:type="spellEnd"/>
              <w:r>
                <w:t xml:space="preserve"> </w:t>
              </w:r>
              <w:proofErr w:type="spellStart"/>
              <w:r>
                <w:t>handbook</w:t>
              </w:r>
              <w:proofErr w:type="spellEnd"/>
              <w:r>
                <w:t xml:space="preserve">. </w:t>
              </w:r>
              <w:proofErr w:type="spellStart"/>
              <w:r>
                <w:t>General</w:t>
              </w:r>
              <w:proofErr w:type="spellEnd"/>
              <w:r>
                <w:t xml:space="preserve"> </w:t>
              </w:r>
              <w:proofErr w:type="spellStart"/>
              <w:r>
                <w:t>advice</w:t>
              </w:r>
              <w:proofErr w:type="spellEnd"/>
              <w:r>
                <w:t xml:space="preserve"> </w:t>
              </w:r>
              <w:proofErr w:type="spellStart"/>
              <w:r>
                <w:t>note</w:t>
              </w:r>
              <w:proofErr w:type="spellEnd"/>
              <w:r>
                <w:t xml:space="preserve"> </w:t>
              </w:r>
              <w:proofErr w:type="spellStart"/>
              <w:r>
                <w:t>on</w:t>
              </w:r>
              <w:proofErr w:type="spellEnd"/>
              <w:r>
                <w:t xml:space="preserve"> </w:t>
              </w:r>
              <w:proofErr w:type="spellStart"/>
              <w:r>
                <w:t>mitigating</w:t>
              </w:r>
              <w:proofErr w:type="spellEnd"/>
              <w:r>
                <w:t xml:space="preserve"> </w:t>
              </w:r>
              <w:proofErr w:type="spellStart"/>
              <w:r>
                <w:t>the</w:t>
              </w:r>
              <w:proofErr w:type="spellEnd"/>
              <w:r>
                <w:t xml:space="preserve"> </w:t>
              </w:r>
              <w:proofErr w:type="spellStart"/>
              <w:r>
                <w:t>impacts</w:t>
              </w:r>
              <w:proofErr w:type="spellEnd"/>
              <w:r>
                <w:t xml:space="preserve"> </w:t>
              </w:r>
              <w:proofErr w:type="spellStart"/>
              <w:r>
                <w:t>of</w:t>
              </w:r>
              <w:proofErr w:type="spellEnd"/>
              <w:r>
                <w:t xml:space="preserve"> </w:t>
              </w:r>
              <w:proofErr w:type="spellStart"/>
              <w:r>
                <w:t>roads</w:t>
              </w:r>
              <w:proofErr w:type="spellEnd"/>
              <w:r>
                <w:t xml:space="preserve"> </w:t>
              </w:r>
              <w:proofErr w:type="spellStart"/>
              <w:r>
                <w:t>on</w:t>
              </w:r>
              <w:proofErr w:type="spellEnd"/>
              <w:r>
                <w:t xml:space="preserve"> </w:t>
              </w:r>
              <w:proofErr w:type="spellStart"/>
              <w:r>
                <w:t>butterfly</w:t>
              </w:r>
              <w:proofErr w:type="spellEnd"/>
              <w:r>
                <w:t xml:space="preserve"> </w:t>
              </w:r>
              <w:proofErr w:type="spellStart"/>
              <w:r>
                <w:t>populations</w:t>
              </w:r>
              <w:proofErr w:type="spellEnd"/>
              <w:r>
                <w:t xml:space="preserve">. </w:t>
              </w:r>
              <w:proofErr w:type="spellStart"/>
              <w:r>
                <w:t>Highways</w:t>
              </w:r>
              <w:proofErr w:type="spellEnd"/>
              <w:r>
                <w:t xml:space="preserve"> </w:t>
              </w:r>
              <w:proofErr w:type="spellStart"/>
              <w:r>
                <w:t>Agency</w:t>
              </w:r>
              <w:proofErr w:type="spellEnd"/>
              <w:r>
                <w:t xml:space="preserve"> – 2005.</w:t>
              </w:r>
            </w:p>
          </w:sdtContent>
        </w:sdt>
        <w:sdt>
          <w:sdtPr>
            <w:alias w:val="2 pr. 30 p."/>
            <w:tag w:val="part_ed5be097f172418680bbfc9acef2382f"/>
            <w:id w:val="-914926424"/>
            <w:lock w:val="sdtLocked"/>
          </w:sdtPr>
          <w:sdtEndPr/>
          <w:sdtContent>
            <w:p w14:paraId="25BA133E" w14:textId="77777777" w:rsidR="00994416" w:rsidRDefault="003545EE">
              <w:pPr>
                <w:ind w:left="720" w:hanging="720"/>
                <w:jc w:val="both"/>
              </w:pPr>
              <w:sdt>
                <w:sdtPr>
                  <w:alias w:val="Numeris"/>
                  <w:tag w:val="nr_ed5be097f172418680bbfc9acef2382f"/>
                  <w:id w:val="1770968267"/>
                  <w:lock w:val="sdtLocked"/>
                </w:sdtPr>
                <w:sdtEndPr/>
                <w:sdtContent>
                  <w:r>
                    <w:t>30</w:t>
                  </w:r>
                </w:sdtContent>
              </w:sdt>
              <w:r>
                <w:t>.</w:t>
              </w:r>
              <w:r>
                <w:tab/>
              </w:r>
              <w:proofErr w:type="spellStart"/>
              <w:r>
                <w:t>Tsunokawa</w:t>
              </w:r>
              <w:proofErr w:type="spellEnd"/>
              <w:r>
                <w:t xml:space="preserve"> K., </w:t>
              </w:r>
              <w:proofErr w:type="spellStart"/>
              <w:r>
                <w:t>Hoban</w:t>
              </w:r>
              <w:proofErr w:type="spellEnd"/>
              <w:r>
                <w:t xml:space="preserve"> C. </w:t>
              </w:r>
              <w:proofErr w:type="spellStart"/>
              <w:r>
                <w:t>Roads</w:t>
              </w:r>
              <w:proofErr w:type="spellEnd"/>
              <w:r>
                <w:t xml:space="preserve"> </w:t>
              </w:r>
              <w:proofErr w:type="spellStart"/>
              <w:r>
                <w:t>and</w:t>
              </w:r>
              <w:proofErr w:type="spellEnd"/>
              <w:r>
                <w:t xml:space="preserve"> </w:t>
              </w:r>
              <w:proofErr w:type="spellStart"/>
              <w:r>
                <w:t>the</w:t>
              </w:r>
              <w:proofErr w:type="spellEnd"/>
              <w:r>
                <w:t xml:space="preserve"> </w:t>
              </w:r>
              <w:proofErr w:type="spellStart"/>
              <w:r>
                <w:t>Environment</w:t>
              </w:r>
              <w:proofErr w:type="spellEnd"/>
              <w:r>
                <w:t xml:space="preserve">. A </w:t>
              </w:r>
              <w:proofErr w:type="spellStart"/>
              <w:r>
                <w:t>handbook</w:t>
              </w:r>
              <w:proofErr w:type="spellEnd"/>
              <w:r>
                <w:t xml:space="preserve"> – </w:t>
              </w:r>
              <w:proofErr w:type="spellStart"/>
              <w:r>
                <w:t>Washington</w:t>
              </w:r>
              <w:proofErr w:type="spellEnd"/>
              <w:r>
                <w:t>, 1997.</w:t>
              </w:r>
            </w:p>
          </w:sdtContent>
        </w:sdt>
        <w:sdt>
          <w:sdtPr>
            <w:alias w:val="2 pr. 31 p."/>
            <w:tag w:val="part_85a4f680e3b44b2ebeb24ef269056e99"/>
            <w:id w:val="-2047748806"/>
            <w:lock w:val="sdtLocked"/>
          </w:sdtPr>
          <w:sdtEndPr/>
          <w:sdtContent>
            <w:p w14:paraId="25BA133F" w14:textId="77777777" w:rsidR="00994416" w:rsidRDefault="003545EE">
              <w:pPr>
                <w:ind w:left="720" w:hanging="720"/>
                <w:jc w:val="both"/>
              </w:pPr>
              <w:sdt>
                <w:sdtPr>
                  <w:alias w:val="Numeris"/>
                  <w:tag w:val="nr_85a4f680e3b44b2ebeb24ef269056e99"/>
                  <w:id w:val="404266835"/>
                  <w:lock w:val="sdtLocked"/>
                </w:sdtPr>
                <w:sdtEndPr/>
                <w:sdtContent>
                  <w:r>
                    <w:t>31</w:t>
                  </w:r>
                </w:sdtContent>
              </w:sdt>
              <w:r>
                <w:t>.</w:t>
              </w:r>
              <w:r>
                <w:tab/>
              </w:r>
              <w:proofErr w:type="spellStart"/>
              <w:r>
                <w:t>Umweltschutz</w:t>
              </w:r>
              <w:proofErr w:type="spellEnd"/>
              <w:r>
                <w:t xml:space="preserve">. Flora </w:t>
              </w:r>
              <w:proofErr w:type="spellStart"/>
              <w:r>
                <w:t>und</w:t>
              </w:r>
              <w:proofErr w:type="spellEnd"/>
              <w:r>
                <w:t xml:space="preserve"> Fauna </w:t>
              </w:r>
              <w:proofErr w:type="spellStart"/>
              <w:r>
                <w:t>an</w:t>
              </w:r>
              <w:proofErr w:type="spellEnd"/>
              <w:r>
                <w:t xml:space="preserve"> </w:t>
              </w:r>
              <w:proofErr w:type="spellStart"/>
              <w:r>
                <w:t>Verkehrsweg</w:t>
              </w:r>
              <w:r>
                <w:t>en</w:t>
              </w:r>
              <w:proofErr w:type="spellEnd"/>
              <w:r>
                <w:t xml:space="preserve">. WILDSCHUTZ RVS 04.03.12. </w:t>
              </w:r>
              <w:proofErr w:type="spellStart"/>
              <w:r>
                <w:t>Österreichische</w:t>
              </w:r>
              <w:proofErr w:type="spellEnd"/>
              <w:r>
                <w:t xml:space="preserve"> </w:t>
              </w:r>
              <w:proofErr w:type="spellStart"/>
              <w:r>
                <w:t>Forschungsgesellschaft</w:t>
              </w:r>
              <w:proofErr w:type="spellEnd"/>
              <w:r>
                <w:t xml:space="preserve"> </w:t>
              </w:r>
              <w:proofErr w:type="spellStart"/>
              <w:r>
                <w:t>Straße</w:t>
              </w:r>
              <w:proofErr w:type="spellEnd"/>
              <w:r>
                <w:t xml:space="preserve"> – </w:t>
              </w:r>
              <w:proofErr w:type="spellStart"/>
              <w:r>
                <w:t>Schiene</w:t>
              </w:r>
              <w:proofErr w:type="spellEnd"/>
              <w:r>
                <w:t xml:space="preserve"> – </w:t>
              </w:r>
              <w:proofErr w:type="spellStart"/>
              <w:r>
                <w:t>Verkehr</w:t>
              </w:r>
              <w:proofErr w:type="spellEnd"/>
              <w:r>
                <w:t xml:space="preserve">. </w:t>
              </w:r>
              <w:proofErr w:type="spellStart"/>
              <w:r>
                <w:t>Bundesministerium</w:t>
              </w:r>
              <w:proofErr w:type="spellEnd"/>
              <w:r>
                <w:t xml:space="preserve"> </w:t>
              </w:r>
              <w:proofErr w:type="spellStart"/>
              <w:r>
                <w:t>für</w:t>
              </w:r>
              <w:proofErr w:type="spellEnd"/>
              <w:r>
                <w:t xml:space="preserve"> </w:t>
              </w:r>
              <w:proofErr w:type="spellStart"/>
              <w:r>
                <w:t>Verkehr</w:t>
              </w:r>
              <w:proofErr w:type="spellEnd"/>
              <w:r>
                <w:t xml:space="preserve">, </w:t>
              </w:r>
              <w:proofErr w:type="spellStart"/>
              <w:r>
                <w:t>Innovation</w:t>
              </w:r>
              <w:proofErr w:type="spellEnd"/>
              <w:r>
                <w:t xml:space="preserve"> </w:t>
              </w:r>
              <w:proofErr w:type="spellStart"/>
              <w:r>
                <w:t>und</w:t>
              </w:r>
              <w:proofErr w:type="spellEnd"/>
              <w:r>
                <w:t xml:space="preserve"> </w:t>
              </w:r>
              <w:proofErr w:type="spellStart"/>
              <w:r>
                <w:t>Technologie</w:t>
              </w:r>
              <w:proofErr w:type="spellEnd"/>
              <w:r>
                <w:t>, ZI. 300.041/0042-II/ST-ALG/2007.</w:t>
              </w:r>
            </w:p>
          </w:sdtContent>
        </w:sdt>
        <w:sdt>
          <w:sdtPr>
            <w:alias w:val="2 pr. 32 p."/>
            <w:tag w:val="part_517ac7d360b744428b0c847479ce4eb1"/>
            <w:id w:val="986909916"/>
            <w:lock w:val="sdtLocked"/>
          </w:sdtPr>
          <w:sdtEndPr/>
          <w:sdtContent>
            <w:p w14:paraId="25BA1340" w14:textId="77777777" w:rsidR="00994416" w:rsidRDefault="003545EE">
              <w:pPr>
                <w:ind w:left="720" w:hanging="720"/>
                <w:jc w:val="both"/>
              </w:pPr>
              <w:sdt>
                <w:sdtPr>
                  <w:alias w:val="Numeris"/>
                  <w:tag w:val="nr_517ac7d360b744428b0c847479ce4eb1"/>
                  <w:id w:val="1906332821"/>
                  <w:lock w:val="sdtLocked"/>
                </w:sdtPr>
                <w:sdtEndPr/>
                <w:sdtContent>
                  <w:r>
                    <w:t>32</w:t>
                  </w:r>
                </w:sdtContent>
              </w:sdt>
              <w:r>
                <w:t>.</w:t>
              </w:r>
              <w:r>
                <w:tab/>
              </w:r>
              <w:proofErr w:type="spellStart"/>
              <w:r>
                <w:t>Umweltschutz</w:t>
              </w:r>
              <w:proofErr w:type="spellEnd"/>
              <w:r>
                <w:t xml:space="preserve">, </w:t>
              </w:r>
              <w:proofErr w:type="spellStart"/>
              <w:r>
                <w:t>wildschutz</w:t>
              </w:r>
              <w:proofErr w:type="spellEnd"/>
              <w:r>
                <w:t xml:space="preserve">. </w:t>
              </w:r>
              <w:proofErr w:type="spellStart"/>
              <w:r>
                <w:t>Strassenplanung</w:t>
              </w:r>
              <w:proofErr w:type="spellEnd"/>
              <w:r>
                <w:t xml:space="preserve"> – 1997.</w:t>
              </w:r>
            </w:p>
          </w:sdtContent>
        </w:sdt>
        <w:sdt>
          <w:sdtPr>
            <w:alias w:val="2 pr. 33 p."/>
            <w:tag w:val="part_28f5e5775dba411383c5b77e7ed3443c"/>
            <w:id w:val="-1899897956"/>
            <w:lock w:val="sdtLocked"/>
          </w:sdtPr>
          <w:sdtEndPr/>
          <w:sdtContent>
            <w:p w14:paraId="25BA1341" w14:textId="77777777" w:rsidR="00994416" w:rsidRDefault="003545EE">
              <w:pPr>
                <w:ind w:left="720" w:hanging="720"/>
                <w:jc w:val="both"/>
              </w:pPr>
              <w:sdt>
                <w:sdtPr>
                  <w:alias w:val="Numeris"/>
                  <w:tag w:val="nr_28f5e5775dba411383c5b77e7ed3443c"/>
                  <w:id w:val="-1787034585"/>
                  <w:lock w:val="sdtLocked"/>
                </w:sdtPr>
                <w:sdtEndPr/>
                <w:sdtContent>
                  <w:r>
                    <w:t>33</w:t>
                  </w:r>
                </w:sdtContent>
              </w:sdt>
              <w:r>
                <w:t>.</w:t>
              </w:r>
              <w:r>
                <w:tab/>
              </w:r>
              <w:proofErr w:type="spellStart"/>
              <w:r>
                <w:t>Ve</w:t>
              </w:r>
              <w:r>
                <w:t>rbyla</w:t>
              </w:r>
              <w:proofErr w:type="spellEnd"/>
              <w:r>
                <w:t xml:space="preserve"> V. Miškininko žinynas. Mokslas. Vilnius – 1991.</w:t>
              </w:r>
            </w:p>
          </w:sdtContent>
        </w:sdt>
        <w:sdt>
          <w:sdtPr>
            <w:alias w:val="2 pr. 34 p."/>
            <w:tag w:val="part_693a3c1f707945e98cafa804ad066e54"/>
            <w:id w:val="284080744"/>
            <w:lock w:val="sdtLocked"/>
          </w:sdtPr>
          <w:sdtEndPr/>
          <w:sdtContent>
            <w:p w14:paraId="25BA1342" w14:textId="77777777" w:rsidR="00994416" w:rsidRDefault="003545EE">
              <w:pPr>
                <w:ind w:left="720" w:hanging="720"/>
                <w:jc w:val="both"/>
              </w:pPr>
              <w:sdt>
                <w:sdtPr>
                  <w:alias w:val="Numeris"/>
                  <w:tag w:val="nr_693a3c1f707945e98cafa804ad066e54"/>
                  <w:id w:val="1343056165"/>
                  <w:lock w:val="sdtLocked"/>
                </w:sdtPr>
                <w:sdtEndPr/>
                <w:sdtContent>
                  <w:r>
                    <w:t>34</w:t>
                  </w:r>
                </w:sdtContent>
              </w:sdt>
              <w:r>
                <w:t>.</w:t>
              </w:r>
              <w:r>
                <w:tab/>
                <w:t xml:space="preserve">Vielos tinklai miškų, kelių ir ganyklų aptvėrimui. Gaminių katalogas. </w:t>
              </w:r>
              <w:proofErr w:type="spellStart"/>
              <w:r>
                <w:t>Betafence</w:t>
              </w:r>
              <w:proofErr w:type="spellEnd"/>
              <w:r>
                <w:t xml:space="preserve"> Sp. </w:t>
              </w:r>
              <w:proofErr w:type="spellStart"/>
              <w:r>
                <w:t>z.o.o</w:t>
              </w:r>
              <w:proofErr w:type="spellEnd"/>
              <w:r>
                <w:t xml:space="preserve">., </w:t>
              </w:r>
              <w:proofErr w:type="spellStart"/>
              <w:r>
                <w:t>Kotlarnia</w:t>
              </w:r>
              <w:proofErr w:type="spellEnd"/>
              <w:r>
                <w:t xml:space="preserve"> – 2001.</w:t>
              </w:r>
            </w:p>
          </w:sdtContent>
        </w:sdt>
        <w:sdt>
          <w:sdtPr>
            <w:alias w:val="2 pr. 35 p."/>
            <w:tag w:val="part_de94e6db9be04eb7b4c07b8dacc5ff39"/>
            <w:id w:val="1275907611"/>
            <w:lock w:val="sdtLocked"/>
          </w:sdtPr>
          <w:sdtEndPr/>
          <w:sdtContent>
            <w:p w14:paraId="25BA1343" w14:textId="77777777" w:rsidR="00994416" w:rsidRDefault="003545EE">
              <w:pPr>
                <w:ind w:left="720" w:hanging="720"/>
                <w:jc w:val="both"/>
              </w:pPr>
              <w:sdt>
                <w:sdtPr>
                  <w:alias w:val="Numeris"/>
                  <w:tag w:val="nr_de94e6db9be04eb7b4c07b8dacc5ff39"/>
                  <w:id w:val="2062670781"/>
                  <w:lock w:val="sdtLocked"/>
                </w:sdtPr>
                <w:sdtEndPr/>
                <w:sdtContent>
                  <w:r>
                    <w:t>35</w:t>
                  </w:r>
                </w:sdtContent>
              </w:sdt>
              <w:r>
                <w:t>.</w:t>
              </w:r>
              <w:r>
                <w:tab/>
              </w:r>
              <w:proofErr w:type="spellStart"/>
              <w:r>
                <w:t>Wildlife</w:t>
              </w:r>
              <w:proofErr w:type="spellEnd"/>
              <w:r>
                <w:t xml:space="preserve"> </w:t>
              </w:r>
              <w:proofErr w:type="spellStart"/>
              <w:r>
                <w:t>Crossings</w:t>
              </w:r>
              <w:proofErr w:type="spellEnd"/>
              <w:r>
                <w:t xml:space="preserve"> </w:t>
              </w:r>
              <w:proofErr w:type="spellStart"/>
              <w:r>
                <w:t>for</w:t>
              </w:r>
              <w:proofErr w:type="spellEnd"/>
              <w:r>
                <w:t xml:space="preserve"> </w:t>
              </w:r>
              <w:proofErr w:type="spellStart"/>
              <w:r>
                <w:t>roads</w:t>
              </w:r>
              <w:proofErr w:type="spellEnd"/>
              <w:r>
                <w:t xml:space="preserve"> </w:t>
              </w:r>
              <w:proofErr w:type="spellStart"/>
              <w:r>
                <w:t>and</w:t>
              </w:r>
              <w:proofErr w:type="spellEnd"/>
              <w:r>
                <w:t xml:space="preserve"> </w:t>
              </w:r>
              <w:proofErr w:type="spellStart"/>
              <w:r>
                <w:t>waterways</w:t>
              </w:r>
              <w:proofErr w:type="spellEnd"/>
              <w:r>
                <w:t xml:space="preserve">. </w:t>
              </w:r>
              <w:proofErr w:type="spellStart"/>
              <w:r>
                <w:t>Ministry</w:t>
              </w:r>
              <w:proofErr w:type="spellEnd"/>
              <w:r>
                <w:t xml:space="preserve"> </w:t>
              </w:r>
              <w:proofErr w:type="spellStart"/>
              <w:r>
                <w:t>of</w:t>
              </w:r>
              <w:proofErr w:type="spellEnd"/>
              <w:r>
                <w:t xml:space="preserve"> </w:t>
              </w:r>
              <w:proofErr w:type="spellStart"/>
              <w:r>
                <w:t>transport</w:t>
              </w:r>
              <w:proofErr w:type="spellEnd"/>
              <w:r>
                <w:t xml:space="preserve">, </w:t>
              </w:r>
              <w:proofErr w:type="spellStart"/>
              <w:r>
                <w:t>public</w:t>
              </w:r>
              <w:proofErr w:type="spellEnd"/>
              <w:r>
                <w:t xml:space="preserve"> </w:t>
              </w:r>
              <w:proofErr w:type="spellStart"/>
              <w:r>
                <w:t>wo</w:t>
              </w:r>
              <w:r>
                <w:t>rks</w:t>
              </w:r>
              <w:proofErr w:type="spellEnd"/>
              <w:r>
                <w:t xml:space="preserve"> </w:t>
              </w:r>
              <w:proofErr w:type="spellStart"/>
              <w:r>
                <w:t>and</w:t>
              </w:r>
              <w:proofErr w:type="spellEnd"/>
              <w:r>
                <w:t xml:space="preserve"> </w:t>
              </w:r>
              <w:proofErr w:type="spellStart"/>
              <w:r>
                <w:t>water</w:t>
              </w:r>
              <w:proofErr w:type="spellEnd"/>
              <w:r>
                <w:t xml:space="preserve"> </w:t>
              </w:r>
              <w:proofErr w:type="spellStart"/>
              <w:r>
                <w:t>management</w:t>
              </w:r>
              <w:proofErr w:type="spellEnd"/>
              <w:r>
                <w:t xml:space="preserve">, </w:t>
              </w:r>
              <w:proofErr w:type="spellStart"/>
              <w:r>
                <w:t>Road</w:t>
              </w:r>
              <w:proofErr w:type="spellEnd"/>
              <w:r>
                <w:t xml:space="preserve"> </w:t>
              </w:r>
              <w:proofErr w:type="spellStart"/>
              <w:r>
                <w:t>and</w:t>
              </w:r>
              <w:proofErr w:type="spellEnd"/>
              <w:r>
                <w:t xml:space="preserve"> </w:t>
              </w:r>
              <w:proofErr w:type="spellStart"/>
              <w:r>
                <w:t>hydraulic</w:t>
              </w:r>
              <w:proofErr w:type="spellEnd"/>
              <w:r>
                <w:t xml:space="preserve"> </w:t>
              </w:r>
              <w:proofErr w:type="spellStart"/>
              <w:r>
                <w:t>engineering</w:t>
              </w:r>
              <w:proofErr w:type="spellEnd"/>
              <w:r>
                <w:t xml:space="preserve"> </w:t>
              </w:r>
              <w:proofErr w:type="spellStart"/>
              <w:r>
                <w:t>division</w:t>
              </w:r>
              <w:proofErr w:type="spellEnd"/>
              <w:r>
                <w:t xml:space="preserve"> (DWW), </w:t>
              </w:r>
              <w:proofErr w:type="spellStart"/>
              <w:r>
                <w:t>Delft</w:t>
              </w:r>
              <w:proofErr w:type="spellEnd"/>
              <w:r>
                <w:t xml:space="preserve"> – 1995.</w:t>
              </w:r>
            </w:p>
          </w:sdtContent>
        </w:sdt>
        <w:sdt>
          <w:sdtPr>
            <w:alias w:val="2 pr. 36 p."/>
            <w:tag w:val="part_89fdb079306e4aba92344c30e69591ca"/>
            <w:id w:val="977422601"/>
            <w:lock w:val="sdtLocked"/>
          </w:sdtPr>
          <w:sdtEndPr/>
          <w:sdtContent>
            <w:p w14:paraId="25BA1344" w14:textId="77777777" w:rsidR="00994416" w:rsidRDefault="003545EE">
              <w:pPr>
                <w:ind w:left="720" w:hanging="720"/>
                <w:jc w:val="both"/>
              </w:pPr>
              <w:sdt>
                <w:sdtPr>
                  <w:alias w:val="Numeris"/>
                  <w:tag w:val="nr_89fdb079306e4aba92344c30e69591ca"/>
                  <w:id w:val="1292328206"/>
                  <w:lock w:val="sdtLocked"/>
                </w:sdtPr>
                <w:sdtEndPr/>
                <w:sdtContent>
                  <w:r>
                    <w:t>36</w:t>
                  </w:r>
                </w:sdtContent>
              </w:sdt>
              <w:r>
                <w:t>.</w:t>
              </w:r>
              <w:r>
                <w:tab/>
              </w:r>
              <w:proofErr w:type="spellStart"/>
              <w:r>
                <w:t>Wildlife</w:t>
              </w:r>
              <w:proofErr w:type="spellEnd"/>
              <w:r>
                <w:t xml:space="preserve"> </w:t>
              </w:r>
              <w:proofErr w:type="spellStart"/>
              <w:r>
                <w:t>Habitat</w:t>
              </w:r>
              <w:proofErr w:type="spellEnd"/>
              <w:r>
                <w:t xml:space="preserve"> </w:t>
              </w:r>
              <w:proofErr w:type="spellStart"/>
              <w:r>
                <w:t>Connectivity</w:t>
              </w:r>
              <w:proofErr w:type="spellEnd"/>
              <w:r>
                <w:t xml:space="preserve"> </w:t>
              </w:r>
              <w:proofErr w:type="spellStart"/>
              <w:r>
                <w:t>Across</w:t>
              </w:r>
              <w:proofErr w:type="spellEnd"/>
              <w:r>
                <w:t xml:space="preserve"> </w:t>
              </w:r>
              <w:proofErr w:type="spellStart"/>
              <w:r>
                <w:t>European</w:t>
              </w:r>
              <w:proofErr w:type="spellEnd"/>
              <w:r>
                <w:t xml:space="preserve"> </w:t>
              </w:r>
              <w:proofErr w:type="spellStart"/>
              <w:r>
                <w:t>Highways</w:t>
              </w:r>
              <w:proofErr w:type="spellEnd"/>
              <w:r>
                <w:t xml:space="preserve">. U.S. </w:t>
              </w:r>
              <w:proofErr w:type="spellStart"/>
              <w:r>
                <w:t>Department</w:t>
              </w:r>
              <w:proofErr w:type="spellEnd"/>
              <w:r>
                <w:t xml:space="preserve"> </w:t>
              </w:r>
              <w:proofErr w:type="spellStart"/>
              <w:r>
                <w:t>of</w:t>
              </w:r>
              <w:proofErr w:type="spellEnd"/>
              <w:r>
                <w:t xml:space="preserve"> </w:t>
              </w:r>
              <w:proofErr w:type="spellStart"/>
              <w:r>
                <w:t>Transportation</w:t>
              </w:r>
              <w:proofErr w:type="spellEnd"/>
              <w:r>
                <w:t xml:space="preserve">, </w:t>
              </w:r>
              <w:proofErr w:type="spellStart"/>
              <w:r>
                <w:t>Federal</w:t>
              </w:r>
              <w:proofErr w:type="spellEnd"/>
              <w:r>
                <w:t xml:space="preserve"> </w:t>
              </w:r>
              <w:proofErr w:type="spellStart"/>
              <w:r>
                <w:t>highway</w:t>
              </w:r>
              <w:proofErr w:type="spellEnd"/>
              <w:r>
                <w:t xml:space="preserve"> </w:t>
              </w:r>
              <w:proofErr w:type="spellStart"/>
              <w:r>
                <w:t>administration</w:t>
              </w:r>
              <w:proofErr w:type="spellEnd"/>
              <w:r>
                <w:t xml:space="preserve">, </w:t>
              </w:r>
              <w:proofErr w:type="spellStart"/>
              <w:r>
                <w:t>International</w:t>
              </w:r>
              <w:proofErr w:type="spellEnd"/>
              <w:r>
                <w:t xml:space="preserve"> </w:t>
              </w:r>
              <w:proofErr w:type="spellStart"/>
              <w:r>
                <w:t>Technology</w:t>
              </w:r>
              <w:proofErr w:type="spellEnd"/>
              <w:r>
                <w:t xml:space="preserve"> Exchange </w:t>
              </w:r>
              <w:proofErr w:type="spellStart"/>
              <w:r>
                <w:t>prog</w:t>
              </w:r>
              <w:r>
                <w:t>ram</w:t>
              </w:r>
              <w:proofErr w:type="spellEnd"/>
              <w:r>
                <w:t xml:space="preserve"> – 2002.</w:t>
              </w:r>
            </w:p>
            <w:p w14:paraId="25BA1345" w14:textId="77777777" w:rsidR="00994416" w:rsidRDefault="00994416"/>
            <w:p w14:paraId="25BA1346" w14:textId="77777777" w:rsidR="00994416" w:rsidRDefault="003545EE">
              <w:pPr>
                <w:jc w:val="center"/>
              </w:pPr>
              <w:r>
                <w:t>______________</w:t>
              </w:r>
            </w:p>
            <w:p w14:paraId="25BA1347" w14:textId="77777777" w:rsidR="00994416" w:rsidRDefault="003545EE"/>
          </w:sdtContent>
        </w:sdt>
      </w:sdtContent>
    </w:sdt>
    <w:sectPr w:rsidR="00994416">
      <w:pgSz w:w="11907" w:h="16840" w:code="9"/>
      <w:pgMar w:top="1134" w:right="1134" w:bottom="1134"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A142F" w14:textId="77777777" w:rsidR="00994416" w:rsidRDefault="003545EE">
      <w:r>
        <w:separator/>
      </w:r>
    </w:p>
  </w:endnote>
  <w:endnote w:type="continuationSeparator" w:id="0">
    <w:p w14:paraId="25BA1430" w14:textId="77777777" w:rsidR="00994416" w:rsidRDefault="0035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1436" w14:textId="77777777" w:rsidR="00994416" w:rsidRDefault="00994416">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1437" w14:textId="77777777" w:rsidR="00994416" w:rsidRDefault="00994416">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1439" w14:textId="77777777" w:rsidR="00994416" w:rsidRDefault="00994416">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A142D" w14:textId="77777777" w:rsidR="00994416" w:rsidRDefault="003545EE">
      <w:r>
        <w:separator/>
      </w:r>
    </w:p>
  </w:footnote>
  <w:footnote w:type="continuationSeparator" w:id="0">
    <w:p w14:paraId="25BA142E" w14:textId="77777777" w:rsidR="00994416" w:rsidRDefault="003545EE">
      <w:r>
        <w:continuationSeparator/>
      </w:r>
    </w:p>
  </w:footnote>
  <w:footnote w:id="1">
    <w:p w14:paraId="25BA143B" w14:textId="77777777" w:rsidR="00994416" w:rsidRDefault="003545EE">
      <w:pPr>
        <w:rPr>
          <w:sz w:val="20"/>
          <w:lang w:val="en-US"/>
        </w:rPr>
      </w:pPr>
      <w:r>
        <w:rPr>
          <w:sz w:val="20"/>
          <w:vertAlign w:val="superscript"/>
        </w:rPr>
        <w:sym w:font="Symbol" w:char="F02A"/>
      </w:r>
      <w:r>
        <w:rPr>
          <w:sz w:val="20"/>
        </w:rPr>
        <w:t xml:space="preserve"> </w:t>
      </w:r>
      <w:r>
        <w:rPr>
          <w:color w:val="000000"/>
          <w:sz w:val="20"/>
        </w:rPr>
        <w:t xml:space="preserve">Dokumentas skelbiamas „Valstybės žinių“ interneto tinklalapyje </w:t>
      </w:r>
      <w:proofErr w:type="spellStart"/>
      <w:r>
        <w:rPr>
          <w:color w:val="000000"/>
          <w:sz w:val="20"/>
        </w:rPr>
        <w:t>www.valstybes-zinios.lt.</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1431" w14:textId="77777777" w:rsidR="00994416" w:rsidRDefault="003545EE">
    <w:pPr>
      <w:framePr w:wrap="auto" w:vAnchor="text" w:hAnchor="margin" w:xAlign="center" w:y="1"/>
      <w:tabs>
        <w:tab w:val="left" w:pos="1418"/>
        <w:tab w:val="center" w:pos="4819"/>
        <w:tab w:val="right" w:pos="9638"/>
      </w:tabs>
      <w:ind w:firstLine="567"/>
    </w:pPr>
    <w:r>
      <w:fldChar w:fldCharType="begin"/>
    </w:r>
    <w:r>
      <w:instrText xml:space="preserve">PAGE  </w:instrText>
    </w:r>
    <w:r>
      <w:fldChar w:fldCharType="end"/>
    </w:r>
  </w:p>
  <w:p w14:paraId="25BA1432" w14:textId="77777777" w:rsidR="00994416" w:rsidRDefault="00994416">
    <w:pPr>
      <w:tabs>
        <w:tab w:val="left" w:pos="1418"/>
        <w:tab w:val="center" w:pos="4819"/>
        <w:tab w:val="right" w:pos="9638"/>
      </w:tabs>
      <w:ind w:firstLine="567"/>
    </w:pPr>
  </w:p>
  <w:p w14:paraId="25BA1433" w14:textId="77777777" w:rsidR="00994416" w:rsidRDefault="00994416">
    <w:pPr>
      <w:tabs>
        <w:tab w:val="left" w:pos="1418"/>
        <w:tab w:val="center" w:pos="4819"/>
        <w:tab w:val="right" w:pos="9638"/>
      </w:tabs>
      <w:ind w:firstLine="567"/>
    </w:pPr>
  </w:p>
  <w:p w14:paraId="25BA1434" w14:textId="77777777" w:rsidR="00994416" w:rsidRDefault="0099441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322035"/>
      <w:docPartObj>
        <w:docPartGallery w:val="Page Numbers (Top of Page)"/>
        <w:docPartUnique/>
      </w:docPartObj>
    </w:sdtPr>
    <w:sdtContent>
      <w:p w14:paraId="51956C5F" w14:textId="6CDB7183" w:rsidR="003545EE" w:rsidRDefault="003545EE">
        <w:pPr>
          <w:pStyle w:val="Antrats"/>
          <w:jc w:val="center"/>
        </w:pPr>
        <w:r>
          <w:fldChar w:fldCharType="begin"/>
        </w:r>
        <w:r>
          <w:instrText>PAGE   \* MERGEFORMAT</w:instrText>
        </w:r>
        <w:r>
          <w:fldChar w:fldCharType="separate"/>
        </w:r>
        <w:r>
          <w:rPr>
            <w:noProof/>
          </w:rPr>
          <w:t>55</w:t>
        </w:r>
        <w:r>
          <w:fldChar w:fldCharType="end"/>
        </w:r>
      </w:p>
    </w:sdtContent>
  </w:sdt>
  <w:p w14:paraId="25BA1435" w14:textId="77777777" w:rsidR="00994416" w:rsidRDefault="00994416">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99984" w14:textId="5E97E9B0" w:rsidR="003545EE" w:rsidRDefault="003545EE">
    <w:pPr>
      <w:pStyle w:val="Antrats"/>
      <w:jc w:val="center"/>
    </w:pPr>
  </w:p>
  <w:p w14:paraId="25BA1438" w14:textId="77777777" w:rsidR="00994416" w:rsidRDefault="00994416">
    <w:pPr>
      <w:tabs>
        <w:tab w:val="center" w:pos="4153"/>
        <w:tab w:val="right" w:pos="8306"/>
      </w:tabs>
      <w:rPr>
        <w:lang w:val="en-G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143A" w14:textId="77777777" w:rsidR="00994416" w:rsidRDefault="00994416">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396"/>
  <w:doNotHyphenateCaps/>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C57"/>
    <w:rsid w:val="003545EE"/>
    <w:rsid w:val="00994416"/>
    <w:rsid w:val="00EB7C57"/>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shapelayout>
  </w:shapeDefaults>
  <w:decimalSymbol w:val=","/>
  <w:listSeparator w:val=";"/>
  <w14:docId w14:val="25BA0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3545EE"/>
    <w:rPr>
      <w:rFonts w:ascii="Tahoma" w:hAnsi="Tahoma" w:cs="Tahoma"/>
      <w:sz w:val="16"/>
      <w:szCs w:val="16"/>
    </w:rPr>
  </w:style>
  <w:style w:type="character" w:customStyle="1" w:styleId="DebesliotekstasDiagrama">
    <w:name w:val="Debesėlio tekstas Diagrama"/>
    <w:basedOn w:val="Numatytasispastraiposriftas"/>
    <w:link w:val="Debesliotekstas"/>
    <w:rsid w:val="003545EE"/>
    <w:rPr>
      <w:rFonts w:ascii="Tahoma" w:hAnsi="Tahoma" w:cs="Tahoma"/>
      <w:sz w:val="16"/>
      <w:szCs w:val="16"/>
    </w:rPr>
  </w:style>
  <w:style w:type="character" w:styleId="Vietosrezervavimoenklotekstas">
    <w:name w:val="Placeholder Text"/>
    <w:basedOn w:val="Numatytasispastraiposriftas"/>
    <w:rsid w:val="003545EE"/>
    <w:rPr>
      <w:color w:val="808080"/>
    </w:rPr>
  </w:style>
  <w:style w:type="paragraph" w:styleId="Antrats">
    <w:name w:val="header"/>
    <w:basedOn w:val="prastasis"/>
    <w:link w:val="AntratsDiagrama"/>
    <w:uiPriority w:val="99"/>
    <w:unhideWhenUsed/>
    <w:rsid w:val="003545EE"/>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3545EE"/>
    <w:rPr>
      <w:rFonts w:asciiTheme="minorHAnsi" w:eastAsiaTheme="minorEastAsia" w:hAnsiTheme="minorHAnsi" w:cstheme="minorBidi"/>
      <w:sz w:val="22"/>
      <w:szCs w:val="22"/>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3545EE"/>
    <w:rPr>
      <w:rFonts w:ascii="Tahoma" w:hAnsi="Tahoma" w:cs="Tahoma"/>
      <w:sz w:val="16"/>
      <w:szCs w:val="16"/>
    </w:rPr>
  </w:style>
  <w:style w:type="character" w:customStyle="1" w:styleId="DebesliotekstasDiagrama">
    <w:name w:val="Debesėlio tekstas Diagrama"/>
    <w:basedOn w:val="Numatytasispastraiposriftas"/>
    <w:link w:val="Debesliotekstas"/>
    <w:rsid w:val="003545EE"/>
    <w:rPr>
      <w:rFonts w:ascii="Tahoma" w:hAnsi="Tahoma" w:cs="Tahoma"/>
      <w:sz w:val="16"/>
      <w:szCs w:val="16"/>
    </w:rPr>
  </w:style>
  <w:style w:type="character" w:styleId="Vietosrezervavimoenklotekstas">
    <w:name w:val="Placeholder Text"/>
    <w:basedOn w:val="Numatytasispastraiposriftas"/>
    <w:rsid w:val="003545EE"/>
    <w:rPr>
      <w:color w:val="808080"/>
    </w:rPr>
  </w:style>
  <w:style w:type="paragraph" w:styleId="Antrats">
    <w:name w:val="header"/>
    <w:basedOn w:val="prastasis"/>
    <w:link w:val="AntratsDiagrama"/>
    <w:uiPriority w:val="99"/>
    <w:unhideWhenUsed/>
    <w:rsid w:val="003545EE"/>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sid w:val="003545EE"/>
    <w:rPr>
      <w:rFonts w:asciiTheme="minorHAnsi" w:eastAsiaTheme="minorEastAsia" w:hAnsiTheme="minorHAnsi" w:cstheme="minorBid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08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1.jpeg"/><Relationship Id="rId21" Type="http://schemas.openxmlformats.org/officeDocument/2006/relationships/image" Target="media/image2.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6.jpeg"/><Relationship Id="rId133" Type="http://schemas.openxmlformats.org/officeDocument/2006/relationships/hyperlink" Target="https://www.e-tar.lt/portal/lt/legalAct/TAR.FF1083B528B7" TargetMode="External"/><Relationship Id="rId138" Type="http://schemas.openxmlformats.org/officeDocument/2006/relationships/hyperlink" Target="https://www.e-tar.lt/portal/lt/legalAct/TAR.B810DCE56C74" TargetMode="External"/><Relationship Id="rId16" Type="http://schemas.openxmlformats.org/officeDocument/2006/relationships/hyperlink" Target="https://www.e-tar.lt/portal/lt/legalAct/TAR.06D8BEFFEE32" TargetMode="External"/><Relationship Id="rId107" Type="http://schemas.openxmlformats.org/officeDocument/2006/relationships/image" Target="media/image81.jpeg"/><Relationship Id="rId11" Type="http://schemas.openxmlformats.org/officeDocument/2006/relationships/hyperlink" Target="https://www.e-tar.lt/portal/lt/legalAct/TAR.0539E2FEB29E" TargetMode="Externa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header" Target="header2.xml"/><Relationship Id="rId58" Type="http://schemas.openxmlformats.org/officeDocument/2006/relationships/image" Target="media/image33.pn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image" Target="media/image97.jpeg"/><Relationship Id="rId128" Type="http://schemas.openxmlformats.org/officeDocument/2006/relationships/hyperlink" Target="https://www.e-tar.lt/portal/lt/legalAct/TAR.FF27410A18B2" TargetMode="External"/><Relationship Id="rId144" Type="http://schemas.openxmlformats.org/officeDocument/2006/relationships/hyperlink" Target="https://www.e-tar.lt/portal/lt/legalAct/TAR.B2AED9C0117D" TargetMode="External"/><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jpeg"/><Relationship Id="rId22" Type="http://schemas.openxmlformats.org/officeDocument/2006/relationships/image" Target="media/image3.png"/><Relationship Id="rId27" Type="http://schemas.openxmlformats.org/officeDocument/2006/relationships/image" Target="media/image8.jpeg"/><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87.jpeg"/><Relationship Id="rId118" Type="http://schemas.openxmlformats.org/officeDocument/2006/relationships/image" Target="media/image92.jpeg"/><Relationship Id="rId134" Type="http://schemas.openxmlformats.org/officeDocument/2006/relationships/hyperlink" Target="https://www.e-tar.lt/portal/lt/legalAct/TAR.BB29FCA04DF2" TargetMode="External"/><Relationship Id="rId139" Type="http://schemas.openxmlformats.org/officeDocument/2006/relationships/hyperlink" Target="https://www.e-tar.lt/portal/lt/legalAct/TAR.744560029B78" TargetMode="External"/><Relationship Id="rId80" Type="http://schemas.openxmlformats.org/officeDocument/2006/relationships/image" Target="media/image54.jpeg"/><Relationship Id="rId85" Type="http://schemas.openxmlformats.org/officeDocument/2006/relationships/image" Target="media/image59.jpeg"/><Relationship Id="rId3" Type="http://schemas.microsoft.com/office/2007/relationships/stylesWithEffects" Target="stylesWithEffects.xml"/><Relationship Id="rId12" Type="http://schemas.openxmlformats.org/officeDocument/2006/relationships/hyperlink" Target="https://www.e-tar.lt/portal/lt/legalAct/TAR.FF1083B528B7" TargetMode="External"/><Relationship Id="rId17" Type="http://schemas.openxmlformats.org/officeDocument/2006/relationships/hyperlink" Target="https://www.e-tar.lt/portal/lt/legalAct/TAR.DBDCD7F1D934"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4.png"/><Relationship Id="rId67" Type="http://schemas.openxmlformats.org/officeDocument/2006/relationships/image" Target="media/image41.jpeg"/><Relationship Id="rId103" Type="http://schemas.openxmlformats.org/officeDocument/2006/relationships/image" Target="media/image77.jpeg"/><Relationship Id="rId108" Type="http://schemas.openxmlformats.org/officeDocument/2006/relationships/image" Target="media/image82.jpeg"/><Relationship Id="rId116" Type="http://schemas.openxmlformats.org/officeDocument/2006/relationships/image" Target="media/image90.jpeg"/><Relationship Id="rId124" Type="http://schemas.openxmlformats.org/officeDocument/2006/relationships/image" Target="media/image98.jpeg"/><Relationship Id="rId129" Type="http://schemas.openxmlformats.org/officeDocument/2006/relationships/hyperlink" Target="https://www.e-tar.lt/portal/lt/legalAct/TAR.995F24F131CE" TargetMode="External"/><Relationship Id="rId137" Type="http://schemas.openxmlformats.org/officeDocument/2006/relationships/hyperlink" Target="https://www.e-tar.lt/portal/lt/legalAct/TAR.3BAA3000A177" TargetMode="External"/><Relationship Id="rId20" Type="http://schemas.openxmlformats.org/officeDocument/2006/relationships/hyperlink" Target="https://www.e-tar.lt/portal/lt/legalAct/TAR.F0AD6EC407E7" TargetMode="External"/><Relationship Id="rId41" Type="http://schemas.openxmlformats.org/officeDocument/2006/relationships/image" Target="media/image22.png"/><Relationship Id="rId54" Type="http://schemas.openxmlformats.org/officeDocument/2006/relationships/footer" Target="footer1.xml"/><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11" Type="http://schemas.openxmlformats.org/officeDocument/2006/relationships/image" Target="media/image85.jpeg"/><Relationship Id="rId132" Type="http://schemas.openxmlformats.org/officeDocument/2006/relationships/hyperlink" Target="https://www.e-tar.lt/portal/lt/legalAct/TAR.B44C68933896" TargetMode="External"/><Relationship Id="rId140" Type="http://schemas.openxmlformats.org/officeDocument/2006/relationships/hyperlink" Target="https://www.e-tar.lt/portal/lt/legalAct/TAR.F86F53DCDB04" TargetMode="External"/><Relationship Id="rId145" Type="http://schemas.openxmlformats.org/officeDocument/2006/relationships/hyperlink" Target="https://www.e-tar.lt/portal/lt/legalAct/TAR.5DF36816D4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ar.lt/portal/lt/legalAct/TAR.80A638E6C263"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footer" Target="footer3.xml"/><Relationship Id="rId106" Type="http://schemas.openxmlformats.org/officeDocument/2006/relationships/image" Target="media/image80.jpeg"/><Relationship Id="rId114" Type="http://schemas.openxmlformats.org/officeDocument/2006/relationships/image" Target="media/image88.jpeg"/><Relationship Id="rId119" Type="http://schemas.openxmlformats.org/officeDocument/2006/relationships/image" Target="media/image93.jpeg"/><Relationship Id="rId127" Type="http://schemas.openxmlformats.org/officeDocument/2006/relationships/hyperlink" Target="https://www.e-tar.lt/portal/lt/legalAct/TAR.5CF16BA7EA74" TargetMode="External"/><Relationship Id="rId10" Type="http://schemas.openxmlformats.org/officeDocument/2006/relationships/hyperlink" Target="https://www.e-tar.lt/portal/lt/legalAct/TAR.D44627EE32C7" TargetMode="Externa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header" Target="header1.xml"/><Relationship Id="rId60" Type="http://schemas.openxmlformats.org/officeDocument/2006/relationships/image" Target="media/image35.pn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pn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6.jpeg"/><Relationship Id="rId130" Type="http://schemas.openxmlformats.org/officeDocument/2006/relationships/hyperlink" Target="https://www.e-tar.lt/portal/lt/legalAct/TAR.5CFEB0748E33" TargetMode="External"/><Relationship Id="rId135" Type="http://schemas.openxmlformats.org/officeDocument/2006/relationships/hyperlink" Target="https://www.e-tar.lt/portal/lt/legalAct/TAR.1746D2A4EFB9" TargetMode="External"/><Relationship Id="rId143" Type="http://schemas.openxmlformats.org/officeDocument/2006/relationships/hyperlink" Target="https://www.e-tar.lt/portal/lt/legalAct/TAR.25B830043514"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hyperlink" Target="https://www.e-tar.lt/portal/lt/legalAct/TAR.BB29FCA04DF2" TargetMode="External"/><Relationship Id="rId18" Type="http://schemas.openxmlformats.org/officeDocument/2006/relationships/hyperlink" Target="https://www.e-tar.lt/portal/lt/legalAct/TAR.3383DAEA9386" TargetMode="External"/><Relationship Id="rId39" Type="http://schemas.openxmlformats.org/officeDocument/2006/relationships/image" Target="media/image20.png"/><Relationship Id="rId109" Type="http://schemas.openxmlformats.org/officeDocument/2006/relationships/image" Target="media/image83.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footer" Target="footer2.xml"/><Relationship Id="rId76" Type="http://schemas.openxmlformats.org/officeDocument/2006/relationships/image" Target="media/image50.jpeg"/><Relationship Id="rId97" Type="http://schemas.openxmlformats.org/officeDocument/2006/relationships/image" Target="media/image71.png"/><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image" Target="media/image99.jpeg"/><Relationship Id="rId141" Type="http://schemas.openxmlformats.org/officeDocument/2006/relationships/hyperlink" Target="https://www.e-tar.lt/portal/lt/legalAct/TAR.8E2B508A67D8"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6.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0.jpeg"/><Relationship Id="rId87" Type="http://schemas.openxmlformats.org/officeDocument/2006/relationships/image" Target="media/image61.jpeg"/><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hyperlink" Target="https://www.e-tar.lt/portal/lt/legalAct/TAR.7E6C8C8022A5" TargetMode="External"/><Relationship Id="rId136" Type="http://schemas.openxmlformats.org/officeDocument/2006/relationships/hyperlink" Target="https://www.e-tar.lt/portal/lt/legalAct/TAR.08F2F39FF20B" TargetMode="External"/><Relationship Id="rId61" Type="http://schemas.openxmlformats.org/officeDocument/2006/relationships/header" Target="header4.xml"/><Relationship Id="rId82" Type="http://schemas.openxmlformats.org/officeDocument/2006/relationships/image" Target="media/image56.jpeg"/><Relationship Id="rId19" Type="http://schemas.openxmlformats.org/officeDocument/2006/relationships/hyperlink" Target="https://www.e-tar.lt/portal/lt/legalAct/TAR.C4625D4B8F31" TargetMode="External"/><Relationship Id="rId14" Type="http://schemas.openxmlformats.org/officeDocument/2006/relationships/hyperlink" Target="https://www.e-tar.lt/portal/lt/legalAct/TAR.F31E79DEC55D" TargetMode="External"/><Relationship Id="rId30" Type="http://schemas.openxmlformats.org/officeDocument/2006/relationships/image" Target="media/image11.emf"/><Relationship Id="rId35" Type="http://schemas.openxmlformats.org/officeDocument/2006/relationships/image" Target="media/image16.png"/><Relationship Id="rId56" Type="http://schemas.openxmlformats.org/officeDocument/2006/relationships/header" Target="header3.xml"/><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image" Target="media/image100.jpeg"/><Relationship Id="rId147" Type="http://schemas.openxmlformats.org/officeDocument/2006/relationships/glossaryDocument" Target="glossary/document.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image" Target="media/image46.pn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5.jpeg"/><Relationship Id="rId142" Type="http://schemas.openxmlformats.org/officeDocument/2006/relationships/hyperlink" Target="https://www.e-tar.lt/portal/lt/legalAct/TAR.9532CF2EE58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A04"/>
    <w:rsid w:val="00F82A0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82A0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82A0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arts xmlns="http://lrs.lt/TAIS/DocParts">
  <Part Type="pagrindine" DocPartId="5e9bb32cc36e4a47ae72dec4ad3406a7" PartId="17253d92f5204e89b83bc66756d79237">
    <Part Type="preambule" DocPartId="df6b15f0cff84a6f9d2f3fd862188bbb" PartId="b1d92d2cb3e24d8abefdc6d511959afb"/>
    <Part Type="pastraipa" DocPartId="26783dce31264a678e2714a2c8459461" PartId="e72c45a251d9426f86bdf399e034aa77"/>
    <Part Type="signatura" DocPartId="cd4bfe6ed9094b35a2e5562d29dd9ddc" PartId="420c8dcd1c4b42448057f198faed114a"/>
  </Part>
  <Part Type="patvirtinta" Title="APLINKOSAUGINIŲ PRIEMONIŲ PROJEKTAVIMO, ĮDIEGIMO IR PRIEŽIŪROS REKOMENDACIJOS. BIOLOGINĖS ĮVAIROVĖS APSAUGA APR-BĮA 10" DocPartId="d6ab23ade2ea4ceeaeb9f871b4e795a0" PartId="41bfa579535140a5a6de9000787c9cec">
    <Part Type="skyrius" Nr="1" Title="BENDROSIOS NUOSTATOS" DocPartId="98f1eeaa8f6242f89ee8761576e10e42" PartId="9de9e17c732b40819ab2f3d561b5445c">
      <Part Type="punktas" Nr="1" Abbr="1 p." DocPartId="d723a789d47145bbb3dda8525da343ba" PartId="3bd0bfda7b7e478bbfe4ac76d81a7366"/>
      <Part Type="punktas" Nr="2" Abbr="2 p." DocPartId="f7a29ab84b7440c495ee91a75ca5c1ad" PartId="a4cb0688fc774bb6b70fa49746865807"/>
      <Part Type="punktas" Nr="3" Abbr="3 p." DocPartId="dc98d27607d948b98cfead5cea05de02" PartId="957a87aa629b42df8ea68d109237cff5"/>
      <Part Type="punktas" Nr="4" Abbr="4 p." DocPartId="a02cc03fe7c54294af4bd0bd0c6b4f24" PartId="4e2b7fe23df7471ea21d6a498d34e1f1"/>
    </Part>
    <Part Type="skyrius" Nr="2" Title="NUORODOS" DocPartId="30f9a5dbb493422493aa770a67e1bae6" PartId="e327aab94d7c49b5a3ba91ff7bcec079">
      <Part Type="punktas" Nr="5" Abbr="5 p." DocPartId="7045034bbc8f4d7f91f5d8902393fd87" PartId="aa93e0c5a5884f02b586a75470955206">
        <Part Type="punktas" Nr="5.1" Abbr="5.1 p." DocPartId="273ad40da6364a2d94c1bcd1269776e9" PartId="aa1975d20cd942dd872f8aaa4edd4de0"/>
        <Part Type="punktas" Nr="5.2" Abbr="5.2 p." DocPartId="9aa073134b7f41539707af904f60a021" PartId="1fbaef11008d42519582943ba7ce31d2"/>
        <Part Type="punktas" Nr="5.3" Abbr="5.3 p." DocPartId="86ca63acf7834e66b67bdc60ffa52ed8" PartId="ea5d35c4b45b408eb95df18aeda3488d"/>
        <Part Type="punktas" Nr="5.4" Abbr="5.4 p." DocPartId="c1f800d4b9fa4a19b4a699d15838133e" PartId="d65d0179baa045fa9434dd5c0f356203"/>
        <Part Type="punktas" Nr="5.5" Abbr="5.5 p." DocPartId="06ea91aca5d2495d8094de62bff1635d" PartId="bbf8d54238744ce9b348b9aad80e6e75"/>
        <Part Type="punktas" Nr="5.6" Abbr="5.6 p." DocPartId="e60c582710674fbfad891bb55e54e5fc" PartId="06b4477fc864468fa402c41e49af96a1"/>
        <Part Type="punktas" Nr="5.7" Abbr="5.7 p." DocPartId="ce0375fc460a4447863359154322cac8" PartId="8996884dde104b47877695c92defb52a"/>
        <Part Type="punktas" Nr="5.8" Abbr="5.8 p." DocPartId="a0c53897b4b5499588024c48fe432cb6" PartId="f27e54002d2c4759b53586a23498811b"/>
        <Part Type="punktas" Nr="5.9" Abbr="5.9 p." DocPartId="b31ece9c3455487f878f397240fe216d" PartId="db089ae1b9134e99bb79d358e8a5c75c"/>
        <Part Type="punktas" Nr="5.10" Abbr="5.10 p." DocPartId="729436c1f1774026ab591b924bc7687a" PartId="a1818948738e43d2ade57604a3e2f513"/>
      </Part>
    </Part>
    <Part Type="skyrius" Nr="3" Title="PAGRINDINĖS SĄVOKOS" DocPartId="8fc09330fbab44e2a9f020d9ed7b6855" PartId="117c578a0ed7445890fffa61e2b34972">
      <Part Type="punktas" Nr="6" Abbr="6 p." DocPartId="c0fa024dd0bc42478d1176714aed3c42" PartId="07b9d72f6df841dcb49522c5901ca8c2">
        <Part Type="punktas" Nr="6.1" Abbr="6.1 p." DocPartId="45a55aa3a8ef49e8964a526a4883be80" PartId="ac3232ac5a3841dca94c6a6941ca71a1"/>
        <Part Type="punktas" Nr="6.2" Abbr="6.2 p." DocPartId="0394582682394402a5f538f4c3ac788b" PartId="340ed5d27c604790a5a1db8947aaa0de"/>
        <Part Type="punktas" Nr="6.3" Abbr="6.3 p." DocPartId="02e916f24707455799228a90cd41ca56" PartId="c8a9d3cc23554121935b98d6ac4b5146"/>
        <Part Type="punktas" Nr="6.4" Abbr="6.4 p." DocPartId="7b339fbfe526425190bcb10bdd16d583" PartId="4a6c26c4376d4f339c2929b2b5409484"/>
        <Part Type="punktas" Nr="6.5" Abbr="6.5 p." DocPartId="7ee68c1645104ee2accfc7a5ef71d603" PartId="df2933183a834919a54ebfbcd56db1ef"/>
        <Part Type="punktas" Nr="6.6" Abbr="6.6 p." DocPartId="02c87c417960426d80a5bbeacae0e8b7" PartId="45d4216f678c4ac68ac4ea901f0b6736"/>
        <Part Type="punktas" Nr="6.7" Abbr="6.7 p." DocPartId="3d0b5652e6d448c384203e6cd9248b95" PartId="bcb93dd3854847b298900f13de058fe6"/>
        <Part Type="punktas" Nr="6.8" Abbr="6.8 p." DocPartId="e74b155c022040caa22980349572d858" PartId="ff8d301d69654507b9274a30e7358c2a"/>
        <Part Type="punktas" Nr="6.9" Abbr="6.9 p." DocPartId="59c46db953054cacb27f5b2db22fecad" PartId="b8da7e49f1b242b1bd253e0fde5d0ded"/>
        <Part Type="punktas" Nr="6.10" Abbr="6.10 p." DocPartId="06bde0ea8b154748974becd7331a3701" PartId="f6ae5c861a7f4d4ab1c4b9c5ce1cc21d"/>
        <Part Type="punktas" Nr="6.11" Abbr="6.11 p." DocPartId="e58ca029663c410fa75dff318feb510c" PartId="c29d66ea340d4e53937683c70a91e6a6"/>
        <Part Type="punktas" Nr="6.12" Abbr="6.12 p." DocPartId="3dd01a655a50448686fcbfdbe7b3653a" PartId="43857523cf0e410cacc63e4bd0983e74"/>
        <Part Type="punktas" Nr="6.13" Abbr="6.13 p." DocPartId="fdd18e926dd0470daecd1fdffe7d32af" PartId="bce54461732c4ff0b18f8f6d5dc57014"/>
        <Part Type="punktas" Nr="6.14" Abbr="6.14 p." DocPartId="49a0c53dbf4141c48f097391fb2de44f" PartId="d6dddcda6e3349418680b012b557e0cd"/>
        <Part Type="punktas" Nr="6.15" Abbr="6.15 p." DocPartId="1671012b49e64c8b824198271be5e6b5" PartId="dcdf8c145f2d44f0aa79724445fe50fc"/>
        <Part Type="punktas" Nr="6.16" Abbr="6.16 p." DocPartId="4ce5a9166fe349369afa4179b2cf22c0" PartId="30d8e0d7a29e4689a7500479a6b499a9"/>
        <Part Type="punktas" Nr="6.17" Abbr="6.17 p." DocPartId="242c13db8b1c4386bcfca5fdcee32683" PartId="24f0666b2c6a4bcf93b1784114482942"/>
        <Part Type="punktas" Nr="6.18" Abbr="6.18 p." DocPartId="6178cbc0597a41b68aea8bd4cd947de7" PartId="106462fcbf48400882348c9bc6cbae09"/>
      </Part>
    </Part>
    <Part Type="skyrius" Nr="4" Title="ŽYMENYS IR SUTRUMPINIMAI" DocPartId="e2ee91f4b7ef433c843ccd27787a2f31" PartId="b02f12785f54415bb54356e58ff79d69">
      <Part Type="punktas" Nr="7" Abbr="7 p." DocPartId="8c706c11100240008cdc7fc1a1c7ace0" PartId="56d97a85d32746ea81e850adbdbe61ea">
        <Part Type="punktas" Nr="7.1" Abbr="7.1 p." DocPartId="74d14369f1674a7eb002aecef0dac370" PartId="eff8dc8debf84044b774448afb512acb"/>
        <Part Type="punktas" Nr="7.2" Abbr="7.2 p." DocPartId="90cf3978828748de97369a7e065f73f8" PartId="a2f32ff521024ce38c6382da8cb4432f"/>
        <Part Type="punktas" Nr="7.3" Abbr="7.3 p." DocPartId="556693cd32524ea68ea59db147743fa7" PartId="38fdb1d2e762439fbf469ed43d2c35dc"/>
      </Part>
    </Part>
    <Part Type="skyrius" Nr="5" Title="GALIMAS POVEIKIS" DocPartId="a1c784943ef74edea3a30a2374c17d2d" PartId="021498912d41430494a72960b8ea5c80">
      <Part Type="skirsnis" Nr="1" Title="BENDROSIOS NUOSTATOS" DocPartId="af058284b9c244d281582cde6d58ff6d" PartId="746526cb47a043db9e5f0a6a4d4d6e54">
        <Part Type="punktas" Nr="8" Abbr="8 p." DocPartId="c0696ed23c694499a924b2305509e79f" PartId="1d03baa5f92c49e984f2746ca7ad9d7b"/>
        <Part Type="punktas" Nr="9" Abbr="9 p." DocPartId="edb0917000a6436e993a0af5a4fd2a0e" PartId="d89f1dbd4b184864a0d05a71c0ef406a">
          <Part Type="punktas" Nr="9.1" Abbr="9.1 p." DocPartId="a989b1efdfd84cdfb7fca53a154f3e32" PartId="f6b1625082164ef7bfff15bc30def79d"/>
          <Part Type="punktas" Nr="9.2" Abbr="9.2 p." DocPartId="3522fcfcc9c14d2994f22a992bdf2f3b" PartId="2f13d0ae71cb4725b02cf82928c61ac2"/>
          <Part Type="punktas" Nr="9.3" Abbr="9.3 p." DocPartId="b711cbf194e44d88857932ec1b145bd6" PartId="8d39f7267f5a4b3592d7147b8a655278"/>
          <Part Type="punktas" Nr="9.4" Abbr="9.4 p." DocPartId="2394acc00ab84d01adf8143520c4dbb7" PartId="d5bc19019f214eeea83abdecc9542643"/>
        </Part>
        <Part Type="punktas" Nr="10" Abbr="10 p." DocPartId="bb719154df464ea29d322b21aa454612" PartId="9eca9c1eca1245948dca69c98f1102f7"/>
        <Part Type="punktas" Nr="11" Abbr="11 p." DocPartId="bf8e13f982a5496cbbf36f630d7872c0" PartId="3dba8ce96af743b489046eba5641d8f6"/>
      </Part>
      <Part Type="skirsnis" Nr="2" Title="STAMBIOJI FAUNA (kanopiniai, plėšrūnai)" DocPartId="8b682e58a1234d0b994c3d9731a704d5" PartId="01d8c12ee7034132a2ef9774a014ed8a">
        <Part Type="punktas" Nr="12" Abbr="12 p." DocPartId="aebf97da5cec41388fad405bb02231b6" PartId="c1d0086b5ab94d2ba85727dad3919148"/>
      </Part>
      <Part Type="skirsnis" Title="Teritorijos praradimas" DocPartId="ba96fab05c3b4d9bbb26244284796a2a" PartId="b77578e0e7764179a490568bba31fb98">
        <Part Type="punktas" Nr="13" Abbr="13 p." DocPartId="9f417fcf569b4199973efbb4c9d02ccc" PartId="f18e825654754ca5b173eede1362b3e5"/>
      </Part>
      <Part Type="skirsnis" Title="Barjero efektas" DocPartId="ce119588916b49bd823896c648f27246" PartId="8dbcf139b4cd45209540ad8b74eefeff">
        <Part Type="punktas" Nr="14" Abbr="14 p." DocPartId="6d73a0350650451992825f46082e40b6" PartId="5c90c9a0208641f6835e09c73fa4a395"/>
        <Part Type="punktas" Nr="15" Abbr="15 p." DocPartId="9816b0df247848239324c6f40c55b1b1" PartId="fbcbd3ccd4234f6988f07889d943cda0"/>
      </Part>
      <Part Type="skirsnis" Title="Poveikis statybos metu" DocPartId="e1820f7779b843b6be01676401c2ad4d" PartId="c07fcb677a754a7fbdf0d911d6a0f614">
        <Part Type="punktas" Nr="16" Abbr="16 p." DocPartId="9328e6bba6e246c2ad74f372da1af0e6" PartId="1a804c8a064b408eb9d57957b58664b5"/>
      </Part>
      <Part Type="skirsnis" Nr="3" Title="SMULKIOJI FAUNA" Notes="Numeris ne iš eilės. Trūksta dalių? [DocDalys]" DocPartId="37c1186cf4fc4e4f991d637f17c2cb3a" PartId="8d99f30a94d844d8b1e561bb827fb542">
        <Part Type="punktas" Nr="17" Abbr="17 p." DocPartId="dccd94df58174b759bf5c3cf40576368" PartId="ab208281850944f4b3a06cef003c349e"/>
      </Part>
      <Part Type="skirsnis" Title="Teritorijos praradimas" DocPartId="b46329d84ab04c318a8f6217231ab7ec" PartId="93bc876ef4c443bbb9b35298e10e97bf">
        <Part Type="punktas" Nr="18" Abbr="18 p." DocPartId="914b7fd755cd42d6803386a630af33fd" PartId="307cda81679f40a78fdc9e61c45784a1"/>
        <Part Type="punktas" Nr="19" Abbr="19 p." DocPartId="a0e59f6462dc4a9c99fb6daf8a155e1b" PartId="1f09c34c56ad48029e46f68a04a97960"/>
        <Part Type="punktas" Nr="20" Abbr="20 p." DocPartId="1fa29974a5534d81bad970e90f8171e0" PartId="008c13c2b3f443f587a9816b7833736a"/>
      </Part>
      <Part Type="skirsnis" Title="Barjero efektas" DocPartId="4f729e39b1ba4acd9ae7ba44cb40de26" PartId="c3ac36bf83304955b74175bedf3cae52">
        <Part Type="punktas" Nr="21" Abbr="21 p." DocPartId="7dd92bcb09ab485f97edccebb2839cef" PartId="4645352d8b654dea94512503492928f6">
          <Part Type="punktas" Nr="21.1" Abbr="21.1 p." DocPartId="3cb4f42083e74bf18541689c71647c8f" PartId="462265bac8a44edcae7fd5f69a19f34e"/>
          <Part Type="punktas" Nr="21.2" Abbr="21.2 p." DocPartId="225018b72f2e4cc59e7d9c79b7ebd8bb" PartId="fea0e479f7bf4598abdabeef2012b157"/>
          <Part Type="punktas" Nr="21.3" Abbr="21.3 p." DocPartId="1a5d553aebf44c008bb7bec09244af4e" PartId="2312819c09fd4dd1aaf1a2c615eda46d"/>
        </Part>
      </Part>
      <Part Type="skirsnis" Title="Poveikis statybos metu" DocPartId="625a85a2808745f18bb592a985d4df9f" PartId="fec1fb3f5585475292a4b662a8730d94">
        <Part Type="punktas" Nr="22" Abbr="22 p." DocPartId="6f0e74f681094e3f94e709793ad336ff" PartId="eb2d69a6c6394ce088676e1d58a12c97"/>
        <Part Type="punktas" Nr="23" Abbr="23 p." DocPartId="cf8ef01f7c1a4c89b631ceb16b9c91cd" PartId="a3c68e55ec6143f198d9bd395c29ba4e"/>
        <Part Type="punktas" Nr="24" Abbr="24 p." DocPartId="f12d4ebc9db6447880eb3490c2b04ca2" PartId="7114d1e7d9b44d8ba50c59292d33761e"/>
        <Part Type="punktas" Nr="25" Abbr="25 p." DocPartId="7edf0b34018e4a82a91ad476820a07b1" PartId="f8a355dcffc5422f8dc8985827e3cbb9"/>
      </Part>
      <Part Type="skirsnis" Nr="4" Title="VARLIAGYVIAI" Notes="Numeris ne iš eilės. Trūksta dalių? [DocDalys]" DocPartId="1e035a9de5e8487bb78d19e6974998e2" PartId="c54591a641fa4cd89736759d858cc054">
        <Part Type="punktas" Nr="26" Abbr="26 p." DocPartId="d9a9651ebe9d4b7888c6c03cfc3b03b5" PartId="ac70dfd6c6a14001b78390d4b1f377f5"/>
      </Part>
      <Part Type="skirsnis" Title="Teritorijos praradimas" DocPartId="acb860da65ad4644b2932bda19404271" PartId="ef5f7190521d4f13a964b7c2a64bbf6c">
        <Part Type="punktas" Nr="27" Abbr="27 p." DocPartId="c8027bba19644f0491c68a9cec356efa" PartId="ba36f14e2c4b443995cb56c72661ff03">
          <Part Type="punktas" Nr="27.1" Abbr="27.1 p." DocPartId="d02122ad9a184e21860ac5adcc91fa99" PartId="c5c4f345cc57464fa65cbf7eda2c1567"/>
          <Part Type="punktas" Nr="27.2" Abbr="27.2 p." DocPartId="3c7f410606484e819ea79fcbd63ad017" PartId="46fa0f4f89244e0da80ad0ae21e4c799"/>
        </Part>
      </Part>
      <Part Type="skirsnis" Title="Barjero efektas" DocPartId="1bdc75eafbd24b3bb01f1127c626adb6" PartId="5fe3640d916d4e46b65c1d14db3eeeb0">
        <Part Type="punktas" Nr="28" Abbr="28 p." DocPartId="d82c77f83ee1403796f248c5c5b6ae8e" PartId="80632b9a08804fe280ea489dfbcb46b9"/>
        <Part Type="punktas" Nr="29" Abbr="29 p." DocPartId="750267854a1f47daaf13007cea19bb68" PartId="425ac03e84474300adb979094ecd69b5"/>
        <Part Type="punktas" Nr="30" Abbr="30 p." DocPartId="065638caaa9046fda5b0012aa05fea2f" PartId="b1098234a1c146efae1623bc124b7d45"/>
      </Part>
      <Part Type="skirsnis" Title="Poveikis statybos metu" DocPartId="b5d5e5c3d0c942d7b5e27cb3d7ea732e" PartId="f6f0c873b6604c389df0ca54af66902f">
        <Part Type="punktas" Nr="31" Abbr="31 p." DocPartId="be46d2614d7844c09717cd3b30d1649c" PartId="a880470bf8ad4190bd803889d4e726eb"/>
        <Part Type="punktas" Nr="32" Abbr="32 p." DocPartId="45ae29e4aa044544916e41a78494e6ee" PartId="696d6a3584d1468298316de130e06248"/>
      </Part>
      <Part Type="skirsnis" Nr="5" Title="PAUKŠČIAI" Notes="Numeris ne iš eilės. Trūksta dalių? [DocDalys]" DocPartId="0635f787d2a74d29a2ef9864537d7b3f" PartId="add12977de7a42dfa64c767cb76cdc4f"/>
      <Part Type="skirsnis" Title="Teritorijos praradimas" DocPartId="4ccf2a71f9854e958ce4902ea0bfef81" PartId="9fac4a5a0e244287a8bfdc55bf78f798">
        <Part Type="punktas" Nr="33" Abbr="33 p." DocPartId="9621bd5aa6804b8582983752706be149" PartId="892c5232a80646238b82761419299d80"/>
      </Part>
      <Part Type="skirsnis" Title="Barjero efektas" DocPartId="b21a740568844dda8cd365e3b140ecf0" PartId="029ec295169e4c61ac79c5e1e7809b14">
        <Part Type="punktas" Nr="34" Abbr="34 p." DocPartId="a2a980ee93a34f0fbe61ca199d3210c0" PartId="2d7c4292f19d424fb545bda8d94b876b">
          <Part Type="punktas" Nr="34.1" Abbr="34.1 p." DocPartId="406131fbf2204a5688134706d345816a" PartId="108aed42aa1449dfbb67097afd4b4396"/>
          <Part Type="punktas" Nr="34.2" Abbr="34.2 p." DocPartId="2a75e8a084ca4e04a28664de419c5229" PartId="129f6dc022a0433ca97049e07362f10b"/>
        </Part>
      </Part>
      <Part Type="skirsnis" Title="Triukšmas" DocPartId="481b85acbedf45bc903dbe974624d3b7" PartId="0418d01471274fa9a5b02878550772fe">
        <Part Type="punktas" Nr="35" Abbr="35 p." DocPartId="475f4fa5b12b406e8467610aea7f6159" PartId="340ba3ca1a504af3b31c6fe78ecacb73"/>
      </Part>
      <Part Type="skirsnis" Title="Poveikis statybos metu" DocPartId="68b0851ca2a5466cada2a14a5f61e778" PartId="e479f2d49da94a6cb6ebc797a630a9a8">
        <Part Type="punktas" Nr="36" Abbr="36 p." DocPartId="318cc9f884f84f18aa1e2bae8ee72c83" PartId="c3f72e29386845f1877dc24026a9a519"/>
      </Part>
      <Part Type="skirsnis" Nr="6" Title="AUGMENIJA" Notes="Numeris ne iš eilės. Trūksta dalių? [DocDalys]" DocPartId="b3d3c774ba7b436483ceaaf45cce83e7" PartId="976d4105e56b40139257a1505c728ba2">
        <Part Type="punktas" Nr="37" Abbr="37 p." DocPartId="1eab9328c6094f18892dcb832d754711" PartId="2c6f225ad04c4e3f9ddc69de758f4b80"/>
      </Part>
      <Part Type="skirsnis" Title="Teritorijos praradimas" DocPartId="af949d5530364d659e8860ae20c968f1" PartId="c2166b917b5846c492a82d25f2215da2">
        <Part Type="punktas" Nr="38" Abbr="38 p." DocPartId="0d628b898c874baf83a45b2f42221b77" PartId="c925c21b8975449daa110907f9343c3e">
          <Part Type="punktas" Nr="38.1" Abbr="38.1 p." DocPartId="8c3f86bfd5c549f3bcadd78d412ea08c" PartId="ed22d29873e84b798a6afedb95f0a346"/>
          <Part Type="punktas" Nr="38.2" Abbr="38.2 p." DocPartId="d9a8b5cb485947e9aab9542e68af785b" PartId="2714ff1cb3284eab81719ec20d24920c"/>
        </Part>
      </Part>
      <Part Type="skirsnis" Title="Tarša" DocPartId="1a645a16ba8f4e228dc804081723e521" PartId="a3362ccb98574a96a3073809a55d0d10">
        <Part Type="punktas" Nr="39" Abbr="39 p." DocPartId="bc6986d3536c465cb1288f227ab1c58f" PartId="28fa111559f84f409aadd34a197e43be">
          <Part Type="punktas" Nr="39.1" Abbr="39.1 p." DocPartId="4c710f9f7fc64bd4ab0ddffdebf0eac8" PartId="e503b31a7d28427e985ab9c41d4ad057"/>
          <Part Type="punktas" Nr="39.2" Abbr="39.2 p." DocPartId="c8133ad6c6a9417784af8ceeb16ed7f4" PartId="9abdd2ce64fd442292917aa5658428c4"/>
        </Part>
      </Part>
      <Part Type="skirsnis" Title="Poveikis statybos metu" DocPartId="fc6ccb329eb24e0a822efd03a04258a8" PartId="722dc76f368e49688bb5bc491c27628c">
        <Part Type="punktas" Nr="40" Abbr="40 p." DocPartId="b0b1ec7b961a4c2fb68de8308f02399d" PartId="f63732c7f81947bea1c36f461dd09a66"/>
      </Part>
    </Part>
    <Part Type="skyrius" Nr="6" Title="REKOMENDACIJOS DĖL KELIO PLANO IR PROJEKTO SPRENDINIŲ" DocPartId="36ef6643adc64840847f760b28e61e6b" PartId="993f1cdd6cb848ebaf60bd29766c560e">
      <Part Type="skirsnis" Nr="1" Title="KELIO TRASOS PARINKIMAS" DocPartId="f949ae48b55149549d464dc1ee49f0e1" PartId="271084e852e74e41b40c63a330623d6a">
        <Part Type="punktas" Nr="41" Abbr="41 p." DocPartId="1264213077224d4c9473f1ebcf98c94f" PartId="ed10e34b600748d4b7aa721805c0fd01"/>
        <Part Type="punktas" Nr="42" Abbr="42 p." DocPartId="3fdba2965af647a0abfc6d700f3796b7" PartId="8371adfea43343c580e93672f29d5b07">
          <Part Type="punktas" Nr="42.1" Abbr="42.1 p." DocPartId="d8f539dea4974741a17e957b52f1e490" PartId="9af600880dbb4ccc909cd1211ef86d4f"/>
          <Part Type="punktas" Nr="42.2" Abbr="42.2 p." DocPartId="605f4ca1861f4939a5510f06b8c881a2" PartId="223358f1454f474f88170e54978a30e8"/>
          <Part Type="punktas" Nr="42.3" Abbr="42.3 p." DocPartId="e32d3a145fd14e588b53e4ddf0e5a448" PartId="039ad2d20be44732a792c6cc81d675e3"/>
        </Part>
        <Part Type="punktas" Nr="43" Abbr="43 p." DocPartId="77d8b9d5ed154935a49d5d0112867895" PartId="ee2232c9e7764584a23a809ee6bf6324"/>
        <Part Type="punktas" Nr="44" Abbr="44 p." DocPartId="12fed221f728405bb3790e724940ea5f" PartId="e990d8b766404b87a185c9d3955f041e"/>
        <Part Type="punktas" Nr="45" Abbr="45 p." DocPartId="aab55cd184024e42a52dedfcdc79b50d" PartId="2d7f71419c4548a8b127a4c8fcfddfb2"/>
      </Part>
      <Part Type="skirsnis" Nr="2" Title="PALANKŪS APLINKAI PROJEKTINIAI SPRENDINIAI" DocPartId="3f6e523250e3493d938ea94128cad395" PartId="451ac40d1f084c3e83ecc222dd973b5a">
        <Part Type="punktas" Nr="46" Abbr="46 p." DocPartId="a9690cb43b9e4c1db9cf4e74847e94d9" PartId="4f7dc4646b2f4af2bd82115d47f6f9e2">
          <Part Type="punktas" Nr="46.1" Abbr="46.1 p." DocPartId="c712f65000874f1a888d62622e21c95c" PartId="892b93ee4ffd4ef78a9175b15dd50780"/>
          <Part Type="punktas" Nr="46.2" Abbr="46.2 p." DocPartId="6b575292732e4e10b511b84bd0325ae9" PartId="57da52adc81f4fc994ef8317d1f68769"/>
        </Part>
        <Part Type="punktas" Nr="47" Abbr="47 p." DocPartId="9efce66bedff455ca956125b9a279ad6" PartId="8e109ca32b164cd4bb0ad9b5e829bafe">
          <Part Type="punktas" Nr="47.1" Abbr="47.1 p." DocPartId="0dcbd93556a243188b20514ec3d5ead9" PartId="9ebf879d04db41df825288e16dccfb2f"/>
          <Part Type="punktas" Nr="47.2" Abbr="47.2 p." DocPartId="e5bb5f78fed445c8899d6e3df83359b6" PartId="23058c049a3d495989e67892b0561f5e"/>
        </Part>
        <Part Type="punktas" Nr="48" Abbr="48 p." DocPartId="52a2cd06a2ed45eab8c5be170c291be5" PartId="7950401c3a254b368ce2d26e13779c83"/>
        <Part Type="punktas" Nr="49" Abbr="49 p." DocPartId="77cf1d81530d40a09a5fd8fbe71dacab" PartId="c4952367ba324dbf9d8fcd615f9c4979">
          <Part Type="punktas" Nr="49.1" Abbr="49.1 p." DocPartId="78fe582fdbb54fee9eaf8f578a9dc776" PartId="3a68349fb35041a38ccf74e8d89fa977"/>
          <Part Type="punktas" Nr="49.2" Abbr="49.2 p." DocPartId="04b7f84069d94efbaa447705c4b9e94e" PartId="07aff8c7a31644d6bb8930dc498b5f9f"/>
        </Part>
        <Part Type="punktas" Nr="50" Abbr="50 p." DocPartId="951ac707c77f409291b924214ae5eb1c" PartId="da061909db7f4814aa1b0d0e53f1198c"/>
        <Part Type="punktas" Nr="51" Abbr="51 p." DocPartId="0ed297f2997c417382113d6d4343831c" PartId="351ffa996a2e4544974aa51b0c901cf9">
          <Part Type="punktas" Nr="51.1" Abbr="51.1 p." DocPartId="6e4bdfcdc7e746ab85d789f1a443e4e3" PartId="604ecaf185fc4d8a8d666efa9dd498ec"/>
          <Part Type="punktas" Nr="51.2" Abbr="51.2 p." DocPartId="c4b1cf480d3f47e2b62a2617962efcf3" PartId="2de33e26ad464821ab93cebd47389f66"/>
        </Part>
        <Part Type="punktas" Nr="52" Abbr="52 p." DocPartId="52fcefcafdb24d7682cb592a98336910" PartId="a573a548d17a4c408bc26ba2e52132d6"/>
        <Part Type="punktas" Nr="53" Abbr="53 p." DocPartId="d03d0d53bb61489290cd54e8a327f98d" PartId="ca9bb835e4854b39a2b5b5932199a5b7"/>
        <Part Type="punktas" Nr="54" Abbr="54 p." DocPartId="90a6291dd96b4351af1e1ae22c7dec44" PartId="c446554372bd424db61a32a4f53a93c9"/>
        <Part Type="punktas" Nr="55" Abbr="55 p." DocPartId="db124cf39d2d4f3bb3c74c1f22c0d7b4" PartId="69da58d3e79e42219813bae3457b80a5"/>
      </Part>
    </Part>
    <Part Type="skyrius" Nr="7" Title="REKOMENDACIJOS STATYBOS METU" DocPartId="6be382e441344fc4b6ed6a8a887ac225" PartId="05d82447203f4033b94934181031e2e4">
      <Part Type="punktas" Nr="56" Abbr="56 p." DocPartId="142b1ecb03404fcf90a7e2a8cda39510" PartId="94d5609710224eaf8e4f70e05564ac53">
        <Part Type="punktas" Nr="56.1" Abbr="56.1 p." DocPartId="e2962a4d9b2e42cb96876779d0e56d5b" PartId="19167dea66f3465aac564609188a18a5"/>
        <Part Type="punktas" Nr="56.2" Abbr="56.2 p." DocPartId="ce72bca68e57408899ffde91b5e67e13" PartId="58e5105639424b6793fdc8a466c0f5ec"/>
        <Part Type="punktas" Nr="56.3" Abbr="56.3 p." DocPartId="0bbf61b263fc43ed99cf035c88b97c06" PartId="d9e3df1955b0495ab4c7428c0f31d8fb"/>
      </Part>
      <Part Type="punktas" Nr="57" Abbr="57 p." DocPartId="baf843c9daf94ebdb4ae56b583f3090a" PartId="254e9c23990e4ddd8ac108386d3af0c5">
        <Part Type="punktas" Nr="57.1" Abbr="57.1 p." DocPartId="e2a01d43bdeb48a78f5c414591fc639e" PartId="7c95c756b6b94731bf2d4dd080ac75d0"/>
        <Part Type="punktas" Nr="57.2" Abbr="57.2 p." DocPartId="cb74dbaddda6488fb61bf2c10109aa0d" PartId="3e5c30567a714bd4ace4030ee7c39d51"/>
        <Part Type="punktas" Nr="57.3" Abbr="57.3 p." DocPartId="69511144dc864d5892589b766e09e2ef" PartId="b9bba94365ad432cab98cf416bb06b4b"/>
        <Part Type="punktas" Nr="57.4" Abbr="57.4 p." DocPartId="24e8850c970a4f8da6a658bfb4a01b47" PartId="59e28c5dcd4447c8972f047e8209e769"/>
        <Part Type="punktas" Nr="57.5" Abbr="57.5 p." DocPartId="56294217de3240feae935028db105032" PartId="10f2c8b0d4ad402dab15ed682a23bbf5"/>
        <Part Type="punktas" Nr="57.6" Abbr="57.6 p." DocPartId="68bf50a94f234e078084d402d612e96f" PartId="d2bc188827d04ba3aac3c848bb9cc638"/>
        <Part Type="punktas" Nr="57.7" Abbr="57.7 p." DocPartId="21725a68e5874e388fdbd73a643ab5a4" PartId="7cf19601f1aa4e9bbe3f243eb67d83de"/>
        <Part Type="punktas" Nr="57.8" Abbr="57.8 p." DocPartId="60e0727791a34a87b42a013cc502bcde" PartId="ecb6cb6eeb194e79a5279bbb61711c11"/>
      </Part>
    </Part>
    <Part Type="skyrius" Nr="8" Title="LAUKINIŲ GYVŪNŲ APSAUGOS PRIEMONĖS" DocPartId="00f55206132c4e7e96e8db83c3e0612e" PartId="1c766688d1054dc7907fc70a24a9be2c">
      <Part Type="skirsnis" Nr="1" Title="TVOROS IR ATITVERIAMIEJI BORDIŪRAI" DocPartId="4a9d1174d3bb46a181b7ae44b5b3bfaf" PartId="5df5c88e1e91407fbd71b9bfb755b89c"/>
      <Part Type="skirsnis" Title="Bendrosios nuostatos" DocPartId="f1035e71b24a48bdb26df4b8f98dd15b" PartId="0a2513a89acf4d7d9b0e3263b1764683">
        <Part Type="punktas" Nr="58" Abbr="58 p." DocPartId="225e0a8bd74944a0bf107fb64a5841fd" PartId="865c5c506f79497aa26e85d16962a971"/>
        <Part Type="punktas" Nr="59" Abbr="59 p." DocPartId="174074e980744d6082b34f2b7c15bb47" PartId="2a479abd37dd42f38da5202a9e79ae3a"/>
        <Part Type="punktas" Nr="60" Abbr="60 p." DocPartId="5e30bbb92973491390855257e2c8412f" PartId="aee45cef5c544becb8f8095ae6d26d8e"/>
        <Part Type="punktas" Nr="61" Abbr="61 p." DocPartId="54af3a69fc13434c9d0ddc83aad2c4c0" PartId="4ce80f82fb214b9fa2a7087513ac5bca"/>
      </Part>
      <Part Type="skirsnis" Title="Tvėrimo nuo laukinių gyvūnų reikalingumo įvertinimas" DocPartId="0ea047202a8a413a9d887cf6a55e1f39" PartId="1b4439f98ee741cc9d92261a7b2ad7fb">
        <Part Type="punktas" Nr="62" Abbr="62 p." DocPartId="8a5e792e128d46eca9ede1f5a579b3c4" PartId="1755418bc22243d2b32f79921dc88ece"/>
        <Part Type="punktas" Nr="63" Abbr="63 p." DocPartId="cd156b51ed41416386b1f9c6000814a4" PartId="c6cac1c2c92544d7a9bcb8a22b0478d0"/>
      </Part>
      <Part Type="skirsnis" Title="Tvoros parametrų parinkimas" DocPartId="018c4d1a4f5647ffa861fc7915876073" PartId="62f6760f962c48d68f622b62fa5ef1d9">
        <Part Type="punktas" Nr="64" Abbr="64 p." DocPartId="6e3965ccdd4b4198b297026d6edbe73a" PartId="26646cf818df45b596507870c8e47695">
          <Part Type="punktas" Nr="64.1" Abbr="64.1 p." DocPartId="427174f240cb4fb7a86f85ebcb6c06f3" PartId="b8d0585647a84002af65986b7aa5208d"/>
          <Part Type="punktas" Nr="64.2" Abbr="64.2 p." DocPartId="7e3812d915594854b0b8696243d89e61" PartId="82de2e5271ef44c9b8817cb0dfeed0ef"/>
          <Part Type="punktas" Nr="64.3" Abbr="64.3 p." DocPartId="00e212203d0642f9b526793e049c65f1" PartId="eb3a39e2ee6e4ca1868d6dc597c4d3a7"/>
        </Part>
        <Part Type="punktas" Nr="65" Abbr="65 p." DocPartId="fddf610491cb479db724280e730e2859" PartId="ba9e5e0701414a7a95432b3bf2cbade9">
          <Part Type="lentele" Title="1 lentelė. Gyvūnų fizinės ir elgesio ypatybės" DocPartId="afef92c023f44ed5ab8f256304fd29a9" PartId="151a92aa33c74916b238f6982626857e"/>
        </Part>
        <Part Type="punktas" Nr="66" Abbr="66 p." DocPartId="0547109d58f140e9ad8786ed3dc5830a" PartId="f729c0f8b9d24d9d9471ffd37d06234a"/>
        <Part Type="punktas" Nr="67" Abbr="67 p." DocPartId="bf3ad92abc144f11bc6145df17a0f8cd" PartId="8ab289b4340b4d29befefad8224d74df"/>
        <Part Type="punktas" Nr="68" Abbr="68 p." DocPartId="95be1e9b94f14d8ba686adb1fb7b9f6a" PartId="0f7cc2da6d27419bb3209d03fdb5091f"/>
        <Part Type="punktas" Nr="69" Abbr="69 p." DocPartId="6ec36ba28c5942109b75cebe9cc24a73" PartId="07e24371ea774915beb87da312a9921e"/>
        <Part Type="punktas" Nr="70" Abbr="70 p." DocPartId="2b61eac2e46d4491ab478f718e65ffe9" PartId="cce7290ec4974cb595befc01a19e7090">
          <Part Type="lentele" Title="2 lentelė. Tvoros konkrečioms gyvūnų grupėms parametrai" DocPartId="22ae3f5669b84305ba0f3ad41e945703" PartId="94e4d54060d84a6e9a7354fba97e45f0"/>
          <Part Type="lentele" Title="3 lentelė. Tvoros parametrų svarba konkrečioms gyvūnų grupėms" DocPartId="4be0a764b55c42c1ac0962e761f3be51" PartId="771f89604dc44c70805550c11d50a896"/>
        </Part>
      </Part>
      <Part Type="skirsnis" Title="Tvorų tipai" DocPartId="7dddee383d8249a691722caeaefe42f6" PartId="662cbb3737884c04824b851c683cfa17">
        <Part Type="punktas" Nr="71" Abbr="71 p." DocPartId="5c1fb64e3406479a9ab7b30a84d78863" PartId="b3f3e3d142f241bbbd48f1dd51c94bf8"/>
        <Part Type="punktas" Nr="72" Abbr="72 p." DocPartId="f87fda11118f49d4bb4a59bcf364e865" PartId="e19d86c936514d4a918761b35dd4eedc"/>
        <Part Type="punktas" Nr="73" Abbr="73 p." DocPartId="b023367e04da459389758636f9c65d6c" PartId="3c602aaa9383444da6e0725057f39bf7">
          <Part Type="punktas" Nr="73.1" Abbr="73.1 p." DocPartId="2e284e835e1543b2b3a8a9a90b6df166" PartId="e166d72f3aad4dffb69d8a0e77c746c5"/>
          <Part Type="punktas" Nr="73.2" Abbr="73.2 p." DocPartId="6d1c0dd5b3704a5dbc8a6efad760be5a" PartId="08509daf2b044b239a4391654f14dcda"/>
          <Part Type="punktas" Nr="73.3" Abbr="73.3 p." DocPartId="4dbb1bc472fd4299a4baa058b06c96c6" PartId="4ec305484800442891c0baa7e4d6f36f"/>
        </Part>
        <Part Type="punktas" Nr="74" Abbr="74 p." DocPartId="6425e7ed9b6243b79bb3257e7207a129" PartId="a6cf9276c88a4d54be164050e9bb1e68">
          <Part Type="punktas" Nr="74.1" Abbr="74.1 p." DocPartId="7553c86e2fdc45afb2290d857181970d" PartId="b34b44fcc4a14514b0030ad60d522314"/>
          <Part Type="punktas" Nr="74.2" Abbr="74.2 p." DocPartId="e776e18de27b4354a873dfc929d14b67" PartId="fc0e7cd663f1426db2f7eb5b9ce2a046"/>
          <Part Type="punktas" Nr="74.3" Abbr="74.3 p." DocPartId="e3351e71eaeb401d92c53b7e9b84124e" PartId="c28de436aa9b435cbec37a697a545e5e"/>
        </Part>
      </Part>
      <Part Type="skirsnis" Title="Medžiagos" DocPartId="f334bd4f972d4a0f9e48354c26677284" PartId="0081ba5b286d41e894378575ae107e89">
        <Part Type="punktas" Nr="75" Abbr="75 p." DocPartId="1a1ad3fe236e454b8782a5e7f4fa8d2e" PartId="1d8a131b4b9b4e6299424169db805d16"/>
        <Part Type="punktas" Nr="76" Abbr="76 p." DocPartId="7c8287827b6d4a1a9edc9b2cfc17f251" PartId="5022621d91fb41c291f35ee20c6e4d0a"/>
        <Part Type="punktas" Nr="77" Abbr="77 p." DocPartId="d8fcd0e253ad45fdbfc16ca7839e8310" PartId="756e605475a94049b653223a410b46cc"/>
        <Part Type="punktas" Nr="78" Abbr="78 p." DocPartId="1a0af14e760e404c89a89522703db51c" PartId="8c55ab9444a340b59160d0c0f3beb634"/>
        <Part Type="punktas" Nr="79" Abbr="79 p." DocPartId="4b9289d72fcb49138cc1db9026a21253" PartId="d2aa76929d9242b9bba243b614685d68"/>
        <Part Type="punktas" Nr="80" Abbr="80 p." DocPartId="5f85c5b005c64b5180128ff5b19a3123" PartId="c6a3936699064919abac56f13926cdd3"/>
      </Part>
      <Part Type="skirsnis" Title="Apsauga nuo korozijos" DocPartId="c3f24d7b8eee46d2a41a0d7e2f5a5bb6" PartId="334aa09ed32e4603a0b4476e4033e330">
        <Part Type="punktas" Nr="81" Abbr="81 p." DocPartId="070753b774364f239d044b8aae0588b7" PartId="4b17318d9c2a4f668662db01da7c6017"/>
        <Part Type="punktas" Nr="82" Abbr="82 p." DocPartId="f0eef78d05ce4ccca226381b7fb3d1b0" PartId="b3fa14d6a3a04352925863e03431896e"/>
        <Part Type="punktas" Nr="83" Abbr="83 p." DocPartId="1ddc54d2fc22466cb45601435ea25c50" PartId="6aa2daeea5d7462a91c6531621fdc8a2"/>
      </Part>
      <Part Type="skirsnis" Title="Tvėrimo rekomendacijos" DocPartId="f81c6260a1a74ab99d6a386da0068a2a" PartId="d8090b5847e5442a9a2d1f260074b366">
        <Part Type="punktas" Nr="84" Abbr="84 p." DocPartId="ec0dd302464e45f8bf5b88cea585324b" PartId="c990a46c8a91414db8cbc1fcc10cb75d">
          <Part Type="punktas" Nr="84.1" Abbr="84.1 p." DocPartId="80543f9d5f6144a89afca94c01eeadf2" PartId="4511766be19346b8aabb0d207327a8b5"/>
          <Part Type="punktas" Nr="84.2" Abbr="84.2 p." DocPartId="c3b573c68169422ebc628176914b1559" PartId="b07146836e7d40989460d6b82f7d00eb"/>
          <Part Type="punktas" Nr="84.3" Abbr="84.3 p." DocPartId="06f3dc69f07746879f753d6ba57c5f7c" PartId="5659951e63514cd58fd566ec4b1cbe8b"/>
          <Part Type="punktas" Nr="84.4" Abbr="84.4 p." DocPartId="f38b27fc258144f48fa4e867cfb6de13" PartId="12a3a7600dc34fae8c4067379995b2ca"/>
          <Part Type="punktas" Nr="84.5" Abbr="84.5 p." DocPartId="a639b76496ed4b6487066b64cc9fbae7" PartId="585568306745420fa3541f29766979f7"/>
          <Part Type="punktas" Nr="84.6" Abbr="84.6 p." DocPartId="203a765294df40d199939434fefbaca8" PartId="9a869ea1367a443cac15403a874f3485"/>
        </Part>
        <Part Type="punktas" Nr="85" Abbr="85 p." DocPartId="25dc5db3b5da4fce9d662186d445fad0" PartId="9033a61bd6c847398b28a227b8758469">
          <Part Type="punktas" Nr="85.1" Abbr="85.1 p." DocPartId="319d27a844bc47e5b8f7d20747e4d3b1" PartId="76997010571547c7b5e82ded6460505c"/>
          <Part Type="punktas" Nr="85.2" Abbr="85.2 p." DocPartId="8fed6b4faaa2432f951abc49c77fd9c7" PartId="516964ac630548549c524f5f3c2e54b1"/>
          <Part Type="punktas" Nr="85.3" Abbr="85.3 p." DocPartId="3b2edc5f002440139745f37ddef6d2a5" PartId="dd4c86cf9e6f4638b4bfa33273fa92e5"/>
          <Part Type="punktas" Nr="85.4" Abbr="85.4 p." DocPartId="20bf0e6dca554d5987b033d2c1b4637e" PartId="17f0047284b54ac28918c740dc69cce0"/>
          <Part Type="punktas" Nr="85.5" Abbr="85.5 p." DocPartId="5bd1b062e94144db83ed0315f82df355" PartId="0dd212aba0b1454aa71621202ecefd15"/>
        </Part>
        <Part Type="punktas" Nr="86" Abbr="86 p." DocPartId="541509e71e3642f09addb5ce163fb7d6" PartId="a4745ac4a8f1465181a973ef6887274f">
          <Part Type="punktas" Nr="86.1" Abbr="86.1 p." DocPartId="dc15aed4a6d846d18c0113ed822ae7e9" PartId="e1d52d181b9f45cc86f2811435a3dfc5"/>
          <Part Type="punktas" Nr="86.2" Abbr="86.2 p." DocPartId="56a13339020b4abc9c8b12abcda49bf1" PartId="d44a2743590641669ab2c90193449cae"/>
          <Part Type="punktas" Nr="86.3" Abbr="86.3 p." DocPartId="7c7fe4df998948f6b5d4bd133431c2f6" PartId="90ade8cc684140cc8076f46eae370395"/>
        </Part>
        <Part Type="punktas" Nr="87" Abbr="87 p." DocPartId="fc80d08959a3408bb7e152009dff9e93" PartId="d7e200d8e0a7439590342145c9eb56c4">
          <Part Type="punktas" Nr="87.1" Abbr="87.1 p." DocPartId="e3b4e2317b244607a8cc5219dc8a9864" PartId="35a5318657204c548eb56fcd109f7059"/>
          <Part Type="punktas" Nr="87.2" Abbr="87.2 p." DocPartId="bf1be8e500da43b69d38c0208300bc4d" PartId="1fc17f39153c4dc1bfab4c92fb047359"/>
        </Part>
        <Part Type="punktas" Nr="88" Abbr="88 p." DocPartId="53fa3c2b0db7434596ebe3d0c7306830" PartId="81f900ac08c848bbbc219f71137bfba5">
          <Part Type="punktas" Nr="88.1" Abbr="88.1 p." DocPartId="b3f39d9b0b3c4738b7fde0345a0f8eef" PartId="9dd773ebc68c4f5c9e7d0d104746e9bb"/>
          <Part Type="punktas" Nr="88.2" Abbr="88.2 p." DocPartId="7329782cbbd54f23b4e4b910999a86a0" PartId="0c47dba0c7014c7db1fecd6e29d97562"/>
        </Part>
        <Part Type="punktas" Nr="89" Abbr="89 p." DocPartId="b4fe8512de964970b0b1ef5a9bad1ba4" PartId="e8cdc285ed804ea18c2ed7eaa484af85">
          <Part Type="punktas" Nr="89.1" Abbr="89.1 p." DocPartId="7468e5223cfd406eb5d901de4d8cde6c" PartId="9abdb6489195471f99f54c28e2bad690"/>
          <Part Type="punktas" Nr="89.2" Abbr="89.2 p." DocPartId="50ae6fd8dd2f480387b9481f72637330" PartId="9b0ade54548244f9897cee241078a521"/>
        </Part>
      </Part>
      <Part Type="skirsnis" Nr="2" Title="DVIVĖRIAI VARTELIAI, HORIZONTALŪS BARJERAI" Notes="Numeris ne iš eilės. Trūksta dalių? [DocDalys]" DocPartId="bb3597887cca404cb268daeb69c75a8e" PartId="f2f4735dbb244b32a5639f20cc1d5c77">
        <Part Type="punktas" Nr="90" Abbr="90 p." DocPartId="f9de0a7374ee42cea8cce39292ed5a57" PartId="ed184dfbd3d6405bbeced19d2d3e8559">
          <Part Type="punktas" Nr="90.1" Abbr="90.1 p." DocPartId="7a343bccfd39410eb0a8a07b9e364a5c" PartId="5ba11c6465a645eb8158be0f1de3fb65"/>
          <Part Type="punktas" Nr="90.2" Abbr="90.2 p." DocPartId="1a54f12fe7da42f7838cd0e9687df119" PartId="36d19b66eaa34b80953764bdaf5b631d"/>
        </Part>
        <Part Type="punktas" Nr="91" Abbr="91 p." DocPartId="c01977083d7c494290ea23b0baf3d10f" PartId="0cca5add271a4e898fb84ccecc3e68b6">
          <Part Type="punktas" Nr="91.1" Abbr="91.1 p." DocPartId="9d8e2bc04f78405bbf6197904a760a31" PartId="ba00cc07ae9d48b6b6ac788651182fec"/>
          <Part Type="punktas" Nr="91.2" Abbr="91.2 p." DocPartId="a0d2dc8dcbdb4619b60f57cd8d8e10f5" PartId="6ce22bda90e54e3d8fc0e148e50bd2e7"/>
        </Part>
      </Part>
      <Part Type="skirsnis" Nr="3" Title="RAMPOS, VIENVĖRIAI VARTELIAI" DocPartId="2177d42e834c42a68b4e552a8efec9d3" PartId="5be3114410c64ed6b387a1b2e72e76d1">
        <Part Type="punktas" Nr="92" Abbr="92 p." DocPartId="83ee6cabe9114146869d74095f1e6b87" PartId="69f2d1fc4dd545239bd78e3abc403ec9"/>
        <Part Type="punktas" Nr="93" Abbr="93 p." DocPartId="479119cfc74045bb95b045b51a570f99" PartId="2f9710184da8423293276c6f6590e4ae"/>
        <Part Type="punktas" Nr="94" Abbr="94 p." DocPartId="91ff6a8640484835801150085d8c6c91" PartId="170876bc6dc44604b963ef9121862a89"/>
        <Part Type="punktas" Nr="95" Abbr="95 p." DocPartId="723f610250e14a828e239ba7556a05a9" PartId="f08a6326db654d028963e7ac2c283b32"/>
        <Part Type="punktas" Nr="96" Abbr="96 p." DocPartId="06c2442bdd0a41379008e857b4236c03" PartId="68a4d74e0a6b42ac918496a50cb7dfa3"/>
        <Part Type="punktas" Nr="97" Abbr="97 p." DocPartId="d6a5d7411b2c43f3a2283b0a3e932cb5" PartId="cb88e19a6d104f8987ebcedd0dbdfcd8"/>
      </Part>
      <Part Type="skirsnis" Nr="4" Title="LAUKINIŲ GYVŪNŲ ATBAIDYMO PRIEMONĖS" DocPartId="b7342e20bd334c0da5541f0e491dd25a" PartId="c44103c14dec4c75a46dd26a9f43d2c9">
        <Part Type="punktas" Nr="98" Abbr="98 p." DocPartId="c90f04dec60344c0ad87d3737976acfc" PartId="a6d73fe4b4d140d28375ee75533f2c02"/>
        <Part Type="punktas" Nr="99" Abbr="99 p." DocPartId="fdd2481d36ed4c83bd06d6416bc752d7" PartId="ff4b913e20af4101bd8e53b07e7be990"/>
        <Part Type="punktas" Nr="100" Abbr="100 p." DocPartId="6074ad56443a4e06a70ef50ce7f279a2" PartId="2eb4136b4127457eb951cc6b4bb1d809"/>
        <Part Type="punktas" Nr="101" Abbr="101 p." DocPartId="96a237962221462584e998c1465f28fb" PartId="4f514f6885a24797a3453be677c3efb3"/>
      </Part>
      <Part Type="skirsnis" Nr="5" Title="LAUKINIŲ GYVŪNŲ MIGRACIJAI PER KELIĄ SKIRTOS PRIEMONĖS" DocPartId="d2ada97046e1488985aabb59d1cc7796" PartId="da6222cff7804259a94a0feba419c8c9"/>
      <Part Type="skirsnis" Title="Bendrosios nuostatos" DocPartId="08f0633acb4a4c2eac8e8215e3d4b0c1" PartId="f8d6f30eb14841329da67b13f5e734d7">
        <Part Type="punktas" Nr="102" Abbr="102 p." DocPartId="573dd5049bb546cbaf027ecc699218d4" PartId="3a9ee3c7793948048ebb6a3def02bf79"/>
        <Part Type="punktas" Nr="103" Abbr="103 p." DocPartId="98ac251b4df745ecb197cf41c7a54724" PartId="209abb3ac8ad44ae965542de9bd1511f"/>
      </Part>
      <Part Type="skirsnis" Title="Priemonių parinkimo kriterijai" DocPartId="349ae0bae2cf4cf5a2127f4a943ec3ab" PartId="cce9450b21f54301850ff60b6ff0afd6">
        <Part Type="punktas" Nr="104" Abbr="104 p." DocPartId="bb93d292cac845359d7225d8c781e4ae" PartId="3dafa04a254f4fdaab484da77e346933"/>
        <Part Type="punktas" Nr="105" Abbr="105 p." DocPartId="e789995323504e7d84bf6f7a85e39d3d" PartId="7e29663e9052487abf6d3ca85c2dae6b"/>
        <Part Type="punktas" Nr="106" Abbr="106 p." DocPartId="7fe76e3a8745444695c441224cf502f9" PartId="d09579621fa04dd29f170ed0bd5f5ee9">
          <Part Type="punktas" Nr="106.1" Abbr="106.1 p." DocPartId="25a0d3f2166941b5990e710834a2f56d" PartId="ffa8059c83c643ebbbf82e2a7f1dbe20"/>
          <Part Type="punktas" Nr="106.2" Abbr="106.2 p." DocPartId="ea14dae057424235bf4e894143080eda" PartId="5b20daa41ffc483ea160fd4af3406395"/>
          <Part Type="punktas" Nr="106.3" Abbr="106.3 p." DocPartId="ada175c9f5694393b569e32f1f3df355" PartId="c7514a08ab5a4ab39bfe6a890c533464"/>
        </Part>
      </Part>
      <Part Type="skirsnis" Title="Tipai" DocPartId="9a5358a63c2d452a9bc1f3f29ccdbafb" PartId="1eec308546c94640bbeae76e313bf17b">
        <Part Type="punktas" Nr="107" Abbr="107 p." DocPartId="c3f1a3e637ca4b99a153dcfc92a1e25c" PartId="a869f12c9653473a836d0d82399e0c09"/>
        <Part Type="punktas" Nr="108" Abbr="108 p." DocPartId="65327c9a22064c0cacfc2f00ac11286f" PartId="0490c5d487014b80b59587551ee4164e">
          <Part Type="punktas" Nr="108.1" Abbr="108.1 p." DocPartId="22d3e60823cd40f29390d5e38713d7f0" PartId="95cf935bb4b14606afcc49a48a49bfa7"/>
          <Part Type="punktas" Nr="108.2" Abbr="108.2 p." DocPartId="23d5d0726944459dbb6281a2fc96df09" PartId="f39631a3c13e42e99104db0b50099e84"/>
        </Part>
        <Part Type="punktas" Nr="109" Abbr="109 p." DocPartId="92dd8c1f470b47b6a59b60412fefb0e0" PartId="5ae5861b0ac448f399ad0ab5c102f296"/>
      </Part>
      <Part Type="skirsnis" Title="Perėjos virš kelio" DocPartId="519c111cdbbc4fe18318cefff0fb8c1a" PartId="53f7b6d28c294f80ba12a6085fa5cc9d">
        <Part Type="punktas" Nr="110" Abbr="110 p." DocPartId="87d847b9845b4895a2ba6be854b87ac6" PartId="c4979e068ccb4c28b5f70b5ba4458d11"/>
        <Part Type="punktas" Nr="111" Abbr="111 p." DocPartId="e9a6db02266f4970ad06a1e34323bd17" PartId="7a198cb274594412a83e91410b2ea54c"/>
        <Part Type="punktas" Nr="112" Abbr="112 p." DocPartId="bd28d9a51b1547cabdfef3f42118b0ee" PartId="22d9f4c01f304a2388fcb359f2bf1b6f"/>
        <Part Type="punktas" Nr="113" Abbr="113 p." DocPartId="e5d922dad62543febdeb334d0eab46cf" PartId="63ae5cd2ee5c42b698e9cbd4a8daa47d">
          <Part Type="punktas" Nr="113.1" Abbr="113.1 p." DocPartId="bd51fc1cc78a4177965a482dbf424e31" PartId="1f0212b6b46b442abcb2c15ce8353f03"/>
          <Part Type="punktas" Nr="113.2" Abbr="113.2 p." DocPartId="d0f1901028ea446f86fe35f8bb54c628" PartId="77c3b0cdab49450fa8a8e7faf47e694f"/>
          <Part Type="punktas" Nr="113.3" Abbr="113.3 p." DocPartId="b06bb97a81724c5f945f74df42864510" PartId="d9a87e84d3b84ed697946de4afc6b0c2"/>
          <Part Type="punktas" Nr="113.4" Abbr="113.4 p." DocPartId="90eaf6f42a0f42f3bf8160040df51677" PartId="4f10329c1beb4731ac6e251587ff037b"/>
          <Part Type="punktas" Nr="113.5" Abbr="113.5 p." DocPartId="bb4d77af6f0c4abd91c6346e945e38f3" PartId="0e97515713f34a58873d1baecfa03330"/>
          <Part Type="punktas" Nr="113.6" Abbr="113.6 p." DocPartId="d291a4e015244590b09218dfab0b0455" PartId="c7e33f5e7b2b4adca59a3caf574df257"/>
        </Part>
        <Part Type="punktas" Nr="114" Abbr="114 p." DocPartId="ada68667847046e1a76f407da4bccfa3" PartId="e71c20a64ddb4318b150975b61ff613d"/>
        <Part Type="punktas" Nr="115" Abbr="115 p." DocPartId="4327d13f4d84481bab5b44313716c7d6" PartId="0365638513d745108205a64512e267cf"/>
        <Part Type="punktas" Nr="116" Abbr="116 p." DocPartId="86b88a3d9f4d464d8d3e74d14f868db4" PartId="80ce852233cf4551bb664444a24979b1"/>
        <Part Type="punktas" Nr="117" Abbr="117 p." DocPartId="c1fd7667833c4955908d9abdfd8b7973" PartId="937ea6b060894b98869d35678c5b4e43">
          <Part Type="punktas" Nr="117.1" Abbr="117.1 p." DocPartId="807eeb82ad364d25aadf4ca43071a583" PartId="3b5728a895f640afb0cac5c6c163643c"/>
          <Part Type="punktas" Nr="117.2" Abbr="117.2 p." DocPartId="ee90bfc5d2e74f23ae7ec16aed2e56c9" PartId="0363088b26884477b14ef5bc85843c55"/>
        </Part>
      </Part>
      <Part Type="skirsnis" Title="Perėjos po keliu" DocPartId="ddb42c5a1b944fe69987c258b403d127" PartId="09f75fbd48e4428985fa58cde5397674">
        <Part Type="punktas" Nr="118" Abbr="118 p." DocPartId="9de098a859654951bfdd41250f417cb9" PartId="8a8e7007febc478283fd3e3bb0ff9348"/>
        <Part Type="punktas" Nr="119" Abbr="119 p." DocPartId="3c9047120243439186c1dfa0d70352ee" PartId="b71984c4eeec4db0ae3a42ca5f03a9ef"/>
        <Part Type="punktas" Nr="120" Abbr="120 p." DocPartId="1bd522e6866744709f363399372c5169" PartId="0c879a9b55124ab7a2d936e8046ef922"/>
        <Part Type="punktas" Nr="121" Abbr="121 p." DocPartId="a51d6710205b4288963a37bcb5939629" PartId="8f518dd3212d4bbeb51dd797560514d7">
          <Part Type="punktas" Nr="121.1" Abbr="121.1 p." DocPartId="7c6d7f35699e40a88f90aff2aec80f45" PartId="99f72f07f13147f4956af64a96713fb0"/>
          <Part Type="punktas" Nr="121.2" Abbr="121.2 p." DocPartId="4ebe72787ff84de6a5a9a68f00f5fe15" PartId="d0e5241a8ab642d0ace89fde3c38abde"/>
        </Part>
        <Part Type="punktas" Nr="122" Abbr="122 p." DocPartId="ca3dddd802454bdab8bb6b99402dfdf6" PartId="91ca279bf7e14e4c9834f8f9549438d5">
          <Part Type="punktas" Nr="122.1" Abbr="122.1 p." DocPartId="bbfe97dca6bf4c3cb9fa06c566108076" PartId="b3d4dd9fafa7408187de0417db9d14db"/>
        </Part>
        <Part Type="punktas" Nr="123" Abbr="123 p." DocPartId="0bb7cee4a5714f668c6ce598c8f8fffe" PartId="cea2f368b7aa4fc7b2d90b49233fa976"/>
        <Part Type="punktas" Nr="124" Abbr="124 p." DocPartId="ecca124a0342412bb42fb67b99944abc" PartId="ca5404e50c254d53a8d1aa9e1312d323"/>
        <Part Type="punktas" Nr="125" Abbr="125 p." DocPartId="74af6f75fae34d6bbb12197cd4a176ec" PartId="e8c97294fd52451282b66582edcbcf77"/>
      </Part>
      <Part Type="skirsnis" Title="Perėjos kelio lygyje" DocPartId="56b4779becaf4653a384a81f7c748bee" PartId="4de4186a9a674ab9a1ef31332693f16e">
        <Part Type="punktas" Nr="126" Abbr="126 p." DocPartId="b490edc12ac345ceb31f47e2fdda391d" PartId="4e554f041f284346ae63a17e25ac9114"/>
        <Part Type="punktas" Nr="127" Abbr="127 p." DocPartId="83fbc45d611d4024808f163f7fd99906" PartId="0c6165ea24aa42bd96c63bd07bad38d0"/>
        <Part Type="punktas" Nr="128" Abbr="128 p." DocPartId="31caa7ee391a4956bf142c2460ce9af2" PartId="3702ea5c2c5f4c9995d23e2aa9564083">
          <Part Type="punktas" Nr="128.1" Abbr="128.1 p." DocPartId="33f980bc9e224de0912e1a5af5b2cf09" PartId="fba28a5e5d874c72881d1462f9784c84"/>
          <Part Type="punktas" Nr="128.2" Abbr="128.2 p." DocPartId="cc1a7707bd0f4069b2882c347a5dec2c" PartId="4a24cf36fabe4a918bbf72fdbf96610f"/>
          <Part Type="punktas" Nr="128.3" Abbr="128.3 p." DocPartId="43e47497969742d386f56e87243860e7" PartId="d676f69ee2c841e3bd1fc5c8694349f3"/>
          <Part Type="punktas" Nr="128.4" Abbr="128.4 p." DocPartId="60c3cfa84afd49b9b4dd67490b0e021e" PartId="c269c5770b3a4eb0a7b1b5072d333444"/>
        </Part>
      </Part>
      <Part Type="skirsnis" Title="Nukreipiamieji elementai" DocPartId="8d45bea16bcc4f92b43665a6662266f9" PartId="6f6a44758f314f13ae5ebc509e2a0f45">
        <Part Type="punktas" Nr="129" Abbr="129 p." DocPartId="d966589266a848adac4eeede0e1b853d" PartId="95aad488eb4a49b69b21d3ab1aefbe76"/>
      </Part>
      <Part Type="skirsnis" Nr="6" Title="PRIEMONIŲ PRIEŽIŪRA" Notes="Numeris ne iš eilės. Trūksta dalių? [DocDalys]" DocPartId="d9e730764e97488796812218d32e9463" PartId="0d7fe421579741629d2199f16173435c"/>
      <Part Type="skirsnis" Title="Bendrosios rekomendacijos" DocPartId="20ba8edce9484d0ca16d505fdda49c18" PartId="064431e991a746d5a2855baba0f977b7">
        <Part Type="punktas" Nr="130" Abbr="130 p." DocPartId="1c24ed852a3a4adebe838ad4a5589e83" PartId="8454d1e6fdc14aabb08ef72051de5b23"/>
        <Part Type="punktas" Nr="131" Abbr="131 p." DocPartId="0d37b4a8c1a040539b7265ff827df0f2" PartId="380411b10aa94ef0a23f6d2098a1560b">
          <Part Type="punktas" Nr="131.1" Abbr="131.1 p." DocPartId="5e5761fe117945b9a27f65bafd0684e4" PartId="db10c58fb24845f8a36e28c641acecf6"/>
          <Part Type="punktas" Nr="131.2" Abbr="131.2 p." DocPartId="c25a0e054ae64e26921d499dba0902e0" PartId="02f38fb02a2a4a778a30a5782ce2d5b0"/>
        </Part>
        <Part Type="punktas" Nr="132" Abbr="132 p." DocPartId="bce725c929884d3abe3b5cbc4ca8aad8" PartId="3694e59edf2242cf99c2398c8ca725d1"/>
      </Part>
      <Part Type="skirsnis" Nr="7" Title="PRIEMONIŲ MONITORINGAS" Notes="Numeris ne iš eilės. Trūksta dalių? [DocDalys]" DocPartId="bb58279013d84b639be104ed8a48541e" PartId="d8db369d8c354b81bcf8fe47cc3ddffb"/>
      <Part Type="skirsnis" Title="Bendrosios nuostatos" DocPartId="42c45e9a449141438173218bfd55e8d7" PartId="c33c1006829f4da18da8674240dcef2b">
        <Part Type="punktas" Nr="133" Abbr="133 p." DocPartId="62b5a898b614462b8f837200a830ef4b" PartId="ebeb67499e5549bbb28f6df2409173f1"/>
        <Part Type="punktas" Nr="134" Abbr="134 p." DocPartId="4d281170a8464c9caa6be852a395bf71" PartId="150dea4635ad49f3b3f8fcab50aad94b">
          <Part Type="punktas" Nr="134.1" Abbr="134.1 p." DocPartId="49392689a57046778aa9183dc8d7a3c4" PartId="27905656c33e4896b95cd7a02a1514b7"/>
          <Part Type="punktas" Nr="134.2" Abbr="134.2 p." DocPartId="d90e8591c6df46009d88871fccdd5e0a" PartId="c575579285214385a04f857882bc773d"/>
          <Part Type="punktas" Nr="134.3" Abbr="134.3 p." DocPartId="47af937709a34a79b969fbfa348d8045" PartId="7ae55e8ca2ab466ab36a1cb30e9944e8"/>
        </Part>
      </Part>
      <Part Type="skirsnis" Title="Monitoringo rekomendacijos" DocPartId="45e3d41023b24d7292666b93b9d653da" PartId="cc07b391ce964d9ea756da54255ff724">
        <Part Type="punktas" Nr="135" Abbr="135 p." DocPartId="e0b9ebaa291744ffabcbbf56f3ceacd0" PartId="edbb67d75b7b4981be2a33e80d97a463"/>
        <Part Type="punktas" Nr="136" Abbr="136 p." DocPartId="7206ba791a5a48dda3c06853f38de3ab" PartId="8e7e12d6c1d648dc983ad5eaed539f51"/>
        <Part Type="punktas" Nr="137" Abbr="137 p." DocPartId="1ead02dbd80c426587b929ba77c7bf0e" PartId="83518ee73c3848d2b1c11a0c15638426">
          <Part Type="punktas" Nr="137.1" Abbr="137.1 p." DocPartId="a799cdcd8de347ddb21af008ee717cf1" PartId="af1a1b81f092477196263ae60bfdb890"/>
          <Part Type="punktas" Nr="137.2" Abbr="137.2 p." DocPartId="9ef62f8d17464b2c9ee17d15ff09ca85" PartId="f66b0c45f75643df9c9fd67c45dd8470"/>
          <Part Type="punktas" Nr="137.3" Abbr="137.3 p." DocPartId="75b6e463b2784619b922ae5cae4983e2" PartId="913b640d51bb4e8aaf1b4cb87974900c"/>
          <Part Type="punktas" Nr="137.4" Abbr="137.4 p." DocPartId="085d70e640334f2db4d376482b6c7a6f" PartId="772387d6cbcc4d758b343de96d170b35"/>
          <Part Type="punktas" Nr="137.5" Abbr="137.5 p." DocPartId="663efc5c891643c5bb269a7fe4f54755" PartId="d3b7f7c68ac147ffaa372dd596444824"/>
        </Part>
      </Part>
      <Part Type="skirsnis" Nr="8" Title="PRIEMONIŲ PALYGINIMAS, KAŠTŲ IR EFEKTYVUMO ANALIZĖ" Notes="Numeris ne iš eilės. Trūksta dalių? [DocDalys]" DocPartId="1145516ddeda4a7fba9aec70491f0c45" PartId="d4ad0ce906db4cb7aad0496f7e38f1a6">
        <Part Type="punktas" Nr="138" Abbr="138 p." DocPartId="931dbd5a323241aea5e539b6c1104371" PartId="0e779af5e76144f4ac4481bda71a4996">
          <Part Type="punktas" Nr="138.1" Abbr="138.1 p." DocPartId="f3592954e39044f2bd2cebcffbbf1373" PartId="a65c873687314ba4bc0622b380a011f1"/>
          <Part Type="punktas" Nr="138.2" Abbr="138.2 p." DocPartId="69439424344943a69d62e65de86f5131" PartId="6a708fac44404ecf923ddf69ffb80760"/>
          <Part Type="punktas" Nr="138.3" Abbr="138.3 p." DocPartId="d23d86782e0b46d88a347ca8f68fd1c3" PartId="3300ab8c746749beb7678f675899bf10"/>
          <Part Type="punktas" Nr="138.4" Abbr="138.4 p." DocPartId="68795d9669df43aaa3bbcc514b40b465" PartId="52b7d70b2b5243b4a38cdc56a0e3fb21"/>
        </Part>
      </Part>
    </Part>
    <Part Type="skyrius" Nr="9" Title="MEDŽIŲ APSAUGA" DocPartId="ac5d1abb55cc429d9ece7511524f03f9" PartId="d330883886534119a7c42a2d147a19de">
      <Part Type="punktas" Nr="139" Abbr="139 p." DocPartId="518005838a93435cb63c72aafa5aa1e3" PartId="340630639f604d768add0b9930c67cc6"/>
      <Part Type="punktas" Nr="140" Abbr="140 p." DocPartId="214a5594bac945debae22deee2741b94" PartId="689b4780a46e4171924197119a7ab6ab"/>
      <Part Type="punktas" Nr="141" Abbr="141 p." DocPartId="db999bbb0248431a97f7326129275288" PartId="1b9d8e8189154eb0a6b8851b2546208c"/>
      <Part Type="punktas" Nr="142" Abbr="142 p." DocPartId="95b65cff0558495b812f5e55288edb83" PartId="422255a1baed459da41de46b48e0dd05"/>
    </Part>
    <Part Type="pabaiga" DocPartId="f6d5e23f5ac7412fb2b68f80e569269f" PartId="a099cb587fb4480e94edacbc52384991"/>
  </Part>
  <Part Type="priedas" Nr="1" Abbr="1 pr." Title="TEISĖS AKTŲ REIKALAVIMAI" DocPartId="e97b7ce9886345f28715bdac6c6230dc" PartId="1a50b04a266c42a88d4441a183ad9a32">
    <Part Type="pabaiga" DocPartId="537ef41f35184dd68217a9b1dfad6eca" PartId="fb9c8fcc068f4c8e9a129d3b3cec6f93"/>
  </Part>
  <Part Type="priedas" Nr="2" Abbr="2 pr." Title="LITERATŪRA" DocPartId="5f79542fd16642c3a473b4a92c40b243" PartId="f31d807618f84656956d9d43fbedae46">
    <Part Type="punktas" Nr="1" Abbr="2 pr. 1 p." DocPartId="c28117f25cd349e8aeebef5e2c6da5bc" PartId="9f6e78b69e994fc0930c3ad872f74dc1"/>
    <Part Type="punktas" Nr="2" Abbr="2 pr. 2 p." DocPartId="578a07129fe941dfbd7428f9b7dfe766" PartId="269f8f3465c849c4b0af9aa3ad00bf37"/>
    <Part Type="punktas" Nr="3" Abbr="2 pr. 3 p." DocPartId="56a3fdd6243f4a75b500b65df087f484" PartId="327d48e4a5dc44b79d91d85c6a812fa2"/>
    <Part Type="punktas" Nr="4" Abbr="2 pr. 4 p." DocPartId="18c676a62dcf4057ad5dc2de682a7ca8" PartId="fc549507040f4aceb56c4f38c3c4e4b4"/>
    <Part Type="punktas" Nr="5" Abbr="2 pr. 5 p." DocPartId="eb8bf0ae3664472f9e6c19de90ed62db" PartId="9f64119a7ffc4978b4c1d4b03685b518"/>
    <Part Type="punktas" Nr="6" Abbr="2 pr. 6 p." DocPartId="e97c241f442446b58b6b383fc64a35f2" PartId="0cf85b43ed724a9fb78dc23125674ef4"/>
    <Part Type="punktas" Nr="7" Abbr="2 pr. 7 p." DocPartId="4cf16425d88e47408ace628dc049b392" PartId="57636639ec4246358d1aba7358334a09"/>
    <Part Type="punktas" Nr="8" Abbr="2 pr. 8 p." DocPartId="a8757554f4844800824cf8b528b95684" PartId="a3e92113378a442983af53b9a78921f7"/>
    <Part Type="punktas" Nr="9" Abbr="2 pr. 9 p." DocPartId="04e73c34fa3a4f1c8bc8d880d296f3c8" PartId="79750a49e6514a88a81f89bb70504a45"/>
    <Part Type="punktas" Nr="10" Abbr="2 pr. 10 p." DocPartId="abb8903c9fbb4f418d688ca814fc6ede" PartId="4539427314da41dc87b8b11ce8ad1e16"/>
    <Part Type="punktas" Nr="11" Abbr="2 pr. 11 p." DocPartId="c1511f62825c40f495bdfbfcac6edd5e" PartId="e60d1466f6f24f6f8ef28d7055da1f65"/>
    <Part Type="punktas" Nr="12" Abbr="2 pr. 12 p." DocPartId="466d874eba5049078a1c6391f4eb2300" PartId="6ad6ff851f5c45739fe20efd0108d995"/>
    <Part Type="punktas" Nr="13" Abbr="2 pr. 13 p." DocPartId="a2b5d296e0ff49f486ba332f4b1a7b52" PartId="cc6bb810d475467a929fe9e0e541f651"/>
    <Part Type="punktas" Nr="14" Abbr="2 pr. 14 p." DocPartId="99f96e658c424d7985fee8185cab2f2f" PartId="27f6db2dac8345419daf9c696ae355d5"/>
    <Part Type="punktas" Nr="15" Abbr="2 pr. 15 p." DocPartId="c2ba62329d8e47f180f1ed97ef009e8d" PartId="e5e525f840ff408183f15126a8e48b23"/>
    <Part Type="punktas" Nr="16" Abbr="2 pr. 16 p." DocPartId="55469aeb745047c59262fe94a9eff6d1" PartId="237e10aee86b499fac48d9f2e3146efe"/>
    <Part Type="punktas" Nr="17" Abbr="2 pr. 17 p." DocPartId="74633e8f43244b8eb9c426a081779672" PartId="91e63c09b25844c3bbd879cf06c6e6e9"/>
    <Part Type="punktas" Nr="18" Abbr="2 pr. 18 p." DocPartId="d9cb65a5a1084cf09cff9a55cc0c47f7" PartId="333b5398fcc043a3bce5309ec03d1976"/>
    <Part Type="punktas" Nr="19" Abbr="2 pr. 19 p." DocPartId="cfa9a88fd5524c4694a46220221a7b8b" PartId="243365c9d3fd4f0a88d6a7e2ba6f8eac"/>
    <Part Type="punktas" Nr="20" Abbr="2 pr. 20 p." DocPartId="29ee6151ef384cac8951887f014de940" PartId="3d024218909841f8a7c14745f826d722"/>
    <Part Type="punktas" Nr="21" Abbr="2 pr. 21 p." DocPartId="43993d94bc6544379e41e5674a23c7a7" PartId="017239aa386f45f08b64cd9d66c4c025"/>
    <Part Type="punktas" Nr="22" Abbr="2 pr. 22 p." DocPartId="c03139d355ad45aa8be8cc9a066b4428" PartId="637255c5ff9a4e06b9a17c65dfa2800d"/>
    <Part Type="punktas" Nr="23" Abbr="2 pr. 23 p." DocPartId="1bd186e9183d4d239490f5e6d203b45d" PartId="60938344af8a4010bf05a383b996a4f7"/>
    <Part Type="punktas" Nr="24" Abbr="2 pr. 24 p." DocPartId="02d76ca949bb46748042b4eb8a35681f" PartId="04a4a40442b44842afd094ad40015f65"/>
    <Part Type="punktas" Nr="25" Abbr="2 pr. 25 p." DocPartId="e422915fb96a44cfb7d250d4fb529efc" PartId="5e9ef58e6f244fb090fcbef8f099251b"/>
    <Part Type="punktas" Nr="26" Abbr="2 pr. 26 p." DocPartId="45c8c4e498324ceda211e6c33a841293" PartId="d292887b762d439f95eeca589d120af8"/>
    <Part Type="punktas" Nr="27" Abbr="2 pr. 27 p." DocPartId="f8935a6708144fb0893f146b3f130ed1" PartId="bf71b03b90f14bdeaa1278fc6ee2b4bc"/>
    <Part Type="punktas" Nr="28" Abbr="2 pr. 28 p." DocPartId="a8d4802e27ae4b42aee2ff00786dab06" PartId="528d2fdab4bd4a219d1430f593a54a43"/>
    <Part Type="punktas" Nr="29" Abbr="2 pr. 29 p." DocPartId="50af571cc8434aafbd9f9bdd956c4eb1" PartId="9cd8f5f484254404be22bab069bbe747"/>
    <Part Type="punktas" Nr="30" Abbr="2 pr. 30 p." DocPartId="adbf4499a46942f8a3702826a6b35aae" PartId="ed5be097f172418680bbfc9acef2382f"/>
    <Part Type="punktas" Nr="31" Abbr="2 pr. 31 p." DocPartId="eee946f9d8914898b1f4993364f07e64" PartId="85a4f680e3b44b2ebeb24ef269056e99"/>
    <Part Type="punktas" Nr="32" Abbr="2 pr. 32 p." DocPartId="09c7154e72c14da2846b2aaf38b8a612" PartId="517ac7d360b744428b0c847479ce4eb1"/>
    <Part Type="punktas" Nr="33" Abbr="2 pr. 33 p." DocPartId="54ce6734c5314edea2d15170dfec335b" PartId="28f5e5775dba411383c5b77e7ed3443c"/>
    <Part Type="punktas" Nr="34" Abbr="2 pr. 34 p." DocPartId="53a044af0ac1463b9bf67d969af049bd" PartId="693a3c1f707945e98cafa804ad066e54"/>
    <Part Type="punktas" Nr="35" Abbr="2 pr. 35 p." DocPartId="b256064d11fb4f7aa02b2ca337ad5367" PartId="de94e6db9be04eb7b4c07b8dacc5ff39"/>
    <Part Type="punktas" Nr="36" Abbr="2 pr. 36 p." DocPartId="92359adf21e743339f2faac94bb3ea8d" PartId="89fdb079306e4aba92344c30e69591ca"/>
  </Part>
</Parts>
</file>

<file path=customXml/itemProps1.xml><?xml version="1.0" encoding="utf-8"?>
<ds:datastoreItem xmlns:ds="http://schemas.openxmlformats.org/officeDocument/2006/customXml" ds:itemID="{1E357A31-E92D-47C8-973D-7BAB575DCA77}">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79363</Words>
  <Characters>45237</Characters>
  <Application>Microsoft Office Word</Application>
  <DocSecurity>0</DocSecurity>
  <Lines>376</Lines>
  <Paragraphs>248</Paragraphs>
  <ScaleCrop>false</ScaleCrop>
  <Company>Teisines informacijos centras</Company>
  <LinksUpToDate>false</LinksUpToDate>
  <CharactersWithSpaces>124352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AUTOMOBILIŲ KELIŲ DIREKCIJOS</dc:title>
  <dc:creator>Sandra</dc:creator>
  <cp:lastModifiedBy>LAUKIONYTĖ Irena</cp:lastModifiedBy>
  <cp:revision>3</cp:revision>
  <dcterms:created xsi:type="dcterms:W3CDTF">2015-09-20T23:17:00Z</dcterms:created>
  <dcterms:modified xsi:type="dcterms:W3CDTF">2015-11-20T12:28:00Z</dcterms:modified>
</cp:coreProperties>
</file>